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BCC3" w14:textId="1D1F0D81" w:rsidR="003B1524" w:rsidRDefault="59FD432F" w:rsidP="22CCFEAC">
      <w:pPr>
        <w:jc w:val="center"/>
        <w:rPr>
          <w:rFonts w:ascii="Arial" w:eastAsia="Arial" w:hAnsi="Arial" w:cs="Arial"/>
          <w:b/>
          <w:bCs/>
        </w:rPr>
      </w:pPr>
      <w:r w:rsidRPr="59FD432F">
        <w:rPr>
          <w:rFonts w:ascii="Arial" w:eastAsia="Arial" w:hAnsi="Arial" w:cs="Arial"/>
          <w:b/>
          <w:bCs/>
        </w:rPr>
        <w:t xml:space="preserve">"Año de la recuperación y consolidación de la economía </w:t>
      </w:r>
      <w:bookmarkStart w:id="0" w:name="_Int_3BqzKB6N"/>
      <w:r w:rsidRPr="59FD432F">
        <w:rPr>
          <w:rFonts w:ascii="Arial" w:eastAsia="Arial" w:hAnsi="Arial" w:cs="Arial"/>
          <w:b/>
          <w:bCs/>
        </w:rPr>
        <w:t>Peruana</w:t>
      </w:r>
      <w:bookmarkEnd w:id="0"/>
      <w:r w:rsidRPr="59FD432F">
        <w:rPr>
          <w:rFonts w:ascii="Arial" w:eastAsia="Arial" w:hAnsi="Arial" w:cs="Arial"/>
          <w:b/>
          <w:bCs/>
        </w:rPr>
        <w:t>"</w:t>
      </w:r>
    </w:p>
    <w:p w14:paraId="2C238EC5" w14:textId="53128B11" w:rsidR="002E3FF5" w:rsidRDefault="002E3FF5" w:rsidP="22CCFEAC">
      <w:pPr>
        <w:jc w:val="center"/>
        <w:rPr>
          <w:rFonts w:ascii="Arial" w:eastAsia="Arial" w:hAnsi="Arial" w:cs="Arial"/>
        </w:rPr>
      </w:pPr>
      <w:r>
        <w:rPr>
          <w:noProof/>
        </w:rPr>
        <w:drawing>
          <wp:inline distT="0" distB="0" distL="0" distR="0" wp14:anchorId="096DFC3F" wp14:editId="421AB14F">
            <wp:extent cx="3416441" cy="1039368"/>
            <wp:effectExtent l="0" t="0" r="0" b="0"/>
            <wp:docPr id="1" name="Image 1" descr="Imagen que contiene botiquín de primeros auxilios, objeto, dibujo, señal&#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botiquín de primeros auxilios, objeto, dibujo, señal&#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416441" cy="1039368"/>
                    </a:xfrm>
                    <a:prstGeom prst="rect">
                      <a:avLst/>
                    </a:prstGeom>
                  </pic:spPr>
                </pic:pic>
              </a:graphicData>
            </a:graphic>
          </wp:inline>
        </w:drawing>
      </w:r>
    </w:p>
    <w:p w14:paraId="32D4A3C3" w14:textId="77777777" w:rsidR="002E3FF5" w:rsidRDefault="002E3FF5" w:rsidP="22CCFEAC">
      <w:pPr>
        <w:pStyle w:val="Textoindependiente"/>
        <w:spacing w:before="194"/>
        <w:rPr>
          <w:rFonts w:ascii="Arial" w:eastAsia="Arial" w:hAnsi="Arial" w:cs="Arial"/>
        </w:rPr>
      </w:pPr>
    </w:p>
    <w:p w14:paraId="34473BEA" w14:textId="77777777" w:rsidR="002E3FF5" w:rsidRPr="002E3FF5" w:rsidRDefault="22CCFEAC" w:rsidP="22CCFEAC">
      <w:pPr>
        <w:jc w:val="center"/>
        <w:rPr>
          <w:rFonts w:ascii="Arial" w:eastAsia="Arial" w:hAnsi="Arial" w:cs="Arial"/>
          <w:b/>
          <w:bCs/>
          <w:color w:val="747474" w:themeColor="background2" w:themeShade="80"/>
        </w:rPr>
      </w:pPr>
      <w:r w:rsidRPr="22CCFEAC">
        <w:rPr>
          <w:rFonts w:ascii="Arial" w:eastAsia="Arial" w:hAnsi="Arial" w:cs="Arial"/>
          <w:b/>
          <w:bCs/>
          <w:color w:val="747474" w:themeColor="background2" w:themeShade="80"/>
        </w:rPr>
        <w:t xml:space="preserve">Facultad de ingeniería </w:t>
      </w:r>
    </w:p>
    <w:p w14:paraId="0C77C252" w14:textId="2BD24A30" w:rsidR="002E3FF5" w:rsidRPr="002E3FF5" w:rsidRDefault="22CCFEAC" w:rsidP="22CCFEAC">
      <w:pPr>
        <w:jc w:val="center"/>
        <w:rPr>
          <w:rFonts w:ascii="Arial" w:eastAsia="Arial" w:hAnsi="Arial" w:cs="Arial"/>
          <w:b/>
          <w:bCs/>
        </w:rPr>
      </w:pPr>
      <w:r w:rsidRPr="22CCFEAC">
        <w:rPr>
          <w:rFonts w:ascii="Arial" w:eastAsia="Arial" w:hAnsi="Arial" w:cs="Arial"/>
          <w:b/>
          <w:bCs/>
        </w:rPr>
        <w:t>Ingeniería de Sistemas e informática</w:t>
      </w:r>
    </w:p>
    <w:p w14:paraId="4702E731" w14:textId="77777777" w:rsidR="009744DF" w:rsidRDefault="009744DF" w:rsidP="22CCFEAC">
      <w:pPr>
        <w:jc w:val="center"/>
        <w:rPr>
          <w:rFonts w:ascii="Arial" w:eastAsia="Arial" w:hAnsi="Arial" w:cs="Arial"/>
        </w:rPr>
      </w:pPr>
    </w:p>
    <w:p w14:paraId="11337B08" w14:textId="4683EDEA" w:rsidR="002E3FF5" w:rsidRPr="002E3FF5" w:rsidRDefault="22CCFEAC" w:rsidP="22CCFEAC">
      <w:pPr>
        <w:jc w:val="center"/>
        <w:rPr>
          <w:rFonts w:ascii="Arial" w:eastAsia="Arial" w:hAnsi="Arial" w:cs="Arial"/>
          <w:b/>
          <w:bCs/>
        </w:rPr>
      </w:pPr>
      <w:r w:rsidRPr="22CCFEAC">
        <w:rPr>
          <w:rFonts w:ascii="Arial" w:eastAsia="Arial" w:hAnsi="Arial" w:cs="Arial"/>
          <w:b/>
          <w:bCs/>
        </w:rPr>
        <w:t>Proyecto:</w:t>
      </w:r>
    </w:p>
    <w:p w14:paraId="7F038EA3" w14:textId="2084AEF4" w:rsidR="002E3FF5" w:rsidRPr="002E3FF5" w:rsidRDefault="22CCFEAC" w:rsidP="22CCFEAC">
      <w:pPr>
        <w:jc w:val="center"/>
        <w:rPr>
          <w:rFonts w:ascii="Arial" w:eastAsia="Arial" w:hAnsi="Arial" w:cs="Arial"/>
          <w:b/>
          <w:bCs/>
        </w:rPr>
      </w:pPr>
      <w:r w:rsidRPr="22CCFEAC">
        <w:rPr>
          <w:rFonts w:ascii="Arial" w:eastAsia="Arial" w:hAnsi="Arial" w:cs="Arial"/>
          <w:b/>
          <w:bCs/>
        </w:rPr>
        <w:t>Aplicación e implementación del planteamiento estratégico de Tics</w:t>
      </w:r>
    </w:p>
    <w:p w14:paraId="18BDC23A" w14:textId="77777777" w:rsidR="002E3FF5" w:rsidRDefault="002E3FF5" w:rsidP="22CCFEAC">
      <w:pPr>
        <w:jc w:val="center"/>
        <w:rPr>
          <w:rFonts w:ascii="Arial" w:eastAsia="Arial" w:hAnsi="Arial" w:cs="Arial"/>
        </w:rPr>
      </w:pPr>
    </w:p>
    <w:p w14:paraId="03898021" w14:textId="2EBACD1D" w:rsidR="01E55E1D" w:rsidRDefault="22CCFEAC" w:rsidP="22CCFEAC">
      <w:pPr>
        <w:ind w:left="993" w:firstLine="708"/>
        <w:rPr>
          <w:rFonts w:ascii="Arial" w:eastAsia="Arial" w:hAnsi="Arial" w:cs="Arial"/>
        </w:rPr>
      </w:pPr>
      <w:r w:rsidRPr="22CCFEAC">
        <w:rPr>
          <w:rFonts w:ascii="Arial" w:eastAsia="Arial" w:hAnsi="Arial" w:cs="Arial"/>
          <w:b/>
          <w:bCs/>
        </w:rPr>
        <w:t>Integrantes Grupo 9:</w:t>
      </w:r>
    </w:p>
    <w:p w14:paraId="727748BF" w14:textId="59B7139C" w:rsidR="01E55E1D" w:rsidRDefault="22FC3F5F" w:rsidP="22CCFEAC">
      <w:pPr>
        <w:ind w:left="993" w:firstLine="708"/>
        <w:rPr>
          <w:rFonts w:ascii="Arial" w:eastAsia="Arial" w:hAnsi="Arial" w:cs="Arial"/>
        </w:rPr>
      </w:pPr>
      <w:r w:rsidRPr="22FC3F5F">
        <w:rPr>
          <w:rFonts w:ascii="Arial" w:eastAsia="Arial" w:hAnsi="Arial" w:cs="Arial"/>
        </w:rPr>
        <w:t>Ochoa Fajardo, Juan Martin             (100%)           U21302110</w:t>
      </w:r>
    </w:p>
    <w:p w14:paraId="60A5BD41" w14:textId="50761CFD" w:rsidR="01E55E1D" w:rsidRDefault="22FC3F5F" w:rsidP="22CCFEAC">
      <w:pPr>
        <w:ind w:left="993" w:firstLine="708"/>
        <w:rPr>
          <w:rFonts w:ascii="Arial" w:eastAsia="Arial" w:hAnsi="Arial" w:cs="Arial"/>
        </w:rPr>
      </w:pPr>
      <w:r w:rsidRPr="22FC3F5F">
        <w:rPr>
          <w:rFonts w:ascii="Arial" w:eastAsia="Arial" w:hAnsi="Arial" w:cs="Arial"/>
        </w:rPr>
        <w:t>Reyes Quispe, Jhordan Fabricio      (100%)</w:t>
      </w:r>
      <w:r w:rsidR="01E55E1D">
        <w:tab/>
      </w:r>
      <w:r w:rsidRPr="22FC3F5F">
        <w:rPr>
          <w:rFonts w:ascii="Arial" w:eastAsia="Arial" w:hAnsi="Arial" w:cs="Arial"/>
        </w:rPr>
        <w:t xml:space="preserve">          U21217430</w:t>
      </w:r>
    </w:p>
    <w:p w14:paraId="6FF4ED51" w14:textId="2383A2B1" w:rsidR="01E55E1D" w:rsidRDefault="22FC3F5F" w:rsidP="22CCFEAC">
      <w:pPr>
        <w:ind w:left="993" w:firstLine="708"/>
        <w:rPr>
          <w:rFonts w:ascii="Arial" w:eastAsia="Arial" w:hAnsi="Arial" w:cs="Arial"/>
        </w:rPr>
      </w:pPr>
      <w:r w:rsidRPr="22FC3F5F">
        <w:rPr>
          <w:rFonts w:ascii="Arial" w:eastAsia="Arial" w:hAnsi="Arial" w:cs="Arial"/>
          <w:lang w:val="pt-BR"/>
        </w:rPr>
        <w:t xml:space="preserve">Azañero Cruz, Luis Aidar                  </w:t>
      </w:r>
      <w:r w:rsidRPr="22FC3F5F">
        <w:rPr>
          <w:rFonts w:ascii="Arial" w:eastAsia="Arial" w:hAnsi="Arial" w:cs="Arial"/>
        </w:rPr>
        <w:t>(100%)</w:t>
      </w:r>
      <w:r w:rsidRPr="22FC3F5F">
        <w:rPr>
          <w:rFonts w:ascii="Arial" w:eastAsia="Arial" w:hAnsi="Arial" w:cs="Arial"/>
          <w:lang w:val="pt-BR"/>
        </w:rPr>
        <w:t xml:space="preserve">           U18310462</w:t>
      </w:r>
    </w:p>
    <w:p w14:paraId="314D9A2D" w14:textId="481FB60E" w:rsidR="59FD432F" w:rsidRDefault="22FC3F5F" w:rsidP="59FD432F">
      <w:pPr>
        <w:ind w:left="993" w:firstLine="708"/>
        <w:rPr>
          <w:rFonts w:ascii="Arial" w:eastAsia="Arial" w:hAnsi="Arial" w:cs="Arial"/>
        </w:rPr>
      </w:pPr>
      <w:r w:rsidRPr="22FC3F5F">
        <w:rPr>
          <w:rFonts w:ascii="Arial" w:eastAsia="Arial" w:hAnsi="Arial" w:cs="Arial"/>
          <w:lang w:val="pt-BR"/>
        </w:rPr>
        <w:t xml:space="preserve">Gean Carlo, Gonzales Carrión          </w:t>
      </w:r>
      <w:r w:rsidRPr="22FC3F5F">
        <w:rPr>
          <w:rFonts w:ascii="Arial" w:eastAsia="Arial" w:hAnsi="Arial" w:cs="Arial"/>
        </w:rPr>
        <w:t>(100%)</w:t>
      </w:r>
      <w:r w:rsidRPr="22FC3F5F">
        <w:rPr>
          <w:rFonts w:ascii="Arial" w:eastAsia="Arial" w:hAnsi="Arial" w:cs="Arial"/>
          <w:lang w:val="pt-BR"/>
        </w:rPr>
        <w:t xml:space="preserve">           U18200474</w:t>
      </w:r>
    </w:p>
    <w:p w14:paraId="22EA9123" w14:textId="3EDE4476" w:rsidR="59FD432F" w:rsidRDefault="22FC3F5F" w:rsidP="59FD432F">
      <w:pPr>
        <w:ind w:left="993" w:firstLine="708"/>
        <w:rPr>
          <w:rFonts w:ascii="Arial" w:eastAsia="Arial" w:hAnsi="Arial" w:cs="Arial"/>
          <w:lang w:val="pt-BR"/>
        </w:rPr>
      </w:pPr>
      <w:r w:rsidRPr="22FC3F5F">
        <w:rPr>
          <w:rFonts w:ascii="Arial" w:eastAsia="Arial" w:hAnsi="Arial" w:cs="Arial"/>
          <w:lang w:val="pt-BR"/>
        </w:rPr>
        <w:t>Brañez Reynoso, Delvis Damian</w:t>
      </w:r>
      <w:r w:rsidR="59FD432F">
        <w:tab/>
      </w:r>
      <w:r w:rsidRPr="22FC3F5F">
        <w:rPr>
          <w:rFonts w:ascii="Arial" w:eastAsia="Arial" w:hAnsi="Arial" w:cs="Arial"/>
        </w:rPr>
        <w:t>(100%)</w:t>
      </w:r>
      <w:r w:rsidR="59FD432F">
        <w:tab/>
      </w:r>
      <w:r w:rsidRPr="22FC3F5F">
        <w:rPr>
          <w:rFonts w:ascii="Arial" w:eastAsia="Arial" w:hAnsi="Arial" w:cs="Arial"/>
          <w:lang w:val="pt-BR"/>
        </w:rPr>
        <w:t xml:space="preserve"> U22238100</w:t>
      </w:r>
    </w:p>
    <w:p w14:paraId="38B7BD7C" w14:textId="77777777" w:rsidR="002E3FF5" w:rsidRDefault="002E3FF5" w:rsidP="22CCFEAC">
      <w:pPr>
        <w:jc w:val="center"/>
        <w:rPr>
          <w:rFonts w:ascii="Arial" w:eastAsia="Arial" w:hAnsi="Arial" w:cs="Arial"/>
        </w:rPr>
      </w:pPr>
    </w:p>
    <w:p w14:paraId="7DA2A3B9" w14:textId="77777777" w:rsidR="002E3FF5" w:rsidRDefault="002E3FF5" w:rsidP="22CCFEAC">
      <w:pPr>
        <w:jc w:val="center"/>
        <w:rPr>
          <w:rFonts w:ascii="Arial" w:eastAsia="Arial" w:hAnsi="Arial" w:cs="Arial"/>
        </w:rPr>
      </w:pPr>
    </w:p>
    <w:p w14:paraId="58C2B9C0" w14:textId="77777777" w:rsidR="002E3FF5" w:rsidRDefault="002E3FF5" w:rsidP="002E3FF5">
      <w:pPr>
        <w:jc w:val="center"/>
        <w:rPr>
          <w:rFonts w:ascii="Times New Roman" w:hAnsi="Times New Roman" w:cs="Times New Roman"/>
        </w:rPr>
      </w:pPr>
    </w:p>
    <w:p w14:paraId="258A6608" w14:textId="77777777" w:rsidR="002E3FF5" w:rsidRDefault="002E3FF5" w:rsidP="002E3FF5">
      <w:pPr>
        <w:jc w:val="center"/>
        <w:rPr>
          <w:rFonts w:ascii="Times New Roman" w:hAnsi="Times New Roman" w:cs="Times New Roman"/>
        </w:rPr>
      </w:pPr>
    </w:p>
    <w:p w14:paraId="6FD9AAB6" w14:textId="313CB7BE" w:rsidR="002E3FF5" w:rsidRDefault="002E3FF5" w:rsidP="59FD432F">
      <w:pPr>
        <w:jc w:val="center"/>
        <w:rPr>
          <w:rFonts w:ascii="Times New Roman" w:hAnsi="Times New Roman" w:cs="Times New Roman"/>
        </w:rPr>
      </w:pPr>
    </w:p>
    <w:p w14:paraId="0BF13027" w14:textId="0D5FE05F" w:rsidR="002E3FF5" w:rsidRDefault="002E3FF5" w:rsidP="22CCFEAC">
      <w:pPr>
        <w:jc w:val="center"/>
        <w:rPr>
          <w:rFonts w:ascii="Times New Roman" w:hAnsi="Times New Roman" w:cs="Times New Roman"/>
        </w:rPr>
      </w:pPr>
    </w:p>
    <w:p w14:paraId="25812430" w14:textId="77777777" w:rsidR="002E3FF5" w:rsidRPr="002E3FF5" w:rsidRDefault="22CCFEAC" w:rsidP="22CCFEAC">
      <w:pPr>
        <w:jc w:val="center"/>
        <w:rPr>
          <w:rFonts w:ascii="Arial" w:eastAsia="Arial" w:hAnsi="Arial" w:cs="Arial"/>
        </w:rPr>
      </w:pPr>
      <w:r w:rsidRPr="22CCFEAC">
        <w:rPr>
          <w:rFonts w:ascii="Arial" w:eastAsia="Arial" w:hAnsi="Arial" w:cs="Arial"/>
        </w:rPr>
        <w:t xml:space="preserve">Ica - Perú </w:t>
      </w:r>
    </w:p>
    <w:p w14:paraId="3E6F4186" w14:textId="703416AD" w:rsidR="0093023E" w:rsidRDefault="22CCFEAC" w:rsidP="22CCFEAC">
      <w:pPr>
        <w:jc w:val="center"/>
        <w:rPr>
          <w:rFonts w:ascii="Arial" w:eastAsia="Arial" w:hAnsi="Arial" w:cs="Arial"/>
        </w:rPr>
      </w:pPr>
      <w:r w:rsidRPr="22CCFEAC">
        <w:rPr>
          <w:rFonts w:ascii="Arial" w:eastAsia="Arial" w:hAnsi="Arial" w:cs="Arial"/>
        </w:rPr>
        <w:t>Agosto de 2025</w:t>
      </w:r>
    </w:p>
    <w:p w14:paraId="7F5F3B72" w14:textId="4424B17A" w:rsidR="002E3FF5" w:rsidRDefault="22CCFEAC" w:rsidP="22CCFEAC">
      <w:pPr>
        <w:pStyle w:val="Ttulo1"/>
        <w:numPr>
          <w:ilvl w:val="0"/>
          <w:numId w:val="0"/>
        </w:numPr>
        <w:rPr>
          <w:rFonts w:ascii="Arial" w:eastAsia="Arial" w:hAnsi="Arial" w:cs="Arial"/>
        </w:rPr>
      </w:pPr>
      <w:r w:rsidRPr="22CCFEAC">
        <w:rPr>
          <w:rFonts w:ascii="Arial" w:eastAsia="Arial" w:hAnsi="Arial" w:cs="Arial"/>
        </w:rPr>
        <w:lastRenderedPageBreak/>
        <w:t>DATOS DE LA EMPRESA</w:t>
      </w:r>
    </w:p>
    <w:p w14:paraId="337EAF4D" w14:textId="20F96392" w:rsidR="00BA44A5" w:rsidRDefault="22CCFEAC" w:rsidP="22CCFEAC">
      <w:pPr>
        <w:pStyle w:val="Ttulo2"/>
        <w:rPr>
          <w:rFonts w:ascii="Arial" w:eastAsia="Arial" w:hAnsi="Arial" w:cs="Arial"/>
          <w:b w:val="0"/>
        </w:rPr>
      </w:pPr>
      <w:r w:rsidRPr="22CCFEAC">
        <w:rPr>
          <w:rFonts w:ascii="Arial" w:eastAsia="Arial" w:hAnsi="Arial" w:cs="Arial"/>
        </w:rPr>
        <w:t xml:space="preserve">Nombre: </w:t>
      </w:r>
      <w:r w:rsidRPr="22CCFEAC">
        <w:rPr>
          <w:rFonts w:ascii="Arial" w:eastAsia="Arial" w:hAnsi="Arial" w:cs="Arial"/>
          <w:b w:val="0"/>
        </w:rPr>
        <w:t>Servi Perú</w:t>
      </w:r>
    </w:p>
    <w:p w14:paraId="6C3F8989" w14:textId="73004DD9" w:rsidR="00BA44A5" w:rsidRDefault="22CCFEAC" w:rsidP="22CCFEAC">
      <w:pPr>
        <w:pStyle w:val="Ttulo2"/>
        <w:rPr>
          <w:rFonts w:ascii="Arial" w:eastAsia="Arial" w:hAnsi="Arial" w:cs="Arial"/>
        </w:rPr>
      </w:pPr>
      <w:r w:rsidRPr="22CCFEAC">
        <w:rPr>
          <w:rFonts w:ascii="Arial" w:eastAsia="Arial" w:hAnsi="Arial" w:cs="Arial"/>
        </w:rPr>
        <w:t>Datos generales</w:t>
      </w:r>
    </w:p>
    <w:p w14:paraId="73D67A1D" w14:textId="7C4A2A66" w:rsidR="00BA44A5" w:rsidRDefault="22CCFEAC" w:rsidP="22CCFEAC">
      <w:pPr>
        <w:pStyle w:val="Ttulo3"/>
        <w:rPr>
          <w:rFonts w:ascii="Arial" w:eastAsia="Arial" w:hAnsi="Arial" w:cs="Arial"/>
          <w:b w:val="0"/>
        </w:rPr>
      </w:pPr>
      <w:r w:rsidRPr="22CCFEAC">
        <w:rPr>
          <w:rFonts w:ascii="Arial" w:eastAsia="Arial" w:hAnsi="Arial" w:cs="Arial"/>
        </w:rPr>
        <w:t xml:space="preserve">Razón social: </w:t>
      </w:r>
      <w:r w:rsidRPr="22CCFEAC">
        <w:rPr>
          <w:rFonts w:ascii="Arial" w:eastAsia="Arial" w:hAnsi="Arial" w:cs="Arial"/>
          <w:b w:val="0"/>
        </w:rPr>
        <w:t>Operaciones y Servicios Logísticos SERVIPERU S.R.L</w:t>
      </w:r>
    </w:p>
    <w:p w14:paraId="3A7CDB05" w14:textId="5C7743D1" w:rsidR="00BA44A5" w:rsidRDefault="22CCFEAC" w:rsidP="22CCFEAC">
      <w:pPr>
        <w:pStyle w:val="Ttulo3"/>
        <w:rPr>
          <w:rFonts w:ascii="Arial" w:eastAsia="Arial" w:hAnsi="Arial" w:cs="Arial"/>
          <w:b w:val="0"/>
        </w:rPr>
      </w:pPr>
      <w:r w:rsidRPr="22CCFEAC">
        <w:rPr>
          <w:rFonts w:ascii="Arial" w:eastAsia="Arial" w:hAnsi="Arial" w:cs="Arial"/>
        </w:rPr>
        <w:t>Nombre comercial:</w:t>
      </w:r>
      <w:r w:rsidRPr="22CCFEAC">
        <w:rPr>
          <w:rFonts w:ascii="Arial" w:eastAsia="Arial" w:hAnsi="Arial" w:cs="Arial"/>
          <w:b w:val="0"/>
          <w:color w:val="000000" w:themeColor="text1"/>
        </w:rPr>
        <w:t xml:space="preserve"> </w:t>
      </w:r>
      <w:r w:rsidRPr="22CCFEAC">
        <w:rPr>
          <w:rFonts w:ascii="Arial" w:eastAsia="Arial" w:hAnsi="Arial" w:cs="Arial"/>
          <w:b w:val="0"/>
        </w:rPr>
        <w:t>ServiPeru</w:t>
      </w:r>
    </w:p>
    <w:p w14:paraId="1A044AED" w14:textId="47D199A2" w:rsidR="00112C3A" w:rsidRDefault="22CCFEAC" w:rsidP="22CCFEAC">
      <w:pPr>
        <w:pStyle w:val="Ttulo3"/>
        <w:rPr>
          <w:rFonts w:ascii="Arial" w:eastAsia="Arial" w:hAnsi="Arial" w:cs="Arial"/>
          <w:b w:val="0"/>
        </w:rPr>
      </w:pPr>
      <w:r w:rsidRPr="22CCFEAC">
        <w:rPr>
          <w:rFonts w:ascii="Arial" w:eastAsia="Arial" w:hAnsi="Arial" w:cs="Arial"/>
        </w:rPr>
        <w:t xml:space="preserve">RUC: </w:t>
      </w:r>
      <w:r w:rsidRPr="22CCFEAC">
        <w:rPr>
          <w:rFonts w:ascii="Arial" w:eastAsia="Arial" w:hAnsi="Arial" w:cs="Arial"/>
          <w:b w:val="0"/>
        </w:rPr>
        <w:t>20610586091</w:t>
      </w:r>
    </w:p>
    <w:p w14:paraId="05B03E18" w14:textId="749D473A" w:rsidR="00BA44A5" w:rsidRDefault="22CCFEAC" w:rsidP="22CCFEAC">
      <w:pPr>
        <w:pStyle w:val="Ttulo2"/>
        <w:rPr>
          <w:rFonts w:ascii="Arial" w:eastAsia="Arial" w:hAnsi="Arial" w:cs="Arial"/>
        </w:rPr>
      </w:pPr>
      <w:r w:rsidRPr="22CCFEAC">
        <w:rPr>
          <w:rFonts w:ascii="Arial" w:eastAsia="Arial" w:hAnsi="Arial" w:cs="Arial"/>
        </w:rPr>
        <w:t>Descripción de la empresa</w:t>
      </w:r>
    </w:p>
    <w:p w14:paraId="2E903B53" w14:textId="489E9584" w:rsidR="00112C3A" w:rsidRDefault="22CCFEAC" w:rsidP="22CCFEAC">
      <w:pPr>
        <w:pStyle w:val="APA7ma"/>
        <w:jc w:val="both"/>
        <w:rPr>
          <w:rFonts w:ascii="Arial" w:eastAsia="Arial" w:hAnsi="Arial" w:cs="Arial"/>
        </w:rPr>
      </w:pPr>
      <w:r w:rsidRPr="22CCFEAC">
        <w:rPr>
          <w:rFonts w:ascii="Arial" w:eastAsia="Arial" w:hAnsi="Arial" w:cs="Arial"/>
        </w:rPr>
        <w:t>Operaciones y Logística SERVIPERU S.R.L. o también conocida como SERVI PERÚ es conocida por su servicio de estiba y desestiba de productos envasados, también por su producción y ensaque para productos envasados, además de ofrecer el alquiler de maquinarias.</w:t>
      </w:r>
    </w:p>
    <w:p w14:paraId="4DE4953F" w14:textId="4BA32CF5" w:rsidR="00BA44A5" w:rsidRDefault="22CCFEAC" w:rsidP="22CCFEAC">
      <w:pPr>
        <w:pStyle w:val="Ttulo2"/>
        <w:rPr>
          <w:rFonts w:ascii="Arial" w:eastAsia="Arial" w:hAnsi="Arial" w:cs="Arial"/>
        </w:rPr>
      </w:pPr>
      <w:r w:rsidRPr="22CCFEAC">
        <w:rPr>
          <w:rFonts w:ascii="Arial" w:eastAsia="Arial" w:hAnsi="Arial" w:cs="Arial"/>
        </w:rPr>
        <w:t>Visión</w:t>
      </w:r>
    </w:p>
    <w:p w14:paraId="361C7866" w14:textId="3A118ECF" w:rsidR="00112C3A" w:rsidRDefault="22CCFEAC" w:rsidP="22CCFEAC">
      <w:pPr>
        <w:pStyle w:val="APA7ma"/>
        <w:jc w:val="both"/>
        <w:rPr>
          <w:rFonts w:ascii="Arial" w:eastAsia="Arial" w:hAnsi="Arial" w:cs="Arial"/>
        </w:rPr>
      </w:pPr>
      <w:r w:rsidRPr="22CCFEAC">
        <w:rPr>
          <w:rFonts w:ascii="Arial" w:eastAsia="Arial" w:hAnsi="Arial" w:cs="Arial"/>
        </w:rPr>
        <w:t>“Ser reconocidos como la empresa líder en el rubro logístico de la ciudad, promoviendo el bienestar de sus colaboradores, personificada por su calidad, seguridad y su buena gestión empresarial.”</w:t>
      </w:r>
    </w:p>
    <w:p w14:paraId="398DE9A8" w14:textId="0B5558E8" w:rsidR="00112C3A" w:rsidRDefault="22CCFEAC" w:rsidP="22CCFEAC">
      <w:pPr>
        <w:pStyle w:val="Ttulo2"/>
        <w:rPr>
          <w:rFonts w:ascii="Arial" w:eastAsia="Arial" w:hAnsi="Arial" w:cs="Arial"/>
        </w:rPr>
      </w:pPr>
      <w:r w:rsidRPr="22CCFEAC">
        <w:rPr>
          <w:rFonts w:ascii="Arial" w:eastAsia="Arial" w:hAnsi="Arial" w:cs="Arial"/>
        </w:rPr>
        <w:t>Misión</w:t>
      </w:r>
    </w:p>
    <w:p w14:paraId="671DF3D7" w14:textId="06DAD7C7" w:rsidR="00112C3A" w:rsidRDefault="22CCFEAC" w:rsidP="22CCFEAC">
      <w:pPr>
        <w:pStyle w:val="APA7ma"/>
        <w:jc w:val="both"/>
        <w:rPr>
          <w:rFonts w:ascii="Arial" w:eastAsia="Arial" w:hAnsi="Arial" w:cs="Arial"/>
        </w:rPr>
      </w:pPr>
      <w:r w:rsidRPr="22CCFEAC">
        <w:rPr>
          <w:rFonts w:ascii="Arial" w:eastAsia="Arial" w:hAnsi="Arial" w:cs="Arial"/>
        </w:rPr>
        <w:t>“Ofrecemos soluciones logísticas de transporte, correspondiente a estiba y desestiba de productos, incrementando la competitividad de nuestros clientes, garantizando un alto grado de seguridad, calidad y cumplimiento del tiempo, trabajando con profesionalismo en todos nuestros servicios integrales.”</w:t>
      </w:r>
    </w:p>
    <w:p w14:paraId="434EB472" w14:textId="77777777" w:rsidR="00112C3A" w:rsidRDefault="00112C3A" w:rsidP="22CCFEAC">
      <w:pPr>
        <w:pStyle w:val="APA7ma"/>
        <w:rPr>
          <w:rFonts w:ascii="Arial" w:eastAsia="Arial" w:hAnsi="Arial" w:cs="Arial"/>
        </w:rPr>
      </w:pPr>
    </w:p>
    <w:p w14:paraId="6BE7C98B" w14:textId="768FE509" w:rsidR="00BA44A5" w:rsidRDefault="22CCFEAC" w:rsidP="22CCFEAC">
      <w:pPr>
        <w:pStyle w:val="Ttulo2"/>
        <w:rPr>
          <w:rFonts w:ascii="Arial" w:eastAsia="Arial" w:hAnsi="Arial" w:cs="Arial"/>
        </w:rPr>
      </w:pPr>
      <w:r w:rsidRPr="22CCFEAC">
        <w:rPr>
          <w:rFonts w:ascii="Arial" w:eastAsia="Arial" w:hAnsi="Arial" w:cs="Arial"/>
        </w:rPr>
        <w:t>Objetivos</w:t>
      </w:r>
    </w:p>
    <w:p w14:paraId="0E6AE646" w14:textId="1065C57C" w:rsidR="00112C3A" w:rsidRPr="00112C3A" w:rsidRDefault="22CCFEAC" w:rsidP="22CCFEAC">
      <w:pPr>
        <w:pStyle w:val="Ttulo3"/>
        <w:rPr>
          <w:rFonts w:ascii="Arial" w:eastAsia="Arial" w:hAnsi="Arial" w:cs="Arial"/>
        </w:rPr>
      </w:pPr>
      <w:r w:rsidRPr="22CCFEAC">
        <w:rPr>
          <w:rFonts w:ascii="Arial" w:eastAsia="Arial" w:hAnsi="Arial" w:cs="Arial"/>
        </w:rPr>
        <w:t>Generales</w:t>
      </w:r>
    </w:p>
    <w:p w14:paraId="5BCF531A" w14:textId="11CC361F" w:rsidR="00112C3A" w:rsidRPr="00112C3A" w:rsidRDefault="22CCFEAC" w:rsidP="22CCFEAC">
      <w:pPr>
        <w:pStyle w:val="APA7ma"/>
        <w:numPr>
          <w:ilvl w:val="0"/>
          <w:numId w:val="403"/>
        </w:numPr>
        <w:ind w:left="993"/>
        <w:jc w:val="both"/>
        <w:rPr>
          <w:rFonts w:ascii="Arial" w:eastAsia="Arial" w:hAnsi="Arial" w:cs="Arial"/>
        </w:rPr>
      </w:pPr>
      <w:r w:rsidRPr="22CCFEAC">
        <w:rPr>
          <w:rFonts w:ascii="Arial" w:eastAsia="Arial" w:hAnsi="Arial" w:cs="Arial"/>
        </w:rPr>
        <w:t>Ampliar la cartera de clientes y aumentar la capacidad operativa.</w:t>
      </w:r>
    </w:p>
    <w:p w14:paraId="5995C51E" w14:textId="0BA9179A" w:rsidR="00112C3A" w:rsidRPr="00112C3A" w:rsidRDefault="22CCFEAC" w:rsidP="22CCFEAC">
      <w:pPr>
        <w:pStyle w:val="APA7ma"/>
        <w:numPr>
          <w:ilvl w:val="0"/>
          <w:numId w:val="403"/>
        </w:numPr>
        <w:ind w:left="993"/>
        <w:jc w:val="both"/>
        <w:rPr>
          <w:rFonts w:ascii="Arial" w:eastAsia="Arial" w:hAnsi="Arial" w:cs="Arial"/>
        </w:rPr>
      </w:pPr>
      <w:r w:rsidRPr="22CCFEAC">
        <w:rPr>
          <w:rFonts w:ascii="Arial" w:eastAsia="Arial" w:hAnsi="Arial" w:cs="Arial"/>
        </w:rPr>
        <w:t>Garantizar altos estándares de seguridad y calidad en todos los servicios.</w:t>
      </w:r>
    </w:p>
    <w:p w14:paraId="5DC18E08" w14:textId="6760CB66" w:rsidR="00112C3A" w:rsidRPr="00112C3A" w:rsidRDefault="22CCFEAC" w:rsidP="22CCFEAC">
      <w:pPr>
        <w:pStyle w:val="Ttulo3"/>
        <w:rPr>
          <w:rFonts w:ascii="Arial" w:eastAsia="Arial" w:hAnsi="Arial" w:cs="Arial"/>
        </w:rPr>
      </w:pPr>
      <w:r w:rsidRPr="22CCFEAC">
        <w:rPr>
          <w:rFonts w:ascii="Arial" w:eastAsia="Arial" w:hAnsi="Arial" w:cs="Arial"/>
        </w:rPr>
        <w:t>Específicos</w:t>
      </w:r>
    </w:p>
    <w:p w14:paraId="6033B9C6" w14:textId="7AAA5295" w:rsidR="00112C3A" w:rsidRPr="00112C3A" w:rsidRDefault="22CCFEAC" w:rsidP="22CCFEAC">
      <w:pPr>
        <w:pStyle w:val="APA7ma"/>
        <w:numPr>
          <w:ilvl w:val="0"/>
          <w:numId w:val="404"/>
        </w:numPr>
        <w:ind w:left="993"/>
        <w:jc w:val="both"/>
        <w:rPr>
          <w:rFonts w:ascii="Arial" w:eastAsia="Arial" w:hAnsi="Arial" w:cs="Arial"/>
        </w:rPr>
      </w:pPr>
      <w:r w:rsidRPr="22CCFEAC">
        <w:rPr>
          <w:rFonts w:ascii="Arial" w:eastAsia="Arial" w:hAnsi="Arial" w:cs="Arial"/>
        </w:rPr>
        <w:t>Explorar nuevas oportunidades de mercado en otras regiones.</w:t>
      </w:r>
    </w:p>
    <w:p w14:paraId="3B6AC69C" w14:textId="71245AA0" w:rsidR="00112C3A" w:rsidRPr="00112C3A" w:rsidRDefault="22CCFEAC" w:rsidP="22CCFEAC">
      <w:pPr>
        <w:pStyle w:val="APA7ma"/>
        <w:numPr>
          <w:ilvl w:val="0"/>
          <w:numId w:val="404"/>
        </w:numPr>
        <w:ind w:left="993"/>
        <w:jc w:val="both"/>
        <w:rPr>
          <w:rFonts w:ascii="Arial" w:eastAsia="Arial" w:hAnsi="Arial" w:cs="Arial"/>
        </w:rPr>
      </w:pPr>
      <w:r w:rsidRPr="22CCFEAC">
        <w:rPr>
          <w:rFonts w:ascii="Arial" w:eastAsia="Arial" w:hAnsi="Arial" w:cs="Arial"/>
        </w:rPr>
        <w:t>Optimizar el uso de recursos y reducir desperdicios en la producción.</w:t>
      </w:r>
    </w:p>
    <w:p w14:paraId="77CC8DC5" w14:textId="46DA61AD" w:rsidR="00112C3A" w:rsidRPr="00112C3A" w:rsidRDefault="22CCFEAC" w:rsidP="22CCFEAC">
      <w:pPr>
        <w:pStyle w:val="APA7ma"/>
        <w:numPr>
          <w:ilvl w:val="0"/>
          <w:numId w:val="404"/>
        </w:numPr>
        <w:ind w:left="993"/>
        <w:jc w:val="both"/>
        <w:rPr>
          <w:rFonts w:ascii="Arial" w:eastAsia="Arial" w:hAnsi="Arial" w:cs="Arial"/>
        </w:rPr>
      </w:pPr>
      <w:r w:rsidRPr="22CCFEAC">
        <w:rPr>
          <w:rFonts w:ascii="Arial" w:eastAsia="Arial" w:hAnsi="Arial" w:cs="Arial"/>
        </w:rPr>
        <w:t>Mejorar los tiempos de respuesta y satisfacción del cliente mediante un servicio más eficiente.</w:t>
      </w:r>
    </w:p>
    <w:p w14:paraId="3D2FC5F2" w14:textId="4F29331C" w:rsidR="00BA44A5" w:rsidRDefault="22CCFEAC" w:rsidP="22CCFEAC">
      <w:pPr>
        <w:pStyle w:val="Ttulo2"/>
        <w:rPr>
          <w:rFonts w:ascii="Arial" w:eastAsia="Arial" w:hAnsi="Arial" w:cs="Arial"/>
        </w:rPr>
      </w:pPr>
      <w:r w:rsidRPr="22CCFEAC">
        <w:rPr>
          <w:rFonts w:ascii="Arial" w:eastAsia="Arial" w:hAnsi="Arial" w:cs="Arial"/>
        </w:rPr>
        <w:t>Organigrama</w:t>
      </w:r>
    </w:p>
    <w:p w14:paraId="4F95A083" w14:textId="6984F5AE" w:rsidR="00112C3A" w:rsidRDefault="00112C3A" w:rsidP="22CCFEAC">
      <w:pPr>
        <w:rPr>
          <w:rFonts w:ascii="Arial" w:eastAsia="Arial" w:hAnsi="Arial" w:cs="Arial"/>
        </w:rPr>
      </w:pPr>
      <w:r w:rsidRPr="00112C3A">
        <w:rPr>
          <w:noProof/>
        </w:rPr>
        <w:drawing>
          <wp:anchor distT="0" distB="0" distL="114300" distR="114300" simplePos="0" relativeHeight="251656192" behindDoc="0" locked="0" layoutInCell="1" allowOverlap="1" wp14:anchorId="51443B67" wp14:editId="2CD21264">
            <wp:simplePos x="0" y="0"/>
            <wp:positionH relativeFrom="margin">
              <wp:align>center</wp:align>
            </wp:positionH>
            <wp:positionV relativeFrom="paragraph">
              <wp:posOffset>4370</wp:posOffset>
            </wp:positionV>
            <wp:extent cx="4030980" cy="3116580"/>
            <wp:effectExtent l="0" t="0" r="7620" b="7620"/>
            <wp:wrapSquare wrapText="bothSides"/>
            <wp:docPr id="151803153"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3153" name="Imagen 1" descr="Diagrama"/>
                    <pic:cNvPicPr/>
                  </pic:nvPicPr>
                  <pic:blipFill>
                    <a:blip r:embed="rId9">
                      <a:extLst>
                        <a:ext uri="{28A0092B-C50C-407E-A947-70E740481C1C}">
                          <a14:useLocalDpi xmlns:a14="http://schemas.microsoft.com/office/drawing/2010/main" val="0"/>
                        </a:ext>
                      </a:extLst>
                    </a:blip>
                    <a:stretch>
                      <a:fillRect/>
                    </a:stretch>
                  </pic:blipFill>
                  <pic:spPr>
                    <a:xfrm>
                      <a:off x="0" y="0"/>
                      <a:ext cx="4030980" cy="3116580"/>
                    </a:xfrm>
                    <a:prstGeom prst="rect">
                      <a:avLst/>
                    </a:prstGeom>
                  </pic:spPr>
                </pic:pic>
              </a:graphicData>
            </a:graphic>
            <wp14:sizeRelH relativeFrom="page">
              <wp14:pctWidth>0</wp14:pctWidth>
            </wp14:sizeRelH>
            <wp14:sizeRelV relativeFrom="page">
              <wp14:pctHeight>0</wp14:pctHeight>
            </wp14:sizeRelV>
          </wp:anchor>
        </w:drawing>
      </w:r>
    </w:p>
    <w:p w14:paraId="1CE32FD5" w14:textId="090F678D" w:rsidR="00112C3A" w:rsidRDefault="00112C3A" w:rsidP="22CCFEAC">
      <w:pPr>
        <w:rPr>
          <w:rFonts w:ascii="Arial" w:eastAsia="Arial" w:hAnsi="Arial" w:cs="Arial"/>
        </w:rPr>
      </w:pPr>
    </w:p>
    <w:p w14:paraId="14F238D3" w14:textId="77777777" w:rsidR="00112C3A" w:rsidRDefault="00112C3A" w:rsidP="22CCFEAC">
      <w:pPr>
        <w:rPr>
          <w:rFonts w:ascii="Arial" w:eastAsia="Arial" w:hAnsi="Arial" w:cs="Arial"/>
        </w:rPr>
      </w:pPr>
    </w:p>
    <w:p w14:paraId="1EFF8195" w14:textId="77777777" w:rsidR="00112C3A" w:rsidRDefault="00112C3A" w:rsidP="22CCFEAC">
      <w:pPr>
        <w:rPr>
          <w:rFonts w:ascii="Arial" w:eastAsia="Arial" w:hAnsi="Arial" w:cs="Arial"/>
        </w:rPr>
      </w:pPr>
    </w:p>
    <w:p w14:paraId="61DABED1" w14:textId="0D434A45" w:rsidR="00112C3A" w:rsidRDefault="00112C3A" w:rsidP="22CCFEAC">
      <w:pPr>
        <w:rPr>
          <w:rFonts w:ascii="Arial" w:eastAsia="Arial" w:hAnsi="Arial" w:cs="Arial"/>
        </w:rPr>
      </w:pPr>
    </w:p>
    <w:p w14:paraId="14DBEE74" w14:textId="187C321D" w:rsidR="00112C3A" w:rsidRDefault="00112C3A" w:rsidP="22CCFEAC">
      <w:pPr>
        <w:rPr>
          <w:rFonts w:ascii="Arial" w:eastAsia="Arial" w:hAnsi="Arial" w:cs="Arial"/>
        </w:rPr>
      </w:pPr>
    </w:p>
    <w:p w14:paraId="23CFB802" w14:textId="77777777" w:rsidR="00112C3A" w:rsidRDefault="00112C3A" w:rsidP="22CCFEAC">
      <w:pPr>
        <w:rPr>
          <w:rFonts w:ascii="Arial" w:eastAsia="Arial" w:hAnsi="Arial" w:cs="Arial"/>
        </w:rPr>
      </w:pPr>
    </w:p>
    <w:p w14:paraId="780CC6F4" w14:textId="77777777" w:rsidR="00112C3A" w:rsidRDefault="00112C3A" w:rsidP="22CCFEAC">
      <w:pPr>
        <w:rPr>
          <w:rFonts w:ascii="Arial" w:eastAsia="Arial" w:hAnsi="Arial" w:cs="Arial"/>
        </w:rPr>
      </w:pPr>
    </w:p>
    <w:p w14:paraId="41EF145A" w14:textId="77777777" w:rsidR="00112C3A" w:rsidRDefault="00112C3A" w:rsidP="22CCFEAC">
      <w:pPr>
        <w:rPr>
          <w:rFonts w:ascii="Arial" w:eastAsia="Arial" w:hAnsi="Arial" w:cs="Arial"/>
        </w:rPr>
      </w:pPr>
    </w:p>
    <w:p w14:paraId="0D72FCA5" w14:textId="77777777" w:rsidR="00112C3A" w:rsidRDefault="00112C3A" w:rsidP="22CCFEAC">
      <w:pPr>
        <w:rPr>
          <w:rFonts w:ascii="Arial" w:eastAsia="Arial" w:hAnsi="Arial" w:cs="Arial"/>
        </w:rPr>
      </w:pPr>
    </w:p>
    <w:p w14:paraId="7ECC9D4E" w14:textId="77777777" w:rsidR="00112C3A" w:rsidRDefault="00112C3A" w:rsidP="22CCFEAC">
      <w:pPr>
        <w:rPr>
          <w:rFonts w:ascii="Arial" w:eastAsia="Arial" w:hAnsi="Arial" w:cs="Arial"/>
        </w:rPr>
      </w:pPr>
    </w:p>
    <w:p w14:paraId="6AF11EA7" w14:textId="77777777" w:rsidR="00112C3A" w:rsidRDefault="00112C3A" w:rsidP="22CCFEAC">
      <w:pPr>
        <w:rPr>
          <w:rFonts w:ascii="Arial" w:eastAsia="Arial" w:hAnsi="Arial" w:cs="Arial"/>
        </w:rPr>
      </w:pPr>
    </w:p>
    <w:p w14:paraId="10BDAAAD" w14:textId="12BA1018" w:rsidR="00112C3A" w:rsidRDefault="00112C3A" w:rsidP="22CCFEAC">
      <w:pPr>
        <w:rPr>
          <w:rFonts w:ascii="Arial" w:eastAsia="Arial" w:hAnsi="Arial" w:cs="Arial"/>
        </w:rPr>
      </w:pPr>
      <w:r w:rsidRPr="00112C3A">
        <w:rPr>
          <w:noProof/>
        </w:rPr>
        <w:drawing>
          <wp:anchor distT="0" distB="0" distL="114300" distR="114300" simplePos="0" relativeHeight="251658240" behindDoc="0" locked="0" layoutInCell="1" allowOverlap="1" wp14:anchorId="6AB3E525" wp14:editId="218DC4DC">
            <wp:simplePos x="0" y="0"/>
            <wp:positionH relativeFrom="margin">
              <wp:align>center</wp:align>
            </wp:positionH>
            <wp:positionV relativeFrom="paragraph">
              <wp:posOffset>0</wp:posOffset>
            </wp:positionV>
            <wp:extent cx="5128704" cy="3162574"/>
            <wp:effectExtent l="0" t="0" r="0" b="0"/>
            <wp:wrapSquare wrapText="bothSides"/>
            <wp:docPr id="14301678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7836" name="Imagen 1"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128704" cy="3162574"/>
                    </a:xfrm>
                    <a:prstGeom prst="rect">
                      <a:avLst/>
                    </a:prstGeom>
                  </pic:spPr>
                </pic:pic>
              </a:graphicData>
            </a:graphic>
            <wp14:sizeRelH relativeFrom="page">
              <wp14:pctWidth>0</wp14:pctWidth>
            </wp14:sizeRelH>
            <wp14:sizeRelV relativeFrom="page">
              <wp14:pctHeight>0</wp14:pctHeight>
            </wp14:sizeRelV>
          </wp:anchor>
        </w:drawing>
      </w:r>
    </w:p>
    <w:p w14:paraId="37AC608A" w14:textId="77777777" w:rsidR="00112C3A" w:rsidRDefault="00112C3A" w:rsidP="22CCFEAC">
      <w:pPr>
        <w:rPr>
          <w:rFonts w:ascii="Arial" w:eastAsia="Arial" w:hAnsi="Arial" w:cs="Arial"/>
        </w:rPr>
      </w:pPr>
    </w:p>
    <w:p w14:paraId="05BC1A02" w14:textId="77777777" w:rsidR="00112C3A" w:rsidRDefault="00112C3A" w:rsidP="22CCFEAC">
      <w:pPr>
        <w:rPr>
          <w:rFonts w:ascii="Arial" w:eastAsia="Arial" w:hAnsi="Arial" w:cs="Arial"/>
        </w:rPr>
      </w:pPr>
    </w:p>
    <w:p w14:paraId="4B81AB0D" w14:textId="4BC6550F" w:rsidR="00112C3A" w:rsidRDefault="00112C3A" w:rsidP="22CCFEAC">
      <w:pPr>
        <w:rPr>
          <w:rFonts w:ascii="Arial" w:eastAsia="Arial" w:hAnsi="Arial" w:cs="Arial"/>
        </w:rPr>
      </w:pPr>
    </w:p>
    <w:p w14:paraId="60E31128" w14:textId="77777777" w:rsidR="00112C3A" w:rsidRDefault="00112C3A" w:rsidP="22CCFEAC">
      <w:pPr>
        <w:rPr>
          <w:rFonts w:ascii="Arial" w:eastAsia="Arial" w:hAnsi="Arial" w:cs="Arial"/>
        </w:rPr>
      </w:pPr>
    </w:p>
    <w:p w14:paraId="4EDE2104" w14:textId="77777777" w:rsidR="00112C3A" w:rsidRDefault="00112C3A" w:rsidP="22CCFEAC">
      <w:pPr>
        <w:rPr>
          <w:rFonts w:ascii="Arial" w:eastAsia="Arial" w:hAnsi="Arial" w:cs="Arial"/>
        </w:rPr>
      </w:pPr>
    </w:p>
    <w:p w14:paraId="7A69C10A" w14:textId="77777777" w:rsidR="00112C3A" w:rsidRDefault="00112C3A" w:rsidP="22CCFEAC">
      <w:pPr>
        <w:rPr>
          <w:rFonts w:ascii="Arial" w:eastAsia="Arial" w:hAnsi="Arial" w:cs="Arial"/>
        </w:rPr>
      </w:pPr>
    </w:p>
    <w:p w14:paraId="256412FD" w14:textId="51920C1F" w:rsidR="00112C3A" w:rsidRDefault="00112C3A" w:rsidP="22CCFEAC">
      <w:pPr>
        <w:rPr>
          <w:rFonts w:ascii="Arial" w:eastAsia="Arial" w:hAnsi="Arial" w:cs="Arial"/>
        </w:rPr>
      </w:pPr>
    </w:p>
    <w:p w14:paraId="1A06293C" w14:textId="467120E3" w:rsidR="00BA44A5" w:rsidRDefault="22CCFEAC" w:rsidP="22CCFEAC">
      <w:pPr>
        <w:pStyle w:val="Ttulo2"/>
        <w:rPr>
          <w:rFonts w:ascii="Arial" w:eastAsia="Arial" w:hAnsi="Arial" w:cs="Arial"/>
        </w:rPr>
      </w:pPr>
      <w:r w:rsidRPr="22CCFEAC">
        <w:rPr>
          <w:rFonts w:ascii="Arial" w:eastAsia="Arial" w:hAnsi="Arial" w:cs="Arial"/>
        </w:rPr>
        <w:t>Funciones de empleados</w:t>
      </w:r>
    </w:p>
    <w:p w14:paraId="22E02EA6" w14:textId="406414A2" w:rsidR="00112C3A" w:rsidRDefault="22CCFEAC" w:rsidP="22CCFEAC">
      <w:pPr>
        <w:pStyle w:val="Parrafo37mA"/>
        <w:jc w:val="both"/>
        <w:rPr>
          <w:rFonts w:ascii="Arial" w:eastAsia="Arial" w:hAnsi="Arial" w:cs="Arial"/>
        </w:rPr>
      </w:pPr>
      <w:r w:rsidRPr="22CCFEAC">
        <w:rPr>
          <w:rFonts w:ascii="Arial" w:eastAsia="Arial" w:hAnsi="Arial" w:cs="Arial"/>
          <w:b/>
          <w:bCs/>
        </w:rPr>
        <w:t>Gerente general:</w:t>
      </w:r>
      <w:r w:rsidRPr="22CCFEAC">
        <w:rPr>
          <w:rFonts w:ascii="Arial" w:eastAsia="Arial" w:hAnsi="Arial" w:cs="Arial"/>
        </w:rPr>
        <w:t xml:space="preserve"> Responsable de la dirección estratégica de ServiPerú. Supervisa todas las áreas de la empresa, asegura el cumplimiento de los objetivos corporativos y mantiene relaciones con clientes clave</w:t>
      </w:r>
    </w:p>
    <w:p w14:paraId="4AFD26FF" w14:textId="1025E1AA" w:rsidR="00112C3A" w:rsidRPr="00FF7DA9" w:rsidRDefault="22CCFEAC" w:rsidP="22CCFEAC">
      <w:pPr>
        <w:pStyle w:val="Parrafo37mA"/>
        <w:jc w:val="both"/>
        <w:rPr>
          <w:rFonts w:ascii="Arial" w:eastAsia="Arial" w:hAnsi="Arial" w:cs="Arial"/>
          <w:b/>
          <w:bCs/>
        </w:rPr>
      </w:pPr>
      <w:r w:rsidRPr="22CCFEAC">
        <w:rPr>
          <w:rFonts w:ascii="Arial" w:eastAsia="Arial" w:hAnsi="Arial" w:cs="Arial"/>
          <w:b/>
          <w:bCs/>
        </w:rPr>
        <w:t>Encargado de administración:</w:t>
      </w:r>
      <w:r w:rsidRPr="22CCFEAC">
        <w:rPr>
          <w:rFonts w:ascii="Arial" w:eastAsia="Arial" w:hAnsi="Arial" w:cs="Arial"/>
        </w:rPr>
        <w:t xml:space="preserve"> Gestiona los procesos administrativos internos de la empresa, incluyendo documentación, contratos, control de asistencia, logística de recursos</w:t>
      </w:r>
    </w:p>
    <w:p w14:paraId="3AFFF251" w14:textId="5DB58401" w:rsidR="00112C3A" w:rsidRPr="00FF7DA9" w:rsidRDefault="22CCFEAC" w:rsidP="22CCFEAC">
      <w:pPr>
        <w:pStyle w:val="Parrafo37mA"/>
        <w:jc w:val="both"/>
        <w:rPr>
          <w:rFonts w:ascii="Arial" w:eastAsia="Arial" w:hAnsi="Arial" w:cs="Arial"/>
          <w:b/>
          <w:bCs/>
        </w:rPr>
      </w:pPr>
      <w:r w:rsidRPr="22CCFEAC">
        <w:rPr>
          <w:rFonts w:ascii="Arial" w:eastAsia="Arial" w:hAnsi="Arial" w:cs="Arial"/>
          <w:b/>
          <w:bCs/>
        </w:rPr>
        <w:t xml:space="preserve">Asesor contable: </w:t>
      </w:r>
      <w:r w:rsidRPr="22CCFEAC">
        <w:rPr>
          <w:rFonts w:ascii="Arial" w:eastAsia="Arial" w:hAnsi="Arial" w:cs="Arial"/>
        </w:rPr>
        <w:t>Encargado de la planificación financiera, elaboración de estados contables y cumplimiento de las obligaciones tributarias.</w:t>
      </w:r>
    </w:p>
    <w:p w14:paraId="730EB7B3" w14:textId="6E8696E6" w:rsidR="00112C3A" w:rsidRPr="00FF7DA9" w:rsidRDefault="22CCFEAC" w:rsidP="22CCFEAC">
      <w:pPr>
        <w:pStyle w:val="Parrafo37mA"/>
        <w:jc w:val="both"/>
        <w:rPr>
          <w:rFonts w:ascii="Arial" w:eastAsia="Arial" w:hAnsi="Arial" w:cs="Arial"/>
          <w:b/>
          <w:bCs/>
        </w:rPr>
      </w:pPr>
      <w:r w:rsidRPr="22CCFEAC">
        <w:rPr>
          <w:rFonts w:ascii="Arial" w:eastAsia="Arial" w:hAnsi="Arial" w:cs="Arial"/>
          <w:b/>
          <w:bCs/>
        </w:rPr>
        <w:t>Encargado de operaciones:</w:t>
      </w:r>
      <w:r w:rsidRPr="22CCFEAC">
        <w:rPr>
          <w:rFonts w:ascii="Arial" w:eastAsia="Arial" w:hAnsi="Arial" w:cs="Arial"/>
        </w:rPr>
        <w:t xml:space="preserve"> Coordina directamente las actividades de estiba y desestiba. Supervisa al personal operativo en el puerto, garantiza el cumplimiento de protocolos de seguridad y la correcta manipulación de la carga.</w:t>
      </w:r>
    </w:p>
    <w:p w14:paraId="19E25EF4" w14:textId="10AC1AD2" w:rsidR="00112C3A" w:rsidRPr="00FF7DA9" w:rsidRDefault="22CCFEAC" w:rsidP="22CCFEAC">
      <w:pPr>
        <w:pStyle w:val="Parrafo37mA"/>
        <w:jc w:val="both"/>
        <w:rPr>
          <w:rFonts w:ascii="Arial" w:eastAsia="Arial" w:hAnsi="Arial" w:cs="Arial"/>
          <w:b/>
          <w:bCs/>
        </w:rPr>
      </w:pPr>
      <w:r w:rsidRPr="22CCFEAC">
        <w:rPr>
          <w:rFonts w:ascii="Arial" w:eastAsia="Arial" w:hAnsi="Arial" w:cs="Arial"/>
          <w:b/>
          <w:bCs/>
        </w:rPr>
        <w:t>Gerente de tecnología:</w:t>
      </w:r>
      <w:r w:rsidRPr="22CCFEAC">
        <w:rPr>
          <w:rFonts w:ascii="Arial" w:eastAsia="Arial" w:hAnsi="Arial" w:cs="Arial"/>
        </w:rPr>
        <w:t xml:space="preserve"> Diseña y supervisa la estrategia tecnológica de ServiPerú. Se encarga de implementar sistemas de información, digitalización de procesos y alineación con buenas prácticas.</w:t>
      </w:r>
    </w:p>
    <w:p w14:paraId="1C83CCCA" w14:textId="72DB031C" w:rsidR="00112C3A" w:rsidRPr="00FF7DA9" w:rsidRDefault="22CCFEAC" w:rsidP="22CCFEAC">
      <w:pPr>
        <w:pStyle w:val="Parrafo37mA"/>
        <w:jc w:val="both"/>
        <w:rPr>
          <w:rFonts w:ascii="Arial" w:eastAsia="Arial" w:hAnsi="Arial" w:cs="Arial"/>
          <w:b/>
          <w:bCs/>
        </w:rPr>
      </w:pPr>
      <w:r w:rsidRPr="22CCFEAC">
        <w:rPr>
          <w:rFonts w:ascii="Arial" w:eastAsia="Arial" w:hAnsi="Arial" w:cs="Arial"/>
          <w:b/>
          <w:bCs/>
        </w:rPr>
        <w:t>Jefe de soporte:</w:t>
      </w:r>
      <w:r w:rsidRPr="22CCFEAC">
        <w:rPr>
          <w:rFonts w:ascii="Arial" w:eastAsia="Arial" w:hAnsi="Arial" w:cs="Arial"/>
        </w:rPr>
        <w:t xml:space="preserve"> Lidera al equipo encargado de resolver incidencias tecnológicas internas. Asegura el funcionamiento de los sistemas, software de gestión, equipos de comunicación y dispositivos usados</w:t>
      </w:r>
    </w:p>
    <w:p w14:paraId="6A387DE3" w14:textId="5F4EC42A" w:rsidR="00FF7DA9" w:rsidRPr="00FF7DA9" w:rsidRDefault="22CCFEAC" w:rsidP="22CCFEAC">
      <w:pPr>
        <w:pStyle w:val="Parrafo37mA"/>
        <w:jc w:val="both"/>
        <w:rPr>
          <w:rFonts w:ascii="Arial" w:eastAsia="Arial" w:hAnsi="Arial" w:cs="Arial"/>
          <w:b/>
          <w:bCs/>
        </w:rPr>
      </w:pPr>
      <w:r w:rsidRPr="22CCFEAC">
        <w:rPr>
          <w:rFonts w:ascii="Arial" w:eastAsia="Arial" w:hAnsi="Arial" w:cs="Arial"/>
          <w:b/>
          <w:bCs/>
        </w:rPr>
        <w:t>Coordinador de infraestructura y redes:</w:t>
      </w:r>
      <w:r w:rsidRPr="22CCFEAC">
        <w:rPr>
          <w:rFonts w:ascii="Arial" w:eastAsia="Arial" w:hAnsi="Arial" w:cs="Arial"/>
        </w:rPr>
        <w:t xml:space="preserve"> Se encarga del mantenimiento y administración de la infraestructura tecnológica</w:t>
      </w:r>
    </w:p>
    <w:p w14:paraId="6DBB568A" w14:textId="4E0D0480" w:rsidR="00FF7DA9" w:rsidRPr="00FF7DA9" w:rsidRDefault="22CCFEAC" w:rsidP="22CCFEAC">
      <w:pPr>
        <w:pStyle w:val="Parrafo37mA"/>
        <w:jc w:val="both"/>
        <w:rPr>
          <w:rFonts w:ascii="Arial" w:eastAsia="Arial" w:hAnsi="Arial" w:cs="Arial"/>
          <w:b/>
          <w:bCs/>
        </w:rPr>
      </w:pPr>
      <w:r w:rsidRPr="22CCFEAC">
        <w:rPr>
          <w:rFonts w:ascii="Arial" w:eastAsia="Arial" w:hAnsi="Arial" w:cs="Arial"/>
          <w:b/>
          <w:bCs/>
        </w:rPr>
        <w:t>Jefe de seguridad:</w:t>
      </w:r>
      <w:r w:rsidRPr="22CCFEAC">
        <w:rPr>
          <w:rFonts w:ascii="Arial" w:eastAsia="Arial" w:hAnsi="Arial" w:cs="Arial"/>
        </w:rPr>
        <w:t xml:space="preserve"> Responsable de diseñar, implementar y controlar los protocolos de seguridad física y digital en ServiPerú.</w:t>
      </w:r>
    </w:p>
    <w:p w14:paraId="21CD7BCC" w14:textId="35EC2B3D" w:rsidR="00BA44A5" w:rsidRDefault="22CCFEAC" w:rsidP="22CCFEAC">
      <w:pPr>
        <w:pStyle w:val="Ttulo2"/>
        <w:rPr>
          <w:rFonts w:ascii="Arial" w:eastAsia="Arial" w:hAnsi="Arial" w:cs="Arial"/>
        </w:rPr>
      </w:pPr>
      <w:r w:rsidRPr="22CCFEAC">
        <w:rPr>
          <w:rFonts w:ascii="Arial" w:eastAsia="Arial" w:hAnsi="Arial" w:cs="Arial"/>
        </w:rPr>
        <w:t>Realidad problemática</w:t>
      </w:r>
    </w:p>
    <w:p w14:paraId="3AEC80FA" w14:textId="2A08C960" w:rsidR="00FF7DA9" w:rsidRDefault="22CCFEAC" w:rsidP="22CCFEAC">
      <w:pPr>
        <w:spacing w:before="240" w:after="240"/>
        <w:jc w:val="both"/>
        <w:rPr>
          <w:rFonts w:ascii="Arial" w:eastAsia="Arial" w:hAnsi="Arial" w:cs="Arial"/>
        </w:rPr>
      </w:pPr>
      <w:r w:rsidRPr="22CCFEAC">
        <w:rPr>
          <w:rFonts w:ascii="Arial" w:eastAsia="Arial" w:hAnsi="Arial" w:cs="Arial"/>
        </w:rPr>
        <w:t>Actualmente, ServiPerú enfrenta una problemática crítica en su gestión operativa y administrativa relacionada con el control y manejo de los datos internos. La empresa no cuenta con un sistema centralizado ni automatizado que le permita organizar, acceder y compartir la información relevante de manera eficiente entre sus diferentes áreas.</w:t>
      </w:r>
    </w:p>
    <w:p w14:paraId="51E76298" w14:textId="09B5DBCC" w:rsidR="00FF7DA9" w:rsidRDefault="22CCFEAC" w:rsidP="22CCFEAC">
      <w:pPr>
        <w:spacing w:before="240" w:after="240"/>
        <w:jc w:val="both"/>
        <w:rPr>
          <w:rFonts w:ascii="Arial" w:eastAsia="Arial" w:hAnsi="Arial" w:cs="Arial"/>
        </w:rPr>
      </w:pPr>
      <w:r w:rsidRPr="22CCFEAC">
        <w:rPr>
          <w:rFonts w:ascii="Arial" w:eastAsia="Arial" w:hAnsi="Arial" w:cs="Arial"/>
        </w:rPr>
        <w:t>Como solución improvisada, cada encargado ha optado por utilizar archivos de Excel individuales, creando sus propias bases de datos según sus criterios personales. Si bien esta herramienta es útil para tareas básicas, su uso desarticulado y descentralizado ha generado una serie de consecuencias negativas:</w:t>
      </w:r>
    </w:p>
    <w:p w14:paraId="57A40185" w14:textId="1BD5C3E8" w:rsidR="00FF7DA9" w:rsidRDefault="22CCFEAC" w:rsidP="22CCFEAC">
      <w:pPr>
        <w:pStyle w:val="Ttulo3"/>
        <w:spacing w:before="281" w:after="281"/>
        <w:rPr>
          <w:rFonts w:ascii="Arial" w:eastAsia="Arial" w:hAnsi="Arial" w:cs="Arial"/>
          <w:bCs/>
          <w:sz w:val="28"/>
        </w:rPr>
      </w:pPr>
      <w:r w:rsidRPr="22CCFEAC">
        <w:rPr>
          <w:rFonts w:ascii="Arial" w:eastAsia="Arial" w:hAnsi="Arial" w:cs="Arial"/>
          <w:bCs/>
          <w:sz w:val="28"/>
        </w:rPr>
        <w:t>Problemas Detectados:</w:t>
      </w:r>
    </w:p>
    <w:p w14:paraId="363DF6D4" w14:textId="1E0EED6A" w:rsidR="00FF7DA9" w:rsidRDefault="22CCFEAC" w:rsidP="22CCFEAC">
      <w:pPr>
        <w:pStyle w:val="Prrafodelista"/>
        <w:numPr>
          <w:ilvl w:val="0"/>
          <w:numId w:val="45"/>
        </w:numPr>
        <w:spacing w:before="240" w:after="240"/>
        <w:jc w:val="both"/>
        <w:rPr>
          <w:rFonts w:ascii="Arial" w:eastAsia="Arial" w:hAnsi="Arial" w:cs="Arial"/>
        </w:rPr>
      </w:pPr>
      <w:r w:rsidRPr="22CCFEAC">
        <w:rPr>
          <w:rFonts w:ascii="Arial" w:eastAsia="Arial" w:hAnsi="Arial" w:cs="Arial"/>
          <w:b/>
          <w:bCs/>
        </w:rPr>
        <w:t>Duplicidad y contradicción de datos:</w:t>
      </w:r>
      <w:r w:rsidR="00FF7DA9">
        <w:br/>
      </w:r>
      <w:r w:rsidRPr="22CCFEAC">
        <w:rPr>
          <w:rFonts w:ascii="Arial" w:eastAsia="Arial" w:hAnsi="Arial" w:cs="Arial"/>
        </w:rPr>
        <w:t xml:space="preserve"> Al existir múltiples versiones de una misma información, los datos son fácilmente malinterpretados o alterados. Esto complica la toma de decisiones y reduce la confiabilidad de la información.</w:t>
      </w:r>
    </w:p>
    <w:p w14:paraId="531D92EC" w14:textId="1F97C90F" w:rsidR="00FF7DA9" w:rsidRDefault="22CCFEAC" w:rsidP="22CCFEAC">
      <w:pPr>
        <w:pStyle w:val="Prrafodelista"/>
        <w:numPr>
          <w:ilvl w:val="0"/>
          <w:numId w:val="45"/>
        </w:numPr>
        <w:spacing w:before="240" w:after="240"/>
        <w:rPr>
          <w:rFonts w:ascii="Arial" w:eastAsia="Arial" w:hAnsi="Arial" w:cs="Arial"/>
        </w:rPr>
      </w:pPr>
      <w:r w:rsidRPr="22CCFEAC">
        <w:rPr>
          <w:rFonts w:ascii="Arial" w:eastAsia="Arial" w:hAnsi="Arial" w:cs="Arial"/>
          <w:b/>
          <w:bCs/>
        </w:rPr>
        <w:t>Falta de trazabilidad y acceso a la información:</w:t>
      </w:r>
      <w:r w:rsidR="00FF7DA9">
        <w:br/>
      </w:r>
      <w:r w:rsidRPr="22CCFEAC">
        <w:rPr>
          <w:rFonts w:ascii="Arial" w:eastAsia="Arial" w:hAnsi="Arial" w:cs="Arial"/>
        </w:rPr>
        <w:t xml:space="preserve"> No se puede rastrear de manera clara aspectos clave como:</w:t>
      </w:r>
    </w:p>
    <w:p w14:paraId="63EF9E3A" w14:textId="14B70ADB" w:rsidR="00FF7DA9" w:rsidRDefault="22CCFEAC" w:rsidP="22CCFEAC">
      <w:pPr>
        <w:pStyle w:val="Prrafodelista"/>
        <w:numPr>
          <w:ilvl w:val="1"/>
          <w:numId w:val="45"/>
        </w:numPr>
        <w:spacing w:before="240" w:after="240"/>
        <w:rPr>
          <w:rFonts w:ascii="Arial" w:eastAsia="Arial" w:hAnsi="Arial" w:cs="Arial"/>
        </w:rPr>
      </w:pPr>
      <w:r w:rsidRPr="22CCFEAC">
        <w:rPr>
          <w:rFonts w:ascii="Arial" w:eastAsia="Arial" w:hAnsi="Arial" w:cs="Arial"/>
        </w:rPr>
        <w:t>¿Cuándo se realizó un pago?</w:t>
      </w:r>
    </w:p>
    <w:p w14:paraId="483E3203" w14:textId="570F9D01" w:rsidR="00FF7DA9" w:rsidRDefault="22CCFEAC" w:rsidP="22CCFEAC">
      <w:pPr>
        <w:pStyle w:val="Prrafodelista"/>
        <w:numPr>
          <w:ilvl w:val="1"/>
          <w:numId w:val="45"/>
        </w:numPr>
        <w:spacing w:before="240" w:after="240"/>
        <w:rPr>
          <w:rFonts w:ascii="Arial" w:eastAsia="Arial" w:hAnsi="Arial" w:cs="Arial"/>
        </w:rPr>
      </w:pPr>
      <w:r w:rsidRPr="22CCFEAC">
        <w:rPr>
          <w:rFonts w:ascii="Arial" w:eastAsia="Arial" w:hAnsi="Arial" w:cs="Arial"/>
        </w:rPr>
        <w:t>¿Cuánto se gastó en determinado servicio?</w:t>
      </w:r>
    </w:p>
    <w:p w14:paraId="740B0DDA" w14:textId="04614646" w:rsidR="00FF7DA9" w:rsidRDefault="22CCFEAC" w:rsidP="22CCFEAC">
      <w:pPr>
        <w:pStyle w:val="Prrafodelista"/>
        <w:numPr>
          <w:ilvl w:val="1"/>
          <w:numId w:val="45"/>
        </w:numPr>
        <w:spacing w:before="240" w:after="240"/>
        <w:rPr>
          <w:rFonts w:ascii="Arial" w:eastAsia="Arial" w:hAnsi="Arial" w:cs="Arial"/>
        </w:rPr>
      </w:pPr>
      <w:r w:rsidRPr="22CCFEAC">
        <w:rPr>
          <w:rFonts w:ascii="Arial" w:eastAsia="Arial" w:hAnsi="Arial" w:cs="Arial"/>
        </w:rPr>
        <w:t>¿Qué proveedor está vinculado a cierta operación?</w:t>
      </w:r>
    </w:p>
    <w:p w14:paraId="7C1C5B00" w14:textId="528D63B9" w:rsidR="00FF7DA9" w:rsidRDefault="59FD432F" w:rsidP="22CCFEAC">
      <w:pPr>
        <w:pStyle w:val="Prrafodelista"/>
        <w:numPr>
          <w:ilvl w:val="0"/>
          <w:numId w:val="45"/>
        </w:numPr>
        <w:spacing w:before="240" w:after="240"/>
        <w:jc w:val="both"/>
        <w:rPr>
          <w:rFonts w:ascii="Arial" w:eastAsia="Arial" w:hAnsi="Arial" w:cs="Arial"/>
        </w:rPr>
      </w:pPr>
      <w:r w:rsidRPr="59FD432F">
        <w:rPr>
          <w:rFonts w:ascii="Arial" w:eastAsia="Arial" w:hAnsi="Arial" w:cs="Arial"/>
          <w:b/>
          <w:bCs/>
        </w:rPr>
        <w:t>Desconexión entre áreas:</w:t>
      </w:r>
      <w:r w:rsidR="00FF7DA9">
        <w:br/>
      </w:r>
      <w:r w:rsidRPr="59FD432F">
        <w:rPr>
          <w:rFonts w:ascii="Arial" w:eastAsia="Arial" w:hAnsi="Arial" w:cs="Arial"/>
        </w:rPr>
        <w:t xml:space="preserve"> Al no haber una base de datos compartida ni estandarizada, los colaboradores no logran entender la estructura de información de otros compañeros, generando confusión, reprocesos y pérdida de tiempo.</w:t>
      </w:r>
    </w:p>
    <w:p w14:paraId="07EC18ED" w14:textId="3BF5BCB0" w:rsidR="00FF7DA9" w:rsidRDefault="22CCFEAC" w:rsidP="22CCFEAC">
      <w:pPr>
        <w:pStyle w:val="Prrafodelista"/>
        <w:numPr>
          <w:ilvl w:val="0"/>
          <w:numId w:val="45"/>
        </w:numPr>
        <w:spacing w:before="240" w:after="240"/>
        <w:jc w:val="both"/>
        <w:rPr>
          <w:rFonts w:ascii="Arial" w:eastAsia="Arial" w:hAnsi="Arial" w:cs="Arial"/>
        </w:rPr>
      </w:pPr>
      <w:r w:rsidRPr="22CCFEAC">
        <w:rPr>
          <w:rFonts w:ascii="Arial" w:eastAsia="Arial" w:hAnsi="Arial" w:cs="Arial"/>
          <w:b/>
          <w:bCs/>
        </w:rPr>
        <w:t>Dificultad en auditorías y reportes:</w:t>
      </w:r>
      <w:r w:rsidR="00FF7DA9">
        <w:br/>
      </w:r>
      <w:r w:rsidRPr="22CCFEAC">
        <w:rPr>
          <w:rFonts w:ascii="Arial" w:eastAsia="Arial" w:hAnsi="Arial" w:cs="Arial"/>
        </w:rPr>
        <w:t xml:space="preserve"> Generar informes confiables sobre costos, operaciones, asistencia del personal o gestión de proveedores se vuelve complejo y lento, lo que impide una gestión basada en datos.</w:t>
      </w:r>
    </w:p>
    <w:p w14:paraId="046CCCC4" w14:textId="501DF3F8" w:rsidR="00FF7DA9" w:rsidRDefault="22CCFEAC" w:rsidP="22CCFEAC">
      <w:pPr>
        <w:pStyle w:val="Prrafodelista"/>
        <w:numPr>
          <w:ilvl w:val="0"/>
          <w:numId w:val="45"/>
        </w:numPr>
        <w:spacing w:before="240" w:after="240"/>
        <w:jc w:val="both"/>
        <w:rPr>
          <w:rFonts w:ascii="Arial" w:eastAsia="Arial" w:hAnsi="Arial" w:cs="Arial"/>
        </w:rPr>
      </w:pPr>
      <w:r w:rsidRPr="22CCFEAC">
        <w:rPr>
          <w:rFonts w:ascii="Arial" w:eastAsia="Arial" w:hAnsi="Arial" w:cs="Arial"/>
          <w:b/>
          <w:bCs/>
        </w:rPr>
        <w:t>Dependencia del conocimiento individual:</w:t>
      </w:r>
      <w:r w:rsidR="00FF7DA9">
        <w:br/>
      </w:r>
      <w:r w:rsidRPr="22CCFEAC">
        <w:rPr>
          <w:rFonts w:ascii="Arial" w:eastAsia="Arial" w:hAnsi="Arial" w:cs="Arial"/>
        </w:rPr>
        <w:t xml:space="preserve"> La información crítica está guardada en archivos manejados por personas específicas. Si un colaborador se ausenta o se retira de la empresa, se pierde la continuidad y el acceso estructurado a la información.</w:t>
      </w:r>
    </w:p>
    <w:p w14:paraId="1A75062D" w14:textId="69CD05CA" w:rsidR="00FF7DA9" w:rsidRDefault="22CCFEAC" w:rsidP="22CCFEAC">
      <w:pPr>
        <w:pStyle w:val="Ttulo3"/>
        <w:spacing w:before="281" w:after="281"/>
        <w:rPr>
          <w:rFonts w:ascii="Arial" w:eastAsia="Arial" w:hAnsi="Arial" w:cs="Arial"/>
          <w:bCs/>
          <w:sz w:val="28"/>
        </w:rPr>
      </w:pPr>
      <w:r w:rsidRPr="22CCFEAC">
        <w:rPr>
          <w:rFonts w:ascii="Arial" w:eastAsia="Arial" w:hAnsi="Arial" w:cs="Arial"/>
          <w:bCs/>
          <w:sz w:val="28"/>
        </w:rPr>
        <w:t>Impacto Estratégico:</w:t>
      </w:r>
    </w:p>
    <w:p w14:paraId="58A75CE9" w14:textId="05BE0C5D" w:rsidR="00FF7DA9" w:rsidRDefault="22CCFEAC" w:rsidP="22CCFEAC">
      <w:pPr>
        <w:pStyle w:val="Prrafodelista"/>
        <w:numPr>
          <w:ilvl w:val="0"/>
          <w:numId w:val="44"/>
        </w:numPr>
        <w:spacing w:before="240" w:after="240"/>
        <w:jc w:val="both"/>
        <w:rPr>
          <w:rFonts w:ascii="Arial" w:eastAsia="Arial" w:hAnsi="Arial" w:cs="Arial"/>
        </w:rPr>
      </w:pPr>
      <w:r w:rsidRPr="22CCFEAC">
        <w:rPr>
          <w:rFonts w:ascii="Arial" w:eastAsia="Arial" w:hAnsi="Arial" w:cs="Arial"/>
        </w:rPr>
        <w:t xml:space="preserve">Afecta la </w:t>
      </w:r>
      <w:r w:rsidRPr="22CCFEAC">
        <w:rPr>
          <w:rFonts w:ascii="Arial" w:eastAsia="Arial" w:hAnsi="Arial" w:cs="Arial"/>
          <w:b/>
          <w:bCs/>
        </w:rPr>
        <w:t>eficiencia operativa</w:t>
      </w:r>
      <w:r w:rsidRPr="22CCFEAC">
        <w:rPr>
          <w:rFonts w:ascii="Arial" w:eastAsia="Arial" w:hAnsi="Arial" w:cs="Arial"/>
        </w:rPr>
        <w:t>, ya que los procesos se vuelven manuales, lentos e inexactos.</w:t>
      </w:r>
    </w:p>
    <w:p w14:paraId="7041821A" w14:textId="0B9AD1B6" w:rsidR="00FF7DA9" w:rsidRDefault="22CCFEAC" w:rsidP="22CCFEAC">
      <w:pPr>
        <w:pStyle w:val="Prrafodelista"/>
        <w:numPr>
          <w:ilvl w:val="0"/>
          <w:numId w:val="44"/>
        </w:numPr>
        <w:spacing w:before="240" w:after="240"/>
        <w:jc w:val="both"/>
        <w:rPr>
          <w:rFonts w:ascii="Arial" w:eastAsia="Arial" w:hAnsi="Arial" w:cs="Arial"/>
        </w:rPr>
      </w:pPr>
      <w:r w:rsidRPr="22CCFEAC">
        <w:rPr>
          <w:rFonts w:ascii="Arial" w:eastAsia="Arial" w:hAnsi="Arial" w:cs="Arial"/>
        </w:rPr>
        <w:t xml:space="preserve">Limita la </w:t>
      </w:r>
      <w:r w:rsidRPr="22CCFEAC">
        <w:rPr>
          <w:rFonts w:ascii="Arial" w:eastAsia="Arial" w:hAnsi="Arial" w:cs="Arial"/>
          <w:b/>
          <w:bCs/>
        </w:rPr>
        <w:t>capacidad de crecimiento y expansión</w:t>
      </w:r>
      <w:r w:rsidRPr="22CCFEAC">
        <w:rPr>
          <w:rFonts w:ascii="Arial" w:eastAsia="Arial" w:hAnsi="Arial" w:cs="Arial"/>
        </w:rPr>
        <w:t>, porque no se cuenta con una base sólida de información para tomar decisiones escalables.</w:t>
      </w:r>
    </w:p>
    <w:p w14:paraId="6DC957DC" w14:textId="1DC429F7" w:rsidR="00FF7DA9" w:rsidRDefault="22CCFEAC" w:rsidP="22CCFEAC">
      <w:pPr>
        <w:pStyle w:val="Prrafodelista"/>
        <w:numPr>
          <w:ilvl w:val="0"/>
          <w:numId w:val="44"/>
        </w:numPr>
        <w:spacing w:before="240" w:after="240"/>
        <w:jc w:val="both"/>
        <w:rPr>
          <w:rFonts w:ascii="Arial" w:eastAsia="Arial" w:hAnsi="Arial" w:cs="Arial"/>
        </w:rPr>
      </w:pPr>
      <w:r w:rsidRPr="22CCFEAC">
        <w:rPr>
          <w:rFonts w:ascii="Arial" w:eastAsia="Arial" w:hAnsi="Arial" w:cs="Arial"/>
        </w:rPr>
        <w:t xml:space="preserve">Genera </w:t>
      </w:r>
      <w:r w:rsidRPr="22CCFEAC">
        <w:rPr>
          <w:rFonts w:ascii="Arial" w:eastAsia="Arial" w:hAnsi="Arial" w:cs="Arial"/>
          <w:b/>
          <w:bCs/>
        </w:rPr>
        <w:t>desconfianza interna y externa</w:t>
      </w:r>
      <w:r w:rsidRPr="22CCFEAC">
        <w:rPr>
          <w:rFonts w:ascii="Arial" w:eastAsia="Arial" w:hAnsi="Arial" w:cs="Arial"/>
        </w:rPr>
        <w:t>, al no poder ofrecer datos fiables a clientes, proveedores o auditores.</w:t>
      </w:r>
    </w:p>
    <w:p w14:paraId="4525944D" w14:textId="7F6E61CA" w:rsidR="01E55E1D" w:rsidRDefault="59FD432F" w:rsidP="59FD432F">
      <w:pPr>
        <w:pStyle w:val="Prrafodelista"/>
        <w:numPr>
          <w:ilvl w:val="0"/>
          <w:numId w:val="44"/>
        </w:numPr>
        <w:spacing w:before="240" w:after="240"/>
        <w:jc w:val="both"/>
        <w:rPr>
          <w:rFonts w:ascii="Arial" w:eastAsia="Arial" w:hAnsi="Arial" w:cs="Arial"/>
        </w:rPr>
      </w:pPr>
      <w:r w:rsidRPr="59FD432F">
        <w:rPr>
          <w:rFonts w:ascii="Arial" w:eastAsia="Arial" w:hAnsi="Arial" w:cs="Arial"/>
        </w:rPr>
        <w:t xml:space="preserve">Ralentiza la </w:t>
      </w:r>
      <w:r w:rsidRPr="59FD432F">
        <w:rPr>
          <w:rFonts w:ascii="Arial" w:eastAsia="Arial" w:hAnsi="Arial" w:cs="Arial"/>
          <w:b/>
          <w:bCs/>
        </w:rPr>
        <w:t>digitalización e innovación tecnológica</w:t>
      </w:r>
      <w:r w:rsidRPr="59FD432F">
        <w:rPr>
          <w:rFonts w:ascii="Arial" w:eastAsia="Arial" w:hAnsi="Arial" w:cs="Arial"/>
        </w:rPr>
        <w:t>, pilares clave del plan estratégico de la empresa.</w:t>
      </w:r>
    </w:p>
    <w:p w14:paraId="47991A83" w14:textId="010948E7" w:rsidR="00BA44A5" w:rsidRDefault="22CCFEAC" w:rsidP="22CCFEAC">
      <w:pPr>
        <w:pStyle w:val="Ttulo2"/>
        <w:rPr>
          <w:rFonts w:ascii="Arial" w:eastAsia="Arial" w:hAnsi="Arial" w:cs="Arial"/>
        </w:rPr>
      </w:pPr>
      <w:r w:rsidRPr="22CCFEAC">
        <w:rPr>
          <w:rFonts w:ascii="Arial" w:eastAsia="Arial" w:hAnsi="Arial" w:cs="Arial"/>
        </w:rPr>
        <w:t>Análisis PESTEC</w:t>
      </w:r>
    </w:p>
    <w:p w14:paraId="7B04DCDD" w14:textId="138F8592" w:rsidR="00112C3A" w:rsidRDefault="00112C3A" w:rsidP="22CCFEAC">
      <w:pPr>
        <w:rPr>
          <w:rFonts w:ascii="Arial" w:eastAsia="Arial" w:hAnsi="Arial" w:cs="Arial"/>
        </w:rPr>
      </w:pPr>
      <w:r w:rsidRPr="00112C3A">
        <w:rPr>
          <w:noProof/>
        </w:rPr>
        <w:drawing>
          <wp:anchor distT="0" distB="0" distL="114300" distR="114300" simplePos="0" relativeHeight="251659264" behindDoc="1" locked="0" layoutInCell="1" allowOverlap="1" wp14:anchorId="0403E13F" wp14:editId="5859646D">
            <wp:simplePos x="0" y="0"/>
            <wp:positionH relativeFrom="column">
              <wp:posOffset>0</wp:posOffset>
            </wp:positionH>
            <wp:positionV relativeFrom="paragraph">
              <wp:posOffset>0</wp:posOffset>
            </wp:positionV>
            <wp:extent cx="5944870" cy="2513330"/>
            <wp:effectExtent l="0" t="0" r="0" b="1270"/>
            <wp:wrapSquare wrapText="bothSides"/>
            <wp:docPr id="1089034139"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4139" name="Imagen 1" descr="Texto"/>
                    <pic:cNvPicPr/>
                  </pic:nvPicPr>
                  <pic:blipFill>
                    <a:blip r:embed="rId11">
                      <a:extLst>
                        <a:ext uri="{28A0092B-C50C-407E-A947-70E740481C1C}">
                          <a14:useLocalDpi xmlns:a14="http://schemas.microsoft.com/office/drawing/2010/main" val="0"/>
                        </a:ext>
                      </a:extLst>
                    </a:blip>
                    <a:stretch>
                      <a:fillRect/>
                    </a:stretch>
                  </pic:blipFill>
                  <pic:spPr>
                    <a:xfrm>
                      <a:off x="0" y="0"/>
                      <a:ext cx="5944870" cy="2513330"/>
                    </a:xfrm>
                    <a:prstGeom prst="rect">
                      <a:avLst/>
                    </a:prstGeom>
                  </pic:spPr>
                </pic:pic>
              </a:graphicData>
            </a:graphic>
            <wp14:sizeRelH relativeFrom="page">
              <wp14:pctWidth>0</wp14:pctWidth>
            </wp14:sizeRelH>
            <wp14:sizeRelV relativeFrom="page">
              <wp14:pctHeight>0</wp14:pctHeight>
            </wp14:sizeRelV>
          </wp:anchor>
        </w:drawing>
      </w:r>
    </w:p>
    <w:p w14:paraId="7A0D55A6" w14:textId="03A9DF56" w:rsidR="00BA44A5" w:rsidRDefault="22CCFEAC" w:rsidP="22CCFEAC">
      <w:pPr>
        <w:pStyle w:val="Ttulo2"/>
        <w:rPr>
          <w:rFonts w:ascii="Arial" w:eastAsia="Arial" w:hAnsi="Arial" w:cs="Arial"/>
        </w:rPr>
      </w:pPr>
      <w:r w:rsidRPr="22CCFEAC">
        <w:rPr>
          <w:rFonts w:ascii="Arial" w:eastAsia="Arial" w:hAnsi="Arial" w:cs="Arial"/>
        </w:rPr>
        <w:t>Análisis AMOFHIT</w:t>
      </w:r>
      <w:r w:rsidR="00112C3A">
        <w:rPr>
          <w:noProof/>
        </w:rPr>
        <w:drawing>
          <wp:inline distT="0" distB="0" distL="0" distR="0" wp14:anchorId="3F023114" wp14:editId="03E9E803">
            <wp:extent cx="5950735" cy="2647384"/>
            <wp:effectExtent l="0" t="0" r="0" b="0"/>
            <wp:docPr id="1549750392" name="Imagen 1" descr="Diagrama,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03801" name="Imagen 1" descr="Diagrama, Texto"/>
                    <pic:cNvPicPr/>
                  </pic:nvPicPr>
                  <pic:blipFill>
                    <a:blip r:embed="rId12">
                      <a:extLst>
                        <a:ext uri="{28A0092B-C50C-407E-A947-70E740481C1C}">
                          <a14:useLocalDpi xmlns:a14="http://schemas.microsoft.com/office/drawing/2010/main"/>
                        </a:ext>
                      </a:extLst>
                    </a:blip>
                    <a:stretch>
                      <a:fillRect/>
                    </a:stretch>
                  </pic:blipFill>
                  <pic:spPr>
                    <a:xfrm>
                      <a:off x="0" y="0"/>
                      <a:ext cx="5950735" cy="2647384"/>
                    </a:xfrm>
                    <a:prstGeom prst="rect">
                      <a:avLst/>
                    </a:prstGeom>
                  </pic:spPr>
                </pic:pic>
              </a:graphicData>
            </a:graphic>
          </wp:inline>
        </w:drawing>
      </w:r>
    </w:p>
    <w:p w14:paraId="7C2454AD" w14:textId="22BB2C72" w:rsidR="00BA44A5" w:rsidRDefault="59FD432F" w:rsidP="22CCFEAC">
      <w:pPr>
        <w:pStyle w:val="Ttulo2"/>
        <w:rPr>
          <w:rFonts w:ascii="Arial" w:eastAsia="Arial" w:hAnsi="Arial" w:cs="Arial"/>
        </w:rPr>
      </w:pPr>
      <w:r w:rsidRPr="59FD432F">
        <w:rPr>
          <w:rFonts w:ascii="Arial" w:eastAsia="Arial" w:hAnsi="Arial" w:cs="Arial"/>
        </w:rPr>
        <w:t>Visión</w:t>
      </w:r>
    </w:p>
    <w:p w14:paraId="0CE2987E" w14:textId="1C3724A1" w:rsidR="00BA44A5" w:rsidRDefault="59FD432F" w:rsidP="59FD432F">
      <w:pPr>
        <w:pStyle w:val="Ttulo2"/>
        <w:numPr>
          <w:ilvl w:val="0"/>
          <w:numId w:val="0"/>
        </w:numPr>
        <w:jc w:val="both"/>
        <w:rPr>
          <w:rFonts w:ascii="Arial" w:eastAsia="Arial" w:hAnsi="Arial" w:cs="Arial"/>
          <w:b w:val="0"/>
        </w:rPr>
      </w:pPr>
      <w:r w:rsidRPr="59FD432F">
        <w:rPr>
          <w:rFonts w:asciiTheme="minorHAnsi" w:eastAsiaTheme="minorEastAsia" w:hAnsiTheme="minorHAnsi" w:cstheme="minorBidi"/>
          <w:b w:val="0"/>
          <w:szCs w:val="24"/>
        </w:rPr>
        <w:t>Consolidarnos como la empresa líder en servicios logísticos en nuestra ciudad, distinguiéndonos por ofrecer soluciones integrales, eficientes y seguras que superen las expectativas de nuestros clientes. Aspiramos a ser reconocidos por nuestra innovación, puntualidad y compromiso con la excelencia operativa, estableciendo relaciones sólidas y duraderas con nuestros clientes, aliados y colaboradores. Nuestra meta es contribuir activamente al crecimiento económico local, generando empleo de calidad y promoviendo prácticas sostenibles en cada uno de nuestros procesos logísticos.</w:t>
      </w:r>
    </w:p>
    <w:p w14:paraId="356209FC" w14:textId="27DD25BE" w:rsidR="00BA44A5" w:rsidRDefault="59FD432F" w:rsidP="22CCFEAC">
      <w:pPr>
        <w:pStyle w:val="Ttulo2"/>
        <w:rPr>
          <w:rFonts w:ascii="Arial" w:eastAsia="Arial" w:hAnsi="Arial" w:cs="Arial"/>
        </w:rPr>
      </w:pPr>
      <w:r w:rsidRPr="59FD432F">
        <w:rPr>
          <w:rFonts w:ascii="Arial" w:eastAsia="Arial" w:hAnsi="Arial" w:cs="Arial"/>
        </w:rPr>
        <w:t>Misión</w:t>
      </w:r>
    </w:p>
    <w:p w14:paraId="3A6E13F2" w14:textId="688585D0" w:rsidR="00BA44A5" w:rsidRDefault="59FD432F" w:rsidP="22CCFEAC">
      <w:pPr>
        <w:pStyle w:val="Ttulo2"/>
        <w:numPr>
          <w:ilvl w:val="0"/>
          <w:numId w:val="0"/>
        </w:numPr>
        <w:jc w:val="both"/>
        <w:rPr>
          <w:rFonts w:ascii="Arial" w:eastAsia="Arial" w:hAnsi="Arial" w:cs="Arial"/>
          <w:b w:val="0"/>
        </w:rPr>
      </w:pPr>
      <w:r w:rsidRPr="59FD432F">
        <w:rPr>
          <w:rFonts w:ascii="Arial" w:eastAsia="Arial" w:hAnsi="Arial" w:cs="Arial"/>
          <w:b w:val="0"/>
        </w:rPr>
        <w:t>Ofrecer soluciones logísticas integrales de transporte, especializadas en los procesos de estiba y desestiba de productos, orientadas a incrementar la competitividad de nuestros clientes. Nos comprometemos a garantizar un alto grado de seguridad, eficiencia y puntualidad en cada operación, adaptándonos a las necesidades específicas de cada industria. Trabajamos con un enfoque en la mejora continua, el cumplimiento normativo y el uso responsable de los recursos, contribuyendo así al desarrollo sostenible de la cadena de suministro y al éxito de quienes confían en nuestros servicios.</w:t>
      </w:r>
    </w:p>
    <w:p w14:paraId="6E68D6D4" w14:textId="3C200352" w:rsidR="00BA44A5" w:rsidRDefault="59FD432F" w:rsidP="22CCFEAC">
      <w:pPr>
        <w:pStyle w:val="Ttulo2"/>
        <w:rPr>
          <w:rFonts w:ascii="Arial" w:eastAsia="Arial" w:hAnsi="Arial" w:cs="Arial"/>
        </w:rPr>
      </w:pPr>
      <w:r w:rsidRPr="59FD432F">
        <w:rPr>
          <w:rFonts w:ascii="Arial" w:eastAsia="Arial" w:hAnsi="Arial" w:cs="Arial"/>
        </w:rPr>
        <w:t>Valores</w:t>
      </w:r>
    </w:p>
    <w:p w14:paraId="72988388" w14:textId="4F8AA5D5"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Compromiso con la seguridad en todas las operaciones.</w:t>
      </w:r>
    </w:p>
    <w:p w14:paraId="3F9074FC" w14:textId="2A808AF0"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Transparencia y confianza en las relaciones con clientes y proveedores.</w:t>
      </w:r>
    </w:p>
    <w:p w14:paraId="4D246E6A" w14:textId="52D08203"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Innovación tecnológica aplicada a la logística portuaria.</w:t>
      </w:r>
    </w:p>
    <w:p w14:paraId="6164C896" w14:textId="57FDFF8D"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Trabajo en equipo y desarrollo del talento humano.</w:t>
      </w:r>
    </w:p>
    <w:p w14:paraId="783A471D" w14:textId="562A7D9F"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Cultura de disciplina y cumplimiento de normativas portuarias.</w:t>
      </w:r>
    </w:p>
    <w:p w14:paraId="75A25E37" w14:textId="3A931BCC"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Comunicación constante y clara entre áreas administrativas, tecnológicas y operativas.</w:t>
      </w:r>
    </w:p>
    <w:p w14:paraId="09B447B7" w14:textId="49AFE78C" w:rsidR="59FD432F" w:rsidRDefault="59FD432F" w:rsidP="59FD432F">
      <w:pPr>
        <w:pStyle w:val="Prrafodelista"/>
        <w:numPr>
          <w:ilvl w:val="0"/>
          <w:numId w:val="35"/>
        </w:numPr>
        <w:spacing w:before="240" w:after="240"/>
        <w:rPr>
          <w:rFonts w:ascii="Arial" w:eastAsia="Arial" w:hAnsi="Arial" w:cs="Arial"/>
        </w:rPr>
      </w:pPr>
      <w:r w:rsidRPr="59FD432F">
        <w:rPr>
          <w:rFonts w:ascii="Arial" w:eastAsia="Arial" w:hAnsi="Arial" w:cs="Arial"/>
        </w:rPr>
        <w:t>Adaptabilidad frente a cambios tecnológicos y regulatorios.</w:t>
      </w:r>
    </w:p>
    <w:p w14:paraId="6B757E89" w14:textId="052492EC" w:rsidR="00BA44A5" w:rsidRDefault="22CCFEAC" w:rsidP="22CCFEAC">
      <w:pPr>
        <w:pStyle w:val="Ttulo2"/>
        <w:rPr>
          <w:rFonts w:ascii="Arial" w:eastAsia="Arial" w:hAnsi="Arial" w:cs="Arial"/>
          <w:b w:val="0"/>
        </w:rPr>
      </w:pPr>
      <w:r w:rsidRPr="22CCFEAC">
        <w:rPr>
          <w:rFonts w:ascii="Arial" w:eastAsia="Arial" w:hAnsi="Arial" w:cs="Arial"/>
          <w:b w:val="0"/>
        </w:rPr>
        <w:t>Compromiso con la seguridad en todas las operaciones.</w:t>
      </w:r>
    </w:p>
    <w:p w14:paraId="511D4C78" w14:textId="225310C6" w:rsidR="00BA44A5" w:rsidRDefault="22CCFEAC" w:rsidP="22CCFEAC">
      <w:pPr>
        <w:pStyle w:val="Prrafodelista"/>
        <w:numPr>
          <w:ilvl w:val="0"/>
          <w:numId w:val="65"/>
        </w:numPr>
        <w:spacing w:before="240" w:after="240"/>
        <w:jc w:val="both"/>
        <w:rPr>
          <w:rFonts w:ascii="Arial" w:eastAsia="Arial" w:hAnsi="Arial" w:cs="Arial"/>
        </w:rPr>
      </w:pPr>
      <w:r w:rsidRPr="22CCFEAC">
        <w:rPr>
          <w:rFonts w:ascii="Arial" w:eastAsia="Arial" w:hAnsi="Arial" w:cs="Arial"/>
        </w:rPr>
        <w:t>Transparencia y confianza en las relaciones con clientes y proveedores.</w:t>
      </w:r>
    </w:p>
    <w:p w14:paraId="5F84257E" w14:textId="7ECA6F6E" w:rsidR="00BA44A5" w:rsidRDefault="22CCFEAC" w:rsidP="22CCFEAC">
      <w:pPr>
        <w:pStyle w:val="Prrafodelista"/>
        <w:numPr>
          <w:ilvl w:val="0"/>
          <w:numId w:val="65"/>
        </w:numPr>
        <w:spacing w:before="240" w:after="240"/>
        <w:jc w:val="both"/>
        <w:rPr>
          <w:rFonts w:ascii="Arial" w:eastAsia="Arial" w:hAnsi="Arial" w:cs="Arial"/>
        </w:rPr>
      </w:pPr>
      <w:r w:rsidRPr="22CCFEAC">
        <w:rPr>
          <w:rFonts w:ascii="Arial" w:eastAsia="Arial" w:hAnsi="Arial" w:cs="Arial"/>
        </w:rPr>
        <w:t>Innovación tecnológica aplicada a la logística portuaria.</w:t>
      </w:r>
    </w:p>
    <w:p w14:paraId="68E4B42D" w14:textId="449DA844" w:rsidR="00BA44A5" w:rsidRDefault="22CCFEAC" w:rsidP="22CCFEAC">
      <w:pPr>
        <w:pStyle w:val="Prrafodelista"/>
        <w:numPr>
          <w:ilvl w:val="0"/>
          <w:numId w:val="65"/>
        </w:numPr>
        <w:jc w:val="both"/>
        <w:rPr>
          <w:rFonts w:ascii="Arial" w:eastAsia="Arial" w:hAnsi="Arial" w:cs="Arial"/>
        </w:rPr>
      </w:pPr>
      <w:r w:rsidRPr="22CCFEAC">
        <w:rPr>
          <w:rFonts w:ascii="Arial" w:eastAsia="Arial" w:hAnsi="Arial" w:cs="Arial"/>
        </w:rPr>
        <w:t>Trabajo en equipo y desarrollo del talento humano.</w:t>
      </w:r>
    </w:p>
    <w:p w14:paraId="6B3455D1" w14:textId="31F04404" w:rsidR="00BA44A5" w:rsidRDefault="22CCFEAC" w:rsidP="22CCFEAC">
      <w:pPr>
        <w:pStyle w:val="Ttulo2"/>
        <w:rPr>
          <w:rFonts w:ascii="Arial" w:eastAsia="Arial" w:hAnsi="Arial" w:cs="Arial"/>
        </w:rPr>
      </w:pPr>
      <w:r w:rsidRPr="22CCFEAC">
        <w:rPr>
          <w:rFonts w:ascii="Arial" w:eastAsia="Arial" w:hAnsi="Arial" w:cs="Arial"/>
        </w:rPr>
        <w:t>Codigo</w:t>
      </w:r>
    </w:p>
    <w:p w14:paraId="28B7609A" w14:textId="52B5D42F"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b w:val="0"/>
        </w:rPr>
        <w:t>Cultura de disciplina y cumplimiento de normativas portuarias.</w:t>
      </w:r>
    </w:p>
    <w:p w14:paraId="54ABBF15" w14:textId="6EA5D96D" w:rsidR="00BA44A5" w:rsidRDefault="22CCFEAC" w:rsidP="22CCFEAC">
      <w:pPr>
        <w:pStyle w:val="Prrafodelista"/>
        <w:numPr>
          <w:ilvl w:val="0"/>
          <w:numId w:val="60"/>
        </w:numPr>
        <w:spacing w:before="240" w:after="240"/>
        <w:rPr>
          <w:rFonts w:ascii="Arial" w:eastAsia="Arial" w:hAnsi="Arial" w:cs="Arial"/>
        </w:rPr>
      </w:pPr>
      <w:r w:rsidRPr="22CCFEAC">
        <w:rPr>
          <w:rFonts w:ascii="Arial" w:eastAsia="Arial" w:hAnsi="Arial" w:cs="Arial"/>
        </w:rPr>
        <w:t>Comunicación constante y clara entre áreas administrativas, tecnológicas y operativas.</w:t>
      </w:r>
    </w:p>
    <w:p w14:paraId="3BD5B628" w14:textId="1929771D" w:rsidR="00BA44A5" w:rsidRDefault="22CCFEAC" w:rsidP="22CCFEAC">
      <w:pPr>
        <w:pStyle w:val="Prrafodelista"/>
        <w:numPr>
          <w:ilvl w:val="0"/>
          <w:numId w:val="60"/>
        </w:numPr>
        <w:rPr>
          <w:rFonts w:ascii="Arial" w:eastAsia="Arial" w:hAnsi="Arial" w:cs="Arial"/>
        </w:rPr>
      </w:pPr>
      <w:r w:rsidRPr="22CCFEAC">
        <w:rPr>
          <w:rFonts w:ascii="Arial" w:eastAsia="Arial" w:hAnsi="Arial" w:cs="Arial"/>
        </w:rPr>
        <w:t>Adaptabilidad frente a cambios tecnológicos y regulatorios.</w:t>
      </w:r>
    </w:p>
    <w:p w14:paraId="455C981B" w14:textId="36ECEF5C" w:rsidR="00BA44A5" w:rsidRDefault="22CCFEAC" w:rsidP="22CCFEAC">
      <w:pPr>
        <w:pStyle w:val="Ttulo2"/>
        <w:rPr>
          <w:rFonts w:ascii="Arial" w:eastAsia="Arial" w:hAnsi="Arial" w:cs="Arial"/>
        </w:rPr>
      </w:pPr>
      <w:r w:rsidRPr="22CCFEAC">
        <w:rPr>
          <w:rFonts w:ascii="Arial" w:eastAsia="Arial" w:hAnsi="Arial" w:cs="Arial"/>
        </w:rPr>
        <w:t>Intereses Organizacionales</w:t>
      </w:r>
    </w:p>
    <w:p w14:paraId="0A52AA0D" w14:textId="4901279B"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b w:val="0"/>
        </w:rPr>
        <w:t>Consolidarse como líder en servicios de estiba y desestiba tercerizados.</w:t>
      </w:r>
    </w:p>
    <w:p w14:paraId="5092CD06" w14:textId="5FEF5ACD" w:rsidR="00BA44A5" w:rsidRDefault="22CCFEAC" w:rsidP="22CCFEAC">
      <w:pPr>
        <w:pStyle w:val="Prrafodelista"/>
        <w:numPr>
          <w:ilvl w:val="0"/>
          <w:numId w:val="59"/>
        </w:numPr>
        <w:spacing w:before="240" w:after="240"/>
        <w:rPr>
          <w:rFonts w:ascii="Arial" w:eastAsia="Arial" w:hAnsi="Arial" w:cs="Arial"/>
        </w:rPr>
      </w:pPr>
      <w:r w:rsidRPr="22CCFEAC">
        <w:rPr>
          <w:rFonts w:ascii="Arial" w:eastAsia="Arial" w:hAnsi="Arial" w:cs="Arial"/>
        </w:rPr>
        <w:t>Optimizar procesos mediante digitalización y mejores prácticas ITIL.</w:t>
      </w:r>
    </w:p>
    <w:p w14:paraId="753D2D57" w14:textId="2BC14FEE" w:rsidR="00BA44A5" w:rsidRDefault="22CCFEAC" w:rsidP="22CCFEAC">
      <w:pPr>
        <w:pStyle w:val="Prrafodelista"/>
        <w:numPr>
          <w:ilvl w:val="0"/>
          <w:numId w:val="59"/>
        </w:numPr>
        <w:rPr>
          <w:rFonts w:ascii="Arial" w:eastAsia="Arial" w:hAnsi="Arial" w:cs="Arial"/>
        </w:rPr>
      </w:pPr>
      <w:r w:rsidRPr="22CCFEAC">
        <w:rPr>
          <w:rFonts w:ascii="Arial" w:eastAsia="Arial" w:hAnsi="Arial" w:cs="Arial"/>
        </w:rPr>
        <w:t>Mantener una reputación de confiabilidad y seguridad en el sector.</w:t>
      </w:r>
    </w:p>
    <w:p w14:paraId="3F3A0D7C" w14:textId="1550876D" w:rsidR="00BA44A5" w:rsidRDefault="22CCFEAC" w:rsidP="22CCFEAC">
      <w:pPr>
        <w:pStyle w:val="Ttulo2"/>
        <w:rPr>
          <w:rFonts w:ascii="Arial" w:eastAsia="Arial" w:hAnsi="Arial" w:cs="Arial"/>
        </w:rPr>
      </w:pPr>
      <w:r w:rsidRPr="22CCFEAC">
        <w:rPr>
          <w:rFonts w:ascii="Arial" w:eastAsia="Arial" w:hAnsi="Arial" w:cs="Arial"/>
        </w:rPr>
        <w:t>Objetivos de largo plazo</w:t>
      </w:r>
    </w:p>
    <w:p w14:paraId="390CD3A2" w14:textId="0208CCB4"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rPr>
        <w:t xml:space="preserve">Crecimiento: </w:t>
      </w:r>
      <w:r w:rsidRPr="59FD432F">
        <w:rPr>
          <w:rFonts w:ascii="Arial" w:eastAsia="Arial" w:hAnsi="Arial" w:cs="Arial"/>
          <w:b w:val="0"/>
        </w:rPr>
        <w:t>Expansión del portafolio hacia servicios complementarios como almacenamiento</w:t>
      </w:r>
    </w:p>
    <w:p w14:paraId="1017BC9B" w14:textId="5151A5A5"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rPr>
        <w:t xml:space="preserve">Clientes: </w:t>
      </w:r>
      <w:r w:rsidRPr="59FD432F">
        <w:rPr>
          <w:rFonts w:ascii="Arial" w:eastAsia="Arial" w:hAnsi="Arial" w:cs="Arial"/>
          <w:b w:val="0"/>
        </w:rPr>
        <w:t>Incremento de contratos con empresas</w:t>
      </w:r>
    </w:p>
    <w:p w14:paraId="72A5DD57" w14:textId="51431716"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rPr>
        <w:t xml:space="preserve">Operaciones: </w:t>
      </w:r>
      <w:r w:rsidRPr="59FD432F">
        <w:rPr>
          <w:rFonts w:ascii="Arial" w:eastAsia="Arial" w:hAnsi="Arial" w:cs="Arial"/>
          <w:b w:val="0"/>
        </w:rPr>
        <w:t>Procesos centralizados de planificación y ejecución</w:t>
      </w:r>
    </w:p>
    <w:p w14:paraId="08CDBB09" w14:textId="2D0B3941"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rPr>
        <w:t xml:space="preserve">Talento: </w:t>
      </w:r>
      <w:r w:rsidRPr="59FD432F">
        <w:rPr>
          <w:rFonts w:ascii="Arial" w:eastAsia="Arial" w:hAnsi="Arial" w:cs="Arial"/>
          <w:b w:val="0"/>
        </w:rPr>
        <w:t>Cultura organizacional orientada a la capacitación y mejora continua.</w:t>
      </w:r>
    </w:p>
    <w:p w14:paraId="545DF9BE" w14:textId="14579646" w:rsidR="00BA44A5" w:rsidRDefault="59FD432F" w:rsidP="59FD432F">
      <w:pPr>
        <w:pStyle w:val="Ttulo2"/>
        <w:numPr>
          <w:ilvl w:val="0"/>
          <w:numId w:val="0"/>
        </w:numPr>
        <w:ind w:firstLine="708"/>
        <w:rPr>
          <w:rFonts w:ascii="Arial" w:eastAsia="Arial" w:hAnsi="Arial" w:cs="Arial"/>
          <w:b w:val="0"/>
        </w:rPr>
      </w:pPr>
      <w:r w:rsidRPr="59FD432F">
        <w:rPr>
          <w:rFonts w:ascii="Arial" w:eastAsia="Arial" w:hAnsi="Arial" w:cs="Arial"/>
        </w:rPr>
        <w:t xml:space="preserve">Expansion: </w:t>
      </w:r>
      <w:r w:rsidRPr="59FD432F">
        <w:rPr>
          <w:rFonts w:ascii="Arial" w:eastAsia="Arial" w:hAnsi="Arial" w:cs="Arial"/>
          <w:b w:val="0"/>
        </w:rPr>
        <w:t>Extender operaciones a más terminales portuarias en Perú</w:t>
      </w:r>
    </w:p>
    <w:p w14:paraId="06D5EB10" w14:textId="556A938B" w:rsidR="00BA44A5" w:rsidRDefault="22FC3F5F" w:rsidP="22CCFEAC">
      <w:pPr>
        <w:pStyle w:val="Ttulo2"/>
        <w:rPr>
          <w:rFonts w:ascii="Arial" w:eastAsia="Arial" w:hAnsi="Arial" w:cs="Arial"/>
        </w:rPr>
      </w:pPr>
      <w:r w:rsidRPr="22FC3F5F">
        <w:rPr>
          <w:rFonts w:ascii="Arial" w:eastAsia="Arial" w:hAnsi="Arial" w:cs="Arial"/>
        </w:rPr>
        <w:t xml:space="preserve">Balanced Scorecard de Ti </w:t>
      </w:r>
    </w:p>
    <w:p w14:paraId="78459F27" w14:textId="38EBD515" w:rsidR="59FD432F" w:rsidRDefault="59FD432F" w:rsidP="59FD432F">
      <w:pPr>
        <w:pStyle w:val="Ttulo2"/>
        <w:numPr>
          <w:ilvl w:val="0"/>
          <w:numId w:val="0"/>
        </w:numPr>
        <w:spacing w:after="0"/>
        <w:rPr>
          <w:rFonts w:ascii="Arial" w:eastAsia="Arial" w:hAnsi="Arial" w:cs="Arial"/>
        </w:rPr>
      </w:pPr>
      <w:r w:rsidRPr="59FD432F">
        <w:rPr>
          <w:rFonts w:ascii="Arial" w:eastAsia="Arial" w:hAnsi="Arial" w:cs="Arial"/>
        </w:rPr>
        <w:t>Perspectiva Financiera</w:t>
      </w:r>
    </w:p>
    <w:p w14:paraId="3DD509A6" w14:textId="224363D6" w:rsidR="00BA44A5" w:rsidRDefault="59FD432F" w:rsidP="22CCFEAC">
      <w:pPr>
        <w:spacing w:before="240" w:after="240"/>
        <w:rPr>
          <w:rFonts w:ascii="Arial" w:eastAsia="Arial" w:hAnsi="Arial" w:cs="Arial"/>
        </w:rPr>
      </w:pPr>
      <w:r w:rsidRPr="59FD432F">
        <w:rPr>
          <w:rFonts w:ascii="Arial" w:eastAsia="Arial" w:hAnsi="Arial" w:cs="Arial"/>
        </w:rPr>
        <w:t>Objetivo: Optimizar costos y maximizar la rentabilidad de las inversiones en TI.</w:t>
      </w:r>
    </w:p>
    <w:p w14:paraId="54AC6C86" w14:textId="42B2E240" w:rsidR="59FD432F" w:rsidRDefault="59FD432F" w:rsidP="59FD432F">
      <w:pPr>
        <w:spacing w:before="240" w:after="240"/>
        <w:rPr>
          <w:rFonts w:ascii="Arial" w:eastAsia="Arial" w:hAnsi="Arial" w:cs="Arial"/>
        </w:rPr>
      </w:pPr>
    </w:p>
    <w:p w14:paraId="1D6405A5" w14:textId="1285352B" w:rsidR="00BA44A5" w:rsidRDefault="22CCFEAC" w:rsidP="22CCFEAC">
      <w:pPr>
        <w:spacing w:before="240" w:after="240"/>
        <w:rPr>
          <w:rFonts w:ascii="Arial" w:eastAsia="Arial" w:hAnsi="Arial" w:cs="Arial"/>
          <w:b/>
          <w:bCs/>
        </w:rPr>
      </w:pPr>
      <w:r w:rsidRPr="22CCFEAC">
        <w:rPr>
          <w:rFonts w:ascii="Arial" w:eastAsia="Arial" w:hAnsi="Arial" w:cs="Arial"/>
          <w:b/>
          <w:bCs/>
        </w:rPr>
        <w:t>Indicadores:</w:t>
      </w:r>
    </w:p>
    <w:p w14:paraId="4B3F784E" w14:textId="57F2C816" w:rsidR="00BA44A5" w:rsidRDefault="59FD432F" w:rsidP="59FD432F">
      <w:pPr>
        <w:pStyle w:val="Prrafodelista"/>
        <w:numPr>
          <w:ilvl w:val="0"/>
          <w:numId w:val="33"/>
        </w:numPr>
        <w:spacing w:before="240" w:after="240"/>
        <w:jc w:val="both"/>
        <w:rPr>
          <w:rFonts w:ascii="Arial" w:eastAsia="Arial" w:hAnsi="Arial" w:cs="Arial"/>
        </w:rPr>
      </w:pPr>
      <w:r w:rsidRPr="59FD432F">
        <w:rPr>
          <w:rFonts w:ascii="Arial" w:eastAsia="Arial" w:hAnsi="Arial" w:cs="Arial"/>
        </w:rPr>
        <w:t>Porcentaje de reducción de costos operativos mediante automatización.</w:t>
      </w:r>
    </w:p>
    <w:p w14:paraId="651FD1F0" w14:textId="6D34DA6F" w:rsidR="00BA44A5" w:rsidRDefault="59FD432F" w:rsidP="59FD432F">
      <w:pPr>
        <w:pStyle w:val="Prrafodelista"/>
        <w:numPr>
          <w:ilvl w:val="0"/>
          <w:numId w:val="33"/>
        </w:numPr>
        <w:spacing w:before="240" w:after="240"/>
        <w:jc w:val="both"/>
        <w:rPr>
          <w:rFonts w:ascii="Arial" w:eastAsia="Arial" w:hAnsi="Arial" w:cs="Arial"/>
        </w:rPr>
      </w:pPr>
      <w:r w:rsidRPr="59FD432F">
        <w:rPr>
          <w:rFonts w:ascii="Arial" w:eastAsia="Arial" w:hAnsi="Arial" w:cs="Arial"/>
        </w:rPr>
        <w:t>ROI de proyectos tecnológicos implementados.</w:t>
      </w:r>
    </w:p>
    <w:p w14:paraId="1296AC52" w14:textId="2FEE77C0" w:rsidR="00BA44A5" w:rsidRDefault="59FD432F" w:rsidP="59FD432F">
      <w:pPr>
        <w:pStyle w:val="Prrafodelista"/>
        <w:numPr>
          <w:ilvl w:val="0"/>
          <w:numId w:val="33"/>
        </w:numPr>
        <w:spacing w:before="240" w:after="240"/>
        <w:jc w:val="both"/>
        <w:rPr>
          <w:rFonts w:ascii="Arial" w:eastAsia="Arial" w:hAnsi="Arial" w:cs="Arial"/>
        </w:rPr>
      </w:pPr>
      <w:r w:rsidRPr="59FD432F">
        <w:rPr>
          <w:rFonts w:ascii="Arial" w:eastAsia="Arial" w:hAnsi="Arial" w:cs="Arial"/>
        </w:rPr>
        <w:t>Ahorro en gestión documental y logística digital.</w:t>
      </w:r>
    </w:p>
    <w:p w14:paraId="7BEE0152" w14:textId="058D0A44" w:rsidR="00BA44A5" w:rsidRDefault="22CCFEAC" w:rsidP="22CCFEAC">
      <w:pPr>
        <w:spacing w:before="240" w:after="240"/>
        <w:rPr>
          <w:rFonts w:ascii="Arial" w:eastAsia="Arial" w:hAnsi="Arial" w:cs="Arial"/>
          <w:b/>
          <w:bCs/>
        </w:rPr>
      </w:pPr>
      <w:r w:rsidRPr="22CCFEAC">
        <w:rPr>
          <w:rFonts w:ascii="Arial" w:eastAsia="Arial" w:hAnsi="Arial" w:cs="Arial"/>
          <w:b/>
          <w:bCs/>
        </w:rPr>
        <w:t>Iniciativas:</w:t>
      </w:r>
    </w:p>
    <w:p w14:paraId="65D872EF" w14:textId="4A3832B4" w:rsidR="00BA44A5" w:rsidRDefault="59FD432F" w:rsidP="59FD432F">
      <w:pPr>
        <w:pStyle w:val="Prrafodelista"/>
        <w:numPr>
          <w:ilvl w:val="0"/>
          <w:numId w:val="27"/>
        </w:numPr>
        <w:spacing w:before="240" w:after="240"/>
        <w:jc w:val="both"/>
        <w:rPr>
          <w:rFonts w:ascii="Arial" w:eastAsia="Arial" w:hAnsi="Arial" w:cs="Arial"/>
        </w:rPr>
      </w:pPr>
      <w:r w:rsidRPr="59FD432F">
        <w:rPr>
          <w:rFonts w:ascii="Arial" w:eastAsia="Arial" w:hAnsi="Arial" w:cs="Arial"/>
        </w:rPr>
        <w:t>Migración a plataformas digitales de gestión.</w:t>
      </w:r>
    </w:p>
    <w:p w14:paraId="4003545E" w14:textId="0943E8BB" w:rsidR="00BA44A5" w:rsidRDefault="59FD432F" w:rsidP="59FD432F">
      <w:pPr>
        <w:pStyle w:val="Prrafodelista"/>
        <w:numPr>
          <w:ilvl w:val="0"/>
          <w:numId w:val="27"/>
        </w:numPr>
        <w:spacing w:before="240" w:after="240"/>
        <w:jc w:val="both"/>
        <w:rPr>
          <w:rFonts w:ascii="Arial" w:eastAsia="Arial" w:hAnsi="Arial" w:cs="Arial"/>
        </w:rPr>
      </w:pPr>
      <w:r w:rsidRPr="59FD432F">
        <w:rPr>
          <w:rFonts w:ascii="Arial" w:eastAsia="Arial" w:hAnsi="Arial" w:cs="Arial"/>
        </w:rPr>
        <w:t>Negociación con proveedores de tecnología para reducir costos de licencias y mantenimiento.</w:t>
      </w:r>
    </w:p>
    <w:p w14:paraId="7044048E" w14:textId="38DDDD0E" w:rsidR="00BA44A5" w:rsidRDefault="00BA44A5" w:rsidP="22CCFEAC">
      <w:pPr>
        <w:spacing w:before="240" w:after="240"/>
        <w:rPr>
          <w:rFonts w:ascii="Arial" w:eastAsia="Arial" w:hAnsi="Arial" w:cs="Arial"/>
        </w:rPr>
      </w:pPr>
    </w:p>
    <w:p w14:paraId="4A0AA71E" w14:textId="3CD35224" w:rsidR="00BA44A5" w:rsidRDefault="22CCFEAC" w:rsidP="22CCFEAC">
      <w:pPr>
        <w:spacing w:before="240" w:after="240"/>
        <w:rPr>
          <w:rFonts w:ascii="Arial" w:eastAsia="Arial" w:hAnsi="Arial" w:cs="Arial"/>
          <w:b/>
          <w:bCs/>
        </w:rPr>
      </w:pPr>
      <w:r w:rsidRPr="22CCFEAC">
        <w:rPr>
          <w:rFonts w:ascii="Arial" w:eastAsia="Arial" w:hAnsi="Arial" w:cs="Arial"/>
          <w:b/>
          <w:bCs/>
        </w:rPr>
        <w:t>Perspectiva del Cliente</w:t>
      </w:r>
    </w:p>
    <w:p w14:paraId="165B4AF9" w14:textId="0EDFE429" w:rsidR="00BA44A5" w:rsidRDefault="22CCFEAC" w:rsidP="22CCFEAC">
      <w:pPr>
        <w:spacing w:before="240" w:after="240"/>
        <w:rPr>
          <w:rFonts w:ascii="Arial" w:eastAsia="Arial" w:hAnsi="Arial" w:cs="Arial"/>
        </w:rPr>
      </w:pPr>
      <w:r w:rsidRPr="22CCFEAC">
        <w:rPr>
          <w:rFonts w:ascii="Arial" w:eastAsia="Arial" w:hAnsi="Arial" w:cs="Arial"/>
        </w:rPr>
        <w:t>Objetivo: Incrementar la satisfacción de los clientes externos e internos mediante servicios tecnológicos confiables.</w:t>
      </w:r>
    </w:p>
    <w:p w14:paraId="0829C328" w14:textId="4DC9A4B8" w:rsidR="00BA44A5" w:rsidRDefault="22CCFEAC" w:rsidP="22CCFEAC">
      <w:pPr>
        <w:spacing w:before="240" w:after="240"/>
        <w:rPr>
          <w:rFonts w:ascii="Arial" w:eastAsia="Arial" w:hAnsi="Arial" w:cs="Arial"/>
          <w:b/>
          <w:bCs/>
        </w:rPr>
      </w:pPr>
      <w:r w:rsidRPr="22CCFEAC">
        <w:rPr>
          <w:rFonts w:ascii="Arial" w:eastAsia="Arial" w:hAnsi="Arial" w:cs="Arial"/>
          <w:b/>
          <w:bCs/>
        </w:rPr>
        <w:t>Indicadores:</w:t>
      </w:r>
    </w:p>
    <w:p w14:paraId="5957E801" w14:textId="3C1E708F" w:rsidR="00BA44A5" w:rsidRDefault="59FD432F" w:rsidP="59FD432F">
      <w:pPr>
        <w:pStyle w:val="Prrafodelista"/>
        <w:numPr>
          <w:ilvl w:val="0"/>
          <w:numId w:val="34"/>
        </w:numPr>
        <w:spacing w:before="240" w:after="240"/>
        <w:rPr>
          <w:rFonts w:ascii="Arial" w:eastAsia="Arial" w:hAnsi="Arial" w:cs="Arial"/>
        </w:rPr>
      </w:pPr>
      <w:r w:rsidRPr="59FD432F">
        <w:rPr>
          <w:rFonts w:ascii="Arial" w:eastAsia="Arial" w:hAnsi="Arial" w:cs="Arial"/>
        </w:rPr>
        <w:t>Nivel de satisfacción del cliente (encuestas).</w:t>
      </w:r>
    </w:p>
    <w:p w14:paraId="5CE52CBF" w14:textId="277DF7F6" w:rsidR="00BA44A5" w:rsidRDefault="59FD432F" w:rsidP="59FD432F">
      <w:pPr>
        <w:pStyle w:val="Prrafodelista"/>
        <w:numPr>
          <w:ilvl w:val="0"/>
          <w:numId w:val="34"/>
        </w:numPr>
        <w:spacing w:before="240" w:after="240"/>
        <w:rPr>
          <w:rFonts w:ascii="Arial" w:eastAsia="Arial" w:hAnsi="Arial" w:cs="Arial"/>
        </w:rPr>
      </w:pPr>
      <w:r w:rsidRPr="59FD432F">
        <w:rPr>
          <w:rFonts w:ascii="Arial" w:eastAsia="Arial" w:hAnsi="Arial" w:cs="Arial"/>
        </w:rPr>
        <w:t>Porcentaje de cumplimiento en tiempos de estiba y desestiba gracias a soporte TI.</w:t>
      </w:r>
    </w:p>
    <w:p w14:paraId="5688F4FC" w14:textId="1575C172" w:rsidR="00BA44A5" w:rsidRDefault="59FD432F" w:rsidP="59FD432F">
      <w:pPr>
        <w:pStyle w:val="Prrafodelista"/>
        <w:numPr>
          <w:ilvl w:val="0"/>
          <w:numId w:val="34"/>
        </w:numPr>
        <w:spacing w:before="240" w:after="240"/>
        <w:rPr>
          <w:rFonts w:ascii="Arial" w:eastAsia="Arial" w:hAnsi="Arial" w:cs="Arial"/>
        </w:rPr>
      </w:pPr>
      <w:r w:rsidRPr="59FD432F">
        <w:rPr>
          <w:rFonts w:ascii="Arial" w:eastAsia="Arial" w:hAnsi="Arial" w:cs="Arial"/>
        </w:rPr>
        <w:t>Porcentaje de disponibilidad de sistemas críticos (99,9% meta).</w:t>
      </w:r>
    </w:p>
    <w:p w14:paraId="02ADFFE5" w14:textId="04FB0BA9" w:rsidR="59FD432F" w:rsidRDefault="59FD432F" w:rsidP="59FD432F">
      <w:pPr>
        <w:spacing w:before="240" w:after="240"/>
        <w:rPr>
          <w:rFonts w:ascii="Arial" w:eastAsia="Arial" w:hAnsi="Arial" w:cs="Arial"/>
        </w:rPr>
      </w:pPr>
    </w:p>
    <w:p w14:paraId="07FA5A3F" w14:textId="0BE56943" w:rsidR="00BA44A5" w:rsidRDefault="22CCFEAC" w:rsidP="22CCFEAC">
      <w:pPr>
        <w:spacing w:before="240" w:after="240"/>
        <w:rPr>
          <w:rFonts w:ascii="Arial" w:eastAsia="Arial" w:hAnsi="Arial" w:cs="Arial"/>
          <w:b/>
          <w:bCs/>
        </w:rPr>
      </w:pPr>
      <w:r w:rsidRPr="22CCFEAC">
        <w:rPr>
          <w:rFonts w:ascii="Arial" w:eastAsia="Arial" w:hAnsi="Arial" w:cs="Arial"/>
          <w:b/>
          <w:bCs/>
        </w:rPr>
        <w:t>Iniciativas:</w:t>
      </w:r>
    </w:p>
    <w:p w14:paraId="7AAFBD38" w14:textId="57B54B4D" w:rsidR="00BA44A5" w:rsidRDefault="59FD432F" w:rsidP="59FD432F">
      <w:pPr>
        <w:pStyle w:val="Prrafodelista"/>
        <w:numPr>
          <w:ilvl w:val="0"/>
          <w:numId w:val="28"/>
        </w:numPr>
        <w:spacing w:before="240" w:after="240"/>
        <w:rPr>
          <w:rFonts w:ascii="Arial" w:eastAsia="Arial" w:hAnsi="Arial" w:cs="Arial"/>
        </w:rPr>
      </w:pPr>
      <w:r w:rsidRPr="59FD432F">
        <w:rPr>
          <w:rFonts w:ascii="Arial" w:eastAsia="Arial" w:hAnsi="Arial" w:cs="Arial"/>
        </w:rPr>
        <w:t>Implementar un sistema en línea de seguimiento de operaciones portuaria.</w:t>
      </w:r>
    </w:p>
    <w:p w14:paraId="50D9BB12" w14:textId="0B835439" w:rsidR="00BA44A5" w:rsidRDefault="59FD432F" w:rsidP="59FD432F">
      <w:pPr>
        <w:pStyle w:val="Prrafodelista"/>
        <w:numPr>
          <w:ilvl w:val="0"/>
          <w:numId w:val="28"/>
        </w:numPr>
        <w:spacing w:before="240" w:after="240"/>
        <w:rPr>
          <w:rFonts w:ascii="Arial" w:eastAsia="Arial" w:hAnsi="Arial" w:cs="Arial"/>
        </w:rPr>
      </w:pPr>
      <w:r w:rsidRPr="59FD432F">
        <w:rPr>
          <w:rFonts w:ascii="Arial" w:eastAsia="Arial" w:hAnsi="Arial" w:cs="Arial"/>
        </w:rPr>
        <w:t>Canales digitales de atención al cliente y proveedores.</w:t>
      </w:r>
    </w:p>
    <w:p w14:paraId="4A468AA8" w14:textId="0C98F12C" w:rsidR="00BA44A5" w:rsidRDefault="00BA44A5" w:rsidP="22CCFEAC">
      <w:pPr>
        <w:spacing w:before="240" w:after="240"/>
        <w:rPr>
          <w:rFonts w:ascii="Arial" w:eastAsia="Arial" w:hAnsi="Arial" w:cs="Arial"/>
        </w:rPr>
      </w:pPr>
    </w:p>
    <w:p w14:paraId="34633451" w14:textId="6A511B2B" w:rsidR="00BA44A5" w:rsidRDefault="22CCFEAC" w:rsidP="22CCFEAC">
      <w:pPr>
        <w:spacing w:before="240" w:after="240"/>
        <w:rPr>
          <w:rFonts w:ascii="Arial" w:eastAsia="Arial" w:hAnsi="Arial" w:cs="Arial"/>
          <w:b/>
          <w:bCs/>
        </w:rPr>
      </w:pPr>
      <w:r w:rsidRPr="22CCFEAC">
        <w:rPr>
          <w:rFonts w:ascii="Arial" w:eastAsia="Arial" w:hAnsi="Arial" w:cs="Arial"/>
          <w:b/>
          <w:bCs/>
        </w:rPr>
        <w:t>Perspectiva de Procesos Internos</w:t>
      </w:r>
    </w:p>
    <w:p w14:paraId="607F6FEE" w14:textId="33E9CBEF" w:rsidR="00BA44A5" w:rsidRDefault="22CCFEAC" w:rsidP="22CCFEAC">
      <w:pPr>
        <w:spacing w:before="240" w:after="240"/>
        <w:rPr>
          <w:rFonts w:ascii="Arial" w:eastAsia="Arial" w:hAnsi="Arial" w:cs="Arial"/>
        </w:rPr>
      </w:pPr>
      <w:r w:rsidRPr="22CCFEAC">
        <w:rPr>
          <w:rFonts w:ascii="Arial" w:eastAsia="Arial" w:hAnsi="Arial" w:cs="Arial"/>
        </w:rPr>
        <w:t>Objetivo: Eficientar procesos operativos y administrativos mediante TI alineados a ITIL</w:t>
      </w:r>
    </w:p>
    <w:p w14:paraId="090AF503" w14:textId="7B1BF00B" w:rsidR="00BA44A5" w:rsidRDefault="22CCFEAC" w:rsidP="22CCFEAC">
      <w:pPr>
        <w:spacing w:before="240" w:after="240"/>
        <w:rPr>
          <w:rFonts w:ascii="Arial" w:eastAsia="Arial" w:hAnsi="Arial" w:cs="Arial"/>
          <w:b/>
          <w:bCs/>
        </w:rPr>
      </w:pPr>
      <w:r w:rsidRPr="22CCFEAC">
        <w:rPr>
          <w:rFonts w:ascii="Arial" w:eastAsia="Arial" w:hAnsi="Arial" w:cs="Arial"/>
          <w:b/>
          <w:bCs/>
        </w:rPr>
        <w:t>Indicadores:</w:t>
      </w:r>
    </w:p>
    <w:p w14:paraId="557852BF" w14:textId="67AEC5AB" w:rsidR="00BA44A5" w:rsidRDefault="59FD432F" w:rsidP="59FD432F">
      <w:pPr>
        <w:pStyle w:val="Prrafodelista"/>
        <w:numPr>
          <w:ilvl w:val="0"/>
          <w:numId w:val="32"/>
        </w:numPr>
        <w:spacing w:before="240" w:after="240"/>
        <w:rPr>
          <w:rFonts w:ascii="Arial" w:eastAsia="Arial" w:hAnsi="Arial" w:cs="Arial"/>
        </w:rPr>
      </w:pPr>
      <w:r w:rsidRPr="59FD432F">
        <w:rPr>
          <w:rFonts w:ascii="Arial" w:eastAsia="Arial" w:hAnsi="Arial" w:cs="Arial"/>
        </w:rPr>
        <w:t>Porcentaje de procesos de TI alineados con ITIL.</w:t>
      </w:r>
    </w:p>
    <w:p w14:paraId="05939BA1" w14:textId="3791A5CE" w:rsidR="00BA44A5" w:rsidRDefault="59FD432F" w:rsidP="59FD432F">
      <w:pPr>
        <w:pStyle w:val="Prrafodelista"/>
        <w:numPr>
          <w:ilvl w:val="0"/>
          <w:numId w:val="32"/>
        </w:numPr>
        <w:spacing w:before="240" w:after="240"/>
        <w:rPr>
          <w:rFonts w:ascii="Arial" w:eastAsia="Arial" w:hAnsi="Arial" w:cs="Arial"/>
        </w:rPr>
      </w:pPr>
      <w:r w:rsidRPr="59FD432F">
        <w:rPr>
          <w:rFonts w:ascii="Arial" w:eastAsia="Arial" w:hAnsi="Arial" w:cs="Arial"/>
        </w:rPr>
        <w:t>Tiempo promedio de resolución de incidentes (SLA).</w:t>
      </w:r>
    </w:p>
    <w:p w14:paraId="39697281" w14:textId="3B8F70A2" w:rsidR="00BA44A5" w:rsidRDefault="59FD432F" w:rsidP="59FD432F">
      <w:pPr>
        <w:pStyle w:val="Prrafodelista"/>
        <w:numPr>
          <w:ilvl w:val="0"/>
          <w:numId w:val="32"/>
        </w:numPr>
        <w:spacing w:before="240" w:after="240"/>
        <w:rPr>
          <w:rFonts w:ascii="Arial" w:eastAsia="Arial" w:hAnsi="Arial" w:cs="Arial"/>
        </w:rPr>
      </w:pPr>
      <w:r w:rsidRPr="59FD432F">
        <w:rPr>
          <w:rFonts w:ascii="Arial" w:eastAsia="Arial" w:hAnsi="Arial" w:cs="Arial"/>
        </w:rPr>
        <w:t>Porcentaje de integración de procesos digitales (inventario, proveedores, operaciones).</w:t>
      </w:r>
    </w:p>
    <w:p w14:paraId="3BE259E7" w14:textId="339C0EE7" w:rsidR="00BA44A5" w:rsidRDefault="22CCFEAC" w:rsidP="22CCFEAC">
      <w:pPr>
        <w:spacing w:before="240" w:after="240"/>
        <w:rPr>
          <w:rFonts w:ascii="Arial" w:eastAsia="Arial" w:hAnsi="Arial" w:cs="Arial"/>
          <w:b/>
          <w:bCs/>
        </w:rPr>
      </w:pPr>
      <w:r w:rsidRPr="22CCFEAC">
        <w:rPr>
          <w:rFonts w:ascii="Arial" w:eastAsia="Arial" w:hAnsi="Arial" w:cs="Arial"/>
          <w:b/>
          <w:bCs/>
        </w:rPr>
        <w:t>Iniciativas:</w:t>
      </w:r>
    </w:p>
    <w:p w14:paraId="76423910" w14:textId="04CE699A" w:rsidR="00BA44A5" w:rsidRDefault="59FD432F" w:rsidP="59FD432F">
      <w:pPr>
        <w:pStyle w:val="Prrafodelista"/>
        <w:numPr>
          <w:ilvl w:val="0"/>
          <w:numId w:val="29"/>
        </w:numPr>
        <w:spacing w:before="240" w:after="240"/>
        <w:rPr>
          <w:rFonts w:ascii="Arial" w:eastAsia="Arial" w:hAnsi="Arial" w:cs="Arial"/>
        </w:rPr>
      </w:pPr>
      <w:r w:rsidRPr="59FD432F">
        <w:rPr>
          <w:rFonts w:ascii="Arial" w:eastAsia="Arial" w:hAnsi="Arial" w:cs="Arial"/>
        </w:rPr>
        <w:t>Implementar un sistema para gestión de materiales, proveedores y proyectos.</w:t>
      </w:r>
    </w:p>
    <w:p w14:paraId="66A613E8" w14:textId="5F65C50D" w:rsidR="00BA44A5" w:rsidRDefault="59FD432F" w:rsidP="59FD432F">
      <w:pPr>
        <w:pStyle w:val="Prrafodelista"/>
        <w:numPr>
          <w:ilvl w:val="0"/>
          <w:numId w:val="29"/>
        </w:numPr>
        <w:spacing w:before="240" w:after="240"/>
        <w:rPr>
          <w:rFonts w:ascii="Arial" w:eastAsia="Arial" w:hAnsi="Arial" w:cs="Arial"/>
        </w:rPr>
      </w:pPr>
      <w:r w:rsidRPr="59FD432F">
        <w:rPr>
          <w:rFonts w:ascii="Arial" w:eastAsia="Arial" w:hAnsi="Arial" w:cs="Arial"/>
        </w:rPr>
        <w:t>Digitalización del 100% de órdenes de trabajo y reportes de servicio.</w:t>
      </w:r>
    </w:p>
    <w:p w14:paraId="754FE716" w14:textId="0BA4D2E8" w:rsidR="00BA44A5" w:rsidRDefault="00BA44A5" w:rsidP="22CCFEAC">
      <w:pPr>
        <w:spacing w:before="240" w:after="240"/>
        <w:rPr>
          <w:rFonts w:ascii="Arial" w:eastAsia="Arial" w:hAnsi="Arial" w:cs="Arial"/>
        </w:rPr>
      </w:pPr>
    </w:p>
    <w:p w14:paraId="151A6B08" w14:textId="52337D7C" w:rsidR="00BA44A5" w:rsidRDefault="22CCFEAC" w:rsidP="22CCFEAC">
      <w:pPr>
        <w:spacing w:before="240" w:after="240"/>
        <w:rPr>
          <w:rFonts w:ascii="Arial" w:eastAsia="Arial" w:hAnsi="Arial" w:cs="Arial"/>
          <w:b/>
          <w:bCs/>
        </w:rPr>
      </w:pPr>
      <w:r w:rsidRPr="22CCFEAC">
        <w:rPr>
          <w:rFonts w:ascii="Arial" w:eastAsia="Arial" w:hAnsi="Arial" w:cs="Arial"/>
          <w:b/>
          <w:bCs/>
        </w:rPr>
        <w:t>Perspectiva de Aprendizaje y Crecimiento</w:t>
      </w:r>
    </w:p>
    <w:p w14:paraId="45947BA2" w14:textId="04053EC5" w:rsidR="00BA44A5" w:rsidRDefault="22CCFEAC" w:rsidP="22CCFEAC">
      <w:pPr>
        <w:spacing w:before="240" w:after="240"/>
        <w:rPr>
          <w:rFonts w:ascii="Arial" w:eastAsia="Arial" w:hAnsi="Arial" w:cs="Arial"/>
        </w:rPr>
      </w:pPr>
      <w:r w:rsidRPr="22CCFEAC">
        <w:rPr>
          <w:rFonts w:ascii="Arial" w:eastAsia="Arial" w:hAnsi="Arial" w:cs="Arial"/>
        </w:rPr>
        <w:t>Objetivo: Desarrollar el talento y la infraestructura tecnológica para soportar el crecimiento sostenido.</w:t>
      </w:r>
    </w:p>
    <w:p w14:paraId="1834641A" w14:textId="5BFD7DD8" w:rsidR="00BA44A5" w:rsidRDefault="22CCFEAC" w:rsidP="22CCFEAC">
      <w:pPr>
        <w:spacing w:before="240" w:after="240"/>
        <w:rPr>
          <w:rFonts w:ascii="Arial" w:eastAsia="Arial" w:hAnsi="Arial" w:cs="Arial"/>
          <w:b/>
          <w:bCs/>
        </w:rPr>
      </w:pPr>
      <w:r w:rsidRPr="22CCFEAC">
        <w:rPr>
          <w:rFonts w:ascii="Arial" w:eastAsia="Arial" w:hAnsi="Arial" w:cs="Arial"/>
          <w:b/>
          <w:bCs/>
        </w:rPr>
        <w:t>Indicadores:</w:t>
      </w:r>
    </w:p>
    <w:p w14:paraId="6970C1EE" w14:textId="1EABB32C" w:rsidR="00BA44A5" w:rsidRDefault="59FD432F" w:rsidP="59FD432F">
      <w:pPr>
        <w:pStyle w:val="Prrafodelista"/>
        <w:numPr>
          <w:ilvl w:val="0"/>
          <w:numId w:val="31"/>
        </w:numPr>
        <w:spacing w:before="240" w:after="240"/>
        <w:rPr>
          <w:rFonts w:ascii="Arial" w:eastAsia="Arial" w:hAnsi="Arial" w:cs="Arial"/>
        </w:rPr>
      </w:pPr>
      <w:r w:rsidRPr="59FD432F">
        <w:rPr>
          <w:rFonts w:ascii="Arial" w:eastAsia="Arial" w:hAnsi="Arial" w:cs="Arial"/>
        </w:rPr>
        <w:t>Porcentaje de empleados capacitados en ITIL y herramientas tecnológicas.</w:t>
      </w:r>
    </w:p>
    <w:p w14:paraId="1EEDC1E9" w14:textId="2C3A4D37" w:rsidR="00BA44A5" w:rsidRDefault="59FD432F" w:rsidP="59FD432F">
      <w:pPr>
        <w:pStyle w:val="Prrafodelista"/>
        <w:numPr>
          <w:ilvl w:val="0"/>
          <w:numId w:val="31"/>
        </w:numPr>
        <w:spacing w:before="240" w:after="240"/>
        <w:rPr>
          <w:rFonts w:ascii="Arial" w:eastAsia="Arial" w:hAnsi="Arial" w:cs="Arial"/>
        </w:rPr>
      </w:pPr>
      <w:r w:rsidRPr="59FD432F">
        <w:rPr>
          <w:rFonts w:ascii="Arial" w:eastAsia="Arial" w:hAnsi="Arial" w:cs="Arial"/>
        </w:rPr>
        <w:t>Nivel de madurez en gestión de servicios TI.</w:t>
      </w:r>
    </w:p>
    <w:p w14:paraId="149B948B" w14:textId="33F2367A" w:rsidR="00BA44A5" w:rsidRDefault="59FD432F" w:rsidP="59FD432F">
      <w:pPr>
        <w:pStyle w:val="Prrafodelista"/>
        <w:numPr>
          <w:ilvl w:val="0"/>
          <w:numId w:val="31"/>
        </w:numPr>
        <w:spacing w:before="240" w:after="240"/>
        <w:rPr>
          <w:rFonts w:ascii="Arial" w:eastAsia="Arial" w:hAnsi="Arial" w:cs="Arial"/>
        </w:rPr>
      </w:pPr>
      <w:r w:rsidRPr="59FD432F">
        <w:rPr>
          <w:rFonts w:ascii="Arial" w:eastAsia="Arial" w:hAnsi="Arial" w:cs="Arial"/>
        </w:rPr>
        <w:t>Inversión en capacitación y renovación tecnológica anual.</w:t>
      </w:r>
    </w:p>
    <w:p w14:paraId="7C600901" w14:textId="0757E462" w:rsidR="00BA44A5" w:rsidRDefault="22CCFEAC" w:rsidP="22CCFEAC">
      <w:pPr>
        <w:spacing w:before="240" w:after="240"/>
        <w:rPr>
          <w:rFonts w:ascii="Arial" w:eastAsia="Arial" w:hAnsi="Arial" w:cs="Arial"/>
          <w:b/>
          <w:bCs/>
        </w:rPr>
      </w:pPr>
      <w:r w:rsidRPr="22CCFEAC">
        <w:rPr>
          <w:rFonts w:ascii="Arial" w:eastAsia="Arial" w:hAnsi="Arial" w:cs="Arial"/>
          <w:b/>
          <w:bCs/>
        </w:rPr>
        <w:t>Iniciativas:</w:t>
      </w:r>
    </w:p>
    <w:p w14:paraId="1AE7D12D" w14:textId="1950E2E4" w:rsidR="00BA44A5" w:rsidRDefault="59FD432F" w:rsidP="59FD432F">
      <w:pPr>
        <w:pStyle w:val="Prrafodelista"/>
        <w:numPr>
          <w:ilvl w:val="0"/>
          <w:numId w:val="30"/>
        </w:numPr>
        <w:spacing w:before="240" w:after="240"/>
        <w:rPr>
          <w:rFonts w:ascii="Arial" w:eastAsia="Arial" w:hAnsi="Arial" w:cs="Arial"/>
        </w:rPr>
      </w:pPr>
      <w:r w:rsidRPr="59FD432F">
        <w:rPr>
          <w:rFonts w:ascii="Arial" w:eastAsia="Arial" w:hAnsi="Arial" w:cs="Arial"/>
        </w:rPr>
        <w:t>Programas de formación continua en gestión de servicios (ITIL, ISO 27001).</w:t>
      </w:r>
    </w:p>
    <w:p w14:paraId="01E35E05" w14:textId="14BCA7E3" w:rsidR="00BA44A5" w:rsidRDefault="59FD432F" w:rsidP="59FD432F">
      <w:pPr>
        <w:pStyle w:val="Prrafodelista"/>
        <w:numPr>
          <w:ilvl w:val="0"/>
          <w:numId w:val="30"/>
        </w:numPr>
        <w:spacing w:before="240" w:after="240"/>
        <w:rPr>
          <w:rFonts w:ascii="Arial" w:eastAsia="Arial" w:hAnsi="Arial" w:cs="Arial"/>
        </w:rPr>
      </w:pPr>
      <w:r w:rsidRPr="59FD432F">
        <w:rPr>
          <w:rFonts w:ascii="Arial" w:eastAsia="Arial" w:hAnsi="Arial" w:cs="Arial"/>
        </w:rPr>
        <w:t>Desarrollo de un plan de carrera para el personal TI.</w:t>
      </w:r>
    </w:p>
    <w:p w14:paraId="6770D6C4" w14:textId="182F4A55" w:rsidR="00BA44A5" w:rsidRDefault="59FD432F" w:rsidP="59FD432F">
      <w:pPr>
        <w:pStyle w:val="Prrafodelista"/>
        <w:numPr>
          <w:ilvl w:val="0"/>
          <w:numId w:val="30"/>
        </w:numPr>
        <w:spacing w:before="240" w:after="240"/>
        <w:rPr>
          <w:rFonts w:ascii="Arial" w:eastAsia="Arial" w:hAnsi="Arial" w:cs="Arial"/>
        </w:rPr>
      </w:pPr>
      <w:r w:rsidRPr="59FD432F">
        <w:rPr>
          <w:rFonts w:ascii="Arial" w:eastAsia="Arial" w:hAnsi="Arial" w:cs="Arial"/>
        </w:rPr>
        <w:t>Actualización de infraestructura crítica (servidores, redes, seguridad).</w:t>
      </w:r>
    </w:p>
    <w:p w14:paraId="5A24ABAB" w14:textId="1B721019" w:rsidR="00BA44A5" w:rsidRDefault="59FD432F" w:rsidP="22CCFEAC">
      <w:pPr>
        <w:pStyle w:val="Ttulo2"/>
        <w:rPr>
          <w:rFonts w:ascii="Arial" w:eastAsia="Arial" w:hAnsi="Arial" w:cs="Arial"/>
        </w:rPr>
      </w:pPr>
      <w:r w:rsidRPr="59FD432F">
        <w:rPr>
          <w:rFonts w:ascii="Arial" w:eastAsia="Arial" w:hAnsi="Arial" w:cs="Arial"/>
        </w:rPr>
        <w:t xml:space="preserve">Principios cardinales </w:t>
      </w:r>
    </w:p>
    <w:p w14:paraId="5425E476" w14:textId="21DD213F" w:rsidR="00BA44A5" w:rsidRDefault="59FD432F" w:rsidP="22CCFEAC">
      <w:pPr>
        <w:pStyle w:val="Prrafodelista"/>
        <w:numPr>
          <w:ilvl w:val="0"/>
          <w:numId w:val="58"/>
        </w:numPr>
        <w:spacing w:before="240" w:after="240"/>
        <w:rPr>
          <w:rFonts w:ascii="Arial" w:eastAsia="Arial" w:hAnsi="Arial" w:cs="Arial"/>
        </w:rPr>
      </w:pPr>
      <w:r w:rsidRPr="59FD432F">
        <w:rPr>
          <w:rFonts w:ascii="Arial" w:eastAsia="Arial" w:hAnsi="Arial" w:cs="Arial"/>
        </w:rPr>
        <w:t>Eficiencia y confiabilidad en los tiempos de estiba y desestiba.</w:t>
      </w:r>
    </w:p>
    <w:p w14:paraId="04280F07" w14:textId="7B22400D" w:rsidR="59FD432F" w:rsidRDefault="59FD432F" w:rsidP="59FD432F">
      <w:pPr>
        <w:pStyle w:val="Prrafodelista"/>
        <w:spacing w:before="240" w:after="240"/>
        <w:rPr>
          <w:rFonts w:ascii="Arial" w:eastAsia="Arial" w:hAnsi="Arial" w:cs="Arial"/>
        </w:rPr>
      </w:pPr>
    </w:p>
    <w:p w14:paraId="11A75C62" w14:textId="0254F447" w:rsidR="59FD432F" w:rsidRDefault="59FD432F" w:rsidP="59FD432F">
      <w:pPr>
        <w:pStyle w:val="Prrafodelista"/>
        <w:numPr>
          <w:ilvl w:val="0"/>
          <w:numId w:val="58"/>
        </w:numPr>
        <w:spacing w:before="240" w:after="240"/>
        <w:rPr>
          <w:rFonts w:ascii="Arial" w:eastAsia="Arial" w:hAnsi="Arial" w:cs="Arial"/>
        </w:rPr>
      </w:pPr>
      <w:r w:rsidRPr="59FD432F">
        <w:rPr>
          <w:rFonts w:ascii="Arial" w:eastAsia="Arial" w:hAnsi="Arial" w:cs="Arial"/>
        </w:rPr>
        <w:t>Seguridad como pilar fundamental en todas las operaciones portuarias.</w:t>
      </w:r>
    </w:p>
    <w:p w14:paraId="4FCE3508" w14:textId="4A863DCE" w:rsidR="00BA44A5" w:rsidRDefault="22CCFEAC" w:rsidP="22CCFEAC">
      <w:pPr>
        <w:pStyle w:val="Prrafodelista"/>
        <w:spacing w:before="240" w:after="240"/>
        <w:rPr>
          <w:rFonts w:ascii="Arial" w:eastAsia="Arial" w:hAnsi="Arial" w:cs="Arial"/>
        </w:rPr>
      </w:pPr>
      <w:r w:rsidRPr="22CCFEAC">
        <w:rPr>
          <w:rFonts w:ascii="Arial" w:eastAsia="Arial" w:hAnsi="Arial" w:cs="Arial"/>
        </w:rPr>
        <w:t xml:space="preserve"> </w:t>
      </w:r>
    </w:p>
    <w:p w14:paraId="2C115F7B" w14:textId="25C70912" w:rsidR="00BA44A5" w:rsidRDefault="22CCFEAC" w:rsidP="22CCFEAC">
      <w:pPr>
        <w:pStyle w:val="Prrafodelista"/>
        <w:numPr>
          <w:ilvl w:val="0"/>
          <w:numId w:val="58"/>
        </w:numPr>
        <w:spacing w:before="240" w:after="240"/>
        <w:rPr>
          <w:rFonts w:ascii="Arial" w:eastAsia="Arial" w:hAnsi="Arial" w:cs="Arial"/>
        </w:rPr>
      </w:pPr>
      <w:r w:rsidRPr="22CCFEAC">
        <w:rPr>
          <w:rFonts w:ascii="Arial" w:eastAsia="Arial" w:hAnsi="Arial" w:cs="Arial"/>
        </w:rPr>
        <w:t>Innovación tecnológica para digitalizar procesos y aumentar la trazabilidad.</w:t>
      </w:r>
    </w:p>
    <w:p w14:paraId="55581B21" w14:textId="0D5FB9AC" w:rsidR="00BA44A5" w:rsidRDefault="00BA44A5" w:rsidP="22CCFEAC">
      <w:pPr>
        <w:pStyle w:val="Prrafodelista"/>
        <w:spacing w:before="240" w:after="240"/>
        <w:rPr>
          <w:rFonts w:ascii="Arial" w:eastAsia="Arial" w:hAnsi="Arial" w:cs="Arial"/>
        </w:rPr>
      </w:pPr>
    </w:p>
    <w:p w14:paraId="48C9080A" w14:textId="3B8E6DEA" w:rsidR="00BA44A5" w:rsidRDefault="22CCFEAC" w:rsidP="22CCFEAC">
      <w:pPr>
        <w:pStyle w:val="Prrafodelista"/>
        <w:numPr>
          <w:ilvl w:val="0"/>
          <w:numId w:val="58"/>
        </w:numPr>
        <w:spacing w:before="240" w:after="240"/>
        <w:rPr>
          <w:rFonts w:ascii="Arial" w:eastAsia="Arial" w:hAnsi="Arial" w:cs="Arial"/>
        </w:rPr>
      </w:pPr>
      <w:r w:rsidRPr="22CCFEAC">
        <w:rPr>
          <w:rFonts w:ascii="Arial" w:eastAsia="Arial" w:hAnsi="Arial" w:cs="Arial"/>
        </w:rPr>
        <w:t>Compromiso ambiental y social, reduciendo riesgos laborales y promoviendo sostenibilidad.</w:t>
      </w:r>
    </w:p>
    <w:p w14:paraId="6955F8EF" w14:textId="6FB10E76" w:rsidR="00BA44A5" w:rsidRDefault="00BA44A5" w:rsidP="22CCFEAC">
      <w:pPr>
        <w:pStyle w:val="Prrafodelista"/>
        <w:spacing w:before="240" w:after="240"/>
        <w:rPr>
          <w:rFonts w:ascii="Arial" w:eastAsia="Arial" w:hAnsi="Arial" w:cs="Arial"/>
        </w:rPr>
      </w:pPr>
    </w:p>
    <w:p w14:paraId="79EBB645" w14:textId="299425DC" w:rsidR="00BA44A5" w:rsidRDefault="59FD432F" w:rsidP="22CCFEAC">
      <w:pPr>
        <w:pStyle w:val="Prrafodelista"/>
        <w:numPr>
          <w:ilvl w:val="0"/>
          <w:numId w:val="58"/>
        </w:numPr>
        <w:rPr>
          <w:rFonts w:ascii="Arial" w:eastAsia="Arial" w:hAnsi="Arial" w:cs="Arial"/>
        </w:rPr>
      </w:pPr>
      <w:r w:rsidRPr="59FD432F">
        <w:rPr>
          <w:rFonts w:ascii="Arial" w:eastAsia="Arial" w:hAnsi="Arial" w:cs="Arial"/>
        </w:rPr>
        <w:t>Enfoque al cliente, priorizando relaciones de confianza con navieras, operadores y exportadores.</w:t>
      </w:r>
    </w:p>
    <w:p w14:paraId="6375350C" w14:textId="422E355F" w:rsidR="59FD432F" w:rsidRDefault="59FD432F" w:rsidP="59FD432F">
      <w:pPr>
        <w:rPr>
          <w:rFonts w:ascii="Arial" w:eastAsia="Arial" w:hAnsi="Arial" w:cs="Arial"/>
        </w:rPr>
      </w:pPr>
    </w:p>
    <w:p w14:paraId="2B662852" w14:textId="1AB6A84C" w:rsidR="00BA44A5" w:rsidRDefault="22CCFEAC" w:rsidP="22CCFEAC">
      <w:pPr>
        <w:pStyle w:val="Ttulo2"/>
        <w:rPr>
          <w:rFonts w:ascii="Arial" w:eastAsia="Arial" w:hAnsi="Arial" w:cs="Arial"/>
        </w:rPr>
      </w:pPr>
      <w:r w:rsidRPr="22CCFEAC">
        <w:rPr>
          <w:rFonts w:ascii="Arial" w:eastAsia="Arial" w:hAnsi="Arial" w:cs="Arial"/>
        </w:rPr>
        <w:t>Procesos estrategicos</w:t>
      </w:r>
    </w:p>
    <w:p w14:paraId="46B385E7" w14:textId="41672642" w:rsidR="00BA44A5" w:rsidRDefault="59FD432F" w:rsidP="59FD432F">
      <w:pPr>
        <w:pStyle w:val="Ttulo2"/>
        <w:numPr>
          <w:ilvl w:val="0"/>
          <w:numId w:val="0"/>
        </w:numPr>
        <w:rPr>
          <w:rFonts w:ascii="Arial" w:eastAsia="Arial" w:hAnsi="Arial" w:cs="Arial"/>
          <w:bCs/>
          <w:u w:val="single"/>
        </w:rPr>
      </w:pPr>
      <w:r w:rsidRPr="59FD432F">
        <w:rPr>
          <w:rFonts w:ascii="Arial" w:eastAsia="Arial" w:hAnsi="Arial" w:cs="Arial"/>
          <w:bCs/>
          <w:u w:val="single"/>
        </w:rPr>
        <w:t>Gestión de materiales y proveedores</w:t>
      </w:r>
    </w:p>
    <w:p w14:paraId="72FF837F" w14:textId="249D8706" w:rsidR="22CCFEAC" w:rsidRDefault="22CCFEAC" w:rsidP="22CCFEAC">
      <w:pPr>
        <w:spacing w:before="240" w:after="240"/>
        <w:jc w:val="both"/>
        <w:rPr>
          <w:rFonts w:ascii="Arial" w:eastAsia="Arial" w:hAnsi="Arial" w:cs="Arial"/>
        </w:rPr>
      </w:pPr>
      <w:r w:rsidRPr="22CCFEAC">
        <w:rPr>
          <w:rFonts w:ascii="Arial" w:eastAsia="Arial" w:hAnsi="Arial" w:cs="Arial"/>
          <w:b/>
          <w:bCs/>
        </w:rPr>
        <w:t>Objetivo:</w:t>
      </w:r>
      <w:r w:rsidRPr="22CCFEAC">
        <w:rPr>
          <w:rFonts w:ascii="Arial" w:eastAsia="Arial" w:hAnsi="Arial" w:cs="Arial"/>
        </w:rPr>
        <w:t xml:space="preserve"> Asegurar el suministro eficiente y oportuno de insumos, maquinarias y servicios complementarios, garantizando calidad, trazabilidad y control de costos.</w:t>
      </w:r>
    </w:p>
    <w:p w14:paraId="43DD0013" w14:textId="4F88D8CF" w:rsidR="22CCFEAC" w:rsidRDefault="22CCFEAC" w:rsidP="22CCFEAC">
      <w:pPr>
        <w:spacing w:before="240" w:after="240"/>
        <w:jc w:val="both"/>
        <w:rPr>
          <w:rFonts w:ascii="Arial" w:eastAsia="Arial" w:hAnsi="Arial" w:cs="Arial"/>
        </w:rPr>
      </w:pPr>
      <w:r w:rsidRPr="22CCFEAC">
        <w:rPr>
          <w:rFonts w:ascii="Arial" w:eastAsia="Arial" w:hAnsi="Arial" w:cs="Arial"/>
          <w:b/>
          <w:bCs/>
        </w:rPr>
        <w:t>Contexto en ServiPerú:</w:t>
      </w:r>
      <w:r>
        <w:br/>
      </w:r>
      <w:r w:rsidRPr="22CCFEAC">
        <w:rPr>
          <w:rFonts w:ascii="Arial" w:eastAsia="Arial" w:hAnsi="Arial" w:cs="Arial"/>
        </w:rPr>
        <w:t xml:space="preserve"> Dado que la empresa presta servicios logísticos como estiba, desestiba y ensaque de productos, esta gestión se vuelve crucial para coordinar:</w:t>
      </w:r>
    </w:p>
    <w:p w14:paraId="4B698357" w14:textId="6278C821" w:rsidR="22CCFEAC" w:rsidRDefault="22CCFEAC" w:rsidP="22CCFEAC">
      <w:pPr>
        <w:pStyle w:val="Prrafodelista"/>
        <w:numPr>
          <w:ilvl w:val="0"/>
          <w:numId w:val="43"/>
        </w:numPr>
        <w:spacing w:before="240" w:after="240"/>
        <w:jc w:val="both"/>
        <w:rPr>
          <w:rFonts w:ascii="Arial" w:eastAsia="Arial" w:hAnsi="Arial" w:cs="Arial"/>
        </w:rPr>
      </w:pPr>
      <w:r w:rsidRPr="22CCFEAC">
        <w:rPr>
          <w:rFonts w:ascii="Arial" w:eastAsia="Arial" w:hAnsi="Arial" w:cs="Arial"/>
        </w:rPr>
        <w:t>La disponibilidad de materiales como empaques, maquinaria auxiliar, repuestos o elementos de seguridad.</w:t>
      </w:r>
    </w:p>
    <w:p w14:paraId="392A743F" w14:textId="647617E6" w:rsidR="22CCFEAC" w:rsidRDefault="22CCFEAC" w:rsidP="22CCFEAC">
      <w:pPr>
        <w:pStyle w:val="Prrafodelista"/>
        <w:numPr>
          <w:ilvl w:val="0"/>
          <w:numId w:val="43"/>
        </w:numPr>
        <w:spacing w:before="240" w:after="240"/>
        <w:jc w:val="both"/>
        <w:rPr>
          <w:rFonts w:ascii="Arial" w:eastAsia="Arial" w:hAnsi="Arial" w:cs="Arial"/>
        </w:rPr>
      </w:pPr>
      <w:r w:rsidRPr="22CCFEAC">
        <w:rPr>
          <w:rFonts w:ascii="Arial" w:eastAsia="Arial" w:hAnsi="Arial" w:cs="Arial"/>
        </w:rPr>
        <w:t>La relación con proveedores clave (equipos, transporte, mantenimiento, etc.).</w:t>
      </w:r>
    </w:p>
    <w:p w14:paraId="33A501C3" w14:textId="534F7A19" w:rsidR="22CCFEAC" w:rsidRDefault="22CCFEAC" w:rsidP="22CCFEAC">
      <w:pPr>
        <w:pStyle w:val="Prrafodelista"/>
        <w:numPr>
          <w:ilvl w:val="0"/>
          <w:numId w:val="43"/>
        </w:numPr>
        <w:spacing w:before="240" w:after="240"/>
        <w:jc w:val="both"/>
        <w:rPr>
          <w:rFonts w:ascii="Arial" w:eastAsia="Arial" w:hAnsi="Arial" w:cs="Arial"/>
        </w:rPr>
      </w:pPr>
      <w:r w:rsidRPr="22CCFEAC">
        <w:rPr>
          <w:rFonts w:ascii="Arial" w:eastAsia="Arial" w:hAnsi="Arial" w:cs="Arial"/>
        </w:rPr>
        <w:t>La trazabilidad de insumos en función de los servicios ejecutados.</w:t>
      </w:r>
    </w:p>
    <w:p w14:paraId="0BEAABD0" w14:textId="6C6CB6CD" w:rsidR="22CCFEAC" w:rsidRDefault="22CCFEAC" w:rsidP="22CCFEAC">
      <w:pPr>
        <w:spacing w:before="240" w:after="240"/>
        <w:jc w:val="both"/>
        <w:rPr>
          <w:rFonts w:ascii="Arial" w:eastAsia="Arial" w:hAnsi="Arial" w:cs="Arial"/>
        </w:rPr>
      </w:pPr>
      <w:r w:rsidRPr="22CCFEAC">
        <w:rPr>
          <w:rFonts w:ascii="Arial" w:eastAsia="Arial" w:hAnsi="Arial" w:cs="Arial"/>
          <w:b/>
          <w:bCs/>
        </w:rPr>
        <w:t>Problemática actual:</w:t>
      </w:r>
      <w:r>
        <w:br/>
      </w:r>
      <w:r w:rsidRPr="22CCFEAC">
        <w:rPr>
          <w:rFonts w:ascii="Arial" w:eastAsia="Arial" w:hAnsi="Arial" w:cs="Arial"/>
        </w:rPr>
        <w:t xml:space="preserve"> La falta de un sistema de gestión centralizada dificulta el control de stock, las órdenes de compra y la evaluación de proveedores, generando posibles retrasos, sobrecostos o compras no planificadas.</w:t>
      </w:r>
    </w:p>
    <w:p w14:paraId="29F044CD" w14:textId="1E7091AD" w:rsidR="22CCFEAC" w:rsidRDefault="22CCFEAC" w:rsidP="22CCFEAC">
      <w:pPr>
        <w:spacing w:before="240" w:after="240"/>
        <w:jc w:val="both"/>
        <w:rPr>
          <w:rFonts w:ascii="Arial" w:eastAsia="Arial" w:hAnsi="Arial" w:cs="Arial"/>
        </w:rPr>
      </w:pPr>
      <w:r w:rsidRPr="22CCFEAC">
        <w:rPr>
          <w:rFonts w:ascii="Arial" w:eastAsia="Arial" w:hAnsi="Arial" w:cs="Arial"/>
          <w:b/>
          <w:bCs/>
        </w:rPr>
        <w:t>Rol estratégico:</w:t>
      </w:r>
      <w:r>
        <w:br/>
      </w:r>
      <w:r w:rsidRPr="22CCFEAC">
        <w:rPr>
          <w:rFonts w:ascii="Arial" w:eastAsia="Arial" w:hAnsi="Arial" w:cs="Arial"/>
        </w:rPr>
        <w:t xml:space="preserve"> Este proceso impacta directamente en la </w:t>
      </w:r>
      <w:r w:rsidRPr="22CCFEAC">
        <w:rPr>
          <w:rFonts w:ascii="Arial" w:eastAsia="Arial" w:hAnsi="Arial" w:cs="Arial"/>
          <w:b/>
          <w:bCs/>
        </w:rPr>
        <w:t>continuidad operativa</w:t>
      </w:r>
      <w:r w:rsidRPr="22CCFEAC">
        <w:rPr>
          <w:rFonts w:ascii="Arial" w:eastAsia="Arial" w:hAnsi="Arial" w:cs="Arial"/>
        </w:rPr>
        <w:t xml:space="preserve">, la </w:t>
      </w:r>
      <w:r w:rsidRPr="22CCFEAC">
        <w:rPr>
          <w:rFonts w:ascii="Arial" w:eastAsia="Arial" w:hAnsi="Arial" w:cs="Arial"/>
          <w:b/>
          <w:bCs/>
        </w:rPr>
        <w:t>calidad del servicio al cliente</w:t>
      </w:r>
      <w:r w:rsidRPr="22CCFEAC">
        <w:rPr>
          <w:rFonts w:ascii="Arial" w:eastAsia="Arial" w:hAnsi="Arial" w:cs="Arial"/>
        </w:rPr>
        <w:t xml:space="preserve"> y la </w:t>
      </w:r>
      <w:r w:rsidRPr="22CCFEAC">
        <w:rPr>
          <w:rFonts w:ascii="Arial" w:eastAsia="Arial" w:hAnsi="Arial" w:cs="Arial"/>
          <w:b/>
          <w:bCs/>
        </w:rPr>
        <w:t>rentabilidad</w:t>
      </w:r>
      <w:r w:rsidRPr="22CCFEAC">
        <w:rPr>
          <w:rFonts w:ascii="Arial" w:eastAsia="Arial" w:hAnsi="Arial" w:cs="Arial"/>
        </w:rPr>
        <w:t>.</w:t>
      </w:r>
    </w:p>
    <w:p w14:paraId="3399A050" w14:textId="2585D233" w:rsidR="00BA44A5" w:rsidRDefault="59FD432F" w:rsidP="59FD432F">
      <w:pPr>
        <w:pStyle w:val="Ttulo2"/>
        <w:numPr>
          <w:ilvl w:val="0"/>
          <w:numId w:val="0"/>
        </w:numPr>
        <w:rPr>
          <w:rFonts w:ascii="Arial" w:eastAsia="Arial" w:hAnsi="Arial" w:cs="Arial"/>
          <w:u w:val="single"/>
        </w:rPr>
      </w:pPr>
      <w:r w:rsidRPr="59FD432F">
        <w:rPr>
          <w:rFonts w:ascii="Arial" w:eastAsia="Arial" w:hAnsi="Arial" w:cs="Arial"/>
          <w:u w:val="single"/>
        </w:rPr>
        <w:t>Gestión de proyectos y servicios brindados</w:t>
      </w:r>
    </w:p>
    <w:p w14:paraId="1E4CD4CE" w14:textId="2F3AEA41" w:rsidR="22CCFEAC" w:rsidRDefault="22CCFEAC" w:rsidP="22CCFEAC">
      <w:pPr>
        <w:spacing w:before="240" w:after="240"/>
        <w:jc w:val="both"/>
        <w:rPr>
          <w:rFonts w:ascii="Arial" w:eastAsia="Arial" w:hAnsi="Arial" w:cs="Arial"/>
        </w:rPr>
      </w:pPr>
      <w:r w:rsidRPr="22CCFEAC">
        <w:rPr>
          <w:rFonts w:ascii="Arial" w:eastAsia="Arial" w:hAnsi="Arial" w:cs="Arial"/>
          <w:b/>
          <w:bCs/>
        </w:rPr>
        <w:t>Objetivo:</w:t>
      </w:r>
      <w:r w:rsidRPr="22CCFEAC">
        <w:rPr>
          <w:rFonts w:ascii="Arial" w:eastAsia="Arial" w:hAnsi="Arial" w:cs="Arial"/>
        </w:rPr>
        <w:t xml:space="preserve"> Planificar, ejecutar y controlar los servicios logísticos de forma eficiente, alineados a los requerimientos del cliente, los tiempos operativos y los estándares de calidad.</w:t>
      </w:r>
    </w:p>
    <w:p w14:paraId="6C53C5F9" w14:textId="549CAA86" w:rsidR="22CCFEAC" w:rsidRDefault="59FD432F" w:rsidP="22CCFEAC">
      <w:pPr>
        <w:spacing w:before="240" w:after="240"/>
        <w:jc w:val="both"/>
        <w:rPr>
          <w:rFonts w:ascii="Arial" w:eastAsia="Arial" w:hAnsi="Arial" w:cs="Arial"/>
        </w:rPr>
      </w:pPr>
      <w:r w:rsidRPr="59FD432F">
        <w:rPr>
          <w:rFonts w:ascii="Arial" w:eastAsia="Arial" w:hAnsi="Arial" w:cs="Arial"/>
          <w:b/>
          <w:bCs/>
        </w:rPr>
        <w:t>Contexto en ServiPerú:</w:t>
      </w:r>
      <w:r w:rsidR="22CCFEAC">
        <w:br/>
      </w:r>
      <w:r w:rsidRPr="59FD432F">
        <w:rPr>
          <w:rFonts w:ascii="Arial" w:eastAsia="Arial" w:hAnsi="Arial" w:cs="Arial"/>
        </w:rPr>
        <w:t xml:space="preserve"> La empresa brinda servicios tercerizados de logística (como estiba y desestiba portuaria) que requieren:</w:t>
      </w:r>
    </w:p>
    <w:p w14:paraId="40290247" w14:textId="5841D9ED" w:rsidR="59FD432F" w:rsidRDefault="59FD432F" w:rsidP="59FD432F">
      <w:pPr>
        <w:spacing w:before="240" w:after="240"/>
        <w:jc w:val="both"/>
        <w:rPr>
          <w:rFonts w:ascii="Arial" w:eastAsia="Arial" w:hAnsi="Arial" w:cs="Arial"/>
        </w:rPr>
      </w:pPr>
    </w:p>
    <w:p w14:paraId="1E3A091F" w14:textId="08E108C3" w:rsidR="22CCFEAC" w:rsidRDefault="22CCFEAC" w:rsidP="22CCFEAC">
      <w:pPr>
        <w:pStyle w:val="Prrafodelista"/>
        <w:numPr>
          <w:ilvl w:val="0"/>
          <w:numId w:val="42"/>
        </w:numPr>
        <w:spacing w:before="240" w:after="240"/>
        <w:jc w:val="both"/>
        <w:rPr>
          <w:rFonts w:ascii="Arial" w:eastAsia="Arial" w:hAnsi="Arial" w:cs="Arial"/>
        </w:rPr>
      </w:pPr>
      <w:r w:rsidRPr="22CCFEAC">
        <w:rPr>
          <w:rFonts w:ascii="Arial" w:eastAsia="Arial" w:hAnsi="Arial" w:cs="Arial"/>
        </w:rPr>
        <w:t>Programación precisa de turnos y tareas.</w:t>
      </w:r>
    </w:p>
    <w:p w14:paraId="1CB1E569" w14:textId="553B190C" w:rsidR="22CCFEAC" w:rsidRDefault="22CCFEAC" w:rsidP="22CCFEAC">
      <w:pPr>
        <w:pStyle w:val="Prrafodelista"/>
        <w:numPr>
          <w:ilvl w:val="0"/>
          <w:numId w:val="42"/>
        </w:numPr>
        <w:spacing w:before="240" w:after="240"/>
        <w:jc w:val="both"/>
        <w:rPr>
          <w:rFonts w:ascii="Arial" w:eastAsia="Arial" w:hAnsi="Arial" w:cs="Arial"/>
        </w:rPr>
      </w:pPr>
      <w:r w:rsidRPr="22CCFEAC">
        <w:rPr>
          <w:rFonts w:ascii="Arial" w:eastAsia="Arial" w:hAnsi="Arial" w:cs="Arial"/>
        </w:rPr>
        <w:t>Coordinación de personal, maquinaria y materiales.</w:t>
      </w:r>
    </w:p>
    <w:p w14:paraId="7C491D3E" w14:textId="5B9082D0" w:rsidR="22CCFEAC" w:rsidRDefault="22CCFEAC" w:rsidP="22CCFEAC">
      <w:pPr>
        <w:pStyle w:val="Prrafodelista"/>
        <w:numPr>
          <w:ilvl w:val="0"/>
          <w:numId w:val="42"/>
        </w:numPr>
        <w:spacing w:before="240" w:after="240"/>
        <w:jc w:val="both"/>
        <w:rPr>
          <w:rFonts w:ascii="Arial" w:eastAsia="Arial" w:hAnsi="Arial" w:cs="Arial"/>
        </w:rPr>
      </w:pPr>
      <w:r w:rsidRPr="22CCFEAC">
        <w:rPr>
          <w:rFonts w:ascii="Arial" w:eastAsia="Arial" w:hAnsi="Arial" w:cs="Arial"/>
        </w:rPr>
        <w:t>Seguimiento a nivel de proyecto (servicio brindado) con reportes y entregables.</w:t>
      </w:r>
    </w:p>
    <w:p w14:paraId="67560D9B" w14:textId="14B2822E" w:rsidR="22CCFEAC" w:rsidRDefault="22CCFEAC" w:rsidP="22CCFEAC">
      <w:pPr>
        <w:spacing w:before="240" w:after="240"/>
        <w:jc w:val="both"/>
        <w:rPr>
          <w:rFonts w:ascii="Arial" w:eastAsia="Arial" w:hAnsi="Arial" w:cs="Arial"/>
        </w:rPr>
      </w:pPr>
      <w:r w:rsidRPr="22CCFEAC">
        <w:rPr>
          <w:rFonts w:ascii="Arial" w:eastAsia="Arial" w:hAnsi="Arial" w:cs="Arial"/>
          <w:b/>
          <w:bCs/>
        </w:rPr>
        <w:t>Problemática actual:</w:t>
      </w:r>
      <w:r>
        <w:br/>
      </w:r>
      <w:r w:rsidRPr="22CCFEAC">
        <w:rPr>
          <w:rFonts w:ascii="Arial" w:eastAsia="Arial" w:hAnsi="Arial" w:cs="Arial"/>
        </w:rPr>
        <w:t xml:space="preserve"> Sin una plataforma adecuada, los reportes de servicio y la planificación de operaciones se realizan manualmente, afectando la visibilidad general, la eficiencia y la capacidad de respuesta ante cambios operativos.</w:t>
      </w:r>
    </w:p>
    <w:p w14:paraId="232DA834" w14:textId="1C55905E" w:rsidR="22CCFEAC" w:rsidRDefault="22CCFEAC" w:rsidP="22CCFEAC">
      <w:pPr>
        <w:spacing w:before="240" w:after="240"/>
        <w:jc w:val="both"/>
        <w:rPr>
          <w:rFonts w:ascii="Arial" w:eastAsia="Arial" w:hAnsi="Arial" w:cs="Arial"/>
        </w:rPr>
      </w:pPr>
      <w:r w:rsidRPr="22CCFEAC">
        <w:rPr>
          <w:rFonts w:ascii="Arial" w:eastAsia="Arial" w:hAnsi="Arial" w:cs="Arial"/>
          <w:b/>
          <w:bCs/>
        </w:rPr>
        <w:t>Rol estratégico:</w:t>
      </w:r>
      <w:r>
        <w:br/>
      </w:r>
      <w:r w:rsidRPr="22CCFEAC">
        <w:rPr>
          <w:rFonts w:ascii="Arial" w:eastAsia="Arial" w:hAnsi="Arial" w:cs="Arial"/>
        </w:rPr>
        <w:t xml:space="preserve"> Este proceso es el </w:t>
      </w:r>
      <w:r w:rsidRPr="22CCFEAC">
        <w:rPr>
          <w:rFonts w:ascii="Arial" w:eastAsia="Arial" w:hAnsi="Arial" w:cs="Arial"/>
          <w:b/>
          <w:bCs/>
        </w:rPr>
        <w:t>corazón del negocio</w:t>
      </w:r>
      <w:r w:rsidRPr="22CCFEAC">
        <w:rPr>
          <w:rFonts w:ascii="Arial" w:eastAsia="Arial" w:hAnsi="Arial" w:cs="Arial"/>
        </w:rPr>
        <w:t xml:space="preserve">, ya que permite transformar los recursos disponibles en </w:t>
      </w:r>
      <w:r w:rsidRPr="22CCFEAC">
        <w:rPr>
          <w:rFonts w:ascii="Arial" w:eastAsia="Arial" w:hAnsi="Arial" w:cs="Arial"/>
          <w:b/>
          <w:bCs/>
        </w:rPr>
        <w:t>servicios concretos entregados al cliente</w:t>
      </w:r>
      <w:r w:rsidRPr="22CCFEAC">
        <w:rPr>
          <w:rFonts w:ascii="Arial" w:eastAsia="Arial" w:hAnsi="Arial" w:cs="Arial"/>
        </w:rPr>
        <w:t xml:space="preserve"> con valor agregado.</w:t>
      </w:r>
    </w:p>
    <w:p w14:paraId="7338CECA" w14:textId="44581805" w:rsidR="00BA44A5" w:rsidRDefault="59FD432F" w:rsidP="59FD432F">
      <w:pPr>
        <w:pStyle w:val="Ttulo2"/>
        <w:numPr>
          <w:ilvl w:val="0"/>
          <w:numId w:val="0"/>
        </w:numPr>
        <w:rPr>
          <w:rFonts w:ascii="Arial" w:eastAsia="Arial" w:hAnsi="Arial" w:cs="Arial"/>
          <w:u w:val="single"/>
        </w:rPr>
      </w:pPr>
      <w:r w:rsidRPr="59FD432F">
        <w:rPr>
          <w:rFonts w:ascii="Arial" w:eastAsia="Arial" w:hAnsi="Arial" w:cs="Arial"/>
          <w:u w:val="single"/>
        </w:rPr>
        <w:t>Gestión de la seguridad operacional</w:t>
      </w:r>
    </w:p>
    <w:p w14:paraId="6772A3CF" w14:textId="4746120B" w:rsidR="22CCFEAC" w:rsidRDefault="22CCFEAC" w:rsidP="22CCFEAC">
      <w:pPr>
        <w:spacing w:before="240" w:after="240"/>
        <w:jc w:val="both"/>
        <w:rPr>
          <w:rFonts w:ascii="Arial" w:eastAsia="Arial" w:hAnsi="Arial" w:cs="Arial"/>
        </w:rPr>
      </w:pPr>
      <w:r w:rsidRPr="22CCFEAC">
        <w:rPr>
          <w:rFonts w:ascii="Arial" w:eastAsia="Arial" w:hAnsi="Arial" w:cs="Arial"/>
          <w:b/>
          <w:bCs/>
        </w:rPr>
        <w:t>Objetivo:</w:t>
      </w:r>
      <w:r w:rsidRPr="22CCFEAC">
        <w:rPr>
          <w:rFonts w:ascii="Arial" w:eastAsia="Arial" w:hAnsi="Arial" w:cs="Arial"/>
        </w:rPr>
        <w:t xml:space="preserve"> Prevenir riesgos, garantizar el cumplimiento normativo y proteger al personal, la carga y los activos durante todas las operaciones logísticas.</w:t>
      </w:r>
    </w:p>
    <w:p w14:paraId="582A6C85" w14:textId="3EF63236" w:rsidR="22CCFEAC" w:rsidRDefault="22CCFEAC" w:rsidP="22CCFEAC">
      <w:pPr>
        <w:spacing w:before="240" w:after="240"/>
        <w:jc w:val="both"/>
        <w:rPr>
          <w:rFonts w:ascii="Arial" w:eastAsia="Arial" w:hAnsi="Arial" w:cs="Arial"/>
        </w:rPr>
      </w:pPr>
      <w:r w:rsidRPr="22CCFEAC">
        <w:rPr>
          <w:rFonts w:ascii="Arial" w:eastAsia="Arial" w:hAnsi="Arial" w:cs="Arial"/>
          <w:b/>
          <w:bCs/>
        </w:rPr>
        <w:t>Contexto en ServiPerú:</w:t>
      </w:r>
      <w:r>
        <w:br/>
      </w:r>
      <w:r w:rsidRPr="22CCFEAC">
        <w:rPr>
          <w:rFonts w:ascii="Arial" w:eastAsia="Arial" w:hAnsi="Arial" w:cs="Arial"/>
        </w:rPr>
        <w:t xml:space="preserve"> Dado que las actividades logísticas implican manipulación de cargas pesadas, equipos y operaciones en entorno portuario, la seguridad debe ser gestionada como una prioridad absoluta. Esto incluye:</w:t>
      </w:r>
    </w:p>
    <w:p w14:paraId="2F21ED9B" w14:textId="7F010274" w:rsidR="22CCFEAC" w:rsidRDefault="22CCFEAC" w:rsidP="22CCFEAC">
      <w:pPr>
        <w:pStyle w:val="Prrafodelista"/>
        <w:numPr>
          <w:ilvl w:val="0"/>
          <w:numId w:val="41"/>
        </w:numPr>
        <w:spacing w:before="240" w:after="240"/>
        <w:jc w:val="both"/>
        <w:rPr>
          <w:rFonts w:ascii="Arial" w:eastAsia="Arial" w:hAnsi="Arial" w:cs="Arial"/>
        </w:rPr>
      </w:pPr>
      <w:r w:rsidRPr="22CCFEAC">
        <w:rPr>
          <w:rFonts w:ascii="Arial" w:eastAsia="Arial" w:hAnsi="Arial" w:cs="Arial"/>
        </w:rPr>
        <w:t>Protocolos de seguridad para estiba y desestiba.</w:t>
      </w:r>
    </w:p>
    <w:p w14:paraId="194E1365" w14:textId="34C9774C" w:rsidR="22CCFEAC" w:rsidRDefault="22CCFEAC" w:rsidP="22CCFEAC">
      <w:pPr>
        <w:pStyle w:val="Prrafodelista"/>
        <w:numPr>
          <w:ilvl w:val="0"/>
          <w:numId w:val="41"/>
        </w:numPr>
        <w:spacing w:before="240" w:after="240"/>
        <w:jc w:val="both"/>
        <w:rPr>
          <w:rFonts w:ascii="Arial" w:eastAsia="Arial" w:hAnsi="Arial" w:cs="Arial"/>
        </w:rPr>
      </w:pPr>
      <w:r w:rsidRPr="22CCFEAC">
        <w:rPr>
          <w:rFonts w:ascii="Arial" w:eastAsia="Arial" w:hAnsi="Arial" w:cs="Arial"/>
        </w:rPr>
        <w:t>Capacitación continua del personal en SST.</w:t>
      </w:r>
    </w:p>
    <w:p w14:paraId="26FCE41C" w14:textId="323A885D" w:rsidR="22CCFEAC" w:rsidRDefault="22CCFEAC" w:rsidP="22CCFEAC">
      <w:pPr>
        <w:pStyle w:val="Prrafodelista"/>
        <w:numPr>
          <w:ilvl w:val="0"/>
          <w:numId w:val="41"/>
        </w:numPr>
        <w:spacing w:before="240" w:after="240"/>
        <w:jc w:val="both"/>
        <w:rPr>
          <w:rFonts w:ascii="Arial" w:eastAsia="Arial" w:hAnsi="Arial" w:cs="Arial"/>
        </w:rPr>
      </w:pPr>
      <w:r w:rsidRPr="22CCFEAC">
        <w:rPr>
          <w:rFonts w:ascii="Arial" w:eastAsia="Arial" w:hAnsi="Arial" w:cs="Arial"/>
        </w:rPr>
        <w:t>Supervisión de condiciones laborales y del uso adecuado de EPPs.</w:t>
      </w:r>
    </w:p>
    <w:p w14:paraId="48055E34" w14:textId="1BBBEDEF" w:rsidR="22CCFEAC" w:rsidRDefault="22CCFEAC" w:rsidP="22CCFEAC">
      <w:pPr>
        <w:pStyle w:val="Prrafodelista"/>
        <w:numPr>
          <w:ilvl w:val="0"/>
          <w:numId w:val="41"/>
        </w:numPr>
        <w:spacing w:before="240" w:after="240"/>
        <w:jc w:val="both"/>
        <w:rPr>
          <w:rFonts w:ascii="Arial" w:eastAsia="Arial" w:hAnsi="Arial" w:cs="Arial"/>
        </w:rPr>
      </w:pPr>
      <w:r w:rsidRPr="22CCFEAC">
        <w:rPr>
          <w:rFonts w:ascii="Arial" w:eastAsia="Arial" w:hAnsi="Arial" w:cs="Arial"/>
        </w:rPr>
        <w:t>Implementación de medidas de prevención ante riesgos físicos, químicos o mecánicos.</w:t>
      </w:r>
    </w:p>
    <w:p w14:paraId="29853B90" w14:textId="18127480" w:rsidR="22CCFEAC" w:rsidRDefault="22CCFEAC" w:rsidP="22CCFEAC">
      <w:pPr>
        <w:spacing w:before="240" w:after="240"/>
        <w:jc w:val="both"/>
        <w:rPr>
          <w:rFonts w:ascii="Arial" w:eastAsia="Arial" w:hAnsi="Arial" w:cs="Arial"/>
        </w:rPr>
      </w:pPr>
      <w:r w:rsidRPr="22CCFEAC">
        <w:rPr>
          <w:rFonts w:ascii="Arial" w:eastAsia="Arial" w:hAnsi="Arial" w:cs="Arial"/>
          <w:b/>
          <w:bCs/>
        </w:rPr>
        <w:t>Problemática actual:</w:t>
      </w:r>
      <w:r>
        <w:br/>
      </w:r>
      <w:r w:rsidRPr="22CCFEAC">
        <w:rPr>
          <w:rFonts w:ascii="Arial" w:eastAsia="Arial" w:hAnsi="Arial" w:cs="Arial"/>
        </w:rPr>
        <w:t xml:space="preserve"> Si la información sobre incidentes, protocolos o mantenimiento de equipos no está digitalizada ni centralizada, se dificulta la prevención, la trazabilidad de accidentes y la mejora continua.</w:t>
      </w:r>
    </w:p>
    <w:p w14:paraId="57ABDABA" w14:textId="4CB1E810" w:rsidR="22CCFEAC" w:rsidRDefault="59FD432F" w:rsidP="59FD432F">
      <w:pPr>
        <w:spacing w:before="240" w:after="240"/>
        <w:jc w:val="both"/>
        <w:rPr>
          <w:rFonts w:ascii="Arial" w:eastAsia="Arial" w:hAnsi="Arial" w:cs="Arial"/>
        </w:rPr>
      </w:pPr>
      <w:r w:rsidRPr="59FD432F">
        <w:rPr>
          <w:rFonts w:ascii="Arial" w:eastAsia="Arial" w:hAnsi="Arial" w:cs="Arial"/>
          <w:b/>
          <w:bCs/>
        </w:rPr>
        <w:t>Rol estratégico:</w:t>
      </w:r>
      <w:r w:rsidR="22CCFEAC">
        <w:br/>
      </w:r>
      <w:r w:rsidRPr="59FD432F">
        <w:rPr>
          <w:rFonts w:ascii="Arial" w:eastAsia="Arial" w:hAnsi="Arial" w:cs="Arial"/>
        </w:rPr>
        <w:t xml:space="preserve"> Este proceso refuerza la </w:t>
      </w:r>
      <w:r w:rsidRPr="59FD432F">
        <w:rPr>
          <w:rFonts w:ascii="Arial" w:eastAsia="Arial" w:hAnsi="Arial" w:cs="Arial"/>
          <w:b/>
          <w:bCs/>
        </w:rPr>
        <w:t>reputación</w:t>
      </w:r>
      <w:r w:rsidRPr="59FD432F">
        <w:rPr>
          <w:rFonts w:ascii="Arial" w:eastAsia="Arial" w:hAnsi="Arial" w:cs="Arial"/>
        </w:rPr>
        <w:t xml:space="preserve">, la </w:t>
      </w:r>
      <w:r w:rsidRPr="59FD432F">
        <w:rPr>
          <w:rFonts w:ascii="Arial" w:eastAsia="Arial" w:hAnsi="Arial" w:cs="Arial"/>
          <w:b/>
          <w:bCs/>
        </w:rPr>
        <w:t>responsabilidad social empresarial</w:t>
      </w:r>
      <w:r w:rsidRPr="59FD432F">
        <w:rPr>
          <w:rFonts w:ascii="Arial" w:eastAsia="Arial" w:hAnsi="Arial" w:cs="Arial"/>
        </w:rPr>
        <w:t xml:space="preserve"> y evita </w:t>
      </w:r>
      <w:r w:rsidRPr="59FD432F">
        <w:rPr>
          <w:rFonts w:ascii="Arial" w:eastAsia="Arial" w:hAnsi="Arial" w:cs="Arial"/>
          <w:b/>
          <w:bCs/>
        </w:rPr>
        <w:t>interrupciones operativas o sanciones regulatorias</w:t>
      </w:r>
      <w:r w:rsidRPr="59FD432F">
        <w:rPr>
          <w:rFonts w:ascii="Arial" w:eastAsia="Arial" w:hAnsi="Arial" w:cs="Arial"/>
        </w:rPr>
        <w:t>.</w:t>
      </w:r>
    </w:p>
    <w:p w14:paraId="630F1B9E" w14:textId="3C24D340" w:rsidR="00BA44A5" w:rsidRDefault="59FD432F" w:rsidP="59FD432F">
      <w:pPr>
        <w:pStyle w:val="Ttulo2"/>
        <w:numPr>
          <w:ilvl w:val="0"/>
          <w:numId w:val="0"/>
        </w:numPr>
        <w:rPr>
          <w:rFonts w:ascii="Arial" w:eastAsia="Arial" w:hAnsi="Arial" w:cs="Arial"/>
          <w:u w:val="single"/>
        </w:rPr>
      </w:pPr>
      <w:r w:rsidRPr="59FD432F">
        <w:rPr>
          <w:rFonts w:ascii="Arial" w:eastAsia="Arial" w:hAnsi="Arial" w:cs="Arial"/>
          <w:u w:val="single"/>
        </w:rPr>
        <w:t>Gestión de TI</w:t>
      </w:r>
    </w:p>
    <w:p w14:paraId="59543FB9" w14:textId="6C9A5806" w:rsidR="22CCFEAC" w:rsidRDefault="22CCFEAC" w:rsidP="22CCFEAC">
      <w:pPr>
        <w:spacing w:before="240" w:after="240"/>
        <w:jc w:val="both"/>
        <w:rPr>
          <w:rFonts w:ascii="Arial" w:eastAsia="Arial" w:hAnsi="Arial" w:cs="Arial"/>
        </w:rPr>
      </w:pPr>
      <w:r w:rsidRPr="22CCFEAC">
        <w:rPr>
          <w:rFonts w:ascii="Arial" w:eastAsia="Arial" w:hAnsi="Arial" w:cs="Arial"/>
          <w:b/>
          <w:bCs/>
        </w:rPr>
        <w:t>Objetivo:</w:t>
      </w:r>
      <w:r w:rsidRPr="22CCFEAC">
        <w:rPr>
          <w:rFonts w:ascii="Arial" w:eastAsia="Arial" w:hAnsi="Arial" w:cs="Arial"/>
        </w:rPr>
        <w:t xml:space="preserve"> Apoyar la transformación digital de la empresa, garantizando el soporte tecnológico necesario para que los procesos internos sean eficientes, trazables y seguros.</w:t>
      </w:r>
    </w:p>
    <w:p w14:paraId="691BC495" w14:textId="3409A8DA" w:rsidR="22CCFEAC" w:rsidRDefault="22CCFEAC" w:rsidP="22CCFEAC">
      <w:pPr>
        <w:spacing w:before="240" w:after="240"/>
        <w:jc w:val="both"/>
        <w:rPr>
          <w:rFonts w:ascii="Arial" w:eastAsia="Arial" w:hAnsi="Arial" w:cs="Arial"/>
        </w:rPr>
      </w:pPr>
      <w:r w:rsidRPr="22CCFEAC">
        <w:rPr>
          <w:rFonts w:ascii="Arial" w:eastAsia="Arial" w:hAnsi="Arial" w:cs="Arial"/>
          <w:b/>
          <w:bCs/>
        </w:rPr>
        <w:t>Contexto en ServiPerú:</w:t>
      </w:r>
      <w:r>
        <w:br/>
      </w:r>
      <w:r w:rsidRPr="22CCFEAC">
        <w:rPr>
          <w:rFonts w:ascii="Arial" w:eastAsia="Arial" w:hAnsi="Arial" w:cs="Arial"/>
        </w:rPr>
        <w:t xml:space="preserve"> Ante la problemática actual de desorganización y fragmentación de datos en Excel, la gestión de TI se vuelve esencial para:</w:t>
      </w:r>
    </w:p>
    <w:p w14:paraId="17E255BC" w14:textId="0201FF4C" w:rsidR="22CCFEAC" w:rsidRDefault="22CCFEAC" w:rsidP="22CCFEAC">
      <w:pPr>
        <w:pStyle w:val="Prrafodelista"/>
        <w:numPr>
          <w:ilvl w:val="0"/>
          <w:numId w:val="40"/>
        </w:numPr>
        <w:spacing w:before="240" w:after="240"/>
        <w:jc w:val="both"/>
        <w:rPr>
          <w:rFonts w:ascii="Arial" w:eastAsia="Arial" w:hAnsi="Arial" w:cs="Arial"/>
        </w:rPr>
      </w:pPr>
      <w:r w:rsidRPr="22CCFEAC">
        <w:rPr>
          <w:rFonts w:ascii="Arial" w:eastAsia="Arial" w:hAnsi="Arial" w:cs="Arial"/>
        </w:rPr>
        <w:t>Implementar herramientas integradas (ERP, CRM, sistemas logísticos).</w:t>
      </w:r>
    </w:p>
    <w:p w14:paraId="084AB76C" w14:textId="68DDE4F8" w:rsidR="22CCFEAC" w:rsidRDefault="22CCFEAC" w:rsidP="22CCFEAC">
      <w:pPr>
        <w:pStyle w:val="Prrafodelista"/>
        <w:numPr>
          <w:ilvl w:val="0"/>
          <w:numId w:val="40"/>
        </w:numPr>
        <w:spacing w:before="240" w:after="240"/>
        <w:jc w:val="both"/>
        <w:rPr>
          <w:rFonts w:ascii="Arial" w:eastAsia="Arial" w:hAnsi="Arial" w:cs="Arial"/>
        </w:rPr>
      </w:pPr>
      <w:r w:rsidRPr="22CCFEAC">
        <w:rPr>
          <w:rFonts w:ascii="Arial" w:eastAsia="Arial" w:hAnsi="Arial" w:cs="Arial"/>
        </w:rPr>
        <w:t>Estandarizar procesos digitales (ITIL).</w:t>
      </w:r>
    </w:p>
    <w:p w14:paraId="7E456B2C" w14:textId="44CD0FF8" w:rsidR="22CCFEAC" w:rsidRDefault="22CCFEAC" w:rsidP="22CCFEAC">
      <w:pPr>
        <w:pStyle w:val="Prrafodelista"/>
        <w:numPr>
          <w:ilvl w:val="0"/>
          <w:numId w:val="40"/>
        </w:numPr>
        <w:spacing w:before="240" w:after="240"/>
        <w:jc w:val="both"/>
        <w:rPr>
          <w:rFonts w:ascii="Arial" w:eastAsia="Arial" w:hAnsi="Arial" w:cs="Arial"/>
        </w:rPr>
      </w:pPr>
      <w:r w:rsidRPr="22CCFEAC">
        <w:rPr>
          <w:rFonts w:ascii="Arial" w:eastAsia="Arial" w:hAnsi="Arial" w:cs="Arial"/>
        </w:rPr>
        <w:t>Proveer soporte técnico interno.</w:t>
      </w:r>
    </w:p>
    <w:p w14:paraId="1EF02BB8" w14:textId="3C419910" w:rsidR="22CCFEAC" w:rsidRDefault="22CCFEAC" w:rsidP="22CCFEAC">
      <w:pPr>
        <w:pStyle w:val="Prrafodelista"/>
        <w:numPr>
          <w:ilvl w:val="0"/>
          <w:numId w:val="40"/>
        </w:numPr>
        <w:spacing w:before="240" w:after="240"/>
        <w:jc w:val="both"/>
        <w:rPr>
          <w:rFonts w:ascii="Arial" w:eastAsia="Arial" w:hAnsi="Arial" w:cs="Arial"/>
        </w:rPr>
      </w:pPr>
      <w:r w:rsidRPr="22CCFEAC">
        <w:rPr>
          <w:rFonts w:ascii="Arial" w:eastAsia="Arial" w:hAnsi="Arial" w:cs="Arial"/>
        </w:rPr>
        <w:t>Asegurar la disponibilidad y seguridad de la información (infraestructura y redes).</w:t>
      </w:r>
    </w:p>
    <w:p w14:paraId="25EBE379" w14:textId="1EF7FF6E" w:rsidR="22CCFEAC" w:rsidRDefault="22CCFEAC" w:rsidP="22CCFEAC">
      <w:pPr>
        <w:pStyle w:val="Prrafodelista"/>
        <w:numPr>
          <w:ilvl w:val="0"/>
          <w:numId w:val="40"/>
        </w:numPr>
        <w:spacing w:before="240" w:after="240"/>
        <w:jc w:val="both"/>
        <w:rPr>
          <w:rFonts w:ascii="Arial" w:eastAsia="Arial" w:hAnsi="Arial" w:cs="Arial"/>
        </w:rPr>
      </w:pPr>
      <w:r w:rsidRPr="22CCFEAC">
        <w:rPr>
          <w:rFonts w:ascii="Arial" w:eastAsia="Arial" w:hAnsi="Arial" w:cs="Arial"/>
        </w:rPr>
        <w:t>Conectar a las distintas áreas bajo una misma plataforma tecnológica.</w:t>
      </w:r>
    </w:p>
    <w:p w14:paraId="2D3455F3" w14:textId="471B44B3" w:rsidR="22CCFEAC" w:rsidRDefault="22CCFEAC" w:rsidP="22CCFEAC">
      <w:pPr>
        <w:spacing w:before="240" w:after="240"/>
        <w:jc w:val="both"/>
        <w:rPr>
          <w:rFonts w:ascii="Arial" w:eastAsia="Arial" w:hAnsi="Arial" w:cs="Arial"/>
        </w:rPr>
      </w:pPr>
      <w:r w:rsidRPr="22CCFEAC">
        <w:rPr>
          <w:rFonts w:ascii="Arial" w:eastAsia="Arial" w:hAnsi="Arial" w:cs="Arial"/>
          <w:b/>
          <w:bCs/>
        </w:rPr>
        <w:t>Problemática actual:</w:t>
      </w:r>
      <w:r>
        <w:br/>
      </w:r>
      <w:r w:rsidRPr="22CCFEAC">
        <w:rPr>
          <w:rFonts w:ascii="Arial" w:eastAsia="Arial" w:hAnsi="Arial" w:cs="Arial"/>
        </w:rPr>
        <w:t xml:space="preserve"> Sin un sistema integral, las operaciones dependen de archivos manuales, lo que reduce la eficiencia, aumenta los errores y afecta la toma de decisiones basada en datos.</w:t>
      </w:r>
    </w:p>
    <w:p w14:paraId="04975761" w14:textId="59D8F9A3" w:rsidR="22CCFEAC" w:rsidRDefault="22CCFEAC" w:rsidP="22CCFEAC">
      <w:pPr>
        <w:spacing w:before="240" w:after="240"/>
        <w:jc w:val="both"/>
        <w:rPr>
          <w:rFonts w:ascii="Arial" w:eastAsia="Arial" w:hAnsi="Arial" w:cs="Arial"/>
        </w:rPr>
      </w:pPr>
      <w:r w:rsidRPr="22CCFEAC">
        <w:rPr>
          <w:rFonts w:ascii="Arial" w:eastAsia="Arial" w:hAnsi="Arial" w:cs="Arial"/>
          <w:b/>
          <w:bCs/>
        </w:rPr>
        <w:t>Rol estratégico:</w:t>
      </w:r>
      <w:r>
        <w:br/>
      </w:r>
      <w:r w:rsidRPr="22CCFEAC">
        <w:rPr>
          <w:rFonts w:ascii="Arial" w:eastAsia="Arial" w:hAnsi="Arial" w:cs="Arial"/>
        </w:rPr>
        <w:t xml:space="preserve"> La gestión de TI es el </w:t>
      </w:r>
      <w:r w:rsidRPr="22CCFEAC">
        <w:rPr>
          <w:rFonts w:ascii="Arial" w:eastAsia="Arial" w:hAnsi="Arial" w:cs="Arial"/>
          <w:b/>
          <w:bCs/>
        </w:rPr>
        <w:t>habilitador transversal de todos los procesos</w:t>
      </w:r>
      <w:r w:rsidRPr="22CCFEAC">
        <w:rPr>
          <w:rFonts w:ascii="Arial" w:eastAsia="Arial" w:hAnsi="Arial" w:cs="Arial"/>
        </w:rPr>
        <w:t xml:space="preserve">, permitiendo </w:t>
      </w:r>
      <w:r w:rsidRPr="22CCFEAC">
        <w:rPr>
          <w:rFonts w:ascii="Arial" w:eastAsia="Arial" w:hAnsi="Arial" w:cs="Arial"/>
          <w:b/>
          <w:bCs/>
        </w:rPr>
        <w:t>eficiencia operativa, trazabilidad, automatización</w:t>
      </w:r>
      <w:r w:rsidRPr="22CCFEAC">
        <w:rPr>
          <w:rFonts w:ascii="Arial" w:eastAsia="Arial" w:hAnsi="Arial" w:cs="Arial"/>
        </w:rPr>
        <w:t xml:space="preserve"> y </w:t>
      </w:r>
      <w:r w:rsidRPr="22CCFEAC">
        <w:rPr>
          <w:rFonts w:ascii="Arial" w:eastAsia="Arial" w:hAnsi="Arial" w:cs="Arial"/>
          <w:b/>
          <w:bCs/>
        </w:rPr>
        <w:t>escalabilidad futura</w:t>
      </w:r>
      <w:r w:rsidRPr="22CCFEAC">
        <w:rPr>
          <w:rFonts w:ascii="Arial" w:eastAsia="Arial" w:hAnsi="Arial" w:cs="Arial"/>
        </w:rPr>
        <w:t>.</w:t>
      </w:r>
    </w:p>
    <w:p w14:paraId="28B39408" w14:textId="029CE26F" w:rsidR="00BA44A5" w:rsidRDefault="59FD432F" w:rsidP="59FD432F">
      <w:pPr>
        <w:pStyle w:val="Ttulo2"/>
        <w:numPr>
          <w:ilvl w:val="0"/>
          <w:numId w:val="0"/>
        </w:numPr>
        <w:rPr>
          <w:rFonts w:ascii="Arial" w:eastAsia="Arial" w:hAnsi="Arial" w:cs="Arial"/>
          <w:bCs/>
          <w:u w:val="single"/>
        </w:rPr>
      </w:pPr>
      <w:r w:rsidRPr="59FD432F">
        <w:rPr>
          <w:rFonts w:ascii="Arial" w:eastAsia="Arial" w:hAnsi="Arial" w:cs="Arial"/>
          <w:bCs/>
          <w:u w:val="single"/>
        </w:rPr>
        <w:t>Gestión de relaciones con clientes y proveedores</w:t>
      </w:r>
    </w:p>
    <w:p w14:paraId="5AD22174" w14:textId="3B1296BF" w:rsidR="22CCFEAC" w:rsidRDefault="22CCFEAC" w:rsidP="22CCFEAC">
      <w:pPr>
        <w:spacing w:before="240" w:after="240"/>
        <w:jc w:val="both"/>
        <w:rPr>
          <w:rFonts w:ascii="Arial" w:eastAsia="Arial" w:hAnsi="Arial" w:cs="Arial"/>
        </w:rPr>
      </w:pPr>
      <w:r w:rsidRPr="22CCFEAC">
        <w:rPr>
          <w:rFonts w:ascii="Arial" w:eastAsia="Arial" w:hAnsi="Arial" w:cs="Arial"/>
          <w:b/>
          <w:bCs/>
        </w:rPr>
        <w:t>Objetivo:</w:t>
      </w:r>
      <w:r w:rsidRPr="22CCFEAC">
        <w:rPr>
          <w:rFonts w:ascii="Arial" w:eastAsia="Arial" w:hAnsi="Arial" w:cs="Arial"/>
        </w:rPr>
        <w:t xml:space="preserve"> Establecer, mantener y fortalecer relaciones estratégicas con clientes y proveedores, basadas en la confianza, la comunicación efectiva, el cumplimiento de compromisos y la mejora continua.</w:t>
      </w:r>
    </w:p>
    <w:p w14:paraId="0C70CF85" w14:textId="654DF7A4" w:rsidR="22CCFEAC" w:rsidRDefault="22CCFEAC" w:rsidP="22CCFEAC">
      <w:pPr>
        <w:jc w:val="both"/>
        <w:rPr>
          <w:rFonts w:ascii="Arial" w:eastAsia="Arial" w:hAnsi="Arial" w:cs="Arial"/>
        </w:rPr>
      </w:pPr>
    </w:p>
    <w:p w14:paraId="5F6E171C" w14:textId="55C295B9" w:rsidR="22CCFEAC" w:rsidRDefault="22CCFEAC" w:rsidP="22CCFEAC">
      <w:pPr>
        <w:spacing w:before="240" w:after="240"/>
        <w:jc w:val="both"/>
        <w:rPr>
          <w:rFonts w:ascii="Arial" w:eastAsia="Arial" w:hAnsi="Arial" w:cs="Arial"/>
        </w:rPr>
      </w:pPr>
      <w:r w:rsidRPr="22CCFEAC">
        <w:rPr>
          <w:rFonts w:ascii="Arial" w:eastAsia="Arial" w:hAnsi="Arial" w:cs="Arial"/>
          <w:b/>
          <w:bCs/>
        </w:rPr>
        <w:t>Contexto en ServiPerú:</w:t>
      </w:r>
      <w:r>
        <w:br/>
      </w:r>
      <w:r w:rsidRPr="22CCFEAC">
        <w:rPr>
          <w:rFonts w:ascii="Arial" w:eastAsia="Arial" w:hAnsi="Arial" w:cs="Arial"/>
        </w:rPr>
        <w:t xml:space="preserve"> En un entorno logístico competitivo como el portuario, la </w:t>
      </w:r>
      <w:r w:rsidRPr="22CCFEAC">
        <w:rPr>
          <w:rFonts w:ascii="Arial" w:eastAsia="Arial" w:hAnsi="Arial" w:cs="Arial"/>
          <w:b/>
          <w:bCs/>
        </w:rPr>
        <w:t>relación fluida con los clientes y proveedores</w:t>
      </w:r>
      <w:r w:rsidRPr="22CCFEAC">
        <w:rPr>
          <w:rFonts w:ascii="Arial" w:eastAsia="Arial" w:hAnsi="Arial" w:cs="Arial"/>
        </w:rPr>
        <w:t xml:space="preserve"> es vital para garantizar:</w:t>
      </w:r>
    </w:p>
    <w:p w14:paraId="0B96B617" w14:textId="3AD70AC4" w:rsidR="22CCFEAC" w:rsidRDefault="22CCFEAC" w:rsidP="22CCFEAC">
      <w:pPr>
        <w:pStyle w:val="Prrafodelista"/>
        <w:numPr>
          <w:ilvl w:val="0"/>
          <w:numId w:val="39"/>
        </w:numPr>
        <w:spacing w:before="240" w:after="240"/>
        <w:jc w:val="both"/>
        <w:rPr>
          <w:rFonts w:ascii="Arial" w:eastAsia="Arial" w:hAnsi="Arial" w:cs="Arial"/>
        </w:rPr>
      </w:pPr>
      <w:r w:rsidRPr="22CCFEAC">
        <w:rPr>
          <w:rFonts w:ascii="Arial" w:eastAsia="Arial" w:hAnsi="Arial" w:cs="Arial"/>
        </w:rPr>
        <w:t>La continuidad de los contratos.</w:t>
      </w:r>
    </w:p>
    <w:p w14:paraId="23940EDB" w14:textId="36F92646" w:rsidR="22CCFEAC" w:rsidRDefault="22CCFEAC" w:rsidP="22CCFEAC">
      <w:pPr>
        <w:pStyle w:val="Prrafodelista"/>
        <w:numPr>
          <w:ilvl w:val="0"/>
          <w:numId w:val="39"/>
        </w:numPr>
        <w:spacing w:before="240" w:after="240"/>
        <w:jc w:val="both"/>
        <w:rPr>
          <w:rFonts w:ascii="Arial" w:eastAsia="Arial" w:hAnsi="Arial" w:cs="Arial"/>
        </w:rPr>
      </w:pPr>
      <w:r w:rsidRPr="22CCFEAC">
        <w:rPr>
          <w:rFonts w:ascii="Arial" w:eastAsia="Arial" w:hAnsi="Arial" w:cs="Arial"/>
        </w:rPr>
        <w:t>La satisfacción del servicio prestado.</w:t>
      </w:r>
    </w:p>
    <w:p w14:paraId="3ADE59EB" w14:textId="5CB255AA" w:rsidR="22CCFEAC" w:rsidRDefault="22CCFEAC" w:rsidP="22CCFEAC">
      <w:pPr>
        <w:pStyle w:val="Prrafodelista"/>
        <w:numPr>
          <w:ilvl w:val="0"/>
          <w:numId w:val="39"/>
        </w:numPr>
        <w:spacing w:before="240" w:after="240"/>
        <w:jc w:val="both"/>
        <w:rPr>
          <w:rFonts w:ascii="Arial" w:eastAsia="Arial" w:hAnsi="Arial" w:cs="Arial"/>
        </w:rPr>
      </w:pPr>
      <w:r w:rsidRPr="22CCFEAC">
        <w:rPr>
          <w:rFonts w:ascii="Arial" w:eastAsia="Arial" w:hAnsi="Arial" w:cs="Arial"/>
        </w:rPr>
        <w:t>La eficiencia en la entrega de productos y servicios tercerizados.</w:t>
      </w:r>
    </w:p>
    <w:p w14:paraId="6DBDB9A5" w14:textId="2BE949BD" w:rsidR="22CCFEAC" w:rsidRDefault="22CCFEAC" w:rsidP="22CCFEAC">
      <w:pPr>
        <w:spacing w:before="240" w:after="240"/>
        <w:jc w:val="both"/>
        <w:rPr>
          <w:rFonts w:ascii="Arial" w:eastAsia="Arial" w:hAnsi="Arial" w:cs="Arial"/>
        </w:rPr>
      </w:pPr>
      <w:r w:rsidRPr="22CCFEAC">
        <w:rPr>
          <w:rFonts w:ascii="Arial" w:eastAsia="Arial" w:hAnsi="Arial" w:cs="Arial"/>
        </w:rPr>
        <w:t>ServiPerú presta servicios altamente sensibles al tiempo, al orden y a la coordinación interinstitucional. Por tanto, requiere relaciones sólidas y transparentes con:</w:t>
      </w:r>
    </w:p>
    <w:p w14:paraId="3EA962C2" w14:textId="44756F1C" w:rsidR="22CCFEAC" w:rsidRDefault="22CCFEAC" w:rsidP="22CCFEAC">
      <w:pPr>
        <w:pStyle w:val="Prrafodelista"/>
        <w:numPr>
          <w:ilvl w:val="0"/>
          <w:numId w:val="38"/>
        </w:numPr>
        <w:spacing w:before="240" w:after="240"/>
        <w:jc w:val="both"/>
        <w:rPr>
          <w:rFonts w:ascii="Arial" w:eastAsia="Arial" w:hAnsi="Arial" w:cs="Arial"/>
        </w:rPr>
      </w:pPr>
      <w:r w:rsidRPr="22CCFEAC">
        <w:rPr>
          <w:rFonts w:ascii="Arial" w:eastAsia="Arial" w:hAnsi="Arial" w:cs="Arial"/>
          <w:b/>
          <w:bCs/>
        </w:rPr>
        <w:t>Clientes:</w:t>
      </w:r>
      <w:r w:rsidRPr="22CCFEAC">
        <w:rPr>
          <w:rFonts w:ascii="Arial" w:eastAsia="Arial" w:hAnsi="Arial" w:cs="Arial"/>
        </w:rPr>
        <w:t xml:space="preserve"> Empresas que contratan los servicios de estiba, desestiba, ensaque y alquiler de maquinaria.</w:t>
      </w:r>
    </w:p>
    <w:p w14:paraId="10ABC410" w14:textId="2E5F8860" w:rsidR="22CCFEAC" w:rsidRDefault="22CCFEAC" w:rsidP="22CCFEAC">
      <w:pPr>
        <w:pStyle w:val="Prrafodelista"/>
        <w:numPr>
          <w:ilvl w:val="0"/>
          <w:numId w:val="38"/>
        </w:numPr>
        <w:spacing w:before="240" w:after="240"/>
        <w:jc w:val="both"/>
        <w:rPr>
          <w:rFonts w:ascii="Arial" w:eastAsia="Arial" w:hAnsi="Arial" w:cs="Arial"/>
        </w:rPr>
      </w:pPr>
      <w:r w:rsidRPr="22CCFEAC">
        <w:rPr>
          <w:rFonts w:ascii="Arial" w:eastAsia="Arial" w:hAnsi="Arial" w:cs="Arial"/>
          <w:b/>
          <w:bCs/>
        </w:rPr>
        <w:t>Proveedores:</w:t>
      </w:r>
      <w:r w:rsidRPr="22CCFEAC">
        <w:rPr>
          <w:rFonts w:ascii="Arial" w:eastAsia="Arial" w:hAnsi="Arial" w:cs="Arial"/>
        </w:rPr>
        <w:t xml:space="preserve"> Suministradores de materiales, equipos, mantenimiento, transporte o tecnología.</w:t>
      </w:r>
    </w:p>
    <w:p w14:paraId="229EE44B" w14:textId="1D754724" w:rsidR="22CCFEAC" w:rsidRDefault="22CCFEAC" w:rsidP="22CCFEAC">
      <w:pPr>
        <w:jc w:val="both"/>
        <w:rPr>
          <w:rFonts w:ascii="Arial" w:eastAsia="Arial" w:hAnsi="Arial" w:cs="Arial"/>
        </w:rPr>
      </w:pPr>
    </w:p>
    <w:p w14:paraId="1051F4E6" w14:textId="452C98ED" w:rsidR="22CCFEAC" w:rsidRDefault="22CCFEAC" w:rsidP="22CCFEAC">
      <w:pPr>
        <w:spacing w:before="240" w:after="240"/>
        <w:jc w:val="both"/>
        <w:rPr>
          <w:rFonts w:ascii="Arial" w:eastAsia="Arial" w:hAnsi="Arial" w:cs="Arial"/>
        </w:rPr>
      </w:pPr>
      <w:r w:rsidRPr="22CCFEAC">
        <w:rPr>
          <w:rFonts w:ascii="Arial" w:eastAsia="Arial" w:hAnsi="Arial" w:cs="Arial"/>
          <w:b/>
          <w:bCs/>
        </w:rPr>
        <w:t>Problemática actual:</w:t>
      </w:r>
      <w:r>
        <w:br/>
      </w:r>
      <w:r w:rsidRPr="22CCFEAC">
        <w:rPr>
          <w:rFonts w:ascii="Arial" w:eastAsia="Arial" w:hAnsi="Arial" w:cs="Arial"/>
        </w:rPr>
        <w:t xml:space="preserve"> La falta de una base de datos centralizada y compartida también afecta este proceso. Algunos impactos:</w:t>
      </w:r>
    </w:p>
    <w:p w14:paraId="35D04E30" w14:textId="24115147" w:rsidR="22CCFEAC" w:rsidRDefault="22CCFEAC" w:rsidP="22CCFEAC">
      <w:pPr>
        <w:pStyle w:val="Prrafodelista"/>
        <w:numPr>
          <w:ilvl w:val="0"/>
          <w:numId w:val="37"/>
        </w:numPr>
        <w:spacing w:before="240" w:after="240"/>
        <w:jc w:val="both"/>
        <w:rPr>
          <w:rFonts w:ascii="Arial" w:eastAsia="Arial" w:hAnsi="Arial" w:cs="Arial"/>
        </w:rPr>
      </w:pPr>
      <w:r w:rsidRPr="22CCFEAC">
        <w:rPr>
          <w:rFonts w:ascii="Arial" w:eastAsia="Arial" w:hAnsi="Arial" w:cs="Arial"/>
        </w:rPr>
        <w:t>Dificultad para hacer seguimiento a reclamos, pagos o entregas.</w:t>
      </w:r>
    </w:p>
    <w:p w14:paraId="5F2FF3BE" w14:textId="6B7AC9F0" w:rsidR="22CCFEAC" w:rsidRDefault="22CCFEAC" w:rsidP="22CCFEAC">
      <w:pPr>
        <w:pStyle w:val="Prrafodelista"/>
        <w:numPr>
          <w:ilvl w:val="0"/>
          <w:numId w:val="37"/>
        </w:numPr>
        <w:spacing w:before="240" w:after="240"/>
        <w:jc w:val="both"/>
        <w:rPr>
          <w:rFonts w:ascii="Arial" w:eastAsia="Arial" w:hAnsi="Arial" w:cs="Arial"/>
        </w:rPr>
      </w:pPr>
      <w:r w:rsidRPr="22CCFEAC">
        <w:rPr>
          <w:rFonts w:ascii="Arial" w:eastAsia="Arial" w:hAnsi="Arial" w:cs="Arial"/>
        </w:rPr>
        <w:t>Desconocimiento del historial de cada cliente o proveedor.</w:t>
      </w:r>
    </w:p>
    <w:p w14:paraId="495ED754" w14:textId="4388D7F2" w:rsidR="22CCFEAC" w:rsidRDefault="22CCFEAC" w:rsidP="22CCFEAC">
      <w:pPr>
        <w:pStyle w:val="Prrafodelista"/>
        <w:numPr>
          <w:ilvl w:val="0"/>
          <w:numId w:val="37"/>
        </w:numPr>
        <w:spacing w:before="240" w:after="240"/>
        <w:jc w:val="both"/>
        <w:rPr>
          <w:rFonts w:ascii="Arial" w:eastAsia="Arial" w:hAnsi="Arial" w:cs="Arial"/>
        </w:rPr>
      </w:pPr>
      <w:r w:rsidRPr="22CCFEAC">
        <w:rPr>
          <w:rFonts w:ascii="Arial" w:eastAsia="Arial" w:hAnsi="Arial" w:cs="Arial"/>
        </w:rPr>
        <w:t>Falta de indicadores claros de desempeño y satisfacción.</w:t>
      </w:r>
    </w:p>
    <w:p w14:paraId="612C4A69" w14:textId="7BCF5C62" w:rsidR="22CCFEAC" w:rsidRDefault="22CCFEAC" w:rsidP="22CCFEAC">
      <w:pPr>
        <w:pStyle w:val="Prrafodelista"/>
        <w:numPr>
          <w:ilvl w:val="0"/>
          <w:numId w:val="37"/>
        </w:numPr>
        <w:spacing w:before="240" w:after="240"/>
        <w:jc w:val="both"/>
        <w:rPr>
          <w:rFonts w:ascii="Arial" w:eastAsia="Arial" w:hAnsi="Arial" w:cs="Arial"/>
        </w:rPr>
      </w:pPr>
      <w:r w:rsidRPr="22CCFEAC">
        <w:rPr>
          <w:rFonts w:ascii="Arial" w:eastAsia="Arial" w:hAnsi="Arial" w:cs="Arial"/>
        </w:rPr>
        <w:t>Comunicación poco estructurada o dependiente de personas específicas.</w:t>
      </w:r>
    </w:p>
    <w:p w14:paraId="423275DC" w14:textId="2FB8A39C" w:rsidR="22CCFEAC" w:rsidRDefault="22CCFEAC" w:rsidP="22CCFEAC">
      <w:pPr>
        <w:spacing w:before="240" w:after="240"/>
        <w:jc w:val="both"/>
        <w:rPr>
          <w:rFonts w:ascii="Arial" w:eastAsia="Arial" w:hAnsi="Arial" w:cs="Arial"/>
        </w:rPr>
      </w:pPr>
      <w:r w:rsidRPr="22CCFEAC">
        <w:rPr>
          <w:rFonts w:ascii="Arial" w:eastAsia="Arial" w:hAnsi="Arial" w:cs="Arial"/>
          <w:b/>
          <w:bCs/>
        </w:rPr>
        <w:t>Rol estratégico:</w:t>
      </w:r>
      <w:r>
        <w:br/>
      </w:r>
      <w:r w:rsidRPr="22CCFEAC">
        <w:rPr>
          <w:rFonts w:ascii="Arial" w:eastAsia="Arial" w:hAnsi="Arial" w:cs="Arial"/>
        </w:rPr>
        <w:t xml:space="preserve"> Este proceso es esencial para:</w:t>
      </w:r>
    </w:p>
    <w:p w14:paraId="6BA88F58" w14:textId="1F93F40E" w:rsidR="22CCFEAC" w:rsidRDefault="22CCFEAC" w:rsidP="22CCFEAC">
      <w:pPr>
        <w:pStyle w:val="Prrafodelista"/>
        <w:numPr>
          <w:ilvl w:val="0"/>
          <w:numId w:val="36"/>
        </w:numPr>
        <w:spacing w:before="240" w:after="240"/>
        <w:jc w:val="both"/>
        <w:rPr>
          <w:rFonts w:ascii="Arial" w:eastAsia="Arial" w:hAnsi="Arial" w:cs="Arial"/>
        </w:rPr>
      </w:pPr>
      <w:r w:rsidRPr="22CCFEAC">
        <w:rPr>
          <w:rFonts w:ascii="Arial" w:eastAsia="Arial" w:hAnsi="Arial" w:cs="Arial"/>
          <w:b/>
          <w:bCs/>
        </w:rPr>
        <w:t>Fidelizar a los clientes</w:t>
      </w:r>
      <w:r w:rsidRPr="22CCFEAC">
        <w:rPr>
          <w:rFonts w:ascii="Arial" w:eastAsia="Arial" w:hAnsi="Arial" w:cs="Arial"/>
        </w:rPr>
        <w:t xml:space="preserve"> actuales y atraer nuevos contratos.</w:t>
      </w:r>
    </w:p>
    <w:p w14:paraId="6B93153D" w14:textId="4EE7C084" w:rsidR="22CCFEAC" w:rsidRDefault="22CCFEAC" w:rsidP="22CCFEAC">
      <w:pPr>
        <w:pStyle w:val="Prrafodelista"/>
        <w:numPr>
          <w:ilvl w:val="0"/>
          <w:numId w:val="36"/>
        </w:numPr>
        <w:spacing w:before="240" w:after="240"/>
        <w:jc w:val="both"/>
        <w:rPr>
          <w:rFonts w:ascii="Arial" w:eastAsia="Arial" w:hAnsi="Arial" w:cs="Arial"/>
          <w:b/>
          <w:bCs/>
        </w:rPr>
      </w:pPr>
      <w:r w:rsidRPr="22CCFEAC">
        <w:rPr>
          <w:rFonts w:ascii="Arial" w:eastAsia="Arial" w:hAnsi="Arial" w:cs="Arial"/>
          <w:b/>
          <w:bCs/>
        </w:rPr>
        <w:t>Gestionar relaciones a largo plazo con proveedores estratégicos.</w:t>
      </w:r>
    </w:p>
    <w:p w14:paraId="45312F44" w14:textId="6779A050" w:rsidR="22CCFEAC" w:rsidRDefault="22CCFEAC" w:rsidP="22CCFEAC">
      <w:pPr>
        <w:pStyle w:val="Prrafodelista"/>
        <w:numPr>
          <w:ilvl w:val="0"/>
          <w:numId w:val="36"/>
        </w:numPr>
        <w:spacing w:before="240" w:after="240"/>
        <w:jc w:val="both"/>
        <w:rPr>
          <w:rFonts w:ascii="Arial" w:eastAsia="Arial" w:hAnsi="Arial" w:cs="Arial"/>
        </w:rPr>
      </w:pPr>
      <w:r w:rsidRPr="22CCFEAC">
        <w:rPr>
          <w:rFonts w:ascii="Arial" w:eastAsia="Arial" w:hAnsi="Arial" w:cs="Arial"/>
          <w:b/>
          <w:bCs/>
        </w:rPr>
        <w:t>Negociar condiciones favorables</w:t>
      </w:r>
      <w:r w:rsidRPr="22CCFEAC">
        <w:rPr>
          <w:rFonts w:ascii="Arial" w:eastAsia="Arial" w:hAnsi="Arial" w:cs="Arial"/>
        </w:rPr>
        <w:t xml:space="preserve"> que mejoren los márgenes y la calidad del servicio.</w:t>
      </w:r>
    </w:p>
    <w:p w14:paraId="23A2EE63" w14:textId="68B30E96" w:rsidR="22CCFEAC" w:rsidRDefault="59FD432F" w:rsidP="59FD432F">
      <w:pPr>
        <w:pStyle w:val="Prrafodelista"/>
        <w:numPr>
          <w:ilvl w:val="0"/>
          <w:numId w:val="36"/>
        </w:numPr>
        <w:spacing w:before="240" w:after="240"/>
        <w:jc w:val="both"/>
        <w:rPr>
          <w:rFonts w:ascii="Arial" w:eastAsia="Arial" w:hAnsi="Arial" w:cs="Arial"/>
        </w:rPr>
      </w:pPr>
      <w:r w:rsidRPr="59FD432F">
        <w:rPr>
          <w:rFonts w:ascii="Arial" w:eastAsia="Arial" w:hAnsi="Arial" w:cs="Arial"/>
        </w:rPr>
        <w:t>Actuar con rapidez ante problemas o desviaciones en las operaciones.</w:t>
      </w:r>
    </w:p>
    <w:p w14:paraId="16F6C268" w14:textId="7E4E945A" w:rsidR="00BA44A5" w:rsidRDefault="59FD432F" w:rsidP="22CCFEAC">
      <w:pPr>
        <w:pStyle w:val="Ttulo2"/>
        <w:rPr>
          <w:rFonts w:ascii="Arial" w:eastAsia="Arial" w:hAnsi="Arial" w:cs="Arial"/>
          <w:bCs/>
        </w:rPr>
      </w:pPr>
      <w:r w:rsidRPr="59FD432F">
        <w:rPr>
          <w:rFonts w:ascii="Arial" w:eastAsia="Arial" w:hAnsi="Arial" w:cs="Arial"/>
          <w:bCs/>
        </w:rPr>
        <w:t>Estrategias Externas</w:t>
      </w:r>
    </w:p>
    <w:p w14:paraId="5C35AB71" w14:textId="0F41ABD5" w:rsidR="00BA44A5" w:rsidRDefault="22CCFEAC" w:rsidP="22CCFEAC">
      <w:pPr>
        <w:pStyle w:val="Ttulo2"/>
        <w:numPr>
          <w:ilvl w:val="0"/>
          <w:numId w:val="0"/>
        </w:numPr>
        <w:ind w:left="720"/>
        <w:jc w:val="both"/>
        <w:rPr>
          <w:rFonts w:ascii="Arial" w:eastAsia="Arial" w:hAnsi="Arial" w:cs="Arial"/>
          <w:b w:val="0"/>
        </w:rPr>
      </w:pPr>
      <w:r w:rsidRPr="22CCFEAC">
        <w:rPr>
          <w:rFonts w:ascii="Arial" w:eastAsia="Arial" w:hAnsi="Arial" w:cs="Arial"/>
          <w:b w:val="0"/>
        </w:rPr>
        <w:t>Alianzas estratégicas con navieras y operadores logísticos internacionales.</w:t>
      </w:r>
    </w:p>
    <w:p w14:paraId="5AE6C205" w14:textId="05F38AA0" w:rsidR="00BA44A5" w:rsidRDefault="22CCFEAC" w:rsidP="22CCFEAC">
      <w:pPr>
        <w:pStyle w:val="Ttulo2"/>
        <w:numPr>
          <w:ilvl w:val="0"/>
          <w:numId w:val="0"/>
        </w:numPr>
        <w:ind w:left="720"/>
        <w:jc w:val="both"/>
        <w:rPr>
          <w:rFonts w:ascii="Arial" w:eastAsia="Arial" w:hAnsi="Arial" w:cs="Arial"/>
          <w:b w:val="0"/>
        </w:rPr>
      </w:pPr>
      <w:r w:rsidRPr="22CCFEAC">
        <w:rPr>
          <w:rFonts w:ascii="Arial" w:eastAsia="Arial" w:hAnsi="Arial" w:cs="Arial"/>
          <w:b w:val="0"/>
        </w:rPr>
        <w:t>Expansión geográfica a otros puertos nacionales e internacionales.</w:t>
      </w:r>
    </w:p>
    <w:p w14:paraId="17D8A8F3" w14:textId="7FE28EA3" w:rsidR="00BA44A5" w:rsidRDefault="22CCFEAC" w:rsidP="22CCFEAC">
      <w:pPr>
        <w:pStyle w:val="Ttulo2"/>
        <w:numPr>
          <w:ilvl w:val="0"/>
          <w:numId w:val="0"/>
        </w:numPr>
        <w:ind w:left="708"/>
        <w:jc w:val="both"/>
        <w:rPr>
          <w:rFonts w:ascii="Arial" w:eastAsia="Arial" w:hAnsi="Arial" w:cs="Arial"/>
          <w:b w:val="0"/>
        </w:rPr>
      </w:pPr>
      <w:r w:rsidRPr="22CCFEAC">
        <w:rPr>
          <w:rFonts w:ascii="Arial" w:eastAsia="Arial" w:hAnsi="Arial" w:cs="Arial"/>
          <w:b w:val="0"/>
        </w:rPr>
        <w:t>Certificaciones internacionales como diferenciador competitivo.</w:t>
      </w:r>
    </w:p>
    <w:p w14:paraId="79700CEE" w14:textId="530055E0" w:rsidR="00BA44A5" w:rsidRDefault="22CCFEAC" w:rsidP="22CCFEAC">
      <w:pPr>
        <w:pStyle w:val="Ttulo2"/>
        <w:numPr>
          <w:ilvl w:val="0"/>
          <w:numId w:val="0"/>
        </w:numPr>
        <w:ind w:left="708"/>
        <w:jc w:val="both"/>
        <w:rPr>
          <w:rFonts w:ascii="Arial" w:eastAsia="Arial" w:hAnsi="Arial" w:cs="Arial"/>
          <w:b w:val="0"/>
        </w:rPr>
      </w:pPr>
      <w:r w:rsidRPr="22CCFEAC">
        <w:rPr>
          <w:rFonts w:ascii="Arial" w:eastAsia="Arial" w:hAnsi="Arial" w:cs="Arial"/>
          <w:b w:val="0"/>
        </w:rPr>
        <w:t>Oferta de servicios complementarios: almacenamiento temporal, trazabilidad en línea, reportes digitales de carga.</w:t>
      </w:r>
    </w:p>
    <w:p w14:paraId="48A92C23" w14:textId="2481F98E" w:rsidR="00BA44A5" w:rsidRDefault="22CCFEAC" w:rsidP="22CCFEAC">
      <w:pPr>
        <w:pStyle w:val="Ttulo2"/>
        <w:rPr>
          <w:rFonts w:ascii="Arial" w:eastAsia="Arial" w:hAnsi="Arial" w:cs="Arial"/>
        </w:rPr>
      </w:pPr>
      <w:r w:rsidRPr="22CCFEAC">
        <w:rPr>
          <w:rFonts w:ascii="Arial" w:eastAsia="Arial" w:hAnsi="Arial" w:cs="Arial"/>
        </w:rPr>
        <w:t>Estrategias internas</w:t>
      </w:r>
    </w:p>
    <w:p w14:paraId="42C6E321" w14:textId="701BA19F" w:rsidR="00BA44A5" w:rsidRDefault="22CCFEAC" w:rsidP="22CCFEAC">
      <w:pPr>
        <w:pStyle w:val="Ttulo2"/>
        <w:numPr>
          <w:ilvl w:val="0"/>
          <w:numId w:val="0"/>
        </w:numPr>
        <w:ind w:left="720"/>
        <w:jc w:val="both"/>
        <w:rPr>
          <w:rFonts w:ascii="Arial" w:eastAsia="Arial" w:hAnsi="Arial" w:cs="Arial"/>
          <w:b w:val="0"/>
        </w:rPr>
      </w:pPr>
      <w:r w:rsidRPr="22CCFEAC">
        <w:rPr>
          <w:rFonts w:ascii="Arial" w:eastAsia="Arial" w:hAnsi="Arial" w:cs="Arial"/>
          <w:b w:val="0"/>
        </w:rPr>
        <w:t>Digitalización de procesos clave: inventarios, órdenes de trabajo y reportes en línea.</w:t>
      </w:r>
    </w:p>
    <w:p w14:paraId="4E8F5BE7" w14:textId="4C9D3C73" w:rsidR="00BA44A5" w:rsidRDefault="22CCFEAC" w:rsidP="22CCFEAC">
      <w:pPr>
        <w:pStyle w:val="Ttulo2"/>
        <w:numPr>
          <w:ilvl w:val="0"/>
          <w:numId w:val="0"/>
        </w:numPr>
        <w:ind w:left="720"/>
        <w:jc w:val="both"/>
        <w:rPr>
          <w:rFonts w:ascii="Arial" w:eastAsia="Arial" w:hAnsi="Arial" w:cs="Arial"/>
          <w:b w:val="0"/>
        </w:rPr>
      </w:pPr>
      <w:r w:rsidRPr="22CCFEAC">
        <w:rPr>
          <w:rFonts w:ascii="Arial" w:eastAsia="Arial" w:hAnsi="Arial" w:cs="Arial"/>
          <w:b w:val="0"/>
        </w:rPr>
        <w:t>Capacitación continua del personal operativo y administrativo en ITIL, seguridad y nuevas tecnologías.</w:t>
      </w:r>
    </w:p>
    <w:p w14:paraId="54B00C2F" w14:textId="4053B7CA" w:rsidR="00BA44A5" w:rsidRDefault="22CCFEAC" w:rsidP="22CCFEAC">
      <w:pPr>
        <w:pStyle w:val="Ttulo2"/>
        <w:numPr>
          <w:ilvl w:val="0"/>
          <w:numId w:val="0"/>
        </w:numPr>
        <w:ind w:left="720"/>
        <w:jc w:val="both"/>
        <w:rPr>
          <w:rFonts w:ascii="Arial" w:eastAsia="Arial" w:hAnsi="Arial" w:cs="Arial"/>
          <w:b w:val="0"/>
        </w:rPr>
      </w:pPr>
      <w:r w:rsidRPr="22CCFEAC">
        <w:rPr>
          <w:rFonts w:ascii="Arial" w:eastAsia="Arial" w:hAnsi="Arial" w:cs="Arial"/>
          <w:b w:val="0"/>
        </w:rPr>
        <w:t>Optimización de recursos mediante análisis de datos y herramientas de gestión logística.</w:t>
      </w:r>
    </w:p>
    <w:p w14:paraId="2DBA69D9" w14:textId="6C63FAAF" w:rsidR="59FD432F" w:rsidRDefault="59FD432F" w:rsidP="59FD432F">
      <w:pPr>
        <w:pStyle w:val="Ttulo2"/>
        <w:numPr>
          <w:ilvl w:val="0"/>
          <w:numId w:val="0"/>
        </w:numPr>
        <w:ind w:left="708"/>
        <w:jc w:val="both"/>
        <w:rPr>
          <w:rFonts w:ascii="Arial" w:eastAsia="Arial" w:hAnsi="Arial" w:cs="Arial"/>
          <w:b w:val="0"/>
        </w:rPr>
      </w:pPr>
      <w:r w:rsidRPr="59FD432F">
        <w:rPr>
          <w:rFonts w:ascii="Arial" w:eastAsia="Arial" w:hAnsi="Arial" w:cs="Arial"/>
          <w:b w:val="0"/>
        </w:rPr>
        <w:t>Fortalecimiento del área de TI con roles claros: soporte, seguridad, infraestructura y gestión de proyectos.</w:t>
      </w:r>
    </w:p>
    <w:p w14:paraId="4224F900" w14:textId="39634DB8" w:rsidR="59FD432F" w:rsidRDefault="59FD432F" w:rsidP="59FD432F">
      <w:pPr>
        <w:pStyle w:val="Ttulo2"/>
        <w:numPr>
          <w:ilvl w:val="0"/>
          <w:numId w:val="0"/>
        </w:numPr>
        <w:ind w:left="708"/>
        <w:jc w:val="both"/>
        <w:rPr>
          <w:rFonts w:ascii="Arial" w:eastAsia="Arial" w:hAnsi="Arial" w:cs="Arial"/>
          <w:b w:val="0"/>
        </w:rPr>
      </w:pPr>
    </w:p>
    <w:p w14:paraId="03275379" w14:textId="2BD7994D" w:rsidR="59FD432F" w:rsidRDefault="59FD432F" w:rsidP="59FD432F">
      <w:pPr>
        <w:pStyle w:val="Ttulo2"/>
        <w:numPr>
          <w:ilvl w:val="0"/>
          <w:numId w:val="0"/>
        </w:numPr>
        <w:ind w:left="708"/>
        <w:jc w:val="both"/>
        <w:rPr>
          <w:rFonts w:ascii="Arial" w:eastAsia="Arial" w:hAnsi="Arial" w:cs="Arial"/>
          <w:b w:val="0"/>
        </w:rPr>
      </w:pPr>
    </w:p>
    <w:p w14:paraId="4B43F016" w14:textId="1165DD23" w:rsidR="59FD432F" w:rsidRDefault="59FD432F" w:rsidP="59FD432F">
      <w:pPr>
        <w:pStyle w:val="Ttulo2"/>
        <w:numPr>
          <w:ilvl w:val="0"/>
          <w:numId w:val="0"/>
        </w:numPr>
        <w:ind w:left="708"/>
        <w:jc w:val="both"/>
        <w:rPr>
          <w:rFonts w:ascii="Arial" w:eastAsia="Arial" w:hAnsi="Arial" w:cs="Arial"/>
          <w:b w:val="0"/>
        </w:rPr>
      </w:pPr>
    </w:p>
    <w:p w14:paraId="582FF340" w14:textId="064E5109" w:rsidR="59FD432F" w:rsidRDefault="59FD432F" w:rsidP="59FD432F">
      <w:pPr>
        <w:pStyle w:val="Ttulo2"/>
        <w:numPr>
          <w:ilvl w:val="0"/>
          <w:numId w:val="0"/>
        </w:numPr>
        <w:ind w:left="708"/>
        <w:jc w:val="both"/>
        <w:rPr>
          <w:rFonts w:ascii="Arial" w:eastAsia="Arial" w:hAnsi="Arial" w:cs="Arial"/>
          <w:b w:val="0"/>
        </w:rPr>
      </w:pPr>
    </w:p>
    <w:p w14:paraId="43A77F66" w14:textId="54A8406D" w:rsidR="59FD432F" w:rsidRDefault="59FD432F" w:rsidP="59FD432F">
      <w:pPr>
        <w:pStyle w:val="Ttulo2"/>
        <w:numPr>
          <w:ilvl w:val="0"/>
          <w:numId w:val="0"/>
        </w:numPr>
        <w:ind w:left="708"/>
        <w:jc w:val="both"/>
        <w:rPr>
          <w:rFonts w:ascii="Arial" w:eastAsia="Arial" w:hAnsi="Arial" w:cs="Arial"/>
          <w:b w:val="0"/>
        </w:rPr>
      </w:pPr>
    </w:p>
    <w:p w14:paraId="6F1FC5E9" w14:textId="65DF9492" w:rsidR="59FD432F" w:rsidRDefault="59FD432F" w:rsidP="59FD432F">
      <w:pPr>
        <w:pStyle w:val="Ttulo2"/>
        <w:numPr>
          <w:ilvl w:val="0"/>
          <w:numId w:val="0"/>
        </w:numPr>
        <w:ind w:left="708"/>
        <w:jc w:val="both"/>
        <w:rPr>
          <w:rFonts w:ascii="Arial" w:eastAsia="Arial" w:hAnsi="Arial" w:cs="Arial"/>
          <w:b w:val="0"/>
        </w:rPr>
      </w:pPr>
    </w:p>
    <w:p w14:paraId="05AA68B6" w14:textId="7520669B" w:rsidR="59FD432F" w:rsidRDefault="59FD432F" w:rsidP="59FD432F">
      <w:pPr>
        <w:pStyle w:val="Ttulo2"/>
        <w:numPr>
          <w:ilvl w:val="0"/>
          <w:numId w:val="0"/>
        </w:numPr>
        <w:ind w:left="708"/>
        <w:jc w:val="both"/>
        <w:rPr>
          <w:rFonts w:ascii="Arial" w:eastAsia="Arial" w:hAnsi="Arial" w:cs="Arial"/>
          <w:b w:val="0"/>
        </w:rPr>
      </w:pPr>
    </w:p>
    <w:p w14:paraId="6A797B5C" w14:textId="3DF10A11" w:rsidR="59FD432F" w:rsidRDefault="59FD432F" w:rsidP="59FD432F">
      <w:pPr>
        <w:pStyle w:val="Ttulo2"/>
        <w:numPr>
          <w:ilvl w:val="0"/>
          <w:numId w:val="0"/>
        </w:numPr>
        <w:ind w:left="708"/>
        <w:jc w:val="both"/>
        <w:rPr>
          <w:rFonts w:ascii="Arial" w:eastAsia="Arial" w:hAnsi="Arial" w:cs="Arial"/>
          <w:b w:val="0"/>
        </w:rPr>
      </w:pPr>
    </w:p>
    <w:p w14:paraId="0FB43130" w14:textId="215217C9" w:rsidR="00BA44A5" w:rsidRDefault="59FD432F" w:rsidP="22CCFEAC">
      <w:pPr>
        <w:pStyle w:val="Ttulo2"/>
        <w:numPr>
          <w:ilvl w:val="0"/>
          <w:numId w:val="0"/>
        </w:numPr>
        <w:rPr>
          <w:rFonts w:ascii="Arial" w:eastAsia="Arial" w:hAnsi="Arial" w:cs="Arial"/>
          <w:bCs/>
          <w:sz w:val="28"/>
          <w:szCs w:val="28"/>
        </w:rPr>
      </w:pPr>
      <w:r w:rsidRPr="59FD432F">
        <w:rPr>
          <w:rFonts w:ascii="Arial" w:eastAsia="Arial" w:hAnsi="Arial" w:cs="Arial"/>
          <w:bCs/>
          <w:sz w:val="28"/>
          <w:szCs w:val="28"/>
        </w:rPr>
        <w:t>Planteamiento estratégico</w:t>
      </w:r>
    </w:p>
    <w:p w14:paraId="21ADF640" w14:textId="02CFCD67" w:rsidR="7A388118" w:rsidRDefault="7A388118" w:rsidP="59FD432F">
      <w:pPr>
        <w:pStyle w:val="Ttulo2"/>
        <w:numPr>
          <w:ilvl w:val="0"/>
          <w:numId w:val="0"/>
        </w:numPr>
        <w:rPr>
          <w:rFonts w:ascii="Arial" w:eastAsia="Arial" w:hAnsi="Arial" w:cs="Arial"/>
          <w:bCs/>
          <w:sz w:val="28"/>
          <w:szCs w:val="28"/>
        </w:rPr>
      </w:pPr>
    </w:p>
    <w:p w14:paraId="588D3DD9" w14:textId="79DACF4B" w:rsidR="7A388118" w:rsidRDefault="7A388118" w:rsidP="22CCFEAC">
      <w:pPr>
        <w:rPr>
          <w:rFonts w:ascii="Arial" w:eastAsia="Arial" w:hAnsi="Arial" w:cs="Arial"/>
        </w:rPr>
      </w:pPr>
      <w:r>
        <w:rPr>
          <w:noProof/>
        </w:rPr>
        <w:drawing>
          <wp:inline distT="0" distB="0" distL="0" distR="0" wp14:anchorId="1270F7CC" wp14:editId="4D49E8CD">
            <wp:extent cx="5943600" cy="3352800"/>
            <wp:effectExtent l="0" t="0" r="0" b="0"/>
            <wp:docPr id="686579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1044"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5B533BA4" w14:textId="7FD218BB" w:rsidR="7A388118" w:rsidRDefault="7A388118" w:rsidP="22CCFEAC">
      <w:pPr>
        <w:rPr>
          <w:rFonts w:ascii="Arial" w:eastAsia="Arial" w:hAnsi="Arial" w:cs="Arial"/>
        </w:rPr>
      </w:pPr>
      <w:r>
        <w:rPr>
          <w:noProof/>
        </w:rPr>
        <w:drawing>
          <wp:inline distT="0" distB="0" distL="0" distR="0" wp14:anchorId="41110A5D" wp14:editId="4B473362">
            <wp:extent cx="5943600" cy="2686050"/>
            <wp:effectExtent l="0" t="0" r="0" b="0"/>
            <wp:docPr id="957240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053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2CE25A4E" w14:textId="4D718A9D" w:rsidR="7A388118" w:rsidRDefault="7A388118" w:rsidP="22CCFEAC">
      <w:pPr>
        <w:rPr>
          <w:rFonts w:ascii="Arial" w:eastAsia="Arial" w:hAnsi="Arial" w:cs="Arial"/>
        </w:rPr>
      </w:pPr>
      <w:r>
        <w:rPr>
          <w:noProof/>
        </w:rPr>
        <w:drawing>
          <wp:inline distT="0" distB="0" distL="0" distR="0" wp14:anchorId="2A31DDBE" wp14:editId="6D6F4922">
            <wp:extent cx="5857903" cy="2973541"/>
            <wp:effectExtent l="0" t="0" r="0" b="0"/>
            <wp:docPr id="95662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0064" name=""/>
                    <pic:cNvPicPr/>
                  </pic:nvPicPr>
                  <pic:blipFill>
                    <a:blip r:embed="rId15">
                      <a:extLst>
                        <a:ext uri="{28A0092B-C50C-407E-A947-70E740481C1C}">
                          <a14:useLocalDpi xmlns:a14="http://schemas.microsoft.com/office/drawing/2010/main"/>
                        </a:ext>
                      </a:extLst>
                    </a:blip>
                    <a:stretch>
                      <a:fillRect/>
                    </a:stretch>
                  </pic:blipFill>
                  <pic:spPr>
                    <a:xfrm>
                      <a:off x="0" y="0"/>
                      <a:ext cx="5857903" cy="2973541"/>
                    </a:xfrm>
                    <a:prstGeom prst="rect">
                      <a:avLst/>
                    </a:prstGeom>
                  </pic:spPr>
                </pic:pic>
              </a:graphicData>
            </a:graphic>
          </wp:inline>
        </w:drawing>
      </w:r>
    </w:p>
    <w:p w14:paraId="2670049F" w14:textId="2A993872" w:rsidR="7A388118" w:rsidRDefault="7A388118" w:rsidP="22CCFEAC">
      <w:pPr>
        <w:rPr>
          <w:rFonts w:ascii="Arial" w:eastAsia="Arial" w:hAnsi="Arial" w:cs="Arial"/>
        </w:rPr>
      </w:pPr>
      <w:r>
        <w:rPr>
          <w:noProof/>
        </w:rPr>
        <w:drawing>
          <wp:inline distT="0" distB="0" distL="0" distR="0" wp14:anchorId="1F8987AE" wp14:editId="7F4A780B">
            <wp:extent cx="5943600" cy="3638550"/>
            <wp:effectExtent l="0" t="0" r="0" b="0"/>
            <wp:docPr id="762091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167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716AD87D" w14:textId="5DABE402" w:rsidR="7A388118" w:rsidRDefault="7A388118" w:rsidP="22CCFEAC">
      <w:pPr>
        <w:rPr>
          <w:rFonts w:ascii="Arial" w:eastAsia="Arial" w:hAnsi="Arial" w:cs="Arial"/>
        </w:rPr>
      </w:pPr>
    </w:p>
    <w:p w14:paraId="11A5083D" w14:textId="7E61971C" w:rsidR="7A388118" w:rsidRDefault="7A388118" w:rsidP="22CCFEAC">
      <w:pPr>
        <w:rPr>
          <w:rFonts w:ascii="Arial" w:eastAsia="Arial" w:hAnsi="Arial" w:cs="Arial"/>
        </w:rPr>
      </w:pPr>
    </w:p>
    <w:p w14:paraId="0C421EB4" w14:textId="2E992D4F" w:rsidR="7A388118" w:rsidRDefault="7A388118" w:rsidP="22CCFEAC">
      <w:pPr>
        <w:rPr>
          <w:rFonts w:ascii="Arial" w:eastAsia="Arial" w:hAnsi="Arial" w:cs="Arial"/>
        </w:rPr>
      </w:pPr>
    </w:p>
    <w:p w14:paraId="4A3C5D93" w14:textId="62629AF3" w:rsidR="00BA44A5" w:rsidRDefault="59FD432F" w:rsidP="59FD432F">
      <w:pPr>
        <w:pStyle w:val="Ttulo2"/>
        <w:numPr>
          <w:ilvl w:val="0"/>
          <w:numId w:val="0"/>
        </w:numPr>
        <w:jc w:val="both"/>
        <w:rPr>
          <w:rFonts w:ascii="Arial" w:eastAsia="Arial" w:hAnsi="Arial" w:cs="Arial"/>
          <w:bCs/>
          <w:sz w:val="22"/>
          <w:szCs w:val="22"/>
        </w:rPr>
      </w:pPr>
      <w:r w:rsidRPr="59FD432F">
        <w:rPr>
          <w:rFonts w:ascii="Arial" w:eastAsia="Arial" w:hAnsi="Arial" w:cs="Arial"/>
          <w:bCs/>
          <w:sz w:val="22"/>
          <w:szCs w:val="22"/>
        </w:rPr>
        <w:t>Dirección estratégica</w:t>
      </w:r>
    </w:p>
    <w:p w14:paraId="1D5DC8C4" w14:textId="1717EA01" w:rsidR="7A388118" w:rsidRDefault="59FD432F" w:rsidP="59FD432F">
      <w:pPr>
        <w:spacing w:before="240" w:after="240"/>
        <w:jc w:val="both"/>
        <w:rPr>
          <w:rFonts w:ascii="Arial" w:eastAsia="Arial" w:hAnsi="Arial" w:cs="Arial"/>
          <w:b/>
          <w:bCs/>
          <w:sz w:val="22"/>
          <w:szCs w:val="22"/>
        </w:rPr>
      </w:pPr>
      <w:r w:rsidRPr="59FD432F">
        <w:rPr>
          <w:rFonts w:ascii="Arial" w:eastAsia="Arial" w:hAnsi="Arial" w:cs="Arial"/>
          <w:b/>
          <w:bCs/>
          <w:sz w:val="22"/>
          <w:szCs w:val="22"/>
        </w:rPr>
        <w:t>Estrategias externas</w:t>
      </w:r>
    </w:p>
    <w:p w14:paraId="6F55EF5D" w14:textId="237041C1" w:rsidR="7A388118" w:rsidRDefault="59FD432F" w:rsidP="59FD432F">
      <w:pPr>
        <w:pStyle w:val="Prrafodelista"/>
        <w:numPr>
          <w:ilvl w:val="0"/>
          <w:numId w:val="53"/>
        </w:numPr>
        <w:spacing w:before="240" w:after="240"/>
        <w:jc w:val="both"/>
        <w:rPr>
          <w:rFonts w:ascii="Arial" w:eastAsia="Arial" w:hAnsi="Arial" w:cs="Arial"/>
          <w:sz w:val="22"/>
          <w:szCs w:val="22"/>
        </w:rPr>
      </w:pPr>
      <w:r w:rsidRPr="59FD432F">
        <w:rPr>
          <w:rFonts w:ascii="Arial" w:eastAsia="Arial" w:hAnsi="Arial" w:cs="Arial"/>
          <w:sz w:val="22"/>
          <w:szCs w:val="22"/>
        </w:rPr>
        <w:t>Alianzas con operadores logísticos y puertos internacionales.</w:t>
      </w:r>
    </w:p>
    <w:p w14:paraId="68BCA431" w14:textId="0E692BEB" w:rsidR="7A388118" w:rsidRDefault="59FD432F" w:rsidP="59FD432F">
      <w:pPr>
        <w:pStyle w:val="Prrafodelista"/>
        <w:numPr>
          <w:ilvl w:val="0"/>
          <w:numId w:val="53"/>
        </w:numPr>
        <w:spacing w:before="240" w:after="240"/>
        <w:jc w:val="both"/>
        <w:rPr>
          <w:rFonts w:ascii="Arial" w:eastAsia="Arial" w:hAnsi="Arial" w:cs="Arial"/>
          <w:sz w:val="22"/>
          <w:szCs w:val="22"/>
        </w:rPr>
      </w:pPr>
      <w:r w:rsidRPr="59FD432F">
        <w:rPr>
          <w:rFonts w:ascii="Arial" w:eastAsia="Arial" w:hAnsi="Arial" w:cs="Arial"/>
          <w:sz w:val="22"/>
          <w:szCs w:val="22"/>
        </w:rPr>
        <w:t>Adopción de nuevas normativas de seguridad y sostenibilidad en el sector.</w:t>
      </w:r>
    </w:p>
    <w:p w14:paraId="3B4C7185" w14:textId="49ACF415" w:rsidR="7A388118" w:rsidRDefault="59FD432F" w:rsidP="59FD432F">
      <w:pPr>
        <w:pStyle w:val="Prrafodelista"/>
        <w:numPr>
          <w:ilvl w:val="0"/>
          <w:numId w:val="53"/>
        </w:numPr>
        <w:spacing w:before="240" w:after="240"/>
        <w:jc w:val="both"/>
        <w:rPr>
          <w:rFonts w:ascii="Arial" w:eastAsia="Arial" w:hAnsi="Arial" w:cs="Arial"/>
          <w:sz w:val="22"/>
          <w:szCs w:val="22"/>
        </w:rPr>
      </w:pPr>
      <w:r w:rsidRPr="59FD432F">
        <w:rPr>
          <w:rFonts w:ascii="Arial" w:eastAsia="Arial" w:hAnsi="Arial" w:cs="Arial"/>
          <w:sz w:val="22"/>
          <w:szCs w:val="22"/>
        </w:rPr>
        <w:t>Aprovechamiento de programas estatales para digitalización y capacitación.</w:t>
      </w:r>
    </w:p>
    <w:p w14:paraId="52A1F1E8" w14:textId="6C2D5383" w:rsidR="7A388118" w:rsidRDefault="59FD432F" w:rsidP="59FD432F">
      <w:pPr>
        <w:pStyle w:val="Prrafodelista"/>
        <w:numPr>
          <w:ilvl w:val="0"/>
          <w:numId w:val="53"/>
        </w:numPr>
        <w:spacing w:before="240" w:after="240"/>
        <w:jc w:val="both"/>
        <w:rPr>
          <w:rFonts w:ascii="Arial" w:eastAsia="Arial" w:hAnsi="Arial" w:cs="Arial"/>
          <w:sz w:val="22"/>
          <w:szCs w:val="22"/>
        </w:rPr>
      </w:pPr>
      <w:r w:rsidRPr="59FD432F">
        <w:rPr>
          <w:rFonts w:ascii="Arial" w:eastAsia="Arial" w:hAnsi="Arial" w:cs="Arial"/>
          <w:sz w:val="22"/>
          <w:szCs w:val="22"/>
        </w:rPr>
        <w:t>Expansión hacia mercados regionales con servicios especializados.</w:t>
      </w:r>
    </w:p>
    <w:p w14:paraId="5DF8E31F" w14:textId="163B8007" w:rsidR="7A388118" w:rsidRDefault="59FD432F" w:rsidP="59FD432F">
      <w:pPr>
        <w:spacing w:before="240" w:after="240"/>
        <w:jc w:val="both"/>
        <w:rPr>
          <w:rFonts w:ascii="Arial" w:eastAsia="Arial" w:hAnsi="Arial" w:cs="Arial"/>
          <w:b/>
          <w:bCs/>
          <w:sz w:val="22"/>
          <w:szCs w:val="22"/>
        </w:rPr>
      </w:pPr>
      <w:r w:rsidRPr="59FD432F">
        <w:rPr>
          <w:rFonts w:ascii="Arial" w:eastAsia="Arial" w:hAnsi="Arial" w:cs="Arial"/>
          <w:b/>
          <w:bCs/>
          <w:sz w:val="22"/>
          <w:szCs w:val="22"/>
        </w:rPr>
        <w:t>Estrategias internas</w:t>
      </w:r>
    </w:p>
    <w:p w14:paraId="14806EFC" w14:textId="5954AD47" w:rsidR="7A388118" w:rsidRDefault="59FD432F" w:rsidP="59FD432F">
      <w:pPr>
        <w:pStyle w:val="Prrafodelista"/>
        <w:numPr>
          <w:ilvl w:val="0"/>
          <w:numId w:val="52"/>
        </w:numPr>
        <w:spacing w:before="240" w:after="240"/>
        <w:jc w:val="both"/>
        <w:rPr>
          <w:rFonts w:ascii="Arial" w:eastAsia="Arial" w:hAnsi="Arial" w:cs="Arial"/>
          <w:sz w:val="22"/>
          <w:szCs w:val="22"/>
        </w:rPr>
      </w:pPr>
      <w:r w:rsidRPr="59FD432F">
        <w:rPr>
          <w:rFonts w:ascii="Arial" w:eastAsia="Arial" w:hAnsi="Arial" w:cs="Arial"/>
          <w:sz w:val="22"/>
          <w:szCs w:val="22"/>
        </w:rPr>
        <w:t>Digitalización progresiva de procesos logísticos y administrativos.</w:t>
      </w:r>
    </w:p>
    <w:p w14:paraId="7AED8257" w14:textId="6DBF191D" w:rsidR="7A388118" w:rsidRDefault="59FD432F" w:rsidP="59FD432F">
      <w:pPr>
        <w:pStyle w:val="Prrafodelista"/>
        <w:numPr>
          <w:ilvl w:val="0"/>
          <w:numId w:val="52"/>
        </w:numPr>
        <w:spacing w:before="240" w:after="240"/>
        <w:jc w:val="both"/>
        <w:rPr>
          <w:rFonts w:ascii="Arial" w:eastAsia="Arial" w:hAnsi="Arial" w:cs="Arial"/>
          <w:sz w:val="22"/>
          <w:szCs w:val="22"/>
        </w:rPr>
      </w:pPr>
      <w:r w:rsidRPr="59FD432F">
        <w:rPr>
          <w:rFonts w:ascii="Arial" w:eastAsia="Arial" w:hAnsi="Arial" w:cs="Arial"/>
          <w:sz w:val="22"/>
          <w:szCs w:val="22"/>
        </w:rPr>
        <w:t>Implementación de ITIL en la gestión de TI para garantizar continuidad operativa.</w:t>
      </w:r>
    </w:p>
    <w:p w14:paraId="3A740912" w14:textId="298C86CC" w:rsidR="7A388118" w:rsidRDefault="59FD432F" w:rsidP="59FD432F">
      <w:pPr>
        <w:pStyle w:val="Prrafodelista"/>
        <w:numPr>
          <w:ilvl w:val="0"/>
          <w:numId w:val="52"/>
        </w:numPr>
        <w:spacing w:before="240" w:after="240"/>
        <w:jc w:val="both"/>
        <w:rPr>
          <w:rFonts w:ascii="Arial" w:eastAsia="Arial" w:hAnsi="Arial" w:cs="Arial"/>
          <w:sz w:val="22"/>
          <w:szCs w:val="22"/>
        </w:rPr>
      </w:pPr>
      <w:r w:rsidRPr="59FD432F">
        <w:rPr>
          <w:rFonts w:ascii="Arial" w:eastAsia="Arial" w:hAnsi="Arial" w:cs="Arial"/>
          <w:sz w:val="22"/>
          <w:szCs w:val="22"/>
        </w:rPr>
        <w:t>Capacitación del talento humano en herramientas digitales y ciberseguridad.</w:t>
      </w:r>
    </w:p>
    <w:p w14:paraId="4451DE55" w14:textId="13E83A84" w:rsidR="7A388118" w:rsidRDefault="59FD432F" w:rsidP="59FD432F">
      <w:pPr>
        <w:pStyle w:val="Prrafodelista"/>
        <w:numPr>
          <w:ilvl w:val="0"/>
          <w:numId w:val="52"/>
        </w:numPr>
        <w:spacing w:before="240" w:after="240"/>
        <w:jc w:val="both"/>
        <w:rPr>
          <w:rFonts w:ascii="Arial" w:eastAsia="Arial" w:hAnsi="Arial" w:cs="Arial"/>
          <w:b/>
          <w:bCs/>
          <w:sz w:val="22"/>
          <w:szCs w:val="22"/>
        </w:rPr>
      </w:pPr>
      <w:r w:rsidRPr="59FD432F">
        <w:rPr>
          <w:rFonts w:ascii="Arial" w:eastAsia="Arial" w:hAnsi="Arial" w:cs="Arial"/>
          <w:sz w:val="22"/>
          <w:szCs w:val="22"/>
        </w:rPr>
        <w:t>Optimización del uso de recursos financieros y tecnológicos.</w:t>
      </w:r>
    </w:p>
    <w:p w14:paraId="7C0C3E93" w14:textId="161586DB" w:rsidR="7A388118" w:rsidRDefault="59FD432F" w:rsidP="59FD432F">
      <w:pPr>
        <w:spacing w:before="240" w:after="240"/>
        <w:jc w:val="both"/>
        <w:rPr>
          <w:rFonts w:ascii="Arial" w:eastAsia="Arial" w:hAnsi="Arial" w:cs="Arial"/>
          <w:b/>
          <w:bCs/>
          <w:sz w:val="22"/>
          <w:szCs w:val="22"/>
        </w:rPr>
      </w:pPr>
      <w:r w:rsidRPr="59FD432F">
        <w:rPr>
          <w:rFonts w:ascii="Arial" w:eastAsia="Arial" w:hAnsi="Arial" w:cs="Arial"/>
          <w:b/>
          <w:bCs/>
          <w:sz w:val="22"/>
          <w:szCs w:val="22"/>
        </w:rPr>
        <w:t>Objetivos de corto plazo</w:t>
      </w:r>
    </w:p>
    <w:p w14:paraId="276B1B73" w14:textId="4B2D3304" w:rsidR="7A388118" w:rsidRDefault="59FD432F" w:rsidP="59FD432F">
      <w:pPr>
        <w:pStyle w:val="Prrafodelista"/>
        <w:numPr>
          <w:ilvl w:val="0"/>
          <w:numId w:val="51"/>
        </w:numPr>
        <w:spacing w:before="240" w:after="240"/>
        <w:jc w:val="both"/>
        <w:rPr>
          <w:rFonts w:ascii="Arial" w:eastAsia="Arial" w:hAnsi="Arial" w:cs="Arial"/>
          <w:sz w:val="22"/>
          <w:szCs w:val="22"/>
        </w:rPr>
      </w:pPr>
      <w:r w:rsidRPr="59FD432F">
        <w:rPr>
          <w:rFonts w:ascii="Arial" w:eastAsia="Arial" w:hAnsi="Arial" w:cs="Arial"/>
          <w:sz w:val="22"/>
          <w:szCs w:val="22"/>
        </w:rPr>
        <w:t>Estandarizar procesos logísticos bajo normas de seguridad y eficiencia.</w:t>
      </w:r>
    </w:p>
    <w:p w14:paraId="376B8CC0" w14:textId="33967F09" w:rsidR="7A388118" w:rsidRDefault="59FD432F" w:rsidP="59FD432F">
      <w:pPr>
        <w:pStyle w:val="Prrafodelista"/>
        <w:numPr>
          <w:ilvl w:val="0"/>
          <w:numId w:val="51"/>
        </w:numPr>
        <w:spacing w:before="240" w:after="240"/>
        <w:jc w:val="both"/>
        <w:rPr>
          <w:rFonts w:ascii="Arial" w:eastAsia="Arial" w:hAnsi="Arial" w:cs="Arial"/>
          <w:sz w:val="22"/>
          <w:szCs w:val="22"/>
        </w:rPr>
      </w:pPr>
      <w:r w:rsidRPr="59FD432F">
        <w:rPr>
          <w:rFonts w:ascii="Arial" w:eastAsia="Arial" w:hAnsi="Arial" w:cs="Arial"/>
          <w:sz w:val="22"/>
          <w:szCs w:val="22"/>
        </w:rPr>
        <w:t>Implementar un sistema de gestión centralizado para operaciones y TI.</w:t>
      </w:r>
    </w:p>
    <w:p w14:paraId="2D1C0CBE" w14:textId="36C7B68A" w:rsidR="7A388118" w:rsidRDefault="59FD432F" w:rsidP="59FD432F">
      <w:pPr>
        <w:pStyle w:val="Prrafodelista"/>
        <w:numPr>
          <w:ilvl w:val="0"/>
          <w:numId w:val="51"/>
        </w:numPr>
        <w:spacing w:before="240" w:after="240"/>
        <w:jc w:val="both"/>
        <w:rPr>
          <w:rFonts w:ascii="Arial" w:eastAsia="Arial" w:hAnsi="Arial" w:cs="Arial"/>
          <w:sz w:val="22"/>
          <w:szCs w:val="22"/>
        </w:rPr>
      </w:pPr>
      <w:r w:rsidRPr="59FD432F">
        <w:rPr>
          <w:rFonts w:ascii="Arial" w:eastAsia="Arial" w:hAnsi="Arial" w:cs="Arial"/>
          <w:sz w:val="22"/>
          <w:szCs w:val="22"/>
        </w:rPr>
        <w:t>Fortalecer la cartera de clientes con contratos a mediano plazo.</w:t>
      </w:r>
    </w:p>
    <w:p w14:paraId="56C1D0A3" w14:textId="3A460F55" w:rsidR="7A388118" w:rsidRDefault="59FD432F" w:rsidP="59FD432F">
      <w:pPr>
        <w:pStyle w:val="Prrafodelista"/>
        <w:numPr>
          <w:ilvl w:val="0"/>
          <w:numId w:val="51"/>
        </w:numPr>
        <w:spacing w:before="240" w:after="240"/>
        <w:jc w:val="both"/>
        <w:rPr>
          <w:rFonts w:ascii="Arial" w:eastAsia="Arial" w:hAnsi="Arial" w:cs="Arial"/>
          <w:b/>
          <w:bCs/>
          <w:sz w:val="22"/>
          <w:szCs w:val="22"/>
        </w:rPr>
      </w:pPr>
      <w:r w:rsidRPr="59FD432F">
        <w:rPr>
          <w:rFonts w:ascii="Arial" w:eastAsia="Arial" w:hAnsi="Arial" w:cs="Arial"/>
          <w:sz w:val="22"/>
          <w:szCs w:val="22"/>
        </w:rPr>
        <w:t>Desarrollar programas de formación continua para el personal operativo.</w:t>
      </w:r>
    </w:p>
    <w:p w14:paraId="253E2DB2" w14:textId="46C370FD" w:rsidR="7A388118" w:rsidRDefault="59FD432F" w:rsidP="59FD432F">
      <w:pPr>
        <w:spacing w:before="240" w:after="240"/>
        <w:jc w:val="both"/>
        <w:rPr>
          <w:rFonts w:ascii="Arial" w:eastAsia="Arial" w:hAnsi="Arial" w:cs="Arial"/>
          <w:b/>
          <w:bCs/>
          <w:sz w:val="22"/>
          <w:szCs w:val="22"/>
        </w:rPr>
      </w:pPr>
      <w:r w:rsidRPr="59FD432F">
        <w:rPr>
          <w:rFonts w:ascii="Arial" w:eastAsia="Arial" w:hAnsi="Arial" w:cs="Arial"/>
          <w:b/>
          <w:bCs/>
          <w:sz w:val="22"/>
          <w:szCs w:val="22"/>
        </w:rPr>
        <w:t>Factores internos clave</w:t>
      </w:r>
    </w:p>
    <w:p w14:paraId="0261854D" w14:textId="6D01735C"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Estructura organizacional:</w:t>
      </w:r>
      <w:r w:rsidRPr="59FD432F">
        <w:rPr>
          <w:rFonts w:ascii="Arial" w:eastAsia="Arial" w:hAnsi="Arial" w:cs="Arial"/>
          <w:sz w:val="22"/>
          <w:szCs w:val="22"/>
        </w:rPr>
        <w:t xml:space="preserve"> Jerárquica con áreas de operaciones, administración, TI y soporte.</w:t>
      </w:r>
    </w:p>
    <w:p w14:paraId="1EEDEDF0" w14:textId="319E1273"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Políticas:</w:t>
      </w:r>
      <w:r w:rsidRPr="59FD432F">
        <w:rPr>
          <w:rFonts w:ascii="Arial" w:eastAsia="Arial" w:hAnsi="Arial" w:cs="Arial"/>
          <w:sz w:val="22"/>
          <w:szCs w:val="22"/>
        </w:rPr>
        <w:t xml:space="preserve"> Cumplimiento normativo en seguridad y SST; orientación a calidad y puntualidad.</w:t>
      </w:r>
    </w:p>
    <w:p w14:paraId="2A4E6324" w14:textId="1E82E120"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Recursos:</w:t>
      </w:r>
      <w:r w:rsidRPr="59FD432F">
        <w:rPr>
          <w:rFonts w:ascii="Arial" w:eastAsia="Arial" w:hAnsi="Arial" w:cs="Arial"/>
          <w:sz w:val="22"/>
          <w:szCs w:val="22"/>
        </w:rPr>
        <w:t xml:space="preserve"> Personal capacitado, infraestructura básica, alianzas con proveedores de equipos.</w:t>
      </w:r>
    </w:p>
    <w:p w14:paraId="44623FA8" w14:textId="63D4B7BA"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Motivación:</w:t>
      </w:r>
      <w:r w:rsidRPr="59FD432F">
        <w:rPr>
          <w:rFonts w:ascii="Arial" w:eastAsia="Arial" w:hAnsi="Arial" w:cs="Arial"/>
          <w:sz w:val="22"/>
          <w:szCs w:val="22"/>
        </w:rPr>
        <w:t xml:space="preserve"> Cultura de seguridad y cumplimiento; incentivos limitados, pero en crecimiento.</w:t>
      </w:r>
    </w:p>
    <w:p w14:paraId="42835B72" w14:textId="3FBF8027"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Responsabilidad social:</w:t>
      </w:r>
      <w:r w:rsidRPr="59FD432F">
        <w:rPr>
          <w:rFonts w:ascii="Arial" w:eastAsia="Arial" w:hAnsi="Arial" w:cs="Arial"/>
          <w:sz w:val="22"/>
          <w:szCs w:val="22"/>
        </w:rPr>
        <w:t xml:space="preserve"> Compromiso con seguridad de colaboradores y reducción de accidentes.</w:t>
      </w:r>
    </w:p>
    <w:p w14:paraId="569381B5" w14:textId="0BD632BE" w:rsidR="7A388118" w:rsidRDefault="59FD432F" w:rsidP="59FD432F">
      <w:pPr>
        <w:pStyle w:val="Prrafodelista"/>
        <w:numPr>
          <w:ilvl w:val="0"/>
          <w:numId w:val="47"/>
        </w:numPr>
        <w:spacing w:before="240" w:after="240"/>
        <w:jc w:val="both"/>
        <w:rPr>
          <w:rFonts w:ascii="Arial" w:eastAsia="Arial" w:hAnsi="Arial" w:cs="Arial"/>
          <w:sz w:val="22"/>
          <w:szCs w:val="22"/>
        </w:rPr>
      </w:pPr>
      <w:r w:rsidRPr="59FD432F">
        <w:rPr>
          <w:rFonts w:ascii="Arial" w:eastAsia="Arial" w:hAnsi="Arial" w:cs="Arial"/>
          <w:b/>
          <w:bCs/>
          <w:sz w:val="22"/>
          <w:szCs w:val="22"/>
        </w:rPr>
        <w:t>Medio ambiente/ecología:</w:t>
      </w:r>
      <w:r w:rsidRPr="59FD432F">
        <w:rPr>
          <w:rFonts w:ascii="Arial" w:eastAsia="Arial" w:hAnsi="Arial" w:cs="Arial"/>
          <w:sz w:val="22"/>
          <w:szCs w:val="22"/>
        </w:rPr>
        <w:t xml:space="preserve"> Iniciativas incipientes en reducción de huella de carbono y eficiencia energética.</w:t>
      </w:r>
    </w:p>
    <w:p w14:paraId="74298E16" w14:textId="07D359D1" w:rsidR="7A388118" w:rsidRDefault="59FD432F" w:rsidP="59FD432F">
      <w:pPr>
        <w:pStyle w:val="Ttulo3"/>
        <w:numPr>
          <w:ilvl w:val="0"/>
          <w:numId w:val="0"/>
        </w:numPr>
        <w:spacing w:before="281" w:after="281"/>
        <w:jc w:val="both"/>
        <w:rPr>
          <w:rFonts w:ascii="Arial" w:eastAsia="Arial" w:hAnsi="Arial" w:cs="Arial"/>
          <w:bCs/>
          <w:sz w:val="22"/>
          <w:szCs w:val="22"/>
        </w:rPr>
      </w:pPr>
      <w:r w:rsidRPr="59FD432F">
        <w:rPr>
          <w:rFonts w:ascii="Arial" w:eastAsia="Arial" w:hAnsi="Arial" w:cs="Arial"/>
          <w:bCs/>
          <w:sz w:val="22"/>
          <w:szCs w:val="22"/>
        </w:rPr>
        <w:t>Situación futura esperada</w:t>
      </w:r>
    </w:p>
    <w:p w14:paraId="61EF756A" w14:textId="17BA93FB" w:rsidR="7A388118" w:rsidRDefault="59FD432F" w:rsidP="59FD432F">
      <w:pPr>
        <w:pStyle w:val="Prrafodelista"/>
        <w:numPr>
          <w:ilvl w:val="0"/>
          <w:numId w:val="46"/>
        </w:numPr>
        <w:spacing w:before="240" w:after="240"/>
        <w:jc w:val="both"/>
        <w:rPr>
          <w:rFonts w:ascii="Arial" w:eastAsia="Arial" w:hAnsi="Arial" w:cs="Arial"/>
          <w:sz w:val="22"/>
          <w:szCs w:val="22"/>
        </w:rPr>
      </w:pPr>
      <w:r w:rsidRPr="59FD432F">
        <w:rPr>
          <w:rFonts w:ascii="Arial" w:eastAsia="Arial" w:hAnsi="Arial" w:cs="Arial"/>
          <w:b/>
          <w:bCs/>
          <w:sz w:val="22"/>
          <w:szCs w:val="22"/>
        </w:rPr>
        <w:t>Competitividad fortalecida</w:t>
      </w:r>
      <w:r w:rsidRPr="59FD432F">
        <w:rPr>
          <w:rFonts w:ascii="Arial" w:eastAsia="Arial" w:hAnsi="Arial" w:cs="Arial"/>
          <w:sz w:val="22"/>
          <w:szCs w:val="22"/>
        </w:rPr>
        <w:t xml:space="preserve"> mediante la digitalización de la logística y la profesionalización del talento.</w:t>
      </w:r>
    </w:p>
    <w:p w14:paraId="1E463426" w14:textId="431D814E" w:rsidR="7A388118" w:rsidRDefault="59FD432F" w:rsidP="59FD432F">
      <w:pPr>
        <w:pStyle w:val="Prrafodelista"/>
        <w:numPr>
          <w:ilvl w:val="0"/>
          <w:numId w:val="46"/>
        </w:numPr>
        <w:spacing w:before="240" w:after="240"/>
        <w:jc w:val="both"/>
        <w:rPr>
          <w:rFonts w:ascii="Arial" w:eastAsia="Arial" w:hAnsi="Arial" w:cs="Arial"/>
          <w:sz w:val="22"/>
          <w:szCs w:val="22"/>
        </w:rPr>
      </w:pPr>
      <w:r w:rsidRPr="59FD432F">
        <w:rPr>
          <w:rFonts w:ascii="Arial" w:eastAsia="Arial" w:hAnsi="Arial" w:cs="Arial"/>
          <w:b/>
          <w:bCs/>
          <w:sz w:val="22"/>
          <w:szCs w:val="22"/>
        </w:rPr>
        <w:t>Expansión regional</w:t>
      </w:r>
      <w:r w:rsidRPr="59FD432F">
        <w:rPr>
          <w:rFonts w:ascii="Arial" w:eastAsia="Arial" w:hAnsi="Arial" w:cs="Arial"/>
          <w:sz w:val="22"/>
          <w:szCs w:val="22"/>
        </w:rPr>
        <w:t xml:space="preserve"> con mayor presencia en operaciones portuarias.</w:t>
      </w:r>
    </w:p>
    <w:p w14:paraId="007C4A33" w14:textId="01FF7DD9" w:rsidR="7A388118" w:rsidRDefault="59FD432F" w:rsidP="59FD432F">
      <w:pPr>
        <w:pStyle w:val="Prrafodelista"/>
        <w:numPr>
          <w:ilvl w:val="0"/>
          <w:numId w:val="46"/>
        </w:numPr>
        <w:spacing w:before="240" w:after="240"/>
        <w:jc w:val="both"/>
        <w:rPr>
          <w:rFonts w:ascii="Arial" w:eastAsia="Arial" w:hAnsi="Arial" w:cs="Arial"/>
          <w:sz w:val="22"/>
          <w:szCs w:val="22"/>
        </w:rPr>
      </w:pPr>
      <w:r w:rsidRPr="59FD432F">
        <w:rPr>
          <w:rFonts w:ascii="Arial" w:eastAsia="Arial" w:hAnsi="Arial" w:cs="Arial"/>
          <w:b/>
          <w:bCs/>
          <w:sz w:val="22"/>
          <w:szCs w:val="22"/>
        </w:rPr>
        <w:t>Mayor rentabilidad</w:t>
      </w:r>
      <w:r w:rsidRPr="59FD432F">
        <w:rPr>
          <w:rFonts w:ascii="Arial" w:eastAsia="Arial" w:hAnsi="Arial" w:cs="Arial"/>
          <w:sz w:val="22"/>
          <w:szCs w:val="22"/>
        </w:rPr>
        <w:t xml:space="preserve"> gracias a contratos diversificados y servicios diferenciados.</w:t>
      </w:r>
    </w:p>
    <w:p w14:paraId="41B62629" w14:textId="54AC1DEC" w:rsidR="7A388118" w:rsidRDefault="59FD432F" w:rsidP="59FD432F">
      <w:pPr>
        <w:pStyle w:val="Prrafodelista"/>
        <w:numPr>
          <w:ilvl w:val="0"/>
          <w:numId w:val="46"/>
        </w:numPr>
        <w:spacing w:before="240" w:after="240"/>
        <w:jc w:val="both"/>
        <w:rPr>
          <w:rFonts w:ascii="Arial" w:eastAsia="Arial" w:hAnsi="Arial" w:cs="Arial"/>
          <w:sz w:val="22"/>
          <w:szCs w:val="22"/>
        </w:rPr>
      </w:pPr>
      <w:r w:rsidRPr="59FD432F">
        <w:rPr>
          <w:rFonts w:ascii="Arial" w:eastAsia="Arial" w:hAnsi="Arial" w:cs="Arial"/>
          <w:b/>
          <w:bCs/>
          <w:sz w:val="22"/>
          <w:szCs w:val="22"/>
        </w:rPr>
        <w:t>Sostenibilidad</w:t>
      </w:r>
      <w:r w:rsidRPr="59FD432F">
        <w:rPr>
          <w:rFonts w:ascii="Arial" w:eastAsia="Arial" w:hAnsi="Arial" w:cs="Arial"/>
          <w:sz w:val="22"/>
          <w:szCs w:val="22"/>
        </w:rPr>
        <w:t xml:space="preserve"> al integrar criterios ambientales y de seguridad como parte central del negocio.</w:t>
      </w:r>
    </w:p>
    <w:p w14:paraId="6410C418" w14:textId="304A1789" w:rsidR="59FD432F" w:rsidRDefault="59FD432F" w:rsidP="59FD432F">
      <w:pPr>
        <w:spacing w:before="240" w:after="240"/>
        <w:jc w:val="both"/>
        <w:rPr>
          <w:rFonts w:ascii="Arial" w:eastAsia="Arial" w:hAnsi="Arial" w:cs="Arial"/>
        </w:rPr>
      </w:pPr>
    </w:p>
    <w:p w14:paraId="31123209" w14:textId="01C8DBAC" w:rsidR="59FD432F" w:rsidRDefault="59FD432F" w:rsidP="59FD432F">
      <w:pPr>
        <w:spacing w:before="240" w:after="240"/>
        <w:jc w:val="both"/>
        <w:rPr>
          <w:rFonts w:ascii="Arial" w:eastAsia="Arial" w:hAnsi="Arial" w:cs="Arial"/>
        </w:rPr>
      </w:pPr>
    </w:p>
    <w:p w14:paraId="547E4291" w14:textId="1F0AAACB" w:rsidR="00BA44A5" w:rsidRDefault="59FD432F" w:rsidP="59FD432F">
      <w:pPr>
        <w:pStyle w:val="Ttulo2"/>
        <w:numPr>
          <w:ilvl w:val="0"/>
          <w:numId w:val="0"/>
        </w:numPr>
        <w:jc w:val="both"/>
        <w:rPr>
          <w:rFonts w:ascii="Arial" w:eastAsia="Arial" w:hAnsi="Arial" w:cs="Arial"/>
          <w:bCs/>
          <w:sz w:val="22"/>
          <w:szCs w:val="22"/>
        </w:rPr>
      </w:pPr>
      <w:r w:rsidRPr="59FD432F">
        <w:rPr>
          <w:rFonts w:ascii="Arial" w:eastAsia="Arial" w:hAnsi="Arial" w:cs="Arial"/>
          <w:bCs/>
          <w:sz w:val="22"/>
          <w:szCs w:val="22"/>
        </w:rPr>
        <w:t>Control estratégico</w:t>
      </w:r>
    </w:p>
    <w:p w14:paraId="6F9F5419" w14:textId="5B0CCBA8" w:rsidR="00BA44A5" w:rsidRDefault="00112C3A" w:rsidP="22CCFEAC">
      <w:pPr>
        <w:rPr>
          <w:rFonts w:ascii="Arial" w:eastAsia="Arial" w:hAnsi="Arial" w:cs="Arial"/>
        </w:rPr>
      </w:pPr>
      <w:r>
        <w:rPr>
          <w:noProof/>
        </w:rPr>
        <w:drawing>
          <wp:inline distT="0" distB="0" distL="0" distR="0" wp14:anchorId="3570F8CF" wp14:editId="34999D6F">
            <wp:extent cx="6013622" cy="2781300"/>
            <wp:effectExtent l="0" t="0" r="0" b="0"/>
            <wp:docPr id="582969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9507" name=""/>
                    <pic:cNvPicPr/>
                  </pic:nvPicPr>
                  <pic:blipFill>
                    <a:blip r:embed="rId17">
                      <a:extLst>
                        <a:ext uri="{28A0092B-C50C-407E-A947-70E740481C1C}">
                          <a14:useLocalDpi xmlns:a14="http://schemas.microsoft.com/office/drawing/2010/main"/>
                        </a:ext>
                      </a:extLst>
                    </a:blip>
                    <a:stretch>
                      <a:fillRect/>
                    </a:stretch>
                  </pic:blipFill>
                  <pic:spPr>
                    <a:xfrm>
                      <a:off x="0" y="0"/>
                      <a:ext cx="6013622" cy="2781300"/>
                    </a:xfrm>
                    <a:prstGeom prst="rect">
                      <a:avLst/>
                    </a:prstGeom>
                  </pic:spPr>
                </pic:pic>
              </a:graphicData>
            </a:graphic>
          </wp:inline>
        </w:drawing>
      </w:r>
    </w:p>
    <w:p w14:paraId="047338FD" w14:textId="015DA1B8" w:rsidR="59FD432F" w:rsidRDefault="59FD432F" w:rsidP="59FD432F">
      <w:pPr>
        <w:rPr>
          <w:rFonts w:ascii="Arial" w:eastAsia="Arial" w:hAnsi="Arial" w:cs="Arial"/>
        </w:rPr>
      </w:pPr>
    </w:p>
    <w:p w14:paraId="02C9FB59" w14:textId="7F8D3ECC" w:rsidR="59FD432F" w:rsidRDefault="59FD432F" w:rsidP="59FD432F">
      <w:pPr>
        <w:pStyle w:val="Ttulo2"/>
        <w:numPr>
          <w:ilvl w:val="0"/>
          <w:numId w:val="0"/>
        </w:numPr>
        <w:rPr>
          <w:rFonts w:ascii="Arial" w:eastAsia="Arial" w:hAnsi="Arial" w:cs="Arial"/>
        </w:rPr>
      </w:pPr>
    </w:p>
    <w:p w14:paraId="01410B16" w14:textId="124AC68B" w:rsidR="59FD432F" w:rsidRDefault="59FD432F" w:rsidP="59FD432F">
      <w:pPr>
        <w:pStyle w:val="Ttulo2"/>
        <w:numPr>
          <w:ilvl w:val="0"/>
          <w:numId w:val="0"/>
        </w:numPr>
        <w:rPr>
          <w:rFonts w:ascii="Arial" w:eastAsia="Arial" w:hAnsi="Arial" w:cs="Arial"/>
        </w:rPr>
      </w:pPr>
    </w:p>
    <w:p w14:paraId="6C1D0F13" w14:textId="296F5372" w:rsidR="59FD432F" w:rsidRDefault="59FD432F" w:rsidP="59FD432F">
      <w:pPr>
        <w:pStyle w:val="Ttulo2"/>
        <w:numPr>
          <w:ilvl w:val="0"/>
          <w:numId w:val="0"/>
        </w:numPr>
        <w:rPr>
          <w:rFonts w:ascii="Arial" w:eastAsia="Arial" w:hAnsi="Arial" w:cs="Arial"/>
        </w:rPr>
      </w:pPr>
    </w:p>
    <w:p w14:paraId="4DC89989" w14:textId="458EC677" w:rsidR="00BA44A5" w:rsidRDefault="59FD432F" w:rsidP="59FD432F">
      <w:pPr>
        <w:pStyle w:val="Ttulo2"/>
        <w:numPr>
          <w:ilvl w:val="0"/>
          <w:numId w:val="0"/>
        </w:numPr>
        <w:rPr>
          <w:rFonts w:ascii="Arial" w:eastAsia="Arial" w:hAnsi="Arial" w:cs="Arial"/>
          <w:sz w:val="22"/>
          <w:szCs w:val="22"/>
        </w:rPr>
      </w:pPr>
      <w:r w:rsidRPr="59FD432F">
        <w:rPr>
          <w:rFonts w:ascii="Arial" w:eastAsia="Arial" w:hAnsi="Arial" w:cs="Arial"/>
          <w:sz w:val="22"/>
          <w:szCs w:val="22"/>
        </w:rPr>
        <w:t>Visión</w:t>
      </w:r>
    </w:p>
    <w:p w14:paraId="08140B22" w14:textId="2DA408C0" w:rsidR="59FD432F" w:rsidRDefault="59FD432F" w:rsidP="59FD432F">
      <w:pPr>
        <w:pStyle w:val="Ttulo2"/>
        <w:numPr>
          <w:ilvl w:val="0"/>
          <w:numId w:val="0"/>
        </w:numPr>
        <w:rPr>
          <w:rFonts w:ascii="Arial" w:eastAsia="Arial" w:hAnsi="Arial" w:cs="Arial"/>
          <w:sz w:val="22"/>
          <w:szCs w:val="22"/>
        </w:rPr>
      </w:pPr>
      <w:r w:rsidRPr="59FD432F">
        <w:rPr>
          <w:rFonts w:ascii="Arial" w:eastAsia="Arial" w:hAnsi="Arial" w:cs="Arial"/>
          <w:sz w:val="22"/>
          <w:szCs w:val="22"/>
        </w:rPr>
        <w:t>1.24. ¿En qué negocio estamos ahora? ¿Cuál es nuestro modelo de negocios vigente?</w:t>
      </w:r>
    </w:p>
    <w:p w14:paraId="10EE9098" w14:textId="62817FB2"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Actualmente estamos en el negocio de servicios logísticos especializados en transporte, estiba y desestiba de productos, ofreciendo soluciones que aseguran seguridad, puntualidad y eficiencia. Nuestro modelo de negocio se basa en la prestación de servicios tercerizados a empresas del sector portuario, comercial e industrial</w:t>
      </w:r>
    </w:p>
    <w:p w14:paraId="4709EC5F" w14:textId="09B09C9B" w:rsidR="59FD432F" w:rsidRDefault="59FD432F" w:rsidP="59FD432F">
      <w:pPr>
        <w:pStyle w:val="Ttulo2"/>
        <w:numPr>
          <w:ilvl w:val="0"/>
          <w:numId w:val="0"/>
        </w:numPr>
        <w:rPr>
          <w:rFonts w:ascii="Arial" w:eastAsia="Arial" w:hAnsi="Arial" w:cs="Arial"/>
          <w:b w:val="0"/>
          <w:sz w:val="22"/>
          <w:szCs w:val="22"/>
        </w:rPr>
      </w:pPr>
    </w:p>
    <w:p w14:paraId="3BF38B1A" w14:textId="06A635EB" w:rsidR="59FD432F" w:rsidRDefault="59FD432F" w:rsidP="59FD432F">
      <w:pPr>
        <w:pStyle w:val="Ttulo2"/>
        <w:numPr>
          <w:ilvl w:val="0"/>
          <w:numId w:val="0"/>
        </w:numPr>
        <w:rPr>
          <w:rFonts w:ascii="Arial" w:eastAsia="Arial" w:hAnsi="Arial" w:cs="Arial"/>
          <w:b w:val="0"/>
          <w:sz w:val="22"/>
          <w:szCs w:val="22"/>
        </w:rPr>
      </w:pPr>
    </w:p>
    <w:p w14:paraId="22363C83" w14:textId="35C05FE6"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¿En qué negocio queremos estar? ¿Cuál queremos que sea nuestro modelo de negocio?</w:t>
      </w:r>
    </w:p>
    <w:p w14:paraId="3B0B41E6" w14:textId="027F0EB4"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Queremos consolidarnos como líderes en logística integral en la ciudad, con un modelo de negocio que incorpore la innovación tecnológica, sostenibilidad y alianzas estratégicas</w:t>
      </w:r>
    </w:p>
    <w:p w14:paraId="06C5D14E" w14:textId="33210B84"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¿Qué es lo que nuestros clientes quieren ahora y en el futuro?</w:t>
      </w:r>
    </w:p>
    <w:p w14:paraId="3F7D9A32" w14:textId="37443E9C"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Hoy buscan seguridad, puntualidad y costos competitivos. En el futuro, demandarán digitalización, sostenibilidad, mayor eficiencia operativa y transparencia</w:t>
      </w:r>
    </w:p>
    <w:p w14:paraId="58D0F719" w14:textId="57B2D807"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¿Dónde están nuestros clientes y cuáles son los principales intereses y conductas respecto a nuestros productos?</w:t>
      </w:r>
    </w:p>
    <w:p w14:paraId="16A8C47C" w14:textId="2AFA0BCF"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Nuestros clientes están principalmente en el sector portuario, comercial e industrial de la ciudad y región. Su interés es contar con proveedores confiables que garanticen la continuidad de sus operaciones</w:t>
      </w:r>
    </w:p>
    <w:p w14:paraId="06D0DC5F" w14:textId="77166D7E"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¿Cuáles son las expectativas hacia nosotros de los grupos de interés con los que nos relacionamos?</w:t>
      </w:r>
    </w:p>
    <w:p w14:paraId="3DCAC54F" w14:textId="41124626"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Los clientes esperan calidad y puntualidad.</w:t>
      </w:r>
    </w:p>
    <w:p w14:paraId="42BD3DA9" w14:textId="409277D6"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Los aliados esperan colaboración y transparencia.</w:t>
      </w:r>
    </w:p>
    <w:p w14:paraId="72C8D5F2" w14:textId="555FF031"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Los colaboradores esperan condiciones laborales justas y capacitación.</w:t>
      </w:r>
    </w:p>
    <w:p w14:paraId="01E298C6" w14:textId="6B6E38C2"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La comunidad espera responsabilidad social y cuidado ambiental</w:t>
      </w:r>
    </w:p>
    <w:p w14:paraId="0F8365BB" w14:textId="2B51898A" w:rsidR="59FD432F" w:rsidRDefault="59FD432F" w:rsidP="59FD432F">
      <w:pPr>
        <w:pStyle w:val="Ttulo2"/>
        <w:numPr>
          <w:ilvl w:val="0"/>
          <w:numId w:val="0"/>
        </w:numPr>
        <w:rPr>
          <w:rFonts w:ascii="Arial" w:eastAsia="Arial" w:hAnsi="Arial" w:cs="Arial"/>
          <w:b w:val="0"/>
          <w:sz w:val="22"/>
          <w:szCs w:val="22"/>
        </w:rPr>
      </w:pPr>
    </w:p>
    <w:p w14:paraId="287BB3D3" w14:textId="5AD3C119" w:rsidR="59FD432F" w:rsidRDefault="59FD432F" w:rsidP="59FD432F">
      <w:pPr>
        <w:pStyle w:val="Ttulo2"/>
        <w:numPr>
          <w:ilvl w:val="0"/>
          <w:numId w:val="0"/>
        </w:numPr>
        <w:rPr>
          <w:rFonts w:ascii="Arial" w:eastAsia="Arial" w:hAnsi="Arial" w:cs="Arial"/>
          <w:b w:val="0"/>
          <w:sz w:val="22"/>
          <w:szCs w:val="22"/>
        </w:rPr>
      </w:pPr>
    </w:p>
    <w:p w14:paraId="7A074164" w14:textId="7558618E"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¿Quiénes serán nuestros futuros competidores, proveedores, aliados, complementadores y clientes?</w:t>
      </w:r>
    </w:p>
    <w:p w14:paraId="38F3A6E7" w14:textId="7A2E6942"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Cs/>
          <w:sz w:val="22"/>
          <w:szCs w:val="22"/>
        </w:rPr>
        <w:t>Competidores:</w:t>
      </w:r>
      <w:r w:rsidRPr="59FD432F">
        <w:rPr>
          <w:rFonts w:ascii="Arial" w:eastAsia="Arial" w:hAnsi="Arial" w:cs="Arial"/>
          <w:b w:val="0"/>
          <w:sz w:val="22"/>
          <w:szCs w:val="22"/>
        </w:rPr>
        <w:t xml:space="preserve"> Empresas de logística digital y operadores portuarios más grandes.</w:t>
      </w:r>
    </w:p>
    <w:p w14:paraId="209E2F20" w14:textId="52F406B8"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Cs/>
          <w:sz w:val="22"/>
          <w:szCs w:val="22"/>
        </w:rPr>
        <w:t>Proveedores</w:t>
      </w:r>
      <w:r w:rsidRPr="59FD432F">
        <w:rPr>
          <w:rFonts w:ascii="Arial" w:eastAsia="Arial" w:hAnsi="Arial" w:cs="Arial"/>
          <w:b w:val="0"/>
          <w:sz w:val="22"/>
          <w:szCs w:val="22"/>
        </w:rPr>
        <w:t xml:space="preserve">: Empresas tecnológicas, de transporte y de insumos especializados. </w:t>
      </w:r>
    </w:p>
    <w:p w14:paraId="23C9970B" w14:textId="056A71FF"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Cs/>
          <w:sz w:val="22"/>
          <w:szCs w:val="22"/>
        </w:rPr>
        <w:t>Aliados:</w:t>
      </w:r>
      <w:r w:rsidRPr="59FD432F">
        <w:rPr>
          <w:rFonts w:ascii="Arial" w:eastAsia="Arial" w:hAnsi="Arial" w:cs="Arial"/>
          <w:b w:val="0"/>
          <w:sz w:val="22"/>
          <w:szCs w:val="22"/>
        </w:rPr>
        <w:t xml:space="preserve"> Cámaras de comercio, asociaciones empresariales y municipalidades.</w:t>
      </w:r>
    </w:p>
    <w:p w14:paraId="5DE99826" w14:textId="19342C52"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Cs/>
          <w:sz w:val="22"/>
          <w:szCs w:val="22"/>
        </w:rPr>
        <w:t xml:space="preserve">Complementadores: </w:t>
      </w:r>
      <w:r w:rsidRPr="59FD432F">
        <w:rPr>
          <w:rFonts w:ascii="Arial" w:eastAsia="Arial" w:hAnsi="Arial" w:cs="Arial"/>
          <w:b w:val="0"/>
          <w:sz w:val="22"/>
          <w:szCs w:val="22"/>
        </w:rPr>
        <w:t>Empresas de seguros, capacitación y consultoría en logística.</w:t>
      </w:r>
    </w:p>
    <w:p w14:paraId="0D917CD1" w14:textId="223C6686"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Cs/>
          <w:sz w:val="22"/>
          <w:szCs w:val="22"/>
        </w:rPr>
        <w:t>Clientes:</w:t>
      </w:r>
      <w:r w:rsidRPr="59FD432F">
        <w:rPr>
          <w:rFonts w:ascii="Arial" w:eastAsia="Arial" w:hAnsi="Arial" w:cs="Arial"/>
          <w:b w:val="0"/>
          <w:sz w:val="22"/>
          <w:szCs w:val="22"/>
        </w:rPr>
        <w:t xml:space="preserve"> Industrias locales, importadores, exportadores y comercios regionales.</w:t>
      </w:r>
    </w:p>
    <w:p w14:paraId="03292480" w14:textId="297F586E"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¿Cuál debe ser nuestro ámbito (o alcance) competitivo?</w:t>
      </w:r>
    </w:p>
    <w:p w14:paraId="40022174" w14:textId="3940AA27"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El ámbito competitivo debe ser regional con proyección nacional, iniciando en la ciudad y expandiéndose hacia mercados cercanos</w:t>
      </w:r>
    </w:p>
    <w:p w14:paraId="543D3C77" w14:textId="005AF2AD" w:rsidR="59FD432F" w:rsidRDefault="59FD432F" w:rsidP="59FD432F">
      <w:pPr>
        <w:pStyle w:val="Ttulo2"/>
        <w:rPr>
          <w:rFonts w:ascii="Arial" w:eastAsia="Arial" w:hAnsi="Arial" w:cs="Arial"/>
          <w:b w:val="0"/>
          <w:sz w:val="22"/>
          <w:szCs w:val="22"/>
        </w:rPr>
      </w:pPr>
      <w:r w:rsidRPr="59FD432F">
        <w:rPr>
          <w:rFonts w:ascii="Arial" w:eastAsia="Arial" w:hAnsi="Arial" w:cs="Arial"/>
          <w:sz w:val="22"/>
          <w:szCs w:val="22"/>
        </w:rPr>
        <w:t xml:space="preserve">¿Cómo puede impactar la tecnología en nuestra industria? </w:t>
      </w:r>
    </w:p>
    <w:p w14:paraId="489B9E2A" w14:textId="2D590AA5"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La tecnología puede optimizar procesos, reducir costos, mejorar la trazabilidad y aumentar la seguridad. Sin embargo, también representa un reto, ya que algunos servicios manuales pueden ser reemplazados por automatización y digitalización.</w:t>
      </w:r>
    </w:p>
    <w:p w14:paraId="0989BE9D" w14:textId="462A15A2"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¿Cuáles son los escenarios más probables de nuestra industria?</w:t>
      </w:r>
    </w:p>
    <w:p w14:paraId="33EDB44E" w14:textId="5641C298"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Mayor digitalización de procesos logísticos.</w:t>
      </w:r>
    </w:p>
    <w:p w14:paraId="505EB321" w14:textId="58C5E10F" w:rsidR="59FD432F" w:rsidRDefault="59FD432F" w:rsidP="59FD432F">
      <w:pPr>
        <w:pStyle w:val="Ttulo2"/>
        <w:numPr>
          <w:ilvl w:val="0"/>
          <w:numId w:val="0"/>
        </w:numPr>
      </w:pPr>
      <w:r w:rsidRPr="59FD432F">
        <w:rPr>
          <w:rFonts w:ascii="Arial" w:eastAsia="Arial" w:hAnsi="Arial" w:cs="Arial"/>
          <w:b w:val="0"/>
          <w:sz w:val="22"/>
          <w:szCs w:val="22"/>
        </w:rPr>
        <w:t>Exigencias crecientes de sostenibilidad y cumplimiento normativo.</w:t>
      </w:r>
    </w:p>
    <w:p w14:paraId="77FBC89B" w14:textId="679B4657"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 xml:space="preserve">Incremento de la competencia regional y nacional. </w:t>
      </w:r>
    </w:p>
    <w:p w14:paraId="27B669C1" w14:textId="3DE6DFD3" w:rsidR="59FD432F" w:rsidRDefault="59FD432F" w:rsidP="59FD432F">
      <w:pPr>
        <w:pStyle w:val="Ttulo2"/>
        <w:numPr>
          <w:ilvl w:val="0"/>
          <w:numId w:val="0"/>
        </w:numPr>
      </w:pPr>
      <w:r w:rsidRPr="59FD432F">
        <w:rPr>
          <w:rFonts w:ascii="Arial" w:eastAsia="Arial" w:hAnsi="Arial" w:cs="Arial"/>
          <w:b w:val="0"/>
          <w:sz w:val="22"/>
          <w:szCs w:val="22"/>
        </w:rPr>
        <w:t>Demanda de servicios integrales y personalizados</w:t>
      </w:r>
    </w:p>
    <w:p w14:paraId="22CF58E0" w14:textId="6EC6B9FB" w:rsidR="59FD432F" w:rsidRDefault="59FD432F" w:rsidP="59FD432F">
      <w:pPr>
        <w:pStyle w:val="Ttulo2"/>
        <w:numPr>
          <w:ilvl w:val="0"/>
          <w:numId w:val="0"/>
        </w:numPr>
        <w:rPr>
          <w:rFonts w:ascii="Arial" w:eastAsia="Arial" w:hAnsi="Arial" w:cs="Arial"/>
          <w:b w:val="0"/>
          <w:sz w:val="22"/>
          <w:szCs w:val="22"/>
        </w:rPr>
      </w:pPr>
    </w:p>
    <w:p w14:paraId="314AA79F" w14:textId="57690ECB" w:rsidR="59FD432F" w:rsidRDefault="59FD432F" w:rsidP="59FD432F">
      <w:pPr>
        <w:pStyle w:val="Ttulo2"/>
        <w:rPr>
          <w:rFonts w:ascii="Arial" w:eastAsia="Arial" w:hAnsi="Arial" w:cs="Arial"/>
          <w:sz w:val="22"/>
          <w:szCs w:val="22"/>
        </w:rPr>
      </w:pPr>
      <w:r w:rsidRPr="59FD432F">
        <w:rPr>
          <w:rFonts w:ascii="Arial" w:eastAsia="Arial" w:hAnsi="Arial" w:cs="Arial"/>
          <w:sz w:val="22"/>
          <w:szCs w:val="22"/>
        </w:rPr>
        <w:t>¿Qué posibilidades tenemos de alcanzar la visión propuesta?</w:t>
      </w:r>
    </w:p>
    <w:p w14:paraId="5D868515" w14:textId="12B9F0CD" w:rsidR="59FD432F" w:rsidRDefault="59FD432F" w:rsidP="59FD432F">
      <w:pPr>
        <w:pStyle w:val="Ttulo2"/>
        <w:numPr>
          <w:ilvl w:val="0"/>
          <w:numId w:val="0"/>
        </w:numPr>
        <w:rPr>
          <w:rFonts w:ascii="Arial" w:eastAsia="Arial" w:hAnsi="Arial" w:cs="Arial"/>
          <w:b w:val="0"/>
          <w:sz w:val="22"/>
          <w:szCs w:val="22"/>
        </w:rPr>
      </w:pPr>
      <w:r w:rsidRPr="59FD432F">
        <w:rPr>
          <w:rFonts w:ascii="Arial" w:eastAsia="Arial" w:hAnsi="Arial" w:cs="Arial"/>
          <w:b w:val="0"/>
          <w:sz w:val="22"/>
          <w:szCs w:val="22"/>
        </w:rPr>
        <w:t>Las posibilidades son medias si la empresa apuesta por la innovación tecnológica, capacitación del personal, alianzas estratégicas y sostenibilidad, fortaleciendo su posición en el mercado local</w:t>
      </w:r>
    </w:p>
    <w:p w14:paraId="5C1B384E" w14:textId="5F11638B" w:rsidR="59FD432F" w:rsidRDefault="59FD432F" w:rsidP="59FD432F">
      <w:pPr>
        <w:pStyle w:val="Ttulo2"/>
        <w:numPr>
          <w:ilvl w:val="0"/>
          <w:numId w:val="0"/>
        </w:numPr>
        <w:rPr>
          <w:rFonts w:ascii="Arial" w:eastAsia="Arial" w:hAnsi="Arial" w:cs="Arial"/>
          <w:sz w:val="22"/>
          <w:szCs w:val="22"/>
        </w:rPr>
      </w:pPr>
      <w:r w:rsidRPr="59FD432F">
        <w:rPr>
          <w:rFonts w:ascii="Arial" w:eastAsia="Arial" w:hAnsi="Arial" w:cs="Arial"/>
          <w:sz w:val="22"/>
          <w:szCs w:val="22"/>
        </w:rPr>
        <w:t>Misión</w:t>
      </w:r>
    </w:p>
    <w:p w14:paraId="46710B7D" w14:textId="2D568770" w:rsidR="00BA44A5" w:rsidRDefault="59FD432F" w:rsidP="59FD432F">
      <w:pPr>
        <w:pStyle w:val="Ttulo2"/>
        <w:numPr>
          <w:ilvl w:val="0"/>
          <w:numId w:val="0"/>
        </w:numPr>
        <w:rPr>
          <w:rFonts w:ascii="Arial" w:eastAsia="Arial" w:hAnsi="Arial" w:cs="Arial"/>
          <w:sz w:val="22"/>
          <w:szCs w:val="22"/>
        </w:rPr>
      </w:pPr>
      <w:r w:rsidRPr="59FD432F">
        <w:rPr>
          <w:rFonts w:ascii="Arial" w:eastAsia="Arial" w:hAnsi="Arial" w:cs="Arial"/>
          <w:sz w:val="22"/>
          <w:szCs w:val="22"/>
        </w:rPr>
        <w:t xml:space="preserve"> Clientes - Consumidores</w:t>
      </w:r>
    </w:p>
    <w:p w14:paraId="61FC51E4" w14:textId="7BFA1B6E" w:rsidR="00BA44A5" w:rsidRDefault="59FD432F" w:rsidP="59FD432F">
      <w:pPr>
        <w:pStyle w:val="Ttulo2"/>
        <w:numPr>
          <w:ilvl w:val="0"/>
          <w:numId w:val="0"/>
        </w:numPr>
        <w:ind w:firstLine="708"/>
        <w:rPr>
          <w:rFonts w:ascii="Arial" w:eastAsia="Arial" w:hAnsi="Arial" w:cs="Arial"/>
          <w:sz w:val="22"/>
          <w:szCs w:val="22"/>
        </w:rPr>
      </w:pPr>
      <w:r w:rsidRPr="59FD432F">
        <w:rPr>
          <w:rFonts w:ascii="Arial" w:eastAsia="Arial" w:hAnsi="Arial" w:cs="Arial"/>
          <w:sz w:val="22"/>
          <w:szCs w:val="22"/>
        </w:rPr>
        <w:t>“¿Quiénes son los clientes y/o consumidores de la organización?”</w:t>
      </w:r>
    </w:p>
    <w:p w14:paraId="61B2AB3A" w14:textId="58CEC07E" w:rsidR="00BA44A5" w:rsidRDefault="59FD432F" w:rsidP="59FD432F">
      <w:pPr>
        <w:ind w:left="708"/>
        <w:rPr>
          <w:rFonts w:ascii="Arial" w:eastAsia="Arial" w:hAnsi="Arial" w:cs="Arial"/>
          <w:sz w:val="22"/>
          <w:szCs w:val="22"/>
        </w:rPr>
      </w:pPr>
      <w:r w:rsidRPr="59FD432F">
        <w:rPr>
          <w:rFonts w:ascii="Arial" w:eastAsia="Arial" w:hAnsi="Arial" w:cs="Arial"/>
          <w:sz w:val="22"/>
          <w:szCs w:val="22"/>
        </w:rPr>
        <w:t>Nuestros clientes son principalmente empresas portuarias, comerciales e industriales que requieren servicios logísticos de transporte, estiba y desestiba</w:t>
      </w:r>
    </w:p>
    <w:p w14:paraId="18E0A656" w14:textId="25A864FA"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Productos: bienes o servicios</w:t>
      </w:r>
    </w:p>
    <w:p w14:paraId="33B5B5E6" w14:textId="1D9A73F1" w:rsidR="00BA44A5" w:rsidRDefault="59FD432F" w:rsidP="59FD432F">
      <w:pPr>
        <w:pStyle w:val="Ttulo2"/>
        <w:numPr>
          <w:ilvl w:val="0"/>
          <w:numId w:val="0"/>
        </w:numPr>
        <w:ind w:left="708"/>
        <w:rPr>
          <w:rFonts w:ascii="Arial" w:eastAsia="Arial" w:hAnsi="Arial" w:cs="Arial"/>
          <w:sz w:val="22"/>
          <w:szCs w:val="22"/>
        </w:rPr>
      </w:pPr>
      <w:r w:rsidRPr="59FD432F">
        <w:rPr>
          <w:rFonts w:ascii="Arial" w:eastAsia="Arial" w:hAnsi="Arial" w:cs="Arial"/>
          <w:sz w:val="22"/>
          <w:szCs w:val="22"/>
        </w:rPr>
        <w:t>“¿Cuáles son los principales productos: bienes o servicios que la organización produce?”</w:t>
      </w:r>
    </w:p>
    <w:p w14:paraId="50C711C6" w14:textId="3060F11A" w:rsidR="00BA44A5" w:rsidRDefault="59FD432F" w:rsidP="59FD432F">
      <w:pPr>
        <w:ind w:left="708"/>
        <w:rPr>
          <w:rFonts w:ascii="Arial" w:eastAsia="Arial" w:hAnsi="Arial" w:cs="Arial"/>
          <w:sz w:val="22"/>
          <w:szCs w:val="22"/>
        </w:rPr>
      </w:pPr>
      <w:r w:rsidRPr="59FD432F">
        <w:rPr>
          <w:rFonts w:ascii="Arial" w:eastAsia="Arial" w:hAnsi="Arial" w:cs="Arial"/>
          <w:sz w:val="22"/>
          <w:szCs w:val="22"/>
        </w:rPr>
        <w:t>Los principales servicios que ofrece ServiPerú son la logística integral de transporte, estiba y desestiba de productos, además de soluciones que garantizan la seguridad, puntualidad y eficiencia en cada operación</w:t>
      </w:r>
    </w:p>
    <w:p w14:paraId="7F34FDAD" w14:textId="5B01882C"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Mercados</w:t>
      </w:r>
    </w:p>
    <w:p w14:paraId="1325186D" w14:textId="4DE30CDD" w:rsidR="00BA44A5" w:rsidRDefault="59FD432F" w:rsidP="59FD432F">
      <w:pPr>
        <w:pStyle w:val="Ttulo2"/>
        <w:numPr>
          <w:ilvl w:val="0"/>
          <w:numId w:val="0"/>
        </w:numPr>
        <w:ind w:firstLine="708"/>
        <w:rPr>
          <w:rFonts w:ascii="Arial" w:eastAsia="Arial" w:hAnsi="Arial" w:cs="Arial"/>
          <w:sz w:val="22"/>
          <w:szCs w:val="22"/>
        </w:rPr>
      </w:pPr>
      <w:r w:rsidRPr="59FD432F">
        <w:rPr>
          <w:rFonts w:ascii="Arial" w:eastAsia="Arial" w:hAnsi="Arial" w:cs="Arial"/>
          <w:sz w:val="22"/>
          <w:szCs w:val="22"/>
        </w:rPr>
        <w:t>“¿Dónde compite geográficamente la organización?”</w:t>
      </w:r>
    </w:p>
    <w:p w14:paraId="0EC057D4" w14:textId="3EFAE102"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Actualmente compite en el ámbito local y regional, principalmente en la ciudad y zonas portuarias cercanas.</w:t>
      </w:r>
    </w:p>
    <w:p w14:paraId="0559BBDD" w14:textId="305AC15B" w:rsidR="00BA44A5" w:rsidRDefault="59FD432F" w:rsidP="59FD432F">
      <w:pPr>
        <w:pStyle w:val="Ttulo2"/>
        <w:numPr>
          <w:ilvl w:val="0"/>
          <w:numId w:val="0"/>
        </w:numPr>
        <w:ind w:firstLine="708"/>
        <w:rPr>
          <w:rFonts w:ascii="Arial" w:eastAsia="Arial" w:hAnsi="Arial" w:cs="Arial"/>
          <w:sz w:val="22"/>
          <w:szCs w:val="22"/>
        </w:rPr>
      </w:pPr>
      <w:r w:rsidRPr="59FD432F">
        <w:rPr>
          <w:rFonts w:ascii="Arial" w:eastAsia="Arial" w:hAnsi="Arial" w:cs="Arial"/>
          <w:sz w:val="22"/>
          <w:szCs w:val="22"/>
        </w:rPr>
        <w:t>“¿Cuáles son sus mercados?”</w:t>
      </w:r>
    </w:p>
    <w:p w14:paraId="6D2B7FC7" w14:textId="3B495DCE"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Los mercados principales de ServiPerú son: Importadores y exportadores que operan en puertos locales y empresas industriales y agroindustriales</w:t>
      </w:r>
    </w:p>
    <w:p w14:paraId="1B2D3D84" w14:textId="7302DBDB" w:rsidR="00BA44A5" w:rsidRDefault="00BA44A5" w:rsidP="59FD432F">
      <w:pPr>
        <w:pStyle w:val="Ttulo2"/>
        <w:numPr>
          <w:ilvl w:val="0"/>
          <w:numId w:val="0"/>
        </w:numPr>
        <w:ind w:left="708"/>
        <w:rPr>
          <w:rFonts w:ascii="Arial" w:eastAsia="Arial" w:hAnsi="Arial" w:cs="Arial"/>
          <w:b w:val="0"/>
          <w:sz w:val="22"/>
          <w:szCs w:val="22"/>
        </w:rPr>
      </w:pPr>
    </w:p>
    <w:p w14:paraId="71BA45E6" w14:textId="4C105396"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Tecnología</w:t>
      </w:r>
    </w:p>
    <w:p w14:paraId="4E0F4767" w14:textId="7C645737" w:rsidR="00BA44A5" w:rsidRDefault="59FD432F" w:rsidP="59FD432F">
      <w:pPr>
        <w:pStyle w:val="Ttulo2"/>
        <w:numPr>
          <w:ilvl w:val="0"/>
          <w:numId w:val="0"/>
        </w:numPr>
        <w:ind w:firstLine="708"/>
        <w:rPr>
          <w:rFonts w:ascii="Arial" w:eastAsia="Arial" w:hAnsi="Arial" w:cs="Arial"/>
          <w:sz w:val="22"/>
          <w:szCs w:val="22"/>
        </w:rPr>
      </w:pPr>
      <w:r w:rsidRPr="59FD432F">
        <w:rPr>
          <w:rFonts w:ascii="Arial" w:eastAsia="Arial" w:hAnsi="Arial" w:cs="Arial"/>
          <w:sz w:val="22"/>
          <w:szCs w:val="22"/>
        </w:rPr>
        <w:t>“¿Se encuentra la organización tecnológicamente actualizada?”</w:t>
      </w:r>
    </w:p>
    <w:p w14:paraId="611152B8" w14:textId="52AF5B2F"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La empresa se encuentra en un proceso de actualización tecnológica. Ha incorporado sistemas de gestión logística y herramientas de control, aunque aún tiene margen para digitalizar</w:t>
      </w:r>
    </w:p>
    <w:p w14:paraId="042591F9" w14:textId="1A46E32F"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Preocupación por la supervivencia, crecimiento y rentabilidad</w:t>
      </w:r>
    </w:p>
    <w:p w14:paraId="1888FFB2" w14:textId="0E81571C" w:rsidR="00BA44A5" w:rsidRDefault="59FD432F" w:rsidP="59FD432F">
      <w:pPr>
        <w:pStyle w:val="Ttulo2"/>
        <w:numPr>
          <w:ilvl w:val="0"/>
          <w:numId w:val="0"/>
        </w:numPr>
        <w:ind w:left="708"/>
        <w:rPr>
          <w:rFonts w:ascii="Arial" w:eastAsia="Arial" w:hAnsi="Arial" w:cs="Arial"/>
          <w:sz w:val="22"/>
          <w:szCs w:val="22"/>
        </w:rPr>
      </w:pPr>
      <w:r w:rsidRPr="59FD432F">
        <w:rPr>
          <w:rFonts w:ascii="Arial" w:eastAsia="Arial" w:hAnsi="Arial" w:cs="Arial"/>
          <w:sz w:val="22"/>
          <w:szCs w:val="22"/>
        </w:rPr>
        <w:t>“¿Se encuentra la organización en una situación de supervivencia, crecimiento o rentabilidad?, es decir ¿cuál es su solvencia financiera?”</w:t>
      </w:r>
    </w:p>
    <w:p w14:paraId="1F334235" w14:textId="27ED9C69"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La empresa se encuentra en una etapa de crecimiento, con una base financiera estable, pero dependiente de contratos de alto volumen.</w:t>
      </w:r>
    </w:p>
    <w:p w14:paraId="42A2F6B9" w14:textId="0F4ADDC6"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Filosofía</w:t>
      </w:r>
    </w:p>
    <w:p w14:paraId="789A886B" w14:textId="5F809B12" w:rsidR="00BA44A5" w:rsidRDefault="59FD432F" w:rsidP="59FD432F">
      <w:pPr>
        <w:pStyle w:val="Ttulo2"/>
        <w:numPr>
          <w:ilvl w:val="0"/>
          <w:numId w:val="0"/>
        </w:numPr>
        <w:ind w:left="708"/>
        <w:rPr>
          <w:rFonts w:ascii="Arial" w:eastAsia="Arial" w:hAnsi="Arial" w:cs="Arial"/>
          <w:sz w:val="22"/>
          <w:szCs w:val="22"/>
        </w:rPr>
      </w:pPr>
      <w:r w:rsidRPr="59FD432F">
        <w:rPr>
          <w:rFonts w:ascii="Arial" w:eastAsia="Arial" w:hAnsi="Arial" w:cs="Arial"/>
          <w:sz w:val="22"/>
          <w:szCs w:val="22"/>
        </w:rPr>
        <w:t>“¿Cuáles son las creencias, valores, aspiraciones básicas y prioridades éticas de la organización?”</w:t>
      </w:r>
    </w:p>
    <w:p w14:paraId="2D724C31" w14:textId="55B8BB47"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La empresa se guía por valores como responsabilidad, seguridad, puntualidad, innovación, compromiso social y sostenibilidad. Sus prioridades éticas se centran en garantizar un servicio confiable, seguro y respetuoso del entorno ambiental y social</w:t>
      </w:r>
    </w:p>
    <w:p w14:paraId="665DF6EE" w14:textId="78C3BF3F"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Auto concepto</w:t>
      </w:r>
    </w:p>
    <w:p w14:paraId="1C97E297" w14:textId="2A5A274D" w:rsidR="00BA44A5" w:rsidRDefault="59FD432F" w:rsidP="59FD432F">
      <w:pPr>
        <w:pStyle w:val="Ttulo2"/>
        <w:numPr>
          <w:ilvl w:val="0"/>
          <w:numId w:val="0"/>
        </w:numPr>
        <w:ind w:left="708"/>
        <w:rPr>
          <w:rFonts w:ascii="Arial" w:eastAsia="Arial" w:hAnsi="Arial" w:cs="Arial"/>
          <w:sz w:val="22"/>
          <w:szCs w:val="22"/>
        </w:rPr>
      </w:pPr>
      <w:r w:rsidRPr="59FD432F">
        <w:rPr>
          <w:rFonts w:ascii="Arial" w:eastAsia="Arial" w:hAnsi="Arial" w:cs="Arial"/>
          <w:sz w:val="22"/>
          <w:szCs w:val="22"/>
        </w:rPr>
        <w:t>“¿Cuál es la principal competencia distintiva o la mayor ventaja competitiva de la organización?”</w:t>
      </w:r>
    </w:p>
    <w:p w14:paraId="0DE50081" w14:textId="3662CAB7"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La ventaja competitiva de ServiPerú es su experiencia operativa en servicios de estiba y desestiba, sumada a la puntualidad y seguridad en sus procesos</w:t>
      </w:r>
    </w:p>
    <w:p w14:paraId="191FC19E" w14:textId="65E28611"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Preocupación por la imagen pública</w:t>
      </w:r>
    </w:p>
    <w:p w14:paraId="5A556BDC" w14:textId="22EFED40" w:rsidR="00BA44A5" w:rsidRDefault="59FD432F" w:rsidP="59FD432F">
      <w:pPr>
        <w:pStyle w:val="Ttulo2"/>
        <w:numPr>
          <w:ilvl w:val="0"/>
          <w:numId w:val="0"/>
        </w:numPr>
        <w:ind w:left="708"/>
        <w:rPr>
          <w:rFonts w:ascii="Arial" w:eastAsia="Arial" w:hAnsi="Arial" w:cs="Arial"/>
          <w:sz w:val="22"/>
          <w:szCs w:val="22"/>
        </w:rPr>
      </w:pPr>
      <w:r w:rsidRPr="59FD432F">
        <w:rPr>
          <w:rFonts w:ascii="Arial" w:eastAsia="Arial" w:hAnsi="Arial" w:cs="Arial"/>
          <w:sz w:val="22"/>
          <w:szCs w:val="22"/>
        </w:rPr>
        <w:t>“¿La organización es sensible a los problemas sociales, comunitarios y ambientales/ecológicos?”</w:t>
      </w:r>
    </w:p>
    <w:p w14:paraId="4FCB5A38" w14:textId="72EE68B1"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Sí, la empresa es sensible a su entorno social y ambiental. Busca implementar prácticas sostenibles en la gestión de residuos y consumo responsable de recursos</w:t>
      </w:r>
    </w:p>
    <w:p w14:paraId="2E6EC8D3" w14:textId="02FD7E71" w:rsidR="00BA44A5" w:rsidRDefault="59FD432F" w:rsidP="59FD432F">
      <w:pPr>
        <w:pStyle w:val="Ttulo2"/>
        <w:rPr>
          <w:rFonts w:ascii="Arial" w:eastAsia="Arial" w:hAnsi="Arial" w:cs="Arial"/>
          <w:sz w:val="22"/>
          <w:szCs w:val="22"/>
        </w:rPr>
      </w:pPr>
      <w:r w:rsidRPr="59FD432F">
        <w:rPr>
          <w:rFonts w:ascii="Arial" w:eastAsia="Arial" w:hAnsi="Arial" w:cs="Arial"/>
          <w:sz w:val="22"/>
          <w:szCs w:val="22"/>
        </w:rPr>
        <w:t>Preocupación por los empleados</w:t>
      </w:r>
    </w:p>
    <w:p w14:paraId="5787D956" w14:textId="09713601" w:rsidR="00BA44A5" w:rsidRDefault="59FD432F" w:rsidP="59FD432F">
      <w:pPr>
        <w:pStyle w:val="Ttulo2"/>
        <w:numPr>
          <w:ilvl w:val="0"/>
          <w:numId w:val="0"/>
        </w:numPr>
        <w:ind w:firstLine="708"/>
        <w:rPr>
          <w:rFonts w:ascii="Arial" w:eastAsia="Arial" w:hAnsi="Arial" w:cs="Arial"/>
          <w:sz w:val="22"/>
          <w:szCs w:val="22"/>
        </w:rPr>
      </w:pPr>
      <w:r w:rsidRPr="59FD432F">
        <w:rPr>
          <w:rFonts w:ascii="Arial" w:eastAsia="Arial" w:hAnsi="Arial" w:cs="Arial"/>
          <w:sz w:val="22"/>
          <w:szCs w:val="22"/>
        </w:rPr>
        <w:t>“¿Constituyen los empleados un activo valioso para la organización?”</w:t>
      </w:r>
    </w:p>
    <w:p w14:paraId="05BD608B" w14:textId="53A484C9" w:rsidR="00BA44A5" w:rsidRDefault="59FD432F" w:rsidP="59FD432F">
      <w:pPr>
        <w:pStyle w:val="Ttulo2"/>
        <w:numPr>
          <w:ilvl w:val="0"/>
          <w:numId w:val="0"/>
        </w:numPr>
        <w:ind w:left="708"/>
        <w:rPr>
          <w:rFonts w:ascii="Arial" w:eastAsia="Arial" w:hAnsi="Arial" w:cs="Arial"/>
          <w:b w:val="0"/>
          <w:sz w:val="22"/>
          <w:szCs w:val="22"/>
        </w:rPr>
      </w:pPr>
      <w:r w:rsidRPr="59FD432F">
        <w:rPr>
          <w:rFonts w:ascii="Arial" w:eastAsia="Arial" w:hAnsi="Arial" w:cs="Arial"/>
          <w:b w:val="0"/>
          <w:sz w:val="22"/>
          <w:szCs w:val="22"/>
        </w:rPr>
        <w:t>Definitivamente, los empleados son considerados un activo estratégico. La empresa reconoce que el talento humano capacitado y motivado es clave para asegurar la calidad y seguridad en los servicios logísticos</w:t>
      </w:r>
    </w:p>
    <w:p w14:paraId="5EA11F80" w14:textId="4057072A" w:rsidR="00BA44A5" w:rsidRDefault="00BA44A5" w:rsidP="22CCFEAC">
      <w:pPr>
        <w:pStyle w:val="Ttulo2"/>
        <w:numPr>
          <w:ilvl w:val="0"/>
          <w:numId w:val="0"/>
        </w:numPr>
        <w:rPr>
          <w:rFonts w:ascii="Arial" w:eastAsia="Arial" w:hAnsi="Arial" w:cs="Arial"/>
        </w:rPr>
      </w:pPr>
    </w:p>
    <w:p w14:paraId="7725418A" w14:textId="57F57C41" w:rsidR="76AA7C33" w:rsidRDefault="76AA7C33" w:rsidP="76AA7C33">
      <w:pPr>
        <w:pStyle w:val="Ttulo2"/>
        <w:numPr>
          <w:ilvl w:val="0"/>
          <w:numId w:val="0"/>
        </w:numPr>
        <w:rPr>
          <w:rFonts w:ascii="Arial" w:eastAsia="Arial" w:hAnsi="Arial" w:cs="Arial"/>
        </w:rPr>
      </w:pPr>
    </w:p>
    <w:p w14:paraId="0EE2099F" w14:textId="45B9DC5A" w:rsidR="00BA44A5" w:rsidRDefault="22FC3F5F" w:rsidP="22CCFEAC">
      <w:pPr>
        <w:pStyle w:val="Ttulo2"/>
        <w:numPr>
          <w:ilvl w:val="0"/>
          <w:numId w:val="0"/>
        </w:numPr>
        <w:rPr>
          <w:rFonts w:ascii="Arial" w:eastAsia="Arial" w:hAnsi="Arial" w:cs="Arial"/>
        </w:rPr>
      </w:pPr>
      <w:r w:rsidRPr="22FC3F5F">
        <w:rPr>
          <w:rFonts w:ascii="Arial" w:eastAsia="Arial" w:hAnsi="Arial" w:cs="Arial"/>
        </w:rPr>
        <w:t>Definición actual de la empresa</w:t>
      </w:r>
    </w:p>
    <w:p w14:paraId="7E888D9A" w14:textId="2EA98635" w:rsidR="22FC3F5F" w:rsidRDefault="22FC3F5F" w:rsidP="22FC3F5F">
      <w:pPr>
        <w:pStyle w:val="Ttulo2"/>
        <w:numPr>
          <w:ilvl w:val="0"/>
          <w:numId w:val="0"/>
        </w:numPr>
        <w:rPr>
          <w:rFonts w:ascii="Arial" w:eastAsia="Arial" w:hAnsi="Arial" w:cs="Arial"/>
        </w:rPr>
      </w:pPr>
      <w:r w:rsidRPr="22FC3F5F">
        <w:rPr>
          <w:rFonts w:ascii="Arial" w:eastAsia="Arial" w:hAnsi="Arial" w:cs="Arial"/>
        </w:rPr>
        <w:t>Económico</w:t>
      </w:r>
    </w:p>
    <w:p w14:paraId="109B3EC0" w14:textId="2C9686B7" w:rsidR="22FC3F5F" w:rsidRDefault="22FC3F5F" w:rsidP="22FC3F5F">
      <w:pPr>
        <w:pStyle w:val="APA7ma"/>
        <w:rPr>
          <w:rFonts w:ascii="Arial" w:eastAsia="Arial" w:hAnsi="Arial" w:cs="Arial"/>
          <w:sz w:val="22"/>
          <w:szCs w:val="22"/>
        </w:rPr>
      </w:pPr>
      <w:r w:rsidRPr="22FC3F5F">
        <w:rPr>
          <w:rFonts w:ascii="Arial" w:eastAsia="Arial" w:hAnsi="Arial" w:cs="Arial"/>
          <w:sz w:val="22"/>
          <w:szCs w:val="22"/>
        </w:rPr>
        <w:t>ServiPerú es una empresa mediana del rubro logístico-portuario, especializada en los procesos de estiba y desestiba de carga. Sus ingresos provienen principalmente de contratos con empresas exportadoras, importadoras y operadores portuarios. La facturación mensual promedio se estima entre S/ 80,000 y S/ 120,000, con márgenes de utilidad neta del 12% al 18%.</w:t>
      </w:r>
    </w:p>
    <w:p w14:paraId="53F7639A" w14:textId="39CB3B90" w:rsidR="22FC3F5F" w:rsidRDefault="22FC3F5F" w:rsidP="22FC3F5F">
      <w:pPr>
        <w:pStyle w:val="APA7ma"/>
        <w:ind w:firstLine="0"/>
        <w:rPr>
          <w:rFonts w:ascii="Arial" w:eastAsia="Arial" w:hAnsi="Arial" w:cs="Arial"/>
          <w:b/>
          <w:bCs/>
        </w:rPr>
      </w:pPr>
      <w:r w:rsidRPr="22FC3F5F">
        <w:rPr>
          <w:rFonts w:ascii="Arial" w:eastAsia="Arial" w:hAnsi="Arial" w:cs="Arial"/>
          <w:b/>
          <w:bCs/>
        </w:rPr>
        <w:t>Personal</w:t>
      </w:r>
    </w:p>
    <w:p w14:paraId="686ADBF2" w14:textId="0BF017D4"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Total de empleados: 45 personas.</w:t>
      </w:r>
    </w:p>
    <w:p w14:paraId="64A910D7" w14:textId="5D509425" w:rsidR="22FC3F5F" w:rsidRDefault="22FC3F5F" w:rsidP="22FC3F5F">
      <w:pPr>
        <w:pStyle w:val="APA7ma"/>
        <w:ind w:firstLine="0"/>
        <w:rPr>
          <w:rFonts w:ascii="Arial" w:eastAsia="Arial" w:hAnsi="Arial" w:cs="Arial"/>
          <w:sz w:val="22"/>
          <w:szCs w:val="22"/>
        </w:rPr>
      </w:pPr>
      <w:r w:rsidRPr="22FC3F5F">
        <w:rPr>
          <w:rFonts w:ascii="Arial" w:eastAsia="Arial" w:hAnsi="Arial" w:cs="Arial"/>
          <w:sz w:val="22"/>
          <w:szCs w:val="22"/>
        </w:rPr>
        <w:t>Distribución aproximada:</w:t>
      </w:r>
    </w:p>
    <w:p w14:paraId="0B5C8800" w14:textId="6E4D31CF" w:rsidR="22FC3F5F" w:rsidRDefault="22FC3F5F" w:rsidP="22FC3F5F">
      <w:pPr>
        <w:pStyle w:val="APA7ma"/>
        <w:ind w:firstLine="0"/>
        <w:rPr>
          <w:rFonts w:ascii="Arial" w:eastAsia="Arial" w:hAnsi="Arial" w:cs="Arial"/>
          <w:sz w:val="22"/>
          <w:szCs w:val="22"/>
        </w:rPr>
      </w:pPr>
      <w:r w:rsidRPr="22FC3F5F">
        <w:rPr>
          <w:rFonts w:ascii="Arial" w:eastAsia="Arial" w:hAnsi="Arial" w:cs="Arial"/>
          <w:sz w:val="22"/>
          <w:szCs w:val="22"/>
        </w:rPr>
        <w:t>1 Gerente General</w:t>
      </w:r>
    </w:p>
    <w:p w14:paraId="37AFFCCC" w14:textId="7818541C"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Encargado de Administración</w:t>
      </w:r>
    </w:p>
    <w:p w14:paraId="51E436F2" w14:textId="531CE485"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Asesor Contable</w:t>
      </w:r>
    </w:p>
    <w:p w14:paraId="6AC23A0C" w14:textId="29B3CD8D"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Encargado de Operaciones</w:t>
      </w:r>
    </w:p>
    <w:p w14:paraId="425396A8" w14:textId="0F6CF7BD"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Gerente de Tecnología</w:t>
      </w:r>
    </w:p>
    <w:p w14:paraId="4FA6DE34" w14:textId="4582DE2B"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Jefe de Soporte</w:t>
      </w:r>
    </w:p>
    <w:p w14:paraId="11E3C2FA" w14:textId="6B3386E8"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Coordinador de Infraestructura y Redes</w:t>
      </w:r>
    </w:p>
    <w:p w14:paraId="5ED159CA" w14:textId="2145D19E" w:rsidR="22FC3F5F" w:rsidRDefault="76AA7C33" w:rsidP="22FC3F5F">
      <w:pPr>
        <w:pStyle w:val="APA7ma"/>
        <w:ind w:firstLine="0"/>
        <w:rPr>
          <w:rFonts w:ascii="Arial" w:eastAsia="Arial" w:hAnsi="Arial" w:cs="Arial"/>
          <w:sz w:val="22"/>
          <w:szCs w:val="22"/>
        </w:rPr>
      </w:pPr>
      <w:r w:rsidRPr="76AA7C33">
        <w:rPr>
          <w:rFonts w:ascii="Arial" w:eastAsia="Arial" w:hAnsi="Arial" w:cs="Arial"/>
          <w:sz w:val="22"/>
          <w:szCs w:val="22"/>
        </w:rPr>
        <w:t>1 Jefe de Seguridad</w:t>
      </w:r>
    </w:p>
    <w:p w14:paraId="29090AF6" w14:textId="2DD1998A" w:rsidR="22FC3F5F" w:rsidRDefault="22FC3F5F" w:rsidP="22FC3F5F">
      <w:pPr>
        <w:pStyle w:val="APA7ma"/>
        <w:ind w:firstLine="0"/>
        <w:rPr>
          <w:rFonts w:ascii="Arial" w:eastAsia="Arial" w:hAnsi="Arial" w:cs="Arial"/>
          <w:sz w:val="22"/>
          <w:szCs w:val="22"/>
        </w:rPr>
      </w:pPr>
      <w:r w:rsidRPr="22FC3F5F">
        <w:rPr>
          <w:rFonts w:ascii="Arial" w:eastAsia="Arial" w:hAnsi="Arial" w:cs="Arial"/>
          <w:sz w:val="22"/>
          <w:szCs w:val="22"/>
        </w:rPr>
        <w:t>12 trabajadores administrativos y de coordinación</w:t>
      </w:r>
    </w:p>
    <w:p w14:paraId="07F1C104" w14:textId="389BAFE7" w:rsidR="22FC3F5F" w:rsidRDefault="22FC3F5F" w:rsidP="22FC3F5F">
      <w:pPr>
        <w:pStyle w:val="APA7ma"/>
        <w:ind w:firstLine="0"/>
        <w:rPr>
          <w:rFonts w:ascii="Arial" w:eastAsia="Arial" w:hAnsi="Arial" w:cs="Arial"/>
          <w:sz w:val="22"/>
          <w:szCs w:val="22"/>
        </w:rPr>
      </w:pPr>
      <w:r w:rsidRPr="22FC3F5F">
        <w:rPr>
          <w:rFonts w:ascii="Arial" w:eastAsia="Arial" w:hAnsi="Arial" w:cs="Arial"/>
          <w:sz w:val="22"/>
          <w:szCs w:val="22"/>
        </w:rPr>
        <w:t>25 operarios de estiba y desestiba</w:t>
      </w:r>
    </w:p>
    <w:p w14:paraId="0696F2A1" w14:textId="4C5E3B69" w:rsidR="22FC3F5F" w:rsidRDefault="22FC3F5F" w:rsidP="22FC3F5F">
      <w:pPr>
        <w:pStyle w:val="APA7ma"/>
        <w:ind w:firstLine="0"/>
        <w:rPr>
          <w:rFonts w:ascii="Arial" w:eastAsia="Arial" w:hAnsi="Arial" w:cs="Arial"/>
          <w:sz w:val="22"/>
          <w:szCs w:val="22"/>
        </w:rPr>
      </w:pPr>
    </w:p>
    <w:p w14:paraId="1A6D351B" w14:textId="67825D28" w:rsidR="22FC3F5F" w:rsidRDefault="22FC3F5F" w:rsidP="22FC3F5F">
      <w:pPr>
        <w:pStyle w:val="Ttulo2"/>
        <w:numPr>
          <w:ilvl w:val="0"/>
          <w:numId w:val="0"/>
        </w:numPr>
        <w:rPr>
          <w:rFonts w:ascii="Arial" w:eastAsia="Arial" w:hAnsi="Arial" w:cs="Arial"/>
        </w:rPr>
      </w:pPr>
      <w:r w:rsidRPr="22FC3F5F">
        <w:rPr>
          <w:rFonts w:ascii="Arial" w:eastAsia="Arial" w:hAnsi="Arial" w:cs="Arial"/>
        </w:rPr>
        <w:t>Organizacional</w:t>
      </w:r>
    </w:p>
    <w:p w14:paraId="504E26F8" w14:textId="5D138CFA" w:rsidR="22FC3F5F" w:rsidRDefault="22FC3F5F" w:rsidP="22FC3F5F">
      <w:pPr>
        <w:pStyle w:val="APA7ma"/>
        <w:rPr>
          <w:rFonts w:ascii="Arial" w:eastAsia="Arial" w:hAnsi="Arial" w:cs="Arial"/>
          <w:sz w:val="22"/>
          <w:szCs w:val="22"/>
        </w:rPr>
      </w:pPr>
      <w:r w:rsidRPr="22FC3F5F">
        <w:rPr>
          <w:rFonts w:ascii="Arial" w:eastAsia="Arial" w:hAnsi="Arial" w:cs="Arial"/>
          <w:sz w:val="22"/>
          <w:szCs w:val="22"/>
        </w:rPr>
        <w:t>ServiPerú mantiene una estructura jerárquica funcional, en la que el Gerente General define las decisiones estratégicas y delega responsabilidades a las áreas de administración, operaciones, finanzas, tecnología y seguridad.</w:t>
      </w:r>
    </w:p>
    <w:p w14:paraId="2430F195" w14:textId="704BFF69" w:rsidR="22FC3F5F" w:rsidRDefault="22FC3F5F" w:rsidP="22FC3F5F">
      <w:pPr>
        <w:pStyle w:val="APA7ma"/>
        <w:rPr>
          <w:rFonts w:ascii="Arial" w:eastAsia="Arial" w:hAnsi="Arial" w:cs="Arial"/>
          <w:sz w:val="22"/>
          <w:szCs w:val="22"/>
        </w:rPr>
      </w:pPr>
      <w:r w:rsidRPr="22FC3F5F">
        <w:rPr>
          <w:rFonts w:ascii="Arial" w:eastAsia="Arial" w:hAnsi="Arial" w:cs="Arial"/>
          <w:sz w:val="22"/>
          <w:szCs w:val="22"/>
        </w:rPr>
        <w:t>La coordinación entre las áreas permite una gestión fluida de las operaciones portuarias, aunque aún se presentan desafíos en la integración tecnológica</w:t>
      </w:r>
    </w:p>
    <w:p w14:paraId="46B0C057" w14:textId="2104B403" w:rsidR="22FC3F5F" w:rsidRDefault="22FC3F5F" w:rsidP="22FC3F5F">
      <w:pPr>
        <w:pStyle w:val="Ttulo2"/>
        <w:numPr>
          <w:ilvl w:val="0"/>
          <w:numId w:val="0"/>
        </w:numPr>
        <w:rPr>
          <w:rFonts w:ascii="Arial" w:eastAsia="Arial" w:hAnsi="Arial" w:cs="Arial"/>
        </w:rPr>
      </w:pPr>
      <w:r w:rsidRPr="22FC3F5F">
        <w:rPr>
          <w:rFonts w:ascii="Arial" w:eastAsia="Arial" w:hAnsi="Arial" w:cs="Arial"/>
        </w:rPr>
        <w:t>Teoría Tridimensional</w:t>
      </w:r>
    </w:p>
    <w:p w14:paraId="6A330B10" w14:textId="6E78F07B" w:rsidR="22FC3F5F" w:rsidRDefault="22FC3F5F" w:rsidP="22FC3F5F">
      <w:pPr>
        <w:pStyle w:val="Ttulo2"/>
        <w:numPr>
          <w:ilvl w:val="0"/>
          <w:numId w:val="0"/>
        </w:numPr>
        <w:rPr>
          <w:rFonts w:ascii="Arial" w:eastAsia="Arial" w:hAnsi="Arial" w:cs="Arial"/>
          <w:sz w:val="22"/>
          <w:szCs w:val="22"/>
        </w:rPr>
      </w:pPr>
      <w:r w:rsidRPr="22FC3F5F">
        <w:rPr>
          <w:rFonts w:ascii="Arial" w:eastAsia="Arial" w:hAnsi="Arial" w:cs="Arial"/>
          <w:sz w:val="22"/>
          <w:szCs w:val="22"/>
        </w:rPr>
        <w:t>Intereses Nacionales</w:t>
      </w:r>
    </w:p>
    <w:p w14:paraId="4BDA7339" w14:textId="0ECA4294" w:rsidR="22FC3F5F" w:rsidRDefault="22FC3F5F" w:rsidP="22FC3F5F">
      <w:pPr>
        <w:pStyle w:val="Ttulo2"/>
        <w:numPr>
          <w:ilvl w:val="0"/>
          <w:numId w:val="0"/>
        </w:numPr>
        <w:ind w:left="720"/>
        <w:rPr>
          <w:rFonts w:ascii="Arial" w:eastAsia="Arial" w:hAnsi="Arial" w:cs="Arial"/>
          <w:bCs/>
          <w:sz w:val="22"/>
          <w:szCs w:val="22"/>
        </w:rPr>
      </w:pPr>
      <w:r w:rsidRPr="22FC3F5F">
        <w:rPr>
          <w:rFonts w:ascii="Arial" w:eastAsia="Arial" w:hAnsi="Arial" w:cs="Arial"/>
          <w:bCs/>
          <w:sz w:val="22"/>
          <w:szCs w:val="22"/>
        </w:rPr>
        <w:t>Comunes</w:t>
      </w:r>
    </w:p>
    <w:p w14:paraId="2EF5EAC9" w14:textId="3B4CC57A"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Contribuir al bienestar económico local mediante empleo y servicios logísticos eficientes.</w:t>
      </w:r>
    </w:p>
    <w:p w14:paraId="3FB542EB" w14:textId="265E4C7D"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Promover la seguridad laboral en operaciones de estiba y desestiba.</w:t>
      </w:r>
    </w:p>
    <w:p w14:paraId="624BADE1" w14:textId="45025A95" w:rsidR="22FC3F5F" w:rsidRDefault="22FC3F5F" w:rsidP="22FC3F5F">
      <w:pPr>
        <w:pStyle w:val="Prrafodelista"/>
        <w:spacing w:before="240" w:after="240" w:line="480" w:lineRule="auto"/>
        <w:rPr>
          <w:rFonts w:ascii="Arial" w:eastAsia="Arial" w:hAnsi="Arial" w:cs="Arial"/>
          <w:sz w:val="22"/>
          <w:szCs w:val="22"/>
        </w:rPr>
      </w:pPr>
    </w:p>
    <w:p w14:paraId="06A4AFC7" w14:textId="061AC91B" w:rsidR="22FC3F5F" w:rsidRDefault="22FC3F5F" w:rsidP="22FC3F5F">
      <w:pPr>
        <w:pStyle w:val="Prrafodelista"/>
        <w:spacing w:before="240" w:after="240" w:line="480" w:lineRule="auto"/>
        <w:rPr>
          <w:rFonts w:ascii="Arial" w:eastAsia="Arial" w:hAnsi="Arial" w:cs="Arial"/>
          <w:b/>
          <w:bCs/>
          <w:sz w:val="22"/>
          <w:szCs w:val="22"/>
        </w:rPr>
      </w:pPr>
      <w:r w:rsidRPr="22FC3F5F">
        <w:rPr>
          <w:rFonts w:ascii="Arial" w:eastAsia="Arial" w:hAnsi="Arial" w:cs="Arial"/>
          <w:b/>
          <w:bCs/>
          <w:sz w:val="22"/>
          <w:szCs w:val="22"/>
        </w:rPr>
        <w:t>Opuestos</w:t>
      </w:r>
    </w:p>
    <w:p w14:paraId="2A7971AE" w14:textId="538B8A5E"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Exigencias regulatorias excesivas que encarezcan las operaciones logísticas.</w:t>
      </w:r>
    </w:p>
    <w:p w14:paraId="0CBE0AFF" w14:textId="1A2C531C"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Competencia desleal de empresas informales que no cumplen con las normativas.</w:t>
      </w:r>
    </w:p>
    <w:p w14:paraId="0A396528" w14:textId="3B23DAD6" w:rsidR="22FC3F5F" w:rsidRDefault="22FC3F5F" w:rsidP="22FC3F5F">
      <w:pPr>
        <w:pStyle w:val="Prrafodelista"/>
        <w:spacing w:before="240" w:after="240" w:line="480" w:lineRule="auto"/>
        <w:rPr>
          <w:rFonts w:ascii="Arial" w:eastAsia="Arial" w:hAnsi="Arial" w:cs="Arial"/>
          <w:sz w:val="22"/>
          <w:szCs w:val="22"/>
        </w:rPr>
      </w:pPr>
    </w:p>
    <w:p w14:paraId="3C84055E" w14:textId="569602CB" w:rsidR="22FC3F5F" w:rsidRDefault="22FC3F5F" w:rsidP="22FC3F5F">
      <w:pPr>
        <w:pStyle w:val="Prrafodelista"/>
        <w:spacing w:before="240" w:after="240" w:line="480" w:lineRule="auto"/>
        <w:rPr>
          <w:rFonts w:ascii="Arial" w:eastAsia="Arial" w:hAnsi="Arial" w:cs="Arial"/>
          <w:b/>
          <w:bCs/>
          <w:sz w:val="22"/>
          <w:szCs w:val="22"/>
        </w:rPr>
      </w:pPr>
      <w:r w:rsidRPr="22FC3F5F">
        <w:rPr>
          <w:rFonts w:ascii="Arial" w:eastAsia="Arial" w:hAnsi="Arial" w:cs="Arial"/>
          <w:b/>
          <w:bCs/>
          <w:sz w:val="22"/>
          <w:szCs w:val="22"/>
        </w:rPr>
        <w:t>Clasificación de Intensidad:</w:t>
      </w:r>
    </w:p>
    <w:p w14:paraId="7E76C980" w14:textId="7143E966"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Supervivencia (crítico): Seguridad laboral y cumplimiento normativo.</w:t>
      </w:r>
    </w:p>
    <w:p w14:paraId="09B208CA" w14:textId="4452A319"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Vital (peligroso): Bienestar económico y competitividad.</w:t>
      </w:r>
    </w:p>
    <w:p w14:paraId="0D6A5DD9" w14:textId="1A06F530"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Importante (serio): Sostenibilidad.</w:t>
      </w:r>
    </w:p>
    <w:p w14:paraId="63847D24" w14:textId="50A08C82" w:rsidR="22FC3F5F" w:rsidRDefault="22FC3F5F" w:rsidP="22FC3F5F">
      <w:pPr>
        <w:pStyle w:val="Prrafodelista"/>
        <w:numPr>
          <w:ilvl w:val="0"/>
          <w:numId w:val="26"/>
        </w:numPr>
        <w:spacing w:before="240" w:after="240" w:line="480" w:lineRule="auto"/>
        <w:rPr>
          <w:rFonts w:ascii="Arial" w:eastAsia="Arial" w:hAnsi="Arial" w:cs="Arial"/>
          <w:sz w:val="22"/>
          <w:szCs w:val="22"/>
        </w:rPr>
      </w:pPr>
      <w:r w:rsidRPr="22FC3F5F">
        <w:rPr>
          <w:rFonts w:ascii="Arial" w:eastAsia="Arial" w:hAnsi="Arial" w:cs="Arial"/>
          <w:sz w:val="22"/>
          <w:szCs w:val="22"/>
        </w:rPr>
        <w:t>Periférico (molesto): Relación con actores internacionales menores.</w:t>
      </w:r>
    </w:p>
    <w:p w14:paraId="4BBBC7E7" w14:textId="7DCD653B" w:rsidR="22FC3F5F" w:rsidRDefault="22FC3F5F" w:rsidP="22FC3F5F">
      <w:pPr>
        <w:spacing w:before="240" w:after="240" w:line="480" w:lineRule="auto"/>
        <w:rPr>
          <w:rFonts w:ascii="Arial" w:eastAsia="Arial" w:hAnsi="Arial" w:cs="Arial"/>
          <w:b/>
          <w:bCs/>
          <w:sz w:val="22"/>
          <w:szCs w:val="22"/>
        </w:rPr>
      </w:pPr>
      <w:r w:rsidRPr="22FC3F5F">
        <w:rPr>
          <w:rFonts w:ascii="Arial" w:eastAsia="Arial" w:hAnsi="Arial" w:cs="Arial"/>
          <w:b/>
          <w:bCs/>
          <w:sz w:val="22"/>
          <w:szCs w:val="22"/>
        </w:rPr>
        <w:t>Dimensiones Internas:</w:t>
      </w:r>
    </w:p>
    <w:p w14:paraId="79D9E1DD" w14:textId="6BC0E850"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Demográfico: Mano de obra operativa abundante.</w:t>
      </w:r>
    </w:p>
    <w:p w14:paraId="205D6CEF" w14:textId="2B1E7153"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Geográfico: Ubicación estratégica cercana a puertos.</w:t>
      </w:r>
    </w:p>
    <w:p w14:paraId="2502A38A" w14:textId="42E0A685"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Económico: Contribuye al crecimiento regional, pero depende de la economía portuaria.</w:t>
      </w:r>
    </w:p>
    <w:p w14:paraId="30A5B263" w14:textId="61FF1A2A"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Tecnológico: En fase de transición a sistemas digitales.</w:t>
      </w:r>
    </w:p>
    <w:p w14:paraId="65F79C0A" w14:textId="5CF7FE18"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Histórico: Cultura laboral basada en experiencia más que en innovación.</w:t>
      </w:r>
    </w:p>
    <w:p w14:paraId="23C8377C" w14:textId="08DACD8C"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Organizacional: Estructura jerárquica definida, aunque rígida.</w:t>
      </w:r>
    </w:p>
    <w:p w14:paraId="51C08A60" w14:textId="5C317D06" w:rsidR="22FC3F5F" w:rsidRDefault="22FC3F5F" w:rsidP="22FC3F5F">
      <w:pPr>
        <w:pStyle w:val="Prrafodelista"/>
        <w:numPr>
          <w:ilvl w:val="0"/>
          <w:numId w:val="23"/>
        </w:numPr>
        <w:spacing w:before="240" w:after="240" w:line="480" w:lineRule="auto"/>
        <w:rPr>
          <w:rFonts w:ascii="Arial" w:eastAsia="Arial" w:hAnsi="Arial" w:cs="Arial"/>
        </w:rPr>
      </w:pPr>
      <w:r w:rsidRPr="22FC3F5F">
        <w:rPr>
          <w:rFonts w:ascii="Arial" w:eastAsia="Arial" w:hAnsi="Arial" w:cs="Arial"/>
          <w:sz w:val="22"/>
          <w:szCs w:val="22"/>
        </w:rPr>
        <w:t>Militar: no aplica al sector.</w:t>
      </w:r>
    </w:p>
    <w:p w14:paraId="3574298D" w14:textId="03FC968D" w:rsidR="22FC3F5F" w:rsidRDefault="22FC3F5F" w:rsidP="22FC3F5F">
      <w:pPr>
        <w:pStyle w:val="Ttulo2"/>
        <w:numPr>
          <w:ilvl w:val="0"/>
          <w:numId w:val="0"/>
        </w:numPr>
        <w:rPr>
          <w:rFonts w:ascii="Arial" w:eastAsia="Arial" w:hAnsi="Arial" w:cs="Arial"/>
          <w:sz w:val="22"/>
          <w:szCs w:val="22"/>
        </w:rPr>
      </w:pPr>
      <w:r w:rsidRPr="22FC3F5F">
        <w:rPr>
          <w:rFonts w:ascii="Arial" w:eastAsia="Arial" w:hAnsi="Arial" w:cs="Arial"/>
          <w:sz w:val="22"/>
          <w:szCs w:val="22"/>
        </w:rPr>
        <w:t>Factores del Potencial Nacional</w:t>
      </w:r>
    </w:p>
    <w:p w14:paraId="689BDE66" w14:textId="6DCA4D4D" w:rsidR="22FC3F5F" w:rsidRDefault="22FC3F5F" w:rsidP="22FC3F5F">
      <w:pPr>
        <w:pStyle w:val="Prrafodelista"/>
        <w:spacing w:before="240" w:after="240" w:line="480" w:lineRule="auto"/>
        <w:rPr>
          <w:b/>
          <w:bCs/>
          <w:sz w:val="22"/>
          <w:szCs w:val="22"/>
        </w:rPr>
      </w:pPr>
      <w:r w:rsidRPr="22FC3F5F">
        <w:rPr>
          <w:b/>
          <w:bCs/>
          <w:sz w:val="22"/>
          <w:szCs w:val="22"/>
        </w:rPr>
        <w:t>Oportunidades:</w:t>
      </w:r>
    </w:p>
    <w:p w14:paraId="05480C03" w14:textId="69BC1E16" w:rsidR="22FC3F5F" w:rsidRDefault="22FC3F5F" w:rsidP="22FC3F5F">
      <w:pPr>
        <w:pStyle w:val="Prrafodelista"/>
        <w:numPr>
          <w:ilvl w:val="0"/>
          <w:numId w:val="25"/>
        </w:numPr>
        <w:spacing w:after="212" w:line="480" w:lineRule="auto"/>
        <w:rPr>
          <w:sz w:val="22"/>
          <w:szCs w:val="22"/>
        </w:rPr>
      </w:pPr>
      <w:r w:rsidRPr="22FC3F5F">
        <w:rPr>
          <w:sz w:val="22"/>
          <w:szCs w:val="22"/>
        </w:rPr>
        <w:t>Crecimiento del comercio exterior.</w:t>
      </w:r>
    </w:p>
    <w:p w14:paraId="25508FAD" w14:textId="0DC08092" w:rsidR="22FC3F5F" w:rsidRDefault="22FC3F5F" w:rsidP="22FC3F5F">
      <w:pPr>
        <w:pStyle w:val="Prrafodelista"/>
        <w:numPr>
          <w:ilvl w:val="0"/>
          <w:numId w:val="25"/>
        </w:numPr>
        <w:spacing w:after="212" w:line="480" w:lineRule="auto"/>
        <w:rPr>
          <w:sz w:val="22"/>
          <w:szCs w:val="22"/>
        </w:rPr>
      </w:pPr>
      <w:r w:rsidRPr="22FC3F5F">
        <w:rPr>
          <w:sz w:val="22"/>
          <w:szCs w:val="22"/>
        </w:rPr>
        <w:t>Programas de digitalización y modernización portuaria del Estado.</w:t>
      </w:r>
    </w:p>
    <w:p w14:paraId="36B5347E" w14:textId="5D88F547" w:rsidR="22FC3F5F" w:rsidRDefault="22FC3F5F" w:rsidP="22FC3F5F">
      <w:pPr>
        <w:pStyle w:val="Prrafodelista"/>
        <w:numPr>
          <w:ilvl w:val="0"/>
          <w:numId w:val="25"/>
        </w:numPr>
        <w:spacing w:after="212" w:line="480" w:lineRule="auto"/>
        <w:rPr>
          <w:sz w:val="22"/>
          <w:szCs w:val="22"/>
        </w:rPr>
      </w:pPr>
      <w:r w:rsidRPr="22FC3F5F">
        <w:rPr>
          <w:sz w:val="22"/>
          <w:szCs w:val="22"/>
        </w:rPr>
        <w:t>Mayor conciencia en seguridad y sostenibilidad en clientes.</w:t>
      </w:r>
    </w:p>
    <w:p w14:paraId="4E265F18" w14:textId="188E33DD" w:rsidR="22FC3F5F" w:rsidRDefault="22FC3F5F" w:rsidP="22FC3F5F">
      <w:pPr>
        <w:pStyle w:val="Prrafodelista"/>
        <w:spacing w:after="212" w:line="480" w:lineRule="auto"/>
        <w:rPr>
          <w:b/>
          <w:bCs/>
          <w:sz w:val="22"/>
          <w:szCs w:val="22"/>
        </w:rPr>
      </w:pPr>
      <w:r w:rsidRPr="22FC3F5F">
        <w:rPr>
          <w:b/>
          <w:bCs/>
          <w:sz w:val="22"/>
          <w:szCs w:val="22"/>
        </w:rPr>
        <w:t>Amenazas:</w:t>
      </w:r>
    </w:p>
    <w:p w14:paraId="48E12F4F" w14:textId="2B7C54AF" w:rsidR="22FC3F5F" w:rsidRDefault="22FC3F5F" w:rsidP="22FC3F5F">
      <w:pPr>
        <w:pStyle w:val="Prrafodelista"/>
        <w:numPr>
          <w:ilvl w:val="0"/>
          <w:numId w:val="25"/>
        </w:numPr>
        <w:spacing w:after="212" w:line="480" w:lineRule="auto"/>
        <w:rPr>
          <w:sz w:val="22"/>
          <w:szCs w:val="22"/>
        </w:rPr>
      </w:pPr>
      <w:r w:rsidRPr="22FC3F5F">
        <w:rPr>
          <w:sz w:val="22"/>
          <w:szCs w:val="22"/>
        </w:rPr>
        <w:t>Alta competencia en el sector logístico.</w:t>
      </w:r>
    </w:p>
    <w:p w14:paraId="7970F88D" w14:textId="7755338A" w:rsidR="22FC3F5F" w:rsidRDefault="22FC3F5F" w:rsidP="22FC3F5F">
      <w:pPr>
        <w:pStyle w:val="Prrafodelista"/>
        <w:numPr>
          <w:ilvl w:val="0"/>
          <w:numId w:val="25"/>
        </w:numPr>
        <w:spacing w:after="212" w:line="480" w:lineRule="auto"/>
        <w:rPr>
          <w:sz w:val="22"/>
          <w:szCs w:val="22"/>
        </w:rPr>
      </w:pPr>
      <w:r w:rsidRPr="22FC3F5F">
        <w:rPr>
          <w:sz w:val="22"/>
          <w:szCs w:val="22"/>
        </w:rPr>
        <w:t>Fluctuaciones económicas e inflación.</w:t>
      </w:r>
    </w:p>
    <w:p w14:paraId="45C7A87E" w14:textId="7FD6B19D" w:rsidR="22FC3F5F" w:rsidRDefault="22FC3F5F" w:rsidP="22FC3F5F">
      <w:pPr>
        <w:pStyle w:val="Prrafodelista"/>
        <w:numPr>
          <w:ilvl w:val="0"/>
          <w:numId w:val="25"/>
        </w:numPr>
        <w:spacing w:after="212" w:line="480" w:lineRule="auto"/>
        <w:rPr>
          <w:sz w:val="22"/>
          <w:szCs w:val="22"/>
        </w:rPr>
      </w:pPr>
      <w:r w:rsidRPr="22FC3F5F">
        <w:rPr>
          <w:sz w:val="22"/>
          <w:szCs w:val="22"/>
        </w:rPr>
        <w:t>Regulaciones portuarias cada vez más exigentes.</w:t>
      </w:r>
    </w:p>
    <w:p w14:paraId="1BEA8B92" w14:textId="5BA00555" w:rsidR="22FC3F5F" w:rsidRDefault="22FC3F5F" w:rsidP="22FC3F5F">
      <w:pPr>
        <w:pStyle w:val="Prrafodelista"/>
        <w:numPr>
          <w:ilvl w:val="0"/>
          <w:numId w:val="25"/>
        </w:numPr>
        <w:spacing w:after="212" w:line="480" w:lineRule="auto"/>
        <w:rPr>
          <w:sz w:val="22"/>
          <w:szCs w:val="22"/>
        </w:rPr>
      </w:pPr>
      <w:r w:rsidRPr="22FC3F5F">
        <w:rPr>
          <w:sz w:val="22"/>
          <w:szCs w:val="22"/>
        </w:rPr>
        <w:t>Inestabilidad política que afecta contratos y comercio.</w:t>
      </w:r>
    </w:p>
    <w:p w14:paraId="335B02F0" w14:textId="7A51A4BB" w:rsidR="22FC3F5F" w:rsidRDefault="22FC3F5F" w:rsidP="22FC3F5F">
      <w:pPr>
        <w:pStyle w:val="Prrafodelista"/>
        <w:spacing w:before="240" w:after="240" w:line="480" w:lineRule="auto"/>
        <w:rPr>
          <w:b/>
          <w:bCs/>
        </w:rPr>
      </w:pPr>
      <w:r w:rsidRPr="22FC3F5F">
        <w:rPr>
          <w:b/>
          <w:bCs/>
        </w:rPr>
        <w:t>Otros factores:</w:t>
      </w:r>
    </w:p>
    <w:p w14:paraId="6B5A558D" w14:textId="32B9BAAE" w:rsidR="22FC3F5F" w:rsidRDefault="22FC3F5F" w:rsidP="22FC3F5F">
      <w:pPr>
        <w:pStyle w:val="Prrafodelista"/>
        <w:numPr>
          <w:ilvl w:val="0"/>
          <w:numId w:val="22"/>
        </w:numPr>
        <w:spacing w:before="240" w:after="240" w:line="480" w:lineRule="auto"/>
        <w:rPr>
          <w:sz w:val="22"/>
          <w:szCs w:val="22"/>
        </w:rPr>
      </w:pPr>
      <w:r w:rsidRPr="22FC3F5F">
        <w:rPr>
          <w:sz w:val="22"/>
          <w:szCs w:val="22"/>
        </w:rPr>
        <w:t>Influencia de terceros: Clientes internacionales y proveedores globales.</w:t>
      </w:r>
    </w:p>
    <w:p w14:paraId="6C0A3849" w14:textId="6A92DC68" w:rsidR="22FC3F5F" w:rsidRDefault="22FC3F5F" w:rsidP="22FC3F5F">
      <w:pPr>
        <w:pStyle w:val="Prrafodelista"/>
        <w:numPr>
          <w:ilvl w:val="0"/>
          <w:numId w:val="22"/>
        </w:numPr>
        <w:spacing w:before="240" w:after="240" w:line="480" w:lineRule="auto"/>
        <w:rPr>
          <w:sz w:val="22"/>
          <w:szCs w:val="22"/>
        </w:rPr>
      </w:pPr>
      <w:r w:rsidRPr="22FC3F5F">
        <w:rPr>
          <w:sz w:val="22"/>
          <w:szCs w:val="22"/>
        </w:rPr>
        <w:t>Lazos pasados-presentes: Historial de contratos con grandes operadores.</w:t>
      </w:r>
    </w:p>
    <w:p w14:paraId="48058EF8" w14:textId="450CFC61" w:rsidR="22FC3F5F" w:rsidRDefault="22FC3F5F" w:rsidP="22FC3F5F">
      <w:pPr>
        <w:pStyle w:val="Prrafodelista"/>
        <w:numPr>
          <w:ilvl w:val="0"/>
          <w:numId w:val="22"/>
        </w:numPr>
        <w:spacing w:before="240" w:after="240" w:line="480" w:lineRule="auto"/>
        <w:rPr>
          <w:sz w:val="22"/>
          <w:szCs w:val="22"/>
        </w:rPr>
      </w:pPr>
      <w:r w:rsidRPr="22FC3F5F">
        <w:rPr>
          <w:sz w:val="22"/>
          <w:szCs w:val="22"/>
        </w:rPr>
        <w:t>Contrabalance de intereses: Competencia con operadores más grandes y automatizados.</w:t>
      </w:r>
    </w:p>
    <w:p w14:paraId="2D872A7C" w14:textId="1CF0F039" w:rsidR="22FC3F5F" w:rsidRDefault="22FC3F5F" w:rsidP="22FC3F5F">
      <w:pPr>
        <w:pStyle w:val="Prrafodelista"/>
        <w:numPr>
          <w:ilvl w:val="0"/>
          <w:numId w:val="22"/>
        </w:numPr>
        <w:spacing w:before="240" w:after="240" w:line="480" w:lineRule="auto"/>
        <w:rPr>
          <w:sz w:val="22"/>
          <w:szCs w:val="22"/>
        </w:rPr>
      </w:pPr>
      <w:r w:rsidRPr="22FC3F5F">
        <w:rPr>
          <w:sz w:val="22"/>
          <w:szCs w:val="22"/>
        </w:rPr>
        <w:t>Conservación de los enemigos: Riesgo de informalidad en el sector logístico.</w:t>
      </w:r>
    </w:p>
    <w:p w14:paraId="2F55E5E5" w14:textId="52E2504E" w:rsidR="22FC3F5F" w:rsidRDefault="22FC3F5F" w:rsidP="22FC3F5F">
      <w:pPr>
        <w:pStyle w:val="Ttulo2"/>
        <w:numPr>
          <w:ilvl w:val="0"/>
          <w:numId w:val="0"/>
        </w:numPr>
        <w:rPr>
          <w:rFonts w:ascii="Arial" w:eastAsia="Arial" w:hAnsi="Arial" w:cs="Arial"/>
          <w:sz w:val="22"/>
          <w:szCs w:val="22"/>
        </w:rPr>
      </w:pPr>
      <w:r w:rsidRPr="22FC3F5F">
        <w:rPr>
          <w:rFonts w:ascii="Arial" w:eastAsia="Arial" w:hAnsi="Arial" w:cs="Arial"/>
          <w:sz w:val="22"/>
          <w:szCs w:val="22"/>
        </w:rPr>
        <w:t>Principios Cardinales Nacionales</w:t>
      </w:r>
    </w:p>
    <w:p w14:paraId="21762CF6" w14:textId="77394FE7" w:rsidR="01E55E1D" w:rsidRDefault="22FC3F5F" w:rsidP="22FC3F5F">
      <w:pPr>
        <w:pStyle w:val="Ttulo2"/>
        <w:rPr>
          <w:rFonts w:ascii="Arial" w:eastAsia="Arial" w:hAnsi="Arial" w:cs="Arial"/>
          <w:b w:val="0"/>
          <w:sz w:val="22"/>
          <w:szCs w:val="22"/>
        </w:rPr>
      </w:pPr>
      <w:r w:rsidRPr="22FC3F5F">
        <w:rPr>
          <w:rFonts w:ascii="Arial" w:eastAsia="Arial" w:hAnsi="Arial" w:cs="Arial"/>
          <w:b w:val="0"/>
          <w:sz w:val="22"/>
          <w:szCs w:val="22"/>
        </w:rPr>
        <w:t>Compromiso con la seguridad de colaboradores y clientes en todas las operaciones.</w:t>
      </w:r>
    </w:p>
    <w:p w14:paraId="445C011D" w14:textId="47E96651" w:rsidR="01E55E1D" w:rsidRDefault="22FC3F5F" w:rsidP="22FC3F5F">
      <w:pPr>
        <w:pStyle w:val="Ttulo2"/>
        <w:rPr>
          <w:rFonts w:ascii="Arial" w:eastAsia="Arial" w:hAnsi="Arial" w:cs="Arial"/>
          <w:b w:val="0"/>
          <w:sz w:val="22"/>
          <w:szCs w:val="22"/>
        </w:rPr>
      </w:pPr>
      <w:r w:rsidRPr="22FC3F5F">
        <w:rPr>
          <w:rFonts w:ascii="Arial" w:eastAsia="Arial" w:hAnsi="Arial" w:cs="Arial"/>
          <w:b w:val="0"/>
          <w:sz w:val="22"/>
          <w:szCs w:val="22"/>
        </w:rPr>
        <w:t>Puntualidad y confiabilidad como ejes centrales del servicio logístico.</w:t>
      </w:r>
    </w:p>
    <w:p w14:paraId="06CD07A5" w14:textId="4B64FF82" w:rsidR="01E55E1D" w:rsidRDefault="22FC3F5F" w:rsidP="22FC3F5F">
      <w:pPr>
        <w:pStyle w:val="Ttulo2"/>
        <w:rPr>
          <w:rFonts w:ascii="Arial" w:eastAsia="Arial" w:hAnsi="Arial" w:cs="Arial"/>
          <w:b w:val="0"/>
          <w:sz w:val="22"/>
          <w:szCs w:val="22"/>
        </w:rPr>
      </w:pPr>
      <w:r w:rsidRPr="22FC3F5F">
        <w:rPr>
          <w:rFonts w:ascii="Arial" w:eastAsia="Arial" w:hAnsi="Arial" w:cs="Arial"/>
          <w:b w:val="0"/>
          <w:sz w:val="22"/>
          <w:szCs w:val="22"/>
        </w:rPr>
        <w:t>Innovación tecnológica aplicada progresivamente a procesos logísticos.</w:t>
      </w:r>
    </w:p>
    <w:p w14:paraId="29B5BC64" w14:textId="7D35E98B" w:rsidR="01E55E1D" w:rsidRDefault="22FC3F5F" w:rsidP="22FC3F5F">
      <w:pPr>
        <w:pStyle w:val="Ttulo2"/>
        <w:rPr>
          <w:rFonts w:ascii="Arial" w:eastAsia="Arial" w:hAnsi="Arial" w:cs="Arial"/>
          <w:b w:val="0"/>
          <w:sz w:val="22"/>
          <w:szCs w:val="22"/>
        </w:rPr>
      </w:pPr>
      <w:r w:rsidRPr="22FC3F5F">
        <w:rPr>
          <w:rFonts w:ascii="Arial" w:eastAsia="Arial" w:hAnsi="Arial" w:cs="Arial"/>
          <w:b w:val="0"/>
          <w:sz w:val="22"/>
          <w:szCs w:val="22"/>
        </w:rPr>
        <w:t xml:space="preserve">Responsabilidad social y ambiental, promoviendo sostenibilidad y reducción del impacto ecológico. </w:t>
      </w:r>
    </w:p>
    <w:p w14:paraId="1A17E054" w14:textId="5A83C106" w:rsidR="01E55E1D" w:rsidRDefault="22FC3F5F" w:rsidP="22FC3F5F">
      <w:pPr>
        <w:pStyle w:val="Ttulo2"/>
        <w:rPr>
          <w:rFonts w:ascii="Arial" w:eastAsia="Arial" w:hAnsi="Arial" w:cs="Arial"/>
          <w:b w:val="0"/>
          <w:sz w:val="22"/>
          <w:szCs w:val="22"/>
        </w:rPr>
      </w:pPr>
      <w:r w:rsidRPr="22FC3F5F">
        <w:rPr>
          <w:rFonts w:ascii="Arial" w:eastAsia="Arial" w:hAnsi="Arial" w:cs="Arial"/>
          <w:b w:val="0"/>
          <w:sz w:val="22"/>
          <w:szCs w:val="22"/>
        </w:rPr>
        <w:t>Ética empresarial y transparencia, garantizando relaciones sólidas con clientes, proveedores y colaboradores.</w:t>
      </w:r>
    </w:p>
    <w:p w14:paraId="659FC9EB" w14:textId="56CD0F70" w:rsidR="22FC3F5F" w:rsidRDefault="22FC3F5F" w:rsidP="22FC3F5F">
      <w:pPr>
        <w:pStyle w:val="Ttulo2"/>
        <w:numPr>
          <w:ilvl w:val="0"/>
          <w:numId w:val="0"/>
        </w:numPr>
        <w:ind w:left="720"/>
        <w:rPr>
          <w:rFonts w:ascii="Arial" w:eastAsia="Arial" w:hAnsi="Arial" w:cs="Arial"/>
          <w:b w:val="0"/>
          <w:sz w:val="22"/>
          <w:szCs w:val="22"/>
        </w:rPr>
      </w:pPr>
    </w:p>
    <w:p w14:paraId="2E7B383F" w14:textId="1F6CB38E" w:rsidR="22FC3F5F" w:rsidRDefault="22FC3F5F" w:rsidP="22FC3F5F">
      <w:pPr>
        <w:pStyle w:val="Ttulo2"/>
        <w:numPr>
          <w:ilvl w:val="0"/>
          <w:numId w:val="0"/>
        </w:numPr>
        <w:ind w:left="720"/>
        <w:rPr>
          <w:rFonts w:ascii="Arial" w:eastAsia="Arial" w:hAnsi="Arial" w:cs="Arial"/>
          <w:b w:val="0"/>
          <w:sz w:val="22"/>
          <w:szCs w:val="22"/>
        </w:rPr>
      </w:pPr>
    </w:p>
    <w:p w14:paraId="58FD58F6" w14:textId="76D0129B" w:rsidR="22FC3F5F" w:rsidRDefault="22FC3F5F" w:rsidP="22FC3F5F">
      <w:pPr>
        <w:pStyle w:val="Ttulo2"/>
        <w:numPr>
          <w:ilvl w:val="0"/>
          <w:numId w:val="0"/>
        </w:numPr>
        <w:ind w:left="720"/>
        <w:rPr>
          <w:rFonts w:ascii="Arial" w:eastAsia="Arial" w:hAnsi="Arial" w:cs="Arial"/>
          <w:b w:val="0"/>
          <w:sz w:val="22"/>
          <w:szCs w:val="22"/>
        </w:rPr>
      </w:pPr>
    </w:p>
    <w:p w14:paraId="1E2E44E4" w14:textId="626ACC1D" w:rsidR="22FC3F5F" w:rsidRDefault="22FC3F5F" w:rsidP="22FC3F5F">
      <w:pPr>
        <w:pStyle w:val="Ttulo2"/>
        <w:numPr>
          <w:ilvl w:val="0"/>
          <w:numId w:val="0"/>
        </w:numPr>
        <w:rPr>
          <w:rFonts w:ascii="Arial" w:eastAsia="Arial" w:hAnsi="Arial" w:cs="Arial"/>
          <w:bCs/>
          <w:sz w:val="22"/>
          <w:szCs w:val="22"/>
        </w:rPr>
      </w:pPr>
      <w:r w:rsidRPr="22FC3F5F">
        <w:rPr>
          <w:rFonts w:ascii="Arial" w:eastAsia="Arial" w:hAnsi="Arial" w:cs="Arial"/>
          <w:bCs/>
          <w:sz w:val="22"/>
          <w:szCs w:val="22"/>
        </w:rPr>
        <w:t>Matriz de interés estregico</w:t>
      </w:r>
    </w:p>
    <w:tbl>
      <w:tblPr>
        <w:tblStyle w:val="Tablaconcuadrcula"/>
        <w:tblW w:w="0" w:type="auto"/>
        <w:tblLayout w:type="fixed"/>
        <w:tblLook w:val="06A0" w:firstRow="1" w:lastRow="0" w:firstColumn="1" w:lastColumn="0" w:noHBand="1" w:noVBand="1"/>
      </w:tblPr>
      <w:tblGrid>
        <w:gridCol w:w="1575"/>
        <w:gridCol w:w="2415"/>
        <w:gridCol w:w="1920"/>
        <w:gridCol w:w="1890"/>
        <w:gridCol w:w="1662"/>
      </w:tblGrid>
      <w:tr w:rsidR="22FC3F5F" w14:paraId="46F28586" w14:textId="77777777" w:rsidTr="22FC3F5F">
        <w:trPr>
          <w:trHeight w:val="810"/>
        </w:trPr>
        <w:tc>
          <w:tcPr>
            <w:tcW w:w="1575" w:type="dxa"/>
            <w:shd w:val="clear" w:color="auto" w:fill="FFC000"/>
            <w:vAlign w:val="center"/>
          </w:tcPr>
          <w:p w14:paraId="31C879CE" w14:textId="77B5BCF1"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Interés Nacional</w:t>
            </w:r>
          </w:p>
        </w:tc>
        <w:tc>
          <w:tcPr>
            <w:tcW w:w="2415" w:type="dxa"/>
            <w:shd w:val="clear" w:color="auto" w:fill="FFC000"/>
            <w:vAlign w:val="center"/>
          </w:tcPr>
          <w:p w14:paraId="3A33FF86" w14:textId="6EA819F7"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Supervivencia</w:t>
            </w:r>
          </w:p>
          <w:p w14:paraId="472C2351" w14:textId="23230459" w:rsidR="22FC3F5F" w:rsidRDefault="22FC3F5F" w:rsidP="22FC3F5F">
            <w:pPr>
              <w:jc w:val="center"/>
            </w:pPr>
            <w:r w:rsidRPr="22FC3F5F">
              <w:rPr>
                <w:rFonts w:ascii="Arial" w:eastAsia="Arial" w:hAnsi="Arial" w:cs="Arial"/>
                <w:b/>
                <w:bCs/>
                <w:sz w:val="22"/>
                <w:szCs w:val="22"/>
              </w:rPr>
              <w:t>(crítico)</w:t>
            </w:r>
          </w:p>
        </w:tc>
        <w:tc>
          <w:tcPr>
            <w:tcW w:w="1920" w:type="dxa"/>
            <w:shd w:val="clear" w:color="auto" w:fill="FFC000"/>
            <w:vAlign w:val="center"/>
          </w:tcPr>
          <w:p w14:paraId="798B7D7C" w14:textId="77D8B67B"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 xml:space="preserve">Vital </w:t>
            </w:r>
          </w:p>
          <w:p w14:paraId="595625FA" w14:textId="5DA9CFC0"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(peligroso)</w:t>
            </w:r>
          </w:p>
        </w:tc>
        <w:tc>
          <w:tcPr>
            <w:tcW w:w="1890" w:type="dxa"/>
            <w:shd w:val="clear" w:color="auto" w:fill="FFC000"/>
            <w:vAlign w:val="center"/>
          </w:tcPr>
          <w:p w14:paraId="6C1902BA" w14:textId="6287244B"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Importante</w:t>
            </w:r>
          </w:p>
          <w:p w14:paraId="19147154" w14:textId="21D4EDC3" w:rsidR="22FC3F5F" w:rsidRDefault="22FC3F5F" w:rsidP="22FC3F5F">
            <w:pPr>
              <w:jc w:val="center"/>
            </w:pPr>
            <w:r w:rsidRPr="22FC3F5F">
              <w:rPr>
                <w:rFonts w:ascii="Arial" w:eastAsia="Arial" w:hAnsi="Arial" w:cs="Arial"/>
                <w:b/>
                <w:bCs/>
                <w:sz w:val="22"/>
                <w:szCs w:val="22"/>
              </w:rPr>
              <w:t>(serio)</w:t>
            </w:r>
          </w:p>
        </w:tc>
        <w:tc>
          <w:tcPr>
            <w:tcW w:w="1662" w:type="dxa"/>
            <w:shd w:val="clear" w:color="auto" w:fill="FFC000"/>
            <w:vAlign w:val="center"/>
          </w:tcPr>
          <w:p w14:paraId="7BE81A6A" w14:textId="73A72D6D"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Periférico</w:t>
            </w:r>
          </w:p>
          <w:p w14:paraId="16A0ECAE" w14:textId="2335BC1B" w:rsidR="22FC3F5F" w:rsidRDefault="22FC3F5F" w:rsidP="22FC3F5F">
            <w:pPr>
              <w:jc w:val="center"/>
            </w:pPr>
            <w:r w:rsidRPr="22FC3F5F">
              <w:rPr>
                <w:rFonts w:ascii="Arial" w:eastAsia="Arial" w:hAnsi="Arial" w:cs="Arial"/>
                <w:b/>
                <w:bCs/>
                <w:sz w:val="22"/>
                <w:szCs w:val="22"/>
              </w:rPr>
              <w:t>(molesto)</w:t>
            </w:r>
          </w:p>
        </w:tc>
      </w:tr>
      <w:tr w:rsidR="22FC3F5F" w14:paraId="6E63478D" w14:textId="77777777" w:rsidTr="22FC3F5F">
        <w:trPr>
          <w:trHeight w:val="1500"/>
        </w:trPr>
        <w:tc>
          <w:tcPr>
            <w:tcW w:w="1575" w:type="dxa"/>
            <w:vAlign w:val="center"/>
          </w:tcPr>
          <w:p w14:paraId="785572EF" w14:textId="1E69F6EC"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Seguridad Operativa</w:t>
            </w:r>
          </w:p>
        </w:tc>
        <w:tc>
          <w:tcPr>
            <w:tcW w:w="2415" w:type="dxa"/>
            <w:vAlign w:val="center"/>
          </w:tcPr>
          <w:p w14:paraId="7CDF9E24" w14:textId="67551030" w:rsidR="22FC3F5F" w:rsidRDefault="22FC3F5F" w:rsidP="22FC3F5F">
            <w:pPr>
              <w:rPr>
                <w:rFonts w:ascii="Arial" w:eastAsia="Arial" w:hAnsi="Arial" w:cs="Arial"/>
                <w:sz w:val="22"/>
                <w:szCs w:val="22"/>
              </w:rPr>
            </w:pPr>
          </w:p>
        </w:tc>
        <w:tc>
          <w:tcPr>
            <w:tcW w:w="1920" w:type="dxa"/>
            <w:vAlign w:val="center"/>
          </w:tcPr>
          <w:p w14:paraId="72BD86EC" w14:textId="19618463" w:rsidR="22FC3F5F" w:rsidRDefault="22FC3F5F" w:rsidP="22FC3F5F">
            <w:pPr>
              <w:rPr>
                <w:rFonts w:ascii="Arial" w:eastAsia="Arial" w:hAnsi="Arial" w:cs="Arial"/>
                <w:sz w:val="22"/>
                <w:szCs w:val="22"/>
              </w:rPr>
            </w:pPr>
            <w:r w:rsidRPr="22FC3F5F">
              <w:rPr>
                <w:rFonts w:ascii="Arial" w:eastAsia="Arial" w:hAnsi="Arial" w:cs="Arial"/>
                <w:sz w:val="22"/>
                <w:szCs w:val="22"/>
              </w:rPr>
              <w:t>Cumplimiento estricto de normativas</w:t>
            </w:r>
          </w:p>
        </w:tc>
        <w:tc>
          <w:tcPr>
            <w:tcW w:w="1890" w:type="dxa"/>
            <w:vAlign w:val="center"/>
          </w:tcPr>
          <w:p w14:paraId="1EB90922" w14:textId="4C50B4ED" w:rsidR="22FC3F5F" w:rsidRDefault="22FC3F5F" w:rsidP="22FC3F5F">
            <w:pPr>
              <w:rPr>
                <w:rFonts w:ascii="Arial" w:eastAsia="Arial" w:hAnsi="Arial" w:cs="Arial"/>
                <w:sz w:val="22"/>
                <w:szCs w:val="22"/>
              </w:rPr>
            </w:pPr>
          </w:p>
        </w:tc>
        <w:tc>
          <w:tcPr>
            <w:tcW w:w="1662" w:type="dxa"/>
            <w:vAlign w:val="center"/>
          </w:tcPr>
          <w:p w14:paraId="438B745F" w14:textId="097F070C" w:rsidR="22FC3F5F" w:rsidRDefault="22FC3F5F" w:rsidP="22FC3F5F">
            <w:pPr>
              <w:rPr>
                <w:rFonts w:ascii="Arial" w:eastAsia="Arial" w:hAnsi="Arial" w:cs="Arial"/>
                <w:sz w:val="22"/>
                <w:szCs w:val="22"/>
              </w:rPr>
            </w:pPr>
          </w:p>
        </w:tc>
      </w:tr>
      <w:tr w:rsidR="22FC3F5F" w14:paraId="39473724" w14:textId="77777777" w:rsidTr="22FC3F5F">
        <w:trPr>
          <w:trHeight w:val="1350"/>
        </w:trPr>
        <w:tc>
          <w:tcPr>
            <w:tcW w:w="1575" w:type="dxa"/>
            <w:vAlign w:val="center"/>
          </w:tcPr>
          <w:p w14:paraId="26AC1BF7" w14:textId="0C2656AF"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Bienestar Económico</w:t>
            </w:r>
          </w:p>
        </w:tc>
        <w:tc>
          <w:tcPr>
            <w:tcW w:w="2415" w:type="dxa"/>
            <w:vAlign w:val="center"/>
          </w:tcPr>
          <w:p w14:paraId="4C20B752" w14:textId="030904A6" w:rsidR="22FC3F5F" w:rsidRDefault="22FC3F5F" w:rsidP="22FC3F5F">
            <w:pPr>
              <w:rPr>
                <w:rFonts w:ascii="Arial" w:eastAsia="Arial" w:hAnsi="Arial" w:cs="Arial"/>
                <w:sz w:val="22"/>
                <w:szCs w:val="22"/>
              </w:rPr>
            </w:pPr>
            <w:r w:rsidRPr="22FC3F5F">
              <w:rPr>
                <w:rFonts w:ascii="Arial" w:eastAsia="Arial" w:hAnsi="Arial" w:cs="Arial"/>
                <w:sz w:val="22"/>
                <w:szCs w:val="22"/>
              </w:rPr>
              <w:t>Sostener contratos claves de alto volumen para evitar pérdidas</w:t>
            </w:r>
          </w:p>
        </w:tc>
        <w:tc>
          <w:tcPr>
            <w:tcW w:w="1920" w:type="dxa"/>
            <w:vAlign w:val="center"/>
          </w:tcPr>
          <w:p w14:paraId="595E3167" w14:textId="395CA787" w:rsidR="22FC3F5F" w:rsidRDefault="22FC3F5F" w:rsidP="22FC3F5F">
            <w:pPr>
              <w:rPr>
                <w:rFonts w:ascii="Arial" w:eastAsia="Arial" w:hAnsi="Arial" w:cs="Arial"/>
                <w:sz w:val="22"/>
                <w:szCs w:val="22"/>
              </w:rPr>
            </w:pPr>
          </w:p>
        </w:tc>
        <w:tc>
          <w:tcPr>
            <w:tcW w:w="1890" w:type="dxa"/>
            <w:vAlign w:val="center"/>
          </w:tcPr>
          <w:p w14:paraId="21CC4F6A" w14:textId="2EB38684" w:rsidR="22FC3F5F" w:rsidRDefault="22FC3F5F" w:rsidP="22FC3F5F">
            <w:pPr>
              <w:rPr>
                <w:rFonts w:ascii="Arial" w:eastAsia="Arial" w:hAnsi="Arial" w:cs="Arial"/>
                <w:sz w:val="22"/>
                <w:szCs w:val="22"/>
              </w:rPr>
            </w:pPr>
          </w:p>
        </w:tc>
        <w:tc>
          <w:tcPr>
            <w:tcW w:w="1662" w:type="dxa"/>
            <w:vAlign w:val="center"/>
          </w:tcPr>
          <w:p w14:paraId="6A973324" w14:textId="211E3BFB" w:rsidR="22FC3F5F" w:rsidRDefault="22FC3F5F" w:rsidP="22FC3F5F">
            <w:pPr>
              <w:rPr>
                <w:rFonts w:ascii="Arial" w:eastAsia="Arial" w:hAnsi="Arial" w:cs="Arial"/>
                <w:sz w:val="22"/>
                <w:szCs w:val="22"/>
              </w:rPr>
            </w:pPr>
          </w:p>
        </w:tc>
      </w:tr>
      <w:tr w:rsidR="22FC3F5F" w14:paraId="304AD513" w14:textId="77777777" w:rsidTr="22FC3F5F">
        <w:trPr>
          <w:trHeight w:val="330"/>
        </w:trPr>
        <w:tc>
          <w:tcPr>
            <w:tcW w:w="1575" w:type="dxa"/>
            <w:vAlign w:val="center"/>
          </w:tcPr>
          <w:p w14:paraId="0E1F916F" w14:textId="2F818942"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Innovación y Tecnología</w:t>
            </w:r>
          </w:p>
        </w:tc>
        <w:tc>
          <w:tcPr>
            <w:tcW w:w="2415" w:type="dxa"/>
            <w:vAlign w:val="center"/>
          </w:tcPr>
          <w:p w14:paraId="7DE6C406" w14:textId="03555991" w:rsidR="22FC3F5F" w:rsidRDefault="22FC3F5F" w:rsidP="22FC3F5F">
            <w:pPr>
              <w:rPr>
                <w:rFonts w:ascii="Arial" w:eastAsia="Arial" w:hAnsi="Arial" w:cs="Arial"/>
                <w:sz w:val="22"/>
                <w:szCs w:val="22"/>
              </w:rPr>
            </w:pPr>
          </w:p>
        </w:tc>
        <w:tc>
          <w:tcPr>
            <w:tcW w:w="1920" w:type="dxa"/>
            <w:vAlign w:val="center"/>
          </w:tcPr>
          <w:p w14:paraId="11C7CB9B" w14:textId="594DF62A" w:rsidR="22FC3F5F" w:rsidRDefault="22FC3F5F" w:rsidP="22FC3F5F">
            <w:pPr>
              <w:rPr>
                <w:rFonts w:ascii="Arial" w:eastAsia="Arial" w:hAnsi="Arial" w:cs="Arial"/>
                <w:sz w:val="22"/>
                <w:szCs w:val="22"/>
              </w:rPr>
            </w:pPr>
          </w:p>
        </w:tc>
        <w:tc>
          <w:tcPr>
            <w:tcW w:w="1890" w:type="dxa"/>
            <w:vAlign w:val="center"/>
          </w:tcPr>
          <w:p w14:paraId="7BC1BF86" w14:textId="7E3CCD86" w:rsidR="22FC3F5F" w:rsidRDefault="22FC3F5F" w:rsidP="22FC3F5F">
            <w:pPr>
              <w:rPr>
                <w:rFonts w:ascii="Arial" w:eastAsia="Arial" w:hAnsi="Arial" w:cs="Arial"/>
                <w:sz w:val="22"/>
                <w:szCs w:val="22"/>
              </w:rPr>
            </w:pPr>
            <w:r w:rsidRPr="22FC3F5F">
              <w:rPr>
                <w:rFonts w:ascii="Arial" w:eastAsia="Arial" w:hAnsi="Arial" w:cs="Arial"/>
                <w:sz w:val="22"/>
                <w:szCs w:val="22"/>
              </w:rPr>
              <w:t>Adopción de software de gestión</w:t>
            </w:r>
          </w:p>
        </w:tc>
        <w:tc>
          <w:tcPr>
            <w:tcW w:w="1662" w:type="dxa"/>
            <w:vAlign w:val="center"/>
          </w:tcPr>
          <w:p w14:paraId="4DA6D845" w14:textId="04A0743C" w:rsidR="22FC3F5F" w:rsidRDefault="22FC3F5F" w:rsidP="22FC3F5F">
            <w:pPr>
              <w:rPr>
                <w:rFonts w:ascii="Arial" w:eastAsia="Arial" w:hAnsi="Arial" w:cs="Arial"/>
                <w:sz w:val="22"/>
                <w:szCs w:val="22"/>
              </w:rPr>
            </w:pPr>
          </w:p>
        </w:tc>
      </w:tr>
      <w:tr w:rsidR="22FC3F5F" w14:paraId="04ED9503" w14:textId="77777777" w:rsidTr="22FC3F5F">
        <w:trPr>
          <w:trHeight w:val="1140"/>
        </w:trPr>
        <w:tc>
          <w:tcPr>
            <w:tcW w:w="1575" w:type="dxa"/>
            <w:vAlign w:val="center"/>
          </w:tcPr>
          <w:p w14:paraId="63A454AF" w14:textId="1F87A919"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Expansión y Alianzas</w:t>
            </w:r>
          </w:p>
        </w:tc>
        <w:tc>
          <w:tcPr>
            <w:tcW w:w="2415" w:type="dxa"/>
            <w:vAlign w:val="center"/>
          </w:tcPr>
          <w:p w14:paraId="03309EEC" w14:textId="5B3B5660" w:rsidR="22FC3F5F" w:rsidRDefault="22FC3F5F" w:rsidP="22FC3F5F">
            <w:pPr>
              <w:rPr>
                <w:rFonts w:ascii="Arial" w:eastAsia="Arial" w:hAnsi="Arial" w:cs="Arial"/>
                <w:sz w:val="22"/>
                <w:szCs w:val="22"/>
              </w:rPr>
            </w:pPr>
            <w:r w:rsidRPr="22FC3F5F">
              <w:rPr>
                <w:rFonts w:ascii="Arial" w:eastAsia="Arial" w:hAnsi="Arial" w:cs="Arial"/>
                <w:sz w:val="22"/>
                <w:szCs w:val="22"/>
              </w:rPr>
              <w:t>Mantener contratos estratégicos</w:t>
            </w:r>
          </w:p>
        </w:tc>
        <w:tc>
          <w:tcPr>
            <w:tcW w:w="1920" w:type="dxa"/>
            <w:vAlign w:val="center"/>
          </w:tcPr>
          <w:p w14:paraId="492095A1" w14:textId="1E2ACA9B" w:rsidR="22FC3F5F" w:rsidRDefault="22FC3F5F" w:rsidP="22FC3F5F">
            <w:pPr>
              <w:rPr>
                <w:rFonts w:ascii="Arial" w:eastAsia="Arial" w:hAnsi="Arial" w:cs="Arial"/>
                <w:sz w:val="22"/>
                <w:szCs w:val="22"/>
              </w:rPr>
            </w:pPr>
          </w:p>
        </w:tc>
        <w:tc>
          <w:tcPr>
            <w:tcW w:w="1890" w:type="dxa"/>
            <w:vAlign w:val="center"/>
          </w:tcPr>
          <w:p w14:paraId="66563221" w14:textId="20484D31" w:rsidR="22FC3F5F" w:rsidRDefault="22FC3F5F" w:rsidP="22FC3F5F">
            <w:pPr>
              <w:rPr>
                <w:rFonts w:ascii="Arial" w:eastAsia="Arial" w:hAnsi="Arial" w:cs="Arial"/>
                <w:sz w:val="22"/>
                <w:szCs w:val="22"/>
              </w:rPr>
            </w:pPr>
          </w:p>
        </w:tc>
        <w:tc>
          <w:tcPr>
            <w:tcW w:w="1662" w:type="dxa"/>
            <w:vAlign w:val="center"/>
          </w:tcPr>
          <w:p w14:paraId="0BFA8423" w14:textId="0A0E101F" w:rsidR="22FC3F5F" w:rsidRDefault="22FC3F5F" w:rsidP="22FC3F5F">
            <w:pPr>
              <w:rPr>
                <w:rFonts w:ascii="Arial" w:eastAsia="Arial" w:hAnsi="Arial" w:cs="Arial"/>
                <w:sz w:val="22"/>
                <w:szCs w:val="22"/>
              </w:rPr>
            </w:pPr>
          </w:p>
        </w:tc>
      </w:tr>
    </w:tbl>
    <w:p w14:paraId="5AF4F7E6" w14:textId="5B9EDAB4" w:rsidR="22FC3F5F" w:rsidRDefault="22FC3F5F" w:rsidP="22FC3F5F">
      <w:pPr>
        <w:pStyle w:val="Ttulo2"/>
        <w:numPr>
          <w:ilvl w:val="0"/>
          <w:numId w:val="0"/>
        </w:numPr>
        <w:rPr>
          <w:rFonts w:ascii="Arial" w:eastAsia="Arial" w:hAnsi="Arial" w:cs="Arial"/>
          <w:bCs/>
          <w:sz w:val="22"/>
          <w:szCs w:val="22"/>
        </w:rPr>
      </w:pPr>
      <w:r w:rsidRPr="22FC3F5F">
        <w:rPr>
          <w:rFonts w:ascii="Arial" w:eastAsia="Arial" w:hAnsi="Arial" w:cs="Arial"/>
          <w:bCs/>
          <w:sz w:val="22"/>
          <w:szCs w:val="22"/>
        </w:rPr>
        <w:t xml:space="preserve"> </w:t>
      </w:r>
    </w:p>
    <w:p w14:paraId="1078CC44" w14:textId="1EAB63F3" w:rsidR="22FC3F5F" w:rsidRDefault="22FC3F5F" w:rsidP="22FC3F5F">
      <w:pPr>
        <w:pStyle w:val="Ttulo2"/>
        <w:numPr>
          <w:ilvl w:val="0"/>
          <w:numId w:val="0"/>
        </w:numPr>
        <w:rPr>
          <w:rFonts w:ascii="Arial" w:eastAsia="Arial" w:hAnsi="Arial" w:cs="Arial"/>
          <w:bCs/>
          <w:sz w:val="22"/>
          <w:szCs w:val="22"/>
        </w:rPr>
      </w:pPr>
      <w:r w:rsidRPr="22FC3F5F">
        <w:rPr>
          <w:rFonts w:ascii="Arial" w:eastAsia="Arial" w:hAnsi="Arial" w:cs="Arial"/>
          <w:bCs/>
          <w:sz w:val="22"/>
          <w:szCs w:val="22"/>
        </w:rPr>
        <w:t>Matriz de interés nacional</w:t>
      </w:r>
    </w:p>
    <w:tbl>
      <w:tblPr>
        <w:tblStyle w:val="Tablaconcuadrcula"/>
        <w:tblW w:w="0" w:type="auto"/>
        <w:tblLayout w:type="fixed"/>
        <w:tblLook w:val="06A0" w:firstRow="1" w:lastRow="0" w:firstColumn="1" w:lastColumn="0" w:noHBand="1" w:noVBand="1"/>
      </w:tblPr>
      <w:tblGrid>
        <w:gridCol w:w="1950"/>
        <w:gridCol w:w="2295"/>
        <w:gridCol w:w="1500"/>
        <w:gridCol w:w="2070"/>
        <w:gridCol w:w="1650"/>
      </w:tblGrid>
      <w:tr w:rsidR="22FC3F5F" w14:paraId="2161D857" w14:textId="77777777" w:rsidTr="22FC3F5F">
        <w:trPr>
          <w:trHeight w:val="810"/>
        </w:trPr>
        <w:tc>
          <w:tcPr>
            <w:tcW w:w="1950" w:type="dxa"/>
            <w:shd w:val="clear" w:color="auto" w:fill="FFC000"/>
            <w:vAlign w:val="center"/>
          </w:tcPr>
          <w:p w14:paraId="74419BE2" w14:textId="77B5BCF1"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Interés Nacional</w:t>
            </w:r>
          </w:p>
        </w:tc>
        <w:tc>
          <w:tcPr>
            <w:tcW w:w="2295" w:type="dxa"/>
            <w:shd w:val="clear" w:color="auto" w:fill="FFC000"/>
            <w:vAlign w:val="center"/>
          </w:tcPr>
          <w:p w14:paraId="42DB59D6" w14:textId="6EA819F7"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Supervivencia</w:t>
            </w:r>
          </w:p>
          <w:p w14:paraId="34726C8C" w14:textId="23230459" w:rsidR="22FC3F5F" w:rsidRDefault="22FC3F5F" w:rsidP="22FC3F5F">
            <w:pPr>
              <w:jc w:val="center"/>
            </w:pPr>
            <w:r w:rsidRPr="22FC3F5F">
              <w:rPr>
                <w:rFonts w:ascii="Arial" w:eastAsia="Arial" w:hAnsi="Arial" w:cs="Arial"/>
                <w:b/>
                <w:bCs/>
                <w:sz w:val="22"/>
                <w:szCs w:val="22"/>
              </w:rPr>
              <w:t>(crítico)</w:t>
            </w:r>
          </w:p>
        </w:tc>
        <w:tc>
          <w:tcPr>
            <w:tcW w:w="1500" w:type="dxa"/>
            <w:shd w:val="clear" w:color="auto" w:fill="FFC000"/>
            <w:vAlign w:val="center"/>
          </w:tcPr>
          <w:p w14:paraId="1E780381" w14:textId="77D8B67B"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 xml:space="preserve">Vital </w:t>
            </w:r>
          </w:p>
          <w:p w14:paraId="035B158C" w14:textId="5DA9CFC0"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(peligroso)</w:t>
            </w:r>
          </w:p>
        </w:tc>
        <w:tc>
          <w:tcPr>
            <w:tcW w:w="2070" w:type="dxa"/>
            <w:shd w:val="clear" w:color="auto" w:fill="FFC000"/>
            <w:vAlign w:val="center"/>
          </w:tcPr>
          <w:p w14:paraId="6EDA7A57" w14:textId="6287244B"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Importante</w:t>
            </w:r>
          </w:p>
          <w:p w14:paraId="30177F83" w14:textId="21D4EDC3" w:rsidR="22FC3F5F" w:rsidRDefault="22FC3F5F" w:rsidP="22FC3F5F">
            <w:pPr>
              <w:jc w:val="center"/>
            </w:pPr>
            <w:r w:rsidRPr="22FC3F5F">
              <w:rPr>
                <w:rFonts w:ascii="Arial" w:eastAsia="Arial" w:hAnsi="Arial" w:cs="Arial"/>
                <w:b/>
                <w:bCs/>
                <w:sz w:val="22"/>
                <w:szCs w:val="22"/>
              </w:rPr>
              <w:t>(serio)</w:t>
            </w:r>
          </w:p>
        </w:tc>
        <w:tc>
          <w:tcPr>
            <w:tcW w:w="1650" w:type="dxa"/>
            <w:shd w:val="clear" w:color="auto" w:fill="FFC000"/>
            <w:vAlign w:val="center"/>
          </w:tcPr>
          <w:p w14:paraId="1EBF190D" w14:textId="73A72D6D" w:rsidR="22FC3F5F" w:rsidRDefault="22FC3F5F" w:rsidP="22FC3F5F">
            <w:pPr>
              <w:jc w:val="center"/>
              <w:rPr>
                <w:rFonts w:ascii="Arial" w:eastAsia="Arial" w:hAnsi="Arial" w:cs="Arial"/>
                <w:b/>
                <w:bCs/>
                <w:sz w:val="22"/>
                <w:szCs w:val="22"/>
              </w:rPr>
            </w:pPr>
            <w:r w:rsidRPr="22FC3F5F">
              <w:rPr>
                <w:rFonts w:ascii="Arial" w:eastAsia="Arial" w:hAnsi="Arial" w:cs="Arial"/>
                <w:b/>
                <w:bCs/>
                <w:sz w:val="22"/>
                <w:szCs w:val="22"/>
              </w:rPr>
              <w:t>Periférico</w:t>
            </w:r>
          </w:p>
          <w:p w14:paraId="564AE748" w14:textId="2335BC1B" w:rsidR="22FC3F5F" w:rsidRDefault="22FC3F5F" w:rsidP="22FC3F5F">
            <w:pPr>
              <w:jc w:val="center"/>
            </w:pPr>
            <w:r w:rsidRPr="22FC3F5F">
              <w:rPr>
                <w:rFonts w:ascii="Arial" w:eastAsia="Arial" w:hAnsi="Arial" w:cs="Arial"/>
                <w:b/>
                <w:bCs/>
                <w:sz w:val="22"/>
                <w:szCs w:val="22"/>
              </w:rPr>
              <w:t>(molesto)</w:t>
            </w:r>
          </w:p>
        </w:tc>
      </w:tr>
      <w:tr w:rsidR="22FC3F5F" w14:paraId="0A2829BB" w14:textId="77777777" w:rsidTr="22FC3F5F">
        <w:trPr>
          <w:trHeight w:val="810"/>
        </w:trPr>
        <w:tc>
          <w:tcPr>
            <w:tcW w:w="1950" w:type="dxa"/>
            <w:shd w:val="clear" w:color="auto" w:fill="FFFFFF" w:themeFill="background1"/>
            <w:vAlign w:val="center"/>
          </w:tcPr>
          <w:p w14:paraId="6D607103" w14:textId="45B1E163"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Legislación</w:t>
            </w:r>
          </w:p>
        </w:tc>
        <w:tc>
          <w:tcPr>
            <w:tcW w:w="2295" w:type="dxa"/>
            <w:shd w:val="clear" w:color="auto" w:fill="FFFFFF" w:themeFill="background1"/>
            <w:vAlign w:val="center"/>
          </w:tcPr>
          <w:p w14:paraId="4A8AD28B" w14:textId="33F6121D" w:rsidR="22FC3F5F" w:rsidRDefault="22FC3F5F" w:rsidP="22FC3F5F">
            <w:pPr>
              <w:jc w:val="center"/>
              <w:rPr>
                <w:rFonts w:ascii="Arial" w:eastAsia="Arial" w:hAnsi="Arial" w:cs="Arial"/>
                <w:b/>
                <w:bCs/>
                <w:sz w:val="22"/>
                <w:szCs w:val="22"/>
              </w:rPr>
            </w:pPr>
          </w:p>
        </w:tc>
        <w:tc>
          <w:tcPr>
            <w:tcW w:w="1500" w:type="dxa"/>
            <w:shd w:val="clear" w:color="auto" w:fill="FFFFFF" w:themeFill="background1"/>
            <w:vAlign w:val="center"/>
          </w:tcPr>
          <w:p w14:paraId="02981C2F" w14:textId="5705AD25" w:rsidR="22FC3F5F" w:rsidRDefault="22FC3F5F" w:rsidP="22FC3F5F">
            <w:pPr>
              <w:jc w:val="center"/>
              <w:rPr>
                <w:rFonts w:ascii="Arial" w:eastAsia="Arial" w:hAnsi="Arial" w:cs="Arial"/>
                <w:b/>
                <w:bCs/>
                <w:sz w:val="22"/>
                <w:szCs w:val="22"/>
              </w:rPr>
            </w:pPr>
          </w:p>
        </w:tc>
        <w:tc>
          <w:tcPr>
            <w:tcW w:w="2070" w:type="dxa"/>
            <w:shd w:val="clear" w:color="auto" w:fill="FFFFFF" w:themeFill="background1"/>
            <w:vAlign w:val="center"/>
          </w:tcPr>
          <w:p w14:paraId="302951AE" w14:textId="19ABF8D6" w:rsidR="22FC3F5F" w:rsidRDefault="22FC3F5F" w:rsidP="22FC3F5F">
            <w:pPr>
              <w:jc w:val="center"/>
              <w:rPr>
                <w:rFonts w:ascii="Arial" w:eastAsia="Arial" w:hAnsi="Arial" w:cs="Arial"/>
                <w:sz w:val="22"/>
                <w:szCs w:val="22"/>
              </w:rPr>
            </w:pPr>
            <w:r w:rsidRPr="22FC3F5F">
              <w:rPr>
                <w:rFonts w:ascii="Arial" w:eastAsia="Arial" w:hAnsi="Arial" w:cs="Arial"/>
                <w:sz w:val="22"/>
                <w:szCs w:val="22"/>
              </w:rPr>
              <w:t>La legalización se refiere al marco normativo, regulatorio y jurídico que respalda, ordena y legitima el uso de las TICs dentro de la empresa.</w:t>
            </w:r>
          </w:p>
        </w:tc>
        <w:tc>
          <w:tcPr>
            <w:tcW w:w="1650" w:type="dxa"/>
            <w:shd w:val="clear" w:color="auto" w:fill="FFFFFF" w:themeFill="background1"/>
            <w:vAlign w:val="center"/>
          </w:tcPr>
          <w:p w14:paraId="78501A26" w14:textId="2B251560" w:rsidR="22FC3F5F" w:rsidRDefault="22FC3F5F" w:rsidP="22FC3F5F">
            <w:pPr>
              <w:jc w:val="center"/>
              <w:rPr>
                <w:rFonts w:ascii="Arial" w:eastAsia="Arial" w:hAnsi="Arial" w:cs="Arial"/>
                <w:b/>
                <w:bCs/>
                <w:sz w:val="22"/>
                <w:szCs w:val="22"/>
              </w:rPr>
            </w:pPr>
          </w:p>
        </w:tc>
      </w:tr>
      <w:tr w:rsidR="22FC3F5F" w14:paraId="1F5976AC" w14:textId="77777777" w:rsidTr="22FC3F5F">
        <w:trPr>
          <w:trHeight w:val="810"/>
        </w:trPr>
        <w:tc>
          <w:tcPr>
            <w:tcW w:w="1950" w:type="dxa"/>
            <w:shd w:val="clear" w:color="auto" w:fill="FFFFFF" w:themeFill="background1"/>
            <w:vAlign w:val="center"/>
          </w:tcPr>
          <w:p w14:paraId="399CF3C9" w14:textId="7DB4D8EA"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Concientización social</w:t>
            </w:r>
          </w:p>
        </w:tc>
        <w:tc>
          <w:tcPr>
            <w:tcW w:w="2295" w:type="dxa"/>
            <w:shd w:val="clear" w:color="auto" w:fill="FFFFFF" w:themeFill="background1"/>
            <w:vAlign w:val="center"/>
          </w:tcPr>
          <w:p w14:paraId="2071CD87" w14:textId="0558D83D" w:rsidR="22FC3F5F" w:rsidRDefault="22FC3F5F" w:rsidP="22FC3F5F">
            <w:pPr>
              <w:jc w:val="center"/>
              <w:rPr>
                <w:rFonts w:ascii="Arial" w:eastAsia="Arial" w:hAnsi="Arial" w:cs="Arial"/>
                <w:b/>
                <w:bCs/>
                <w:sz w:val="22"/>
                <w:szCs w:val="22"/>
              </w:rPr>
            </w:pPr>
          </w:p>
        </w:tc>
        <w:tc>
          <w:tcPr>
            <w:tcW w:w="1500" w:type="dxa"/>
            <w:shd w:val="clear" w:color="auto" w:fill="FFFFFF" w:themeFill="background1"/>
            <w:vAlign w:val="center"/>
          </w:tcPr>
          <w:p w14:paraId="7DA5ABB5" w14:textId="2EDC2AE2" w:rsidR="22FC3F5F" w:rsidRDefault="22FC3F5F" w:rsidP="22FC3F5F">
            <w:pPr>
              <w:jc w:val="center"/>
              <w:rPr>
                <w:rFonts w:ascii="Arial" w:eastAsia="Arial" w:hAnsi="Arial" w:cs="Arial"/>
                <w:b/>
                <w:bCs/>
                <w:sz w:val="22"/>
                <w:szCs w:val="22"/>
              </w:rPr>
            </w:pPr>
          </w:p>
        </w:tc>
        <w:tc>
          <w:tcPr>
            <w:tcW w:w="2070" w:type="dxa"/>
            <w:shd w:val="clear" w:color="auto" w:fill="FFFFFF" w:themeFill="background1"/>
            <w:vAlign w:val="center"/>
          </w:tcPr>
          <w:p w14:paraId="22087074" w14:textId="14346105" w:rsidR="22FC3F5F" w:rsidRDefault="22FC3F5F" w:rsidP="22FC3F5F">
            <w:pPr>
              <w:jc w:val="center"/>
              <w:rPr>
                <w:rFonts w:ascii="Arial" w:eastAsia="Arial" w:hAnsi="Arial" w:cs="Arial"/>
                <w:b/>
                <w:bCs/>
                <w:sz w:val="22"/>
                <w:szCs w:val="22"/>
              </w:rPr>
            </w:pPr>
          </w:p>
        </w:tc>
        <w:tc>
          <w:tcPr>
            <w:tcW w:w="1650" w:type="dxa"/>
            <w:shd w:val="clear" w:color="auto" w:fill="FFFFFF" w:themeFill="background1"/>
            <w:vAlign w:val="center"/>
          </w:tcPr>
          <w:p w14:paraId="0D99479B" w14:textId="1191E946" w:rsidR="22FC3F5F" w:rsidRDefault="22FC3F5F" w:rsidP="22FC3F5F">
            <w:pPr>
              <w:jc w:val="center"/>
              <w:rPr>
                <w:rFonts w:ascii="Arial" w:eastAsia="Arial" w:hAnsi="Arial" w:cs="Arial"/>
                <w:sz w:val="22"/>
                <w:szCs w:val="22"/>
              </w:rPr>
            </w:pPr>
            <w:r w:rsidRPr="22FC3F5F">
              <w:rPr>
                <w:rFonts w:ascii="Arial" w:eastAsia="Arial" w:hAnsi="Arial" w:cs="Arial"/>
                <w:sz w:val="22"/>
                <w:szCs w:val="22"/>
              </w:rPr>
              <w:t xml:space="preserve">La falta de concientización puede repercutir en la reputación de la organización, generando conflicto en áreas cercanas  </w:t>
            </w:r>
          </w:p>
        </w:tc>
      </w:tr>
      <w:tr w:rsidR="22FC3F5F" w14:paraId="5DD1F616" w14:textId="77777777" w:rsidTr="22FC3F5F">
        <w:trPr>
          <w:trHeight w:val="810"/>
        </w:trPr>
        <w:tc>
          <w:tcPr>
            <w:tcW w:w="1950" w:type="dxa"/>
            <w:shd w:val="clear" w:color="auto" w:fill="FFFFFF" w:themeFill="background1"/>
            <w:vAlign w:val="center"/>
          </w:tcPr>
          <w:p w14:paraId="0F367F46" w14:textId="4E692091"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Bienestar economico</w:t>
            </w:r>
          </w:p>
        </w:tc>
        <w:tc>
          <w:tcPr>
            <w:tcW w:w="2295" w:type="dxa"/>
            <w:shd w:val="clear" w:color="auto" w:fill="FFFFFF" w:themeFill="background1"/>
            <w:vAlign w:val="center"/>
          </w:tcPr>
          <w:p w14:paraId="6365E648" w14:textId="1729D7C3" w:rsidR="22FC3F5F" w:rsidRDefault="22FC3F5F" w:rsidP="22FC3F5F">
            <w:pPr>
              <w:rPr>
                <w:rFonts w:ascii="Arial" w:eastAsia="Arial" w:hAnsi="Arial" w:cs="Arial"/>
                <w:sz w:val="22"/>
                <w:szCs w:val="22"/>
              </w:rPr>
            </w:pPr>
            <w:r w:rsidRPr="22FC3F5F">
              <w:rPr>
                <w:rFonts w:ascii="Arial" w:eastAsia="Arial" w:hAnsi="Arial" w:cs="Arial"/>
                <w:sz w:val="22"/>
                <w:szCs w:val="22"/>
              </w:rPr>
              <w:t>La empresa depende directamente del comercio mediante contratos de alto volumen, y con un entorno economico estable la empresa no puede operar</w:t>
            </w:r>
          </w:p>
        </w:tc>
        <w:tc>
          <w:tcPr>
            <w:tcW w:w="1500" w:type="dxa"/>
            <w:shd w:val="clear" w:color="auto" w:fill="FFFFFF" w:themeFill="background1"/>
            <w:vAlign w:val="center"/>
          </w:tcPr>
          <w:p w14:paraId="75A2D709" w14:textId="49AE5993" w:rsidR="22FC3F5F" w:rsidRDefault="22FC3F5F" w:rsidP="22FC3F5F">
            <w:pPr>
              <w:jc w:val="center"/>
              <w:rPr>
                <w:rFonts w:ascii="Arial" w:eastAsia="Arial" w:hAnsi="Arial" w:cs="Arial"/>
                <w:b/>
                <w:bCs/>
                <w:sz w:val="22"/>
                <w:szCs w:val="22"/>
              </w:rPr>
            </w:pPr>
          </w:p>
        </w:tc>
        <w:tc>
          <w:tcPr>
            <w:tcW w:w="2070" w:type="dxa"/>
            <w:shd w:val="clear" w:color="auto" w:fill="FFFFFF" w:themeFill="background1"/>
            <w:vAlign w:val="center"/>
          </w:tcPr>
          <w:p w14:paraId="6BA3951B" w14:textId="5516DD65" w:rsidR="22FC3F5F" w:rsidRDefault="22FC3F5F" w:rsidP="22FC3F5F">
            <w:pPr>
              <w:jc w:val="center"/>
              <w:rPr>
                <w:rFonts w:ascii="Arial" w:eastAsia="Arial" w:hAnsi="Arial" w:cs="Arial"/>
                <w:b/>
                <w:bCs/>
                <w:sz w:val="22"/>
                <w:szCs w:val="22"/>
              </w:rPr>
            </w:pPr>
          </w:p>
        </w:tc>
        <w:tc>
          <w:tcPr>
            <w:tcW w:w="1650" w:type="dxa"/>
            <w:shd w:val="clear" w:color="auto" w:fill="FFFFFF" w:themeFill="background1"/>
            <w:vAlign w:val="center"/>
          </w:tcPr>
          <w:p w14:paraId="2D7AEECC" w14:textId="0C17BC7A" w:rsidR="22FC3F5F" w:rsidRDefault="22FC3F5F" w:rsidP="22FC3F5F">
            <w:pPr>
              <w:jc w:val="center"/>
              <w:rPr>
                <w:rFonts w:ascii="Arial" w:eastAsia="Arial" w:hAnsi="Arial" w:cs="Arial"/>
                <w:b/>
                <w:bCs/>
                <w:sz w:val="22"/>
                <w:szCs w:val="22"/>
              </w:rPr>
            </w:pPr>
          </w:p>
        </w:tc>
      </w:tr>
      <w:tr w:rsidR="22FC3F5F" w14:paraId="633688F8" w14:textId="77777777" w:rsidTr="22FC3F5F">
        <w:trPr>
          <w:trHeight w:val="1845"/>
        </w:trPr>
        <w:tc>
          <w:tcPr>
            <w:tcW w:w="1950" w:type="dxa"/>
            <w:shd w:val="clear" w:color="auto" w:fill="FFFFFF" w:themeFill="background1"/>
            <w:vAlign w:val="center"/>
          </w:tcPr>
          <w:p w14:paraId="35A4F02C" w14:textId="34CF5625" w:rsidR="22FC3F5F" w:rsidRDefault="22FC3F5F" w:rsidP="22FC3F5F">
            <w:pPr>
              <w:rPr>
                <w:rFonts w:ascii="Arial" w:eastAsia="Arial" w:hAnsi="Arial" w:cs="Arial"/>
                <w:b/>
                <w:bCs/>
                <w:sz w:val="22"/>
                <w:szCs w:val="22"/>
              </w:rPr>
            </w:pPr>
            <w:r w:rsidRPr="22FC3F5F">
              <w:rPr>
                <w:rFonts w:ascii="Arial" w:eastAsia="Arial" w:hAnsi="Arial" w:cs="Arial"/>
                <w:b/>
                <w:bCs/>
                <w:sz w:val="22"/>
                <w:szCs w:val="22"/>
              </w:rPr>
              <w:t>Seguridad y salud laboral</w:t>
            </w:r>
          </w:p>
        </w:tc>
        <w:tc>
          <w:tcPr>
            <w:tcW w:w="2295" w:type="dxa"/>
            <w:shd w:val="clear" w:color="auto" w:fill="FFFFFF" w:themeFill="background1"/>
            <w:vAlign w:val="center"/>
          </w:tcPr>
          <w:p w14:paraId="2CC65897" w14:textId="7C98518C" w:rsidR="22FC3F5F" w:rsidRDefault="22FC3F5F" w:rsidP="22FC3F5F">
            <w:pPr>
              <w:jc w:val="center"/>
              <w:rPr>
                <w:rFonts w:ascii="Arial" w:eastAsia="Arial" w:hAnsi="Arial" w:cs="Arial"/>
                <w:b/>
                <w:bCs/>
                <w:sz w:val="22"/>
                <w:szCs w:val="22"/>
              </w:rPr>
            </w:pPr>
          </w:p>
        </w:tc>
        <w:tc>
          <w:tcPr>
            <w:tcW w:w="1500" w:type="dxa"/>
            <w:shd w:val="clear" w:color="auto" w:fill="FFFFFF" w:themeFill="background1"/>
            <w:vAlign w:val="center"/>
          </w:tcPr>
          <w:p w14:paraId="704F494C" w14:textId="0EBA11A9" w:rsidR="22FC3F5F" w:rsidRDefault="22FC3F5F" w:rsidP="22FC3F5F">
            <w:pPr>
              <w:jc w:val="center"/>
              <w:rPr>
                <w:rFonts w:ascii="Arial" w:eastAsia="Arial" w:hAnsi="Arial" w:cs="Arial"/>
                <w:b/>
                <w:bCs/>
                <w:sz w:val="22"/>
                <w:szCs w:val="22"/>
              </w:rPr>
            </w:pPr>
          </w:p>
        </w:tc>
        <w:tc>
          <w:tcPr>
            <w:tcW w:w="2070" w:type="dxa"/>
            <w:shd w:val="clear" w:color="auto" w:fill="FFFFFF" w:themeFill="background1"/>
            <w:vAlign w:val="center"/>
          </w:tcPr>
          <w:p w14:paraId="2B052712" w14:textId="30FA98CE" w:rsidR="22FC3F5F" w:rsidRDefault="22FC3F5F" w:rsidP="22FC3F5F">
            <w:pPr>
              <w:jc w:val="center"/>
              <w:rPr>
                <w:rFonts w:ascii="Arial" w:eastAsia="Arial" w:hAnsi="Arial" w:cs="Arial"/>
                <w:sz w:val="22"/>
                <w:szCs w:val="22"/>
              </w:rPr>
            </w:pPr>
            <w:r w:rsidRPr="22FC3F5F">
              <w:rPr>
                <w:rFonts w:ascii="Arial" w:eastAsia="Arial" w:hAnsi="Arial" w:cs="Arial"/>
                <w:sz w:val="22"/>
                <w:szCs w:val="22"/>
              </w:rPr>
              <w:t>Es un requisito que garantiza la continuidad y evita sanciones y repercusiones con sus operarios</w:t>
            </w:r>
          </w:p>
        </w:tc>
        <w:tc>
          <w:tcPr>
            <w:tcW w:w="1650" w:type="dxa"/>
            <w:shd w:val="clear" w:color="auto" w:fill="FFFFFF" w:themeFill="background1"/>
            <w:vAlign w:val="center"/>
          </w:tcPr>
          <w:p w14:paraId="220D3993" w14:textId="6AABD909" w:rsidR="22FC3F5F" w:rsidRDefault="22FC3F5F" w:rsidP="22FC3F5F">
            <w:pPr>
              <w:jc w:val="center"/>
              <w:rPr>
                <w:rFonts w:ascii="Arial" w:eastAsia="Arial" w:hAnsi="Arial" w:cs="Arial"/>
                <w:b/>
                <w:bCs/>
                <w:sz w:val="22"/>
                <w:szCs w:val="22"/>
              </w:rPr>
            </w:pPr>
          </w:p>
        </w:tc>
      </w:tr>
    </w:tbl>
    <w:p w14:paraId="246B9BF7" w14:textId="21C1E0F2" w:rsidR="22FC3F5F" w:rsidRDefault="22FC3F5F"/>
    <w:p w14:paraId="51A46B83" w14:textId="48133378" w:rsidR="677B6C90" w:rsidRDefault="677B6C90" w:rsidP="677B6C90">
      <w:pPr>
        <w:pStyle w:val="Ttulo1"/>
        <w:numPr>
          <w:ilvl w:val="0"/>
          <w:numId w:val="0"/>
        </w:numPr>
        <w:ind w:left="170"/>
        <w:rPr>
          <w:rFonts w:ascii="Arial" w:eastAsia="Arial" w:hAnsi="Arial" w:cs="Arial"/>
          <w:bCs/>
          <w:szCs w:val="24"/>
        </w:rPr>
      </w:pPr>
    </w:p>
    <w:p w14:paraId="62872234" w14:textId="674856F3" w:rsidR="677B6C90" w:rsidRDefault="677B6C90" w:rsidP="677B6C90">
      <w:pPr>
        <w:pStyle w:val="APA7ma"/>
        <w:ind w:firstLine="0"/>
      </w:pPr>
    </w:p>
    <w:p w14:paraId="7B4B32E8" w14:textId="5744E96A" w:rsidR="424FC87A" w:rsidRDefault="677B6C90" w:rsidP="424FC87A">
      <w:pPr>
        <w:pStyle w:val="Ttulo2"/>
        <w:numPr>
          <w:ilvl w:val="0"/>
          <w:numId w:val="0"/>
        </w:numPr>
        <w:rPr>
          <w:rFonts w:ascii="Arial" w:eastAsia="Arial" w:hAnsi="Arial" w:cs="Arial"/>
          <w:bCs/>
          <w:sz w:val="22"/>
          <w:szCs w:val="22"/>
        </w:rPr>
      </w:pPr>
      <w:r w:rsidRPr="677B6C90">
        <w:rPr>
          <w:rFonts w:ascii="Arial" w:eastAsia="Arial" w:hAnsi="Arial" w:cs="Arial"/>
          <w:bCs/>
          <w:sz w:val="22"/>
          <w:szCs w:val="22"/>
        </w:rPr>
        <w:t xml:space="preserve">MALES ENDÉMICOS </w:t>
      </w:r>
    </w:p>
    <w:p w14:paraId="36B1334B" w14:textId="2F9B0FDB"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Visión cortoplacista de la alta dirección</w:t>
      </w:r>
    </w:p>
    <w:p w14:paraId="61992BC5" w14:textId="4E5DCAF6" w:rsidR="424FC87A" w:rsidRDefault="677B6C90" w:rsidP="424FC87A">
      <w:pPr>
        <w:pStyle w:val="Ttulo2"/>
        <w:numPr>
          <w:ilvl w:val="0"/>
          <w:numId w:val="0"/>
        </w:numPr>
        <w:rPr>
          <w:rFonts w:ascii="Arial" w:eastAsia="Arial" w:hAnsi="Arial" w:cs="Arial"/>
          <w:b w:val="0"/>
          <w:sz w:val="22"/>
          <w:szCs w:val="22"/>
        </w:rPr>
      </w:pPr>
      <w:r w:rsidRPr="677B6C90">
        <w:rPr>
          <w:rFonts w:ascii="Arial" w:eastAsia="Arial" w:hAnsi="Arial" w:cs="Arial"/>
          <w:b w:val="0"/>
          <w:sz w:val="22"/>
          <w:szCs w:val="22"/>
        </w:rPr>
        <w:t xml:space="preserve">En </w:t>
      </w:r>
      <w:bookmarkStart w:id="1" w:name="_Int_zjAoUeOU"/>
      <w:r w:rsidRPr="677B6C90">
        <w:rPr>
          <w:rFonts w:ascii="Arial" w:eastAsia="Arial" w:hAnsi="Arial" w:cs="Arial"/>
          <w:b w:val="0"/>
          <w:sz w:val="22"/>
          <w:szCs w:val="22"/>
        </w:rPr>
        <w:t>ServiPerú</w:t>
      </w:r>
      <w:bookmarkEnd w:id="1"/>
      <w:r w:rsidRPr="677B6C90">
        <w:rPr>
          <w:rFonts w:ascii="Arial" w:eastAsia="Arial" w:hAnsi="Arial" w:cs="Arial"/>
          <w:b w:val="0"/>
          <w:sz w:val="22"/>
          <w:szCs w:val="22"/>
        </w:rPr>
        <w:t>, la presión por atender contratos inmediatos con clientes portuarios puede generar decisiones centradas solo en resultados visibles, sin planificar la modernización tecnológica o el crecimiento sostenible. Esto limita la capacidad de innovar y consolidar ventajas competitivas en el futuro.</w:t>
      </w:r>
    </w:p>
    <w:p w14:paraId="2DB3D26E" w14:textId="3E37245C"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Barreras de comunicación entre áreas</w:t>
      </w:r>
    </w:p>
    <w:p w14:paraId="41770B16" w14:textId="2CA84DF7" w:rsidR="424FC87A" w:rsidRDefault="424FC87A" w:rsidP="424FC87A">
      <w:pPr>
        <w:pStyle w:val="Ttulo2"/>
        <w:numPr>
          <w:ilvl w:val="0"/>
          <w:numId w:val="0"/>
        </w:numPr>
        <w:rPr>
          <w:rFonts w:ascii="Arial" w:eastAsia="Arial" w:hAnsi="Arial" w:cs="Arial"/>
          <w:b w:val="0"/>
          <w:sz w:val="22"/>
          <w:szCs w:val="22"/>
        </w:rPr>
      </w:pPr>
      <w:r w:rsidRPr="424FC87A">
        <w:rPr>
          <w:rFonts w:ascii="Arial" w:eastAsia="Arial" w:hAnsi="Arial" w:cs="Arial"/>
          <w:b w:val="0"/>
          <w:sz w:val="22"/>
          <w:szCs w:val="22"/>
        </w:rPr>
        <w:t xml:space="preserve">La falta de coordinación entre operaciones, logística y administración provoca retrasos en la gestión de estiba y desestiba. </w:t>
      </w:r>
    </w:p>
    <w:p w14:paraId="1E43D321" w14:textId="2AC59241"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Falta de motivación y capacitación del personal</w:t>
      </w:r>
    </w:p>
    <w:p w14:paraId="0C5B3AD9" w14:textId="4EE22C76" w:rsidR="424FC87A" w:rsidRDefault="424FC87A" w:rsidP="424FC87A">
      <w:pPr>
        <w:pStyle w:val="Ttulo2"/>
        <w:numPr>
          <w:ilvl w:val="0"/>
          <w:numId w:val="0"/>
        </w:numPr>
      </w:pPr>
      <w:r w:rsidRPr="424FC87A">
        <w:rPr>
          <w:rFonts w:ascii="Arial" w:eastAsia="Arial" w:hAnsi="Arial" w:cs="Arial"/>
          <w:b w:val="0"/>
          <w:sz w:val="22"/>
          <w:szCs w:val="22"/>
        </w:rPr>
        <w:t>Aunque el equipo cuenta con experiencia, la capacitación en nuevas herramientas digitales es insuficiente. Esto genera resistencia a cambios tecnológicos y desmotivación.</w:t>
      </w:r>
    </w:p>
    <w:p w14:paraId="5E4E9D94" w14:textId="094C8830"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Evaluaciones centradas en metas numéricas</w:t>
      </w:r>
    </w:p>
    <w:p w14:paraId="388D3438" w14:textId="20CC0A36" w:rsidR="677B6C90" w:rsidRDefault="677B6C90" w:rsidP="677B6C90">
      <w:pPr>
        <w:pStyle w:val="Ttulo2"/>
        <w:numPr>
          <w:ilvl w:val="0"/>
          <w:numId w:val="0"/>
        </w:numPr>
      </w:pPr>
      <w:r w:rsidRPr="677B6C90">
        <w:rPr>
          <w:rFonts w:ascii="Arial" w:eastAsia="Arial" w:hAnsi="Arial" w:cs="Arial"/>
          <w:b w:val="0"/>
          <w:sz w:val="22"/>
          <w:szCs w:val="22"/>
        </w:rPr>
        <w:t>El desempeño del personal operativo suele medirse en toneladas movilizadas o tiempos de carga/descarga, sin considerar factores como seguridad, calidad del servicio y satisfacción del cliente.</w:t>
      </w:r>
    </w:p>
    <w:p w14:paraId="739A7F7A" w14:textId="63224D90"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No diferenciar costos de gastos</w:t>
      </w:r>
    </w:p>
    <w:p w14:paraId="6466FCA9" w14:textId="4816EAB2" w:rsidR="677B6C90" w:rsidRDefault="677B6C90" w:rsidP="677B6C90">
      <w:pPr>
        <w:pStyle w:val="Ttulo2"/>
        <w:numPr>
          <w:ilvl w:val="0"/>
          <w:numId w:val="0"/>
        </w:numPr>
      </w:pPr>
      <w:r w:rsidRPr="677B6C90">
        <w:rPr>
          <w:rFonts w:ascii="Arial" w:eastAsia="Arial" w:hAnsi="Arial" w:cs="Arial"/>
          <w:b w:val="0"/>
          <w:sz w:val="22"/>
          <w:szCs w:val="22"/>
        </w:rPr>
        <w:t>En ServiPerú existe el riesgo de confundir gastos administrativos con costos directos del servicio logístico. Esto provoca un incremento artificial en el precio final.</w:t>
      </w:r>
    </w:p>
    <w:p w14:paraId="7EDC716E" w14:textId="2D23591D" w:rsidR="677B6C90" w:rsidRDefault="677B6C90" w:rsidP="677B6C90">
      <w:pPr>
        <w:pStyle w:val="Ttulo2"/>
        <w:numPr>
          <w:ilvl w:val="0"/>
          <w:numId w:val="0"/>
        </w:numPr>
        <w:rPr>
          <w:rFonts w:ascii="Arial" w:eastAsia="Arial" w:hAnsi="Arial" w:cs="Arial"/>
          <w:b w:val="0"/>
          <w:sz w:val="22"/>
          <w:szCs w:val="22"/>
        </w:rPr>
      </w:pPr>
    </w:p>
    <w:p w14:paraId="02EF10FD" w14:textId="1EBB3836"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Impaciencia al aplicar nuevas estrategias</w:t>
      </w:r>
    </w:p>
    <w:p w14:paraId="555A49D1" w14:textId="3B475C4E" w:rsidR="424FC87A" w:rsidRDefault="424FC87A" w:rsidP="424FC87A">
      <w:pPr>
        <w:pStyle w:val="Ttulo2"/>
        <w:numPr>
          <w:ilvl w:val="0"/>
          <w:numId w:val="0"/>
        </w:numPr>
        <w:rPr>
          <w:rFonts w:ascii="Arial" w:eastAsia="Arial" w:hAnsi="Arial" w:cs="Arial"/>
          <w:b w:val="0"/>
          <w:sz w:val="22"/>
          <w:szCs w:val="22"/>
        </w:rPr>
      </w:pPr>
      <w:r w:rsidRPr="424FC87A">
        <w:rPr>
          <w:rFonts w:ascii="Arial" w:eastAsia="Arial" w:hAnsi="Arial" w:cs="Arial"/>
          <w:b w:val="0"/>
          <w:sz w:val="22"/>
          <w:szCs w:val="22"/>
        </w:rPr>
        <w:t>La alta dirección espera resultados inmediatos cuando se implementan cambios como la digitalización de procesos de almacén, sin dar tiempo suficiente para evaluar, corregir y consolidar la estrategia.</w:t>
      </w:r>
    </w:p>
    <w:p w14:paraId="57EF76A6" w14:textId="6851B128"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Actitud defensiva frente al cambio</w:t>
      </w:r>
    </w:p>
    <w:p w14:paraId="264EF472" w14:textId="0897AA7D" w:rsidR="424FC87A" w:rsidRDefault="424FC87A" w:rsidP="424FC87A">
      <w:pPr>
        <w:pStyle w:val="Ttulo2"/>
        <w:numPr>
          <w:ilvl w:val="0"/>
          <w:numId w:val="0"/>
        </w:numPr>
      </w:pPr>
      <w:r w:rsidRPr="424FC87A">
        <w:rPr>
          <w:rFonts w:ascii="Arial" w:eastAsia="Arial" w:hAnsi="Arial" w:cs="Arial"/>
          <w:b w:val="0"/>
          <w:sz w:val="22"/>
          <w:szCs w:val="22"/>
        </w:rPr>
        <w:t>Parte del personal operativo percibe que las nuevas tecnologías o protocolos significan más trabajo con la misma remuneración. Este pensamiento genera resistencia y dificulta la implementación de mejoras en eficiencia y seguridad.</w:t>
      </w:r>
    </w:p>
    <w:p w14:paraId="032A5097" w14:textId="17ECDA0D"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Pobre conocimiento integral de las capacidades de la empresa</w:t>
      </w:r>
    </w:p>
    <w:p w14:paraId="62B24F41" w14:textId="33669452" w:rsidR="424FC87A" w:rsidRDefault="424FC87A" w:rsidP="424FC87A">
      <w:pPr>
        <w:pStyle w:val="Ttulo2"/>
        <w:numPr>
          <w:ilvl w:val="0"/>
          <w:numId w:val="0"/>
        </w:numPr>
      </w:pPr>
      <w:r w:rsidRPr="424FC87A">
        <w:rPr>
          <w:rFonts w:ascii="Arial" w:eastAsia="Arial" w:hAnsi="Arial" w:cs="Arial"/>
          <w:b w:val="0"/>
          <w:sz w:val="22"/>
          <w:szCs w:val="22"/>
        </w:rPr>
        <w:t>No todos los jefes tienen una visión completa de las fortalezas de ServiPerú en lo logístico, tecnológico y humano. Esto limita la capacidad de planificar servicios integrados y aprovechar mejor los recursos.</w:t>
      </w:r>
    </w:p>
    <w:p w14:paraId="60750F69" w14:textId="68E4F428"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El conformismo administrativo y escepticismo en nuevas tendencias</w:t>
      </w:r>
    </w:p>
    <w:p w14:paraId="51B40B79" w14:textId="2D93114C" w:rsidR="424FC87A" w:rsidRDefault="76AA7C33" w:rsidP="424FC87A">
      <w:pPr>
        <w:pStyle w:val="Ttulo2"/>
        <w:numPr>
          <w:ilvl w:val="0"/>
          <w:numId w:val="0"/>
        </w:numPr>
      </w:pPr>
      <w:r w:rsidRPr="76AA7C33">
        <w:rPr>
          <w:rFonts w:ascii="Arial" w:eastAsia="Arial" w:hAnsi="Arial" w:cs="Arial"/>
          <w:b w:val="0"/>
          <w:sz w:val="22"/>
          <w:szCs w:val="22"/>
        </w:rPr>
        <w:t>En ServiPerú algunos directivos muestran desconfianza hacia metodologías modernas de gestión, manteniendo prácticas tradicionales. Esto limita la capacidad de innovar en procesos logísticos y reduce la competitividad frente a empresa</w:t>
      </w:r>
    </w:p>
    <w:p w14:paraId="75DC6B68" w14:textId="6E15D140" w:rsidR="76AA7C33" w:rsidRDefault="76AA7C33" w:rsidP="76AA7C33">
      <w:pPr>
        <w:pStyle w:val="Ttulo2"/>
        <w:numPr>
          <w:ilvl w:val="0"/>
          <w:numId w:val="0"/>
        </w:numPr>
        <w:rPr>
          <w:rFonts w:ascii="Arial" w:eastAsia="Arial" w:hAnsi="Arial" w:cs="Arial"/>
          <w:b w:val="0"/>
          <w:sz w:val="22"/>
          <w:szCs w:val="22"/>
        </w:rPr>
      </w:pPr>
    </w:p>
    <w:p w14:paraId="56316E33" w14:textId="1FC7195F"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Predominancia de excesos, desperdicios y mermas</w:t>
      </w:r>
    </w:p>
    <w:p w14:paraId="30F1A2C0" w14:textId="1A7243B9" w:rsidR="424FC87A" w:rsidRDefault="76AA7C33" w:rsidP="424FC87A">
      <w:pPr>
        <w:pStyle w:val="Ttulo2"/>
        <w:numPr>
          <w:ilvl w:val="0"/>
          <w:numId w:val="0"/>
        </w:numPr>
      </w:pPr>
      <w:r w:rsidRPr="76AA7C33">
        <w:rPr>
          <w:rFonts w:ascii="Arial" w:eastAsia="Arial" w:hAnsi="Arial" w:cs="Arial"/>
          <w:b w:val="0"/>
          <w:sz w:val="22"/>
          <w:szCs w:val="22"/>
        </w:rPr>
        <w:t>En operaciones de estiba y desestiba, la falta de controles eficientes puede generar desperdicio de materiales de embalaje, tiempos muertos de maquinaria y sobrecostos en combustible. Estos excesos impactan directamente en la rentabilidad y en la percepción de eficiencia.</w:t>
      </w:r>
    </w:p>
    <w:p w14:paraId="50D2E756" w14:textId="0E0F003E" w:rsidR="424FC87A" w:rsidRDefault="677B6C90" w:rsidP="424FC87A">
      <w:pPr>
        <w:pStyle w:val="Ttulo2"/>
        <w:numPr>
          <w:ilvl w:val="0"/>
          <w:numId w:val="0"/>
        </w:numPr>
        <w:rPr>
          <w:rFonts w:ascii="Arial" w:eastAsia="Arial" w:hAnsi="Arial" w:cs="Arial"/>
          <w:bCs/>
          <w:sz w:val="22"/>
          <w:szCs w:val="22"/>
        </w:rPr>
      </w:pPr>
      <w:r w:rsidRPr="677B6C90">
        <w:rPr>
          <w:rFonts w:ascii="Arial" w:eastAsia="Arial" w:hAnsi="Arial" w:cs="Arial"/>
          <w:bCs/>
          <w:sz w:val="22"/>
          <w:szCs w:val="22"/>
        </w:rPr>
        <w:t xml:space="preserve">AUDITORÍA INTERNA </w:t>
      </w:r>
    </w:p>
    <w:p w14:paraId="1D8F1959" w14:textId="0D3110DC"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Fortalezas</w:t>
      </w:r>
    </w:p>
    <w:p w14:paraId="54DE036D" w14:textId="594B5868"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Experiencia en servicios de estiba y desestiba</w:t>
      </w:r>
    </w:p>
    <w:p w14:paraId="135161D0" w14:textId="00C76004" w:rsidR="424FC87A" w:rsidRDefault="424FC87A" w:rsidP="424FC87A">
      <w:pPr>
        <w:pStyle w:val="Ttulo2"/>
        <w:numPr>
          <w:ilvl w:val="0"/>
          <w:numId w:val="0"/>
        </w:numPr>
        <w:rPr>
          <w:rFonts w:ascii="Arial" w:eastAsia="Arial" w:hAnsi="Arial" w:cs="Arial"/>
          <w:b w:val="0"/>
          <w:sz w:val="22"/>
          <w:szCs w:val="22"/>
        </w:rPr>
      </w:pPr>
      <w:r w:rsidRPr="424FC87A">
        <w:rPr>
          <w:rFonts w:ascii="Arial" w:eastAsia="Arial" w:hAnsi="Arial" w:cs="Arial"/>
          <w:bCs/>
          <w:sz w:val="22"/>
          <w:szCs w:val="22"/>
        </w:rPr>
        <w:t xml:space="preserve">Beneficio: </w:t>
      </w:r>
      <w:r w:rsidRPr="424FC87A">
        <w:rPr>
          <w:rFonts w:ascii="Arial" w:eastAsia="Arial" w:hAnsi="Arial" w:cs="Arial"/>
          <w:b w:val="0"/>
          <w:sz w:val="22"/>
          <w:szCs w:val="22"/>
        </w:rPr>
        <w:t>Genera confianza en clientes del sector logístico, pues la empresa cuenta con un know-how que asegura operaciones seguras y rápidas.</w:t>
      </w:r>
    </w:p>
    <w:p w14:paraId="219927F9" w14:textId="56420A12"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Relaciones sólidas con proveedores y clientes clave</w:t>
      </w:r>
    </w:p>
    <w:p w14:paraId="44FEA5A0" w14:textId="04669257" w:rsidR="424FC87A" w:rsidRDefault="424FC87A" w:rsidP="424FC87A">
      <w:pPr>
        <w:pStyle w:val="Ttulo2"/>
        <w:numPr>
          <w:ilvl w:val="0"/>
          <w:numId w:val="0"/>
        </w:numPr>
        <w:rPr>
          <w:rFonts w:ascii="Arial" w:eastAsia="Arial" w:hAnsi="Arial" w:cs="Arial"/>
          <w:b w:val="0"/>
          <w:sz w:val="22"/>
          <w:szCs w:val="22"/>
        </w:rPr>
      </w:pPr>
      <w:r w:rsidRPr="424FC87A">
        <w:rPr>
          <w:rFonts w:ascii="Arial" w:eastAsia="Arial" w:hAnsi="Arial" w:cs="Arial"/>
          <w:bCs/>
          <w:sz w:val="22"/>
          <w:szCs w:val="22"/>
        </w:rPr>
        <w:t>Beneficio:</w:t>
      </w:r>
      <w:r w:rsidRPr="424FC87A">
        <w:rPr>
          <w:rFonts w:ascii="Arial" w:eastAsia="Arial" w:hAnsi="Arial" w:cs="Arial"/>
          <w:b w:val="0"/>
          <w:sz w:val="22"/>
          <w:szCs w:val="22"/>
        </w:rPr>
        <w:t xml:space="preserve"> Garantiza continuidad en el abastecimiento de materiales y fidelización de clientes estratégicos, reduciendo riesgos de pérdida de contratos.</w:t>
      </w:r>
    </w:p>
    <w:p w14:paraId="2E296CD0" w14:textId="7DCF479B"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Personal operativo capacitado en logística portuaria</w:t>
      </w:r>
    </w:p>
    <w:p w14:paraId="6A60AF58" w14:textId="71D99957" w:rsidR="424FC87A" w:rsidRDefault="424FC87A" w:rsidP="424FC87A">
      <w:pPr>
        <w:pStyle w:val="Ttulo2"/>
        <w:numPr>
          <w:ilvl w:val="0"/>
          <w:numId w:val="0"/>
        </w:numPr>
      </w:pPr>
      <w:r w:rsidRPr="424FC87A">
        <w:rPr>
          <w:rFonts w:ascii="Arial" w:eastAsia="Arial" w:hAnsi="Arial" w:cs="Arial"/>
          <w:bCs/>
          <w:sz w:val="22"/>
          <w:szCs w:val="22"/>
        </w:rPr>
        <w:t>Beneficio:</w:t>
      </w:r>
      <w:r w:rsidRPr="424FC87A">
        <w:rPr>
          <w:rFonts w:ascii="Arial" w:eastAsia="Arial" w:hAnsi="Arial" w:cs="Arial"/>
          <w:b w:val="0"/>
          <w:sz w:val="22"/>
          <w:szCs w:val="22"/>
        </w:rPr>
        <w:t xml:space="preserve"> Mejora la eficiencia y reduce errores en maniobras, lo que se traduce en menores pérdidas y mayor satisfacción del cliente.</w:t>
      </w:r>
    </w:p>
    <w:p w14:paraId="447B98FD" w14:textId="72FAE080"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Cumplimiento normativo y enfoque en seguridad laboral</w:t>
      </w:r>
    </w:p>
    <w:p w14:paraId="17FB8629" w14:textId="0C276FA2" w:rsidR="424FC87A" w:rsidRDefault="424FC87A" w:rsidP="424FC87A">
      <w:pPr>
        <w:pStyle w:val="Ttulo2"/>
        <w:numPr>
          <w:ilvl w:val="0"/>
          <w:numId w:val="0"/>
        </w:numPr>
      </w:pPr>
      <w:r w:rsidRPr="424FC87A">
        <w:rPr>
          <w:rFonts w:ascii="Arial" w:eastAsia="Arial" w:hAnsi="Arial" w:cs="Arial"/>
          <w:bCs/>
          <w:sz w:val="22"/>
          <w:szCs w:val="22"/>
        </w:rPr>
        <w:t>Beneficio:</w:t>
      </w:r>
      <w:r w:rsidRPr="424FC87A">
        <w:rPr>
          <w:rFonts w:ascii="Arial" w:eastAsia="Arial" w:hAnsi="Arial" w:cs="Arial"/>
          <w:b w:val="0"/>
          <w:sz w:val="22"/>
          <w:szCs w:val="22"/>
        </w:rPr>
        <w:t xml:space="preserve"> Protege a la empresa de sanciones legales y mejora la reputación organizacional.</w:t>
      </w:r>
    </w:p>
    <w:p w14:paraId="4E1B46BE" w14:textId="453A2425"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Crecimiento sostenido en el mercado local</w:t>
      </w:r>
    </w:p>
    <w:p w14:paraId="6D8C1D89" w14:textId="447AE997" w:rsidR="424FC87A" w:rsidRDefault="424FC87A" w:rsidP="424FC87A">
      <w:pPr>
        <w:pStyle w:val="Ttulo2"/>
        <w:numPr>
          <w:ilvl w:val="0"/>
          <w:numId w:val="0"/>
        </w:numPr>
      </w:pPr>
      <w:r w:rsidRPr="424FC87A">
        <w:rPr>
          <w:rFonts w:ascii="Arial" w:eastAsia="Arial" w:hAnsi="Arial" w:cs="Arial"/>
          <w:bCs/>
          <w:sz w:val="22"/>
          <w:szCs w:val="22"/>
        </w:rPr>
        <w:t>Beneficio:</w:t>
      </w:r>
      <w:r w:rsidRPr="424FC87A">
        <w:rPr>
          <w:rFonts w:ascii="Arial" w:eastAsia="Arial" w:hAnsi="Arial" w:cs="Arial"/>
          <w:b w:val="0"/>
          <w:sz w:val="22"/>
          <w:szCs w:val="22"/>
        </w:rPr>
        <w:t xml:space="preserve"> Permite reinvertir en tecnología y ampliar operaciones, consolidando la posición competitiva de ServiPerú frente a competidores.</w:t>
      </w:r>
    </w:p>
    <w:p w14:paraId="44F0CEBC" w14:textId="4B4273FE" w:rsidR="424FC87A" w:rsidRDefault="424FC87A" w:rsidP="424FC87A">
      <w:pPr>
        <w:pStyle w:val="Ttulo2"/>
        <w:numPr>
          <w:ilvl w:val="0"/>
          <w:numId w:val="0"/>
        </w:numPr>
        <w:rPr>
          <w:rFonts w:ascii="Arial" w:eastAsia="Arial" w:hAnsi="Arial" w:cs="Arial"/>
          <w:b w:val="0"/>
          <w:sz w:val="22"/>
          <w:szCs w:val="22"/>
        </w:rPr>
      </w:pPr>
    </w:p>
    <w:p w14:paraId="64C9AA68" w14:textId="612E629E" w:rsidR="424FC87A" w:rsidRDefault="424FC87A" w:rsidP="424FC87A">
      <w:pPr>
        <w:pStyle w:val="Ttulo2"/>
        <w:numPr>
          <w:ilvl w:val="0"/>
          <w:numId w:val="0"/>
        </w:numPr>
        <w:rPr>
          <w:rFonts w:ascii="Arial" w:eastAsia="Arial" w:hAnsi="Arial" w:cs="Arial"/>
          <w:b w:val="0"/>
          <w:sz w:val="22"/>
          <w:szCs w:val="22"/>
        </w:rPr>
      </w:pPr>
    </w:p>
    <w:p w14:paraId="768D7C79" w14:textId="6DBB12B6" w:rsidR="424FC87A" w:rsidRDefault="424FC87A" w:rsidP="424FC87A">
      <w:pPr>
        <w:pStyle w:val="Ttulo2"/>
        <w:numPr>
          <w:ilvl w:val="0"/>
          <w:numId w:val="0"/>
        </w:numPr>
        <w:rPr>
          <w:rFonts w:ascii="Arial" w:eastAsia="Arial" w:hAnsi="Arial" w:cs="Arial"/>
          <w:b w:val="0"/>
          <w:sz w:val="22"/>
          <w:szCs w:val="22"/>
        </w:rPr>
      </w:pPr>
    </w:p>
    <w:p w14:paraId="65FF8D02" w14:textId="0A21B5B1"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Debilidades</w:t>
      </w:r>
    </w:p>
    <w:p w14:paraId="1002D7EA" w14:textId="3EA3B2FB"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Limitada digitalización de procesos</w:t>
      </w:r>
    </w:p>
    <w:p w14:paraId="3B95B8A9" w14:textId="12DDAEB8" w:rsidR="424FC87A" w:rsidRDefault="424FC87A" w:rsidP="424FC87A">
      <w:pPr>
        <w:pStyle w:val="Ttulo2"/>
        <w:numPr>
          <w:ilvl w:val="0"/>
          <w:numId w:val="0"/>
        </w:numPr>
      </w:pPr>
      <w:r w:rsidRPr="424FC87A">
        <w:rPr>
          <w:rFonts w:ascii="Arial" w:eastAsia="Arial" w:hAnsi="Arial" w:cs="Arial"/>
          <w:bCs/>
          <w:sz w:val="22"/>
          <w:szCs w:val="22"/>
        </w:rPr>
        <w:t>Impacto:</w:t>
      </w:r>
      <w:r w:rsidRPr="424FC87A">
        <w:rPr>
          <w:rFonts w:ascii="Arial" w:eastAsia="Arial" w:hAnsi="Arial" w:cs="Arial"/>
          <w:b w:val="0"/>
          <w:sz w:val="22"/>
          <w:szCs w:val="22"/>
        </w:rPr>
        <w:t xml:space="preserve"> Aumenta tiempos en coordinación y control de inventarios, generando ineficiencias y retrasos frente a competidores</w:t>
      </w:r>
    </w:p>
    <w:p w14:paraId="1F2FA791" w14:textId="74B91F14"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Dependencia de pocos clientes grandes</w:t>
      </w:r>
    </w:p>
    <w:p w14:paraId="74051E1A" w14:textId="310CF2D8" w:rsidR="424FC87A" w:rsidRDefault="424FC87A" w:rsidP="424FC87A">
      <w:pPr>
        <w:pStyle w:val="Ttulo2"/>
        <w:numPr>
          <w:ilvl w:val="0"/>
          <w:numId w:val="0"/>
        </w:numPr>
      </w:pPr>
      <w:r w:rsidRPr="424FC87A">
        <w:rPr>
          <w:rFonts w:ascii="Arial" w:eastAsia="Arial" w:hAnsi="Arial" w:cs="Arial"/>
          <w:bCs/>
          <w:sz w:val="22"/>
          <w:szCs w:val="22"/>
        </w:rPr>
        <w:t>Impacto:</w:t>
      </w:r>
      <w:r w:rsidRPr="424FC87A">
        <w:rPr>
          <w:rFonts w:ascii="Arial" w:eastAsia="Arial" w:hAnsi="Arial" w:cs="Arial"/>
          <w:b w:val="0"/>
          <w:sz w:val="22"/>
          <w:szCs w:val="22"/>
        </w:rPr>
        <w:t xml:space="preserve"> Una pérdida de contrato con un cliente clave puede significar una fuerte caída en ingresos y comprometer la estabilidad financiera.</w:t>
      </w:r>
    </w:p>
    <w:p w14:paraId="1DA5F3AE" w14:textId="0053856D"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 xml:space="preserve">Comunicación deficiente entre áreas </w:t>
      </w:r>
    </w:p>
    <w:p w14:paraId="134B45DB" w14:textId="2FF6BE25" w:rsidR="424FC87A" w:rsidRDefault="424FC87A" w:rsidP="424FC87A">
      <w:pPr>
        <w:pStyle w:val="Ttulo2"/>
        <w:numPr>
          <w:ilvl w:val="0"/>
          <w:numId w:val="0"/>
        </w:numPr>
      </w:pPr>
      <w:r w:rsidRPr="424FC87A">
        <w:rPr>
          <w:rFonts w:ascii="Arial" w:eastAsia="Arial" w:hAnsi="Arial" w:cs="Arial"/>
          <w:bCs/>
          <w:sz w:val="22"/>
          <w:szCs w:val="22"/>
        </w:rPr>
        <w:t>Impacto:</w:t>
      </w:r>
      <w:r w:rsidRPr="424FC87A">
        <w:rPr>
          <w:rFonts w:ascii="Arial" w:eastAsia="Arial" w:hAnsi="Arial" w:cs="Arial"/>
          <w:b w:val="0"/>
          <w:sz w:val="22"/>
          <w:szCs w:val="22"/>
        </w:rPr>
        <w:t xml:space="preserve"> Provoca errores en la coordinación de operaciones, como envíos mal gestionados o duplicación de esfuerzos, que generan sobrecostos.</w:t>
      </w:r>
    </w:p>
    <w:p w14:paraId="5181105F" w14:textId="2F89098D"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Resistencia al cambio en algunos mandos medios</w:t>
      </w:r>
    </w:p>
    <w:p w14:paraId="7FDF4E57" w14:textId="57F8D1D6" w:rsidR="424FC87A" w:rsidRDefault="424FC87A" w:rsidP="424FC87A">
      <w:pPr>
        <w:pStyle w:val="Ttulo2"/>
        <w:numPr>
          <w:ilvl w:val="0"/>
          <w:numId w:val="0"/>
        </w:numPr>
        <w:rPr>
          <w:rFonts w:ascii="Arial" w:eastAsia="Arial" w:hAnsi="Arial" w:cs="Arial"/>
          <w:b w:val="0"/>
          <w:sz w:val="22"/>
          <w:szCs w:val="22"/>
        </w:rPr>
      </w:pPr>
      <w:r w:rsidRPr="424FC87A">
        <w:rPr>
          <w:rFonts w:ascii="Arial" w:eastAsia="Arial" w:hAnsi="Arial" w:cs="Arial"/>
          <w:bCs/>
          <w:sz w:val="22"/>
          <w:szCs w:val="22"/>
        </w:rPr>
        <w:t>Impacto:</w:t>
      </w:r>
      <w:r w:rsidRPr="424FC87A">
        <w:rPr>
          <w:rFonts w:ascii="Arial" w:eastAsia="Arial" w:hAnsi="Arial" w:cs="Arial"/>
          <w:b w:val="0"/>
          <w:sz w:val="22"/>
          <w:szCs w:val="22"/>
        </w:rPr>
        <w:t xml:space="preserve"> Dificulta la adopción de nuevas tecnologías y metodologías, limitando la modernización de procesos.</w:t>
      </w:r>
    </w:p>
    <w:p w14:paraId="7C8DFED1" w14:textId="2D065E1B" w:rsidR="424FC87A" w:rsidRDefault="424FC87A" w:rsidP="424FC87A">
      <w:pPr>
        <w:pStyle w:val="Ttulo2"/>
        <w:numPr>
          <w:ilvl w:val="0"/>
          <w:numId w:val="0"/>
        </w:numPr>
        <w:rPr>
          <w:rFonts w:ascii="Arial" w:eastAsia="Arial" w:hAnsi="Arial" w:cs="Arial"/>
          <w:bCs/>
          <w:sz w:val="22"/>
          <w:szCs w:val="22"/>
        </w:rPr>
      </w:pPr>
      <w:r w:rsidRPr="424FC87A">
        <w:rPr>
          <w:rFonts w:ascii="Arial" w:eastAsia="Arial" w:hAnsi="Arial" w:cs="Arial"/>
          <w:bCs/>
          <w:sz w:val="22"/>
          <w:szCs w:val="22"/>
        </w:rPr>
        <w:t xml:space="preserve">Falta de indicadores claros de desempeño </w:t>
      </w:r>
    </w:p>
    <w:p w14:paraId="6DC2A14E" w14:textId="0BCD92EC" w:rsidR="424FC87A" w:rsidRDefault="677B6C90" w:rsidP="424FC87A">
      <w:pPr>
        <w:pStyle w:val="Ttulo2"/>
        <w:numPr>
          <w:ilvl w:val="0"/>
          <w:numId w:val="0"/>
        </w:numPr>
      </w:pPr>
      <w:r w:rsidRPr="677B6C90">
        <w:rPr>
          <w:rFonts w:ascii="Arial" w:eastAsia="Arial" w:hAnsi="Arial" w:cs="Arial"/>
          <w:bCs/>
          <w:sz w:val="22"/>
          <w:szCs w:val="22"/>
        </w:rPr>
        <w:t>Impacto:</w:t>
      </w:r>
      <w:r w:rsidRPr="677B6C90">
        <w:rPr>
          <w:rFonts w:ascii="Arial" w:eastAsia="Arial" w:hAnsi="Arial" w:cs="Arial"/>
          <w:b w:val="0"/>
          <w:sz w:val="22"/>
          <w:szCs w:val="22"/>
        </w:rPr>
        <w:t xml:space="preserve"> Impide medir de manera objetiva la calidad del servicio y la productividad del personal, dificultando la mejora continua.</w:t>
      </w:r>
    </w:p>
    <w:p w14:paraId="17FC6E4F" w14:textId="3DABFA9B" w:rsidR="677B6C90" w:rsidRDefault="677B6C90" w:rsidP="677B6C90">
      <w:pPr>
        <w:pStyle w:val="Ttulo2"/>
        <w:numPr>
          <w:ilvl w:val="0"/>
          <w:numId w:val="0"/>
        </w:numPr>
        <w:rPr>
          <w:rFonts w:ascii="Arial" w:eastAsia="Arial" w:hAnsi="Arial" w:cs="Arial"/>
          <w:b w:val="0"/>
          <w:sz w:val="22"/>
          <w:szCs w:val="22"/>
        </w:rPr>
      </w:pPr>
    </w:p>
    <w:p w14:paraId="36A7B03E" w14:textId="66E54767" w:rsidR="677B6C90" w:rsidRDefault="677B6C90" w:rsidP="677B6C90">
      <w:pPr>
        <w:pStyle w:val="Ttulo2"/>
        <w:numPr>
          <w:ilvl w:val="0"/>
          <w:numId w:val="0"/>
        </w:numPr>
        <w:rPr>
          <w:rFonts w:ascii="Arial" w:eastAsia="Arial" w:hAnsi="Arial" w:cs="Arial"/>
          <w:b w:val="0"/>
          <w:sz w:val="22"/>
          <w:szCs w:val="22"/>
        </w:rPr>
      </w:pPr>
    </w:p>
    <w:p w14:paraId="16AF3FEC" w14:textId="6F300B1E" w:rsidR="677B6C90" w:rsidRDefault="677B6C90" w:rsidP="677B6C90">
      <w:pPr>
        <w:pStyle w:val="Ttulo2"/>
        <w:numPr>
          <w:ilvl w:val="0"/>
          <w:numId w:val="0"/>
        </w:numPr>
        <w:rPr>
          <w:rFonts w:ascii="Arial" w:eastAsia="Arial" w:hAnsi="Arial" w:cs="Arial"/>
          <w:b w:val="0"/>
          <w:sz w:val="22"/>
          <w:szCs w:val="22"/>
        </w:rPr>
      </w:pPr>
    </w:p>
    <w:p w14:paraId="23D9281A" w14:textId="68E1FF78" w:rsidR="76AA7C33" w:rsidRDefault="677B6C90" w:rsidP="76AA7C33">
      <w:pPr>
        <w:pStyle w:val="Ttulo2"/>
        <w:numPr>
          <w:ilvl w:val="0"/>
          <w:numId w:val="0"/>
        </w:numPr>
        <w:rPr>
          <w:rFonts w:ascii="Arial" w:eastAsia="Arial" w:hAnsi="Arial" w:cs="Arial"/>
          <w:bCs/>
          <w:sz w:val="22"/>
          <w:szCs w:val="22"/>
        </w:rPr>
      </w:pPr>
      <w:r w:rsidRPr="677B6C90">
        <w:rPr>
          <w:rFonts w:ascii="Arial" w:eastAsia="Arial" w:hAnsi="Arial" w:cs="Arial"/>
          <w:bCs/>
          <w:sz w:val="22"/>
          <w:szCs w:val="22"/>
        </w:rPr>
        <w:t>Soluci</w:t>
      </w:r>
      <w:r w:rsidRPr="677B6C90">
        <w:rPr>
          <w:rFonts w:ascii="Arial" w:eastAsia="Arial" w:hAnsi="Arial" w:cs="Arial"/>
          <w:bCs/>
          <w:i/>
          <w:iCs/>
          <w:sz w:val="22"/>
          <w:szCs w:val="22"/>
        </w:rPr>
        <w:t>o</w:t>
      </w:r>
      <w:r w:rsidRPr="677B6C90">
        <w:rPr>
          <w:rFonts w:ascii="Arial" w:eastAsia="Arial" w:hAnsi="Arial" w:cs="Arial"/>
          <w:bCs/>
          <w:sz w:val="22"/>
          <w:szCs w:val="22"/>
        </w:rPr>
        <w:t xml:space="preserve">nes con cero costos </w:t>
      </w:r>
    </w:p>
    <w:p w14:paraId="4935D09F" w14:textId="28572225" w:rsidR="76AA7C33" w:rsidRDefault="76AA7C33" w:rsidP="76AA7C33">
      <w:pPr>
        <w:pStyle w:val="Ttulo2"/>
        <w:rPr>
          <w:rFonts w:ascii="Arial" w:eastAsia="Arial" w:hAnsi="Arial" w:cs="Arial"/>
          <w:b w:val="0"/>
          <w:sz w:val="22"/>
          <w:szCs w:val="22"/>
        </w:rPr>
      </w:pPr>
      <w:r w:rsidRPr="76AA7C33">
        <w:rPr>
          <w:rFonts w:ascii="Arial" w:eastAsia="Arial" w:hAnsi="Arial" w:cs="Arial"/>
          <w:b w:val="0"/>
          <w:sz w:val="22"/>
          <w:szCs w:val="22"/>
        </w:rPr>
        <w:t>Encuestas rápidas de satisfacción vía WhatsApp.</w:t>
      </w:r>
    </w:p>
    <w:p w14:paraId="18EA79F2" w14:textId="26ADABE9" w:rsidR="76AA7C33" w:rsidRDefault="76AA7C33" w:rsidP="76AA7C33">
      <w:pPr>
        <w:pStyle w:val="Ttulo2"/>
        <w:numPr>
          <w:ilvl w:val="0"/>
          <w:numId w:val="0"/>
        </w:numPr>
        <w:ind w:left="708" w:firstLine="708"/>
        <w:rPr>
          <w:rFonts w:ascii="Arial" w:eastAsia="Arial" w:hAnsi="Arial" w:cs="Arial"/>
          <w:b w:val="0"/>
          <w:sz w:val="22"/>
          <w:szCs w:val="22"/>
        </w:rPr>
      </w:pPr>
      <w:r w:rsidRPr="76AA7C33">
        <w:rPr>
          <w:rFonts w:ascii="Arial" w:eastAsia="Arial" w:hAnsi="Arial" w:cs="Arial"/>
          <w:b w:val="0"/>
          <w:sz w:val="22"/>
          <w:szCs w:val="22"/>
        </w:rPr>
        <w:t>Recoger feedback de clientes después de cada servicio para detectar oportunidades de mejora.</w:t>
      </w:r>
    </w:p>
    <w:p w14:paraId="2EC85E5F" w14:textId="4823E609" w:rsidR="76AA7C33" w:rsidRDefault="76AA7C33" w:rsidP="76AA7C33">
      <w:pPr>
        <w:pStyle w:val="Ttulo2"/>
        <w:rPr>
          <w:rFonts w:ascii="Arial" w:eastAsia="Arial" w:hAnsi="Arial" w:cs="Arial"/>
          <w:b w:val="0"/>
          <w:sz w:val="22"/>
          <w:szCs w:val="22"/>
        </w:rPr>
      </w:pPr>
      <w:r w:rsidRPr="76AA7C33">
        <w:rPr>
          <w:rFonts w:ascii="Arial" w:eastAsia="Arial" w:hAnsi="Arial" w:cs="Arial"/>
          <w:b w:val="0"/>
          <w:sz w:val="22"/>
          <w:szCs w:val="22"/>
        </w:rPr>
        <w:t>Capacitación cruzada entre áreas.</w:t>
      </w:r>
    </w:p>
    <w:p w14:paraId="42FDB15B" w14:textId="278A2667" w:rsidR="76AA7C33" w:rsidRDefault="76AA7C33" w:rsidP="76AA7C33">
      <w:pPr>
        <w:pStyle w:val="Ttulo2"/>
        <w:numPr>
          <w:ilvl w:val="0"/>
          <w:numId w:val="0"/>
        </w:numPr>
        <w:ind w:left="708" w:firstLine="708"/>
        <w:rPr>
          <w:rFonts w:ascii="Arial" w:eastAsia="Arial" w:hAnsi="Arial" w:cs="Arial"/>
          <w:b w:val="0"/>
          <w:sz w:val="22"/>
          <w:szCs w:val="22"/>
        </w:rPr>
      </w:pPr>
      <w:r w:rsidRPr="76AA7C33">
        <w:rPr>
          <w:rFonts w:ascii="Arial" w:eastAsia="Arial" w:hAnsi="Arial" w:cs="Arial"/>
          <w:b w:val="0"/>
          <w:sz w:val="22"/>
          <w:szCs w:val="22"/>
        </w:rPr>
        <w:t>Que un trabajador con experiencia capacite a otro en procesos clave. Se multiplica el conocimiento sin pagar cursos externos.</w:t>
      </w:r>
    </w:p>
    <w:p w14:paraId="0A875571" w14:textId="58CA749B" w:rsidR="76AA7C33" w:rsidRDefault="5D234207" w:rsidP="76AA7C33">
      <w:pPr>
        <w:pStyle w:val="Ttulo2"/>
        <w:rPr>
          <w:rFonts w:ascii="Arial" w:eastAsia="Arial" w:hAnsi="Arial" w:cs="Arial"/>
          <w:b w:val="0"/>
          <w:sz w:val="22"/>
          <w:szCs w:val="22"/>
        </w:rPr>
      </w:pPr>
      <w:r w:rsidRPr="5D234207">
        <w:rPr>
          <w:rFonts w:ascii="Arial" w:eastAsia="Arial" w:hAnsi="Arial" w:cs="Arial"/>
          <w:b w:val="0"/>
          <w:sz w:val="22"/>
          <w:szCs w:val="22"/>
        </w:rPr>
        <w:t>Reuniones breves de coordinación diaria de 5 a10 min.</w:t>
      </w:r>
    </w:p>
    <w:p w14:paraId="7CDFD20C" w14:textId="51EE8436" w:rsidR="76AA7C33" w:rsidRDefault="76AA7C33" w:rsidP="76AA7C33">
      <w:pPr>
        <w:pStyle w:val="Ttulo2"/>
        <w:numPr>
          <w:ilvl w:val="0"/>
          <w:numId w:val="0"/>
        </w:numPr>
        <w:ind w:left="708" w:firstLine="708"/>
        <w:rPr>
          <w:rFonts w:ascii="Arial" w:eastAsia="Arial" w:hAnsi="Arial" w:cs="Arial"/>
          <w:b w:val="0"/>
          <w:sz w:val="22"/>
          <w:szCs w:val="22"/>
        </w:rPr>
      </w:pPr>
      <w:r w:rsidRPr="76AA7C33">
        <w:rPr>
          <w:rFonts w:ascii="Arial" w:eastAsia="Arial" w:hAnsi="Arial" w:cs="Arial"/>
          <w:b w:val="0"/>
          <w:sz w:val="22"/>
          <w:szCs w:val="22"/>
        </w:rPr>
        <w:t>Permite alinear tareas críticas sin necesidad de largas reuniones ni herramientas adicionales.</w:t>
      </w:r>
    </w:p>
    <w:p w14:paraId="06845E77" w14:textId="3356DC6D" w:rsidR="76AA7C33" w:rsidRDefault="76AA7C33" w:rsidP="76AA7C33">
      <w:pPr>
        <w:pStyle w:val="Ttulo2"/>
        <w:rPr>
          <w:rFonts w:ascii="Arial" w:eastAsia="Arial" w:hAnsi="Arial" w:cs="Arial"/>
          <w:b w:val="0"/>
          <w:sz w:val="22"/>
          <w:szCs w:val="22"/>
        </w:rPr>
      </w:pPr>
      <w:r w:rsidRPr="76AA7C33">
        <w:rPr>
          <w:rFonts w:ascii="Arial" w:eastAsia="Arial" w:hAnsi="Arial" w:cs="Arial"/>
          <w:b w:val="0"/>
          <w:sz w:val="22"/>
          <w:szCs w:val="22"/>
        </w:rPr>
        <w:t>Optimización de rutas operativas.</w:t>
      </w:r>
    </w:p>
    <w:p w14:paraId="71392F20" w14:textId="0B72F841" w:rsidR="76AA7C33" w:rsidRDefault="5D234207" w:rsidP="76AA7C33">
      <w:pPr>
        <w:pStyle w:val="Ttulo2"/>
        <w:numPr>
          <w:ilvl w:val="0"/>
          <w:numId w:val="0"/>
        </w:numPr>
        <w:ind w:left="708" w:firstLine="708"/>
      </w:pPr>
      <w:r w:rsidRPr="5D234207">
        <w:rPr>
          <w:rFonts w:ascii="Arial" w:eastAsia="Arial" w:hAnsi="Arial" w:cs="Arial"/>
          <w:b w:val="0"/>
          <w:sz w:val="22"/>
          <w:szCs w:val="22"/>
        </w:rPr>
        <w:t>Revisar y reorganizar manualmente rutas de movimientos dentro de almacén para reducir tiempos y esfuerzo.</w:t>
      </w:r>
    </w:p>
    <w:p w14:paraId="3D7E8A4B" w14:textId="2BB682A5" w:rsidR="76AA7C33" w:rsidRDefault="76AA7C33" w:rsidP="5D234207">
      <w:pPr>
        <w:pStyle w:val="Ttulo2"/>
        <w:numPr>
          <w:ilvl w:val="0"/>
          <w:numId w:val="0"/>
        </w:numPr>
        <w:ind w:left="708" w:firstLine="708"/>
        <w:rPr>
          <w:rFonts w:ascii="Arial" w:eastAsia="Arial" w:hAnsi="Arial" w:cs="Arial"/>
          <w:b w:val="0"/>
          <w:sz w:val="22"/>
          <w:szCs w:val="22"/>
        </w:rPr>
      </w:pPr>
    </w:p>
    <w:p w14:paraId="6C4BD895" w14:textId="3A93346A" w:rsidR="76AA7C33" w:rsidRDefault="76AA7C33" w:rsidP="5D234207">
      <w:pPr>
        <w:pStyle w:val="Ttulo2"/>
        <w:numPr>
          <w:ilvl w:val="0"/>
          <w:numId w:val="0"/>
        </w:numPr>
        <w:ind w:left="708" w:firstLine="708"/>
        <w:rPr>
          <w:rFonts w:ascii="Arial" w:eastAsia="Arial" w:hAnsi="Arial" w:cs="Arial"/>
          <w:b w:val="0"/>
          <w:sz w:val="22"/>
          <w:szCs w:val="22"/>
        </w:rPr>
      </w:pPr>
    </w:p>
    <w:p w14:paraId="3F9B1843" w14:textId="352CC15D" w:rsidR="76AA7C33" w:rsidRDefault="76AA7C33" w:rsidP="5D234207">
      <w:pPr>
        <w:pStyle w:val="Ttulo2"/>
        <w:numPr>
          <w:ilvl w:val="0"/>
          <w:numId w:val="0"/>
        </w:numPr>
        <w:ind w:left="708" w:firstLine="708"/>
        <w:rPr>
          <w:rFonts w:ascii="Arial" w:eastAsia="Arial" w:hAnsi="Arial" w:cs="Arial"/>
          <w:b w:val="0"/>
          <w:sz w:val="22"/>
          <w:szCs w:val="22"/>
        </w:rPr>
      </w:pPr>
    </w:p>
    <w:p w14:paraId="4E64CADF" w14:textId="0059E0EC" w:rsidR="76AA7C33" w:rsidRDefault="76AA7C33" w:rsidP="5D234207">
      <w:pPr>
        <w:pStyle w:val="Ttulo2"/>
        <w:numPr>
          <w:ilvl w:val="0"/>
          <w:numId w:val="0"/>
        </w:numPr>
        <w:ind w:left="708" w:firstLine="708"/>
        <w:rPr>
          <w:rFonts w:ascii="Arial" w:eastAsia="Arial" w:hAnsi="Arial" w:cs="Arial"/>
          <w:b w:val="0"/>
          <w:sz w:val="22"/>
          <w:szCs w:val="22"/>
        </w:rPr>
      </w:pPr>
    </w:p>
    <w:p w14:paraId="58DA5F54" w14:textId="7384D427" w:rsidR="76AA7C33" w:rsidRDefault="76AA7C33" w:rsidP="5D234207">
      <w:pPr>
        <w:pStyle w:val="Ttulo2"/>
        <w:numPr>
          <w:ilvl w:val="0"/>
          <w:numId w:val="0"/>
        </w:numPr>
        <w:ind w:left="708" w:firstLine="708"/>
        <w:rPr>
          <w:rFonts w:ascii="Arial" w:eastAsia="Arial" w:hAnsi="Arial" w:cs="Arial"/>
          <w:b w:val="0"/>
          <w:sz w:val="22"/>
          <w:szCs w:val="22"/>
        </w:rPr>
      </w:pPr>
    </w:p>
    <w:p w14:paraId="45E6C310" w14:textId="2AFA1CBF" w:rsidR="76AA7C33" w:rsidRDefault="76AA7C33" w:rsidP="5D234207">
      <w:pPr>
        <w:pStyle w:val="Ttulo2"/>
        <w:numPr>
          <w:ilvl w:val="0"/>
          <w:numId w:val="0"/>
        </w:numPr>
        <w:ind w:left="708" w:firstLine="708"/>
        <w:rPr>
          <w:rFonts w:ascii="Arial" w:eastAsia="Arial" w:hAnsi="Arial" w:cs="Arial"/>
          <w:b w:val="0"/>
          <w:sz w:val="22"/>
          <w:szCs w:val="22"/>
        </w:rPr>
      </w:pPr>
    </w:p>
    <w:p w14:paraId="2AA382AB" w14:textId="4B9C803F" w:rsidR="76AA7C33" w:rsidRDefault="5D234207" w:rsidP="5D234207">
      <w:pPr>
        <w:pStyle w:val="Ttulo2"/>
        <w:numPr>
          <w:ilvl w:val="0"/>
          <w:numId w:val="0"/>
        </w:numPr>
        <w:rPr>
          <w:rFonts w:ascii="Arial" w:eastAsia="Arial" w:hAnsi="Arial" w:cs="Arial"/>
          <w:bCs/>
          <w:sz w:val="22"/>
          <w:szCs w:val="22"/>
        </w:rPr>
      </w:pPr>
      <w:r w:rsidRPr="5D234207">
        <w:rPr>
          <w:rFonts w:ascii="Arial" w:eastAsia="Arial" w:hAnsi="Arial" w:cs="Arial"/>
          <w:bCs/>
          <w:sz w:val="22"/>
          <w:szCs w:val="22"/>
        </w:rPr>
        <w:t>Presupuesto de inversión</w:t>
      </w:r>
    </w:p>
    <w:p w14:paraId="15A1DC58" w14:textId="794D2F33" w:rsidR="76AA7C33" w:rsidRDefault="76AA7C33" w:rsidP="5D234207">
      <w:r>
        <w:rPr>
          <w:noProof/>
        </w:rPr>
        <w:drawing>
          <wp:inline distT="0" distB="0" distL="0" distR="0" wp14:anchorId="24DB78EC" wp14:editId="54206D97">
            <wp:extent cx="5943600" cy="1847850"/>
            <wp:effectExtent l="0" t="0" r="0" b="0"/>
            <wp:docPr id="10999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70183"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2234AA8D" w14:textId="16A6DF4A" w:rsidR="76AA7C33" w:rsidRDefault="677B6C90" w:rsidP="5D234207">
      <w:pPr>
        <w:pStyle w:val="Ttulo2"/>
        <w:numPr>
          <w:ilvl w:val="0"/>
          <w:numId w:val="0"/>
        </w:numPr>
        <w:rPr>
          <w:rFonts w:ascii="Arial" w:eastAsia="Arial" w:hAnsi="Arial" w:cs="Arial"/>
          <w:bCs/>
          <w:sz w:val="22"/>
          <w:szCs w:val="22"/>
        </w:rPr>
      </w:pPr>
      <w:r w:rsidRPr="677B6C90">
        <w:rPr>
          <w:rFonts w:ascii="Arial" w:eastAsia="Arial" w:hAnsi="Arial" w:cs="Arial"/>
          <w:bCs/>
          <w:sz w:val="22"/>
          <w:szCs w:val="22"/>
        </w:rPr>
        <w:t xml:space="preserve">Resultados económicos </w:t>
      </w:r>
    </w:p>
    <w:p w14:paraId="1A3FC59D" w14:textId="062FEA52" w:rsidR="5D234207" w:rsidRDefault="5D234207" w:rsidP="5D234207">
      <w:r>
        <w:rPr>
          <w:noProof/>
        </w:rPr>
        <w:drawing>
          <wp:inline distT="0" distB="0" distL="0" distR="0" wp14:anchorId="7EEC994A" wp14:editId="6272E8CF">
            <wp:extent cx="5943600" cy="1724025"/>
            <wp:effectExtent l="0" t="0" r="0" b="0"/>
            <wp:docPr id="1790814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452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p>
    <w:p w14:paraId="3ABC8A67" w14:textId="6A287D9E" w:rsidR="5D234207" w:rsidRDefault="5D234207" w:rsidP="5D234207">
      <w:pPr>
        <w:rPr>
          <w:rFonts w:ascii="Arial" w:eastAsia="Arial" w:hAnsi="Arial" w:cs="Arial"/>
          <w:b/>
          <w:bCs/>
          <w:sz w:val="22"/>
          <w:szCs w:val="22"/>
        </w:rPr>
      </w:pPr>
      <w:r w:rsidRPr="5D234207">
        <w:rPr>
          <w:rFonts w:ascii="Arial" w:eastAsia="Arial" w:hAnsi="Arial" w:cs="Arial"/>
          <w:b/>
          <w:bCs/>
          <w:sz w:val="22"/>
          <w:szCs w:val="22"/>
        </w:rPr>
        <w:t>Información actual de la organización</w:t>
      </w:r>
    </w:p>
    <w:p w14:paraId="4B787010" w14:textId="2DF761EC" w:rsidR="5D234207" w:rsidRDefault="5D234207" w:rsidP="5D234207">
      <w:r>
        <w:rPr>
          <w:noProof/>
        </w:rPr>
        <w:drawing>
          <wp:inline distT="0" distB="0" distL="0" distR="0" wp14:anchorId="2C473CCC" wp14:editId="7B9B75B9">
            <wp:extent cx="5638800" cy="2647706"/>
            <wp:effectExtent l="0" t="0" r="0" b="0"/>
            <wp:docPr id="1680886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86916" name=""/>
                    <pic:cNvPicPr/>
                  </pic:nvPicPr>
                  <pic:blipFill>
                    <a:blip r:embed="rId20">
                      <a:extLst>
                        <a:ext uri="{28A0092B-C50C-407E-A947-70E740481C1C}">
                          <a14:useLocalDpi xmlns:a14="http://schemas.microsoft.com/office/drawing/2010/main"/>
                        </a:ext>
                      </a:extLst>
                    </a:blip>
                    <a:stretch>
                      <a:fillRect/>
                    </a:stretch>
                  </pic:blipFill>
                  <pic:spPr>
                    <a:xfrm>
                      <a:off x="0" y="0"/>
                      <a:ext cx="5638800" cy="2647706"/>
                    </a:xfrm>
                    <a:prstGeom prst="rect">
                      <a:avLst/>
                    </a:prstGeom>
                  </pic:spPr>
                </pic:pic>
              </a:graphicData>
            </a:graphic>
          </wp:inline>
        </w:drawing>
      </w:r>
    </w:p>
    <w:p w14:paraId="4DCF92F2" w14:textId="10D33FDC" w:rsidR="5D234207" w:rsidRDefault="677B6C90" w:rsidP="5D234207">
      <w:pPr>
        <w:pStyle w:val="Ttulo2"/>
        <w:spacing w:before="198" w:after="119"/>
        <w:rPr>
          <w:rFonts w:ascii="Arial" w:eastAsia="Arial" w:hAnsi="Arial" w:cs="Arial"/>
          <w:bCs/>
          <w:sz w:val="22"/>
          <w:szCs w:val="22"/>
        </w:rPr>
      </w:pPr>
      <w:r w:rsidRPr="677B6C90">
        <w:rPr>
          <w:rFonts w:ascii="Arial" w:eastAsia="Arial" w:hAnsi="Arial" w:cs="Arial"/>
          <w:bCs/>
          <w:sz w:val="22"/>
          <w:szCs w:val="22"/>
        </w:rPr>
        <w:t xml:space="preserve">Planteamiento Estratégico de Mejora (Sin Costo) – ServiPerú </w:t>
      </w:r>
    </w:p>
    <w:p w14:paraId="3023E83D" w14:textId="369234C3" w:rsidR="5D234207" w:rsidRDefault="677B6C90" w:rsidP="677B6C90">
      <w:pPr>
        <w:pStyle w:val="Ttulo3"/>
        <w:spacing w:before="142" w:after="119"/>
        <w:rPr>
          <w:rFonts w:ascii="Arial" w:eastAsia="Arial" w:hAnsi="Arial" w:cs="Arial"/>
          <w:bCs/>
          <w:sz w:val="22"/>
          <w:szCs w:val="22"/>
        </w:rPr>
      </w:pPr>
      <w:r w:rsidRPr="677B6C90">
        <w:rPr>
          <w:rFonts w:ascii="Arial" w:eastAsia="Arial" w:hAnsi="Arial" w:cs="Arial"/>
          <w:bCs/>
          <w:sz w:val="22"/>
          <w:szCs w:val="22"/>
        </w:rPr>
        <w:t>1. Contexto</w:t>
      </w:r>
    </w:p>
    <w:p w14:paraId="430390E4" w14:textId="29082576" w:rsidR="5D234207" w:rsidRDefault="677B6C90" w:rsidP="677B6C90">
      <w:pPr>
        <w:spacing w:before="240" w:after="142" w:line="480" w:lineRule="auto"/>
        <w:jc w:val="both"/>
        <w:rPr>
          <w:rFonts w:ascii="Arial" w:eastAsia="Arial" w:hAnsi="Arial" w:cs="Arial"/>
          <w:sz w:val="22"/>
          <w:szCs w:val="22"/>
        </w:rPr>
      </w:pPr>
      <w:r w:rsidRPr="677B6C90">
        <w:rPr>
          <w:rFonts w:ascii="Arial" w:eastAsia="Arial" w:hAnsi="Arial" w:cs="Arial"/>
          <w:sz w:val="22"/>
          <w:szCs w:val="22"/>
        </w:rPr>
        <w:t>ServiPerú enfrenta problemas críticos en su gestión operativa y administrativa debido a la falta de un sistema centralizado de información. Actualmente, se dependen de archivos Excel individuales, generando duplicidad de datos, descoordinación entre áreas y pérdida de trazabilidad.</w:t>
      </w:r>
    </w:p>
    <w:p w14:paraId="4682F4F1" w14:textId="47C08F0B" w:rsidR="5D234207" w:rsidRDefault="677B6C90" w:rsidP="677B6C90">
      <w:pPr>
        <w:spacing w:before="240" w:after="142" w:line="480" w:lineRule="auto"/>
        <w:jc w:val="both"/>
        <w:rPr>
          <w:rFonts w:ascii="Arial" w:eastAsia="Arial" w:hAnsi="Arial" w:cs="Arial"/>
          <w:sz w:val="22"/>
          <w:szCs w:val="22"/>
        </w:rPr>
      </w:pPr>
      <w:r w:rsidRPr="677B6C90">
        <w:rPr>
          <w:rFonts w:ascii="Arial" w:eastAsia="Arial" w:hAnsi="Arial" w:cs="Arial"/>
          <w:b/>
          <w:bCs/>
          <w:sz w:val="22"/>
          <w:szCs w:val="22"/>
        </w:rPr>
        <w:t>Impacto</w:t>
      </w:r>
      <w:r w:rsidRPr="677B6C90">
        <w:rPr>
          <w:rFonts w:ascii="Arial" w:eastAsia="Arial" w:hAnsi="Arial" w:cs="Arial"/>
          <w:sz w:val="22"/>
          <w:szCs w:val="22"/>
        </w:rPr>
        <w:t>: Ineficiencia operativa, dificultades en la toma de decisiones, riesgo en la seguridad de la información y limitación para la expansión del negocio.</w:t>
      </w:r>
    </w:p>
    <w:p w14:paraId="03DA462C" w14:textId="53429219" w:rsidR="5D234207" w:rsidRDefault="677B6C90" w:rsidP="677B6C90">
      <w:pPr>
        <w:pStyle w:val="Ttulo3"/>
        <w:spacing w:before="142" w:after="119"/>
        <w:rPr>
          <w:rFonts w:ascii="Arial" w:eastAsia="Arial" w:hAnsi="Arial" w:cs="Arial"/>
          <w:bCs/>
          <w:sz w:val="22"/>
          <w:szCs w:val="22"/>
        </w:rPr>
      </w:pPr>
      <w:r w:rsidRPr="677B6C90">
        <w:rPr>
          <w:rFonts w:ascii="Arial" w:eastAsia="Arial" w:hAnsi="Arial" w:cs="Arial"/>
          <w:bCs/>
          <w:sz w:val="22"/>
          <w:szCs w:val="22"/>
        </w:rPr>
        <w:t>Objetivo General</w:t>
      </w:r>
    </w:p>
    <w:p w14:paraId="6C86BEEE" w14:textId="55BB0C19" w:rsidR="5D234207" w:rsidRDefault="677B6C90" w:rsidP="677B6C90">
      <w:pPr>
        <w:spacing w:before="240" w:after="142" w:line="480" w:lineRule="auto"/>
        <w:jc w:val="both"/>
        <w:rPr>
          <w:rFonts w:ascii="Arial" w:eastAsia="Arial" w:hAnsi="Arial" w:cs="Arial"/>
          <w:sz w:val="22"/>
          <w:szCs w:val="22"/>
        </w:rPr>
      </w:pPr>
      <w:r w:rsidRPr="677B6C90">
        <w:rPr>
          <w:rFonts w:ascii="Arial" w:eastAsia="Arial" w:hAnsi="Arial" w:cs="Arial"/>
          <w:sz w:val="22"/>
          <w:szCs w:val="22"/>
        </w:rPr>
        <w:t>Implementar un sistema de gestión digital interno utilizando herramientas de bajo o cero costos que permita centralizar, organizar y compartir la información de manera eficiente, mejorando la trazabilidad, la coordinación interdepartamental y la capacidad de respuesta de la empresa.</w:t>
      </w:r>
    </w:p>
    <w:p w14:paraId="326D142B" w14:textId="57126245" w:rsidR="5D234207" w:rsidRDefault="677B6C90" w:rsidP="677B6C90">
      <w:pPr>
        <w:pStyle w:val="Ttulo3"/>
        <w:spacing w:before="142" w:after="119"/>
        <w:rPr>
          <w:rFonts w:ascii="Arial" w:eastAsia="Arial" w:hAnsi="Arial" w:cs="Arial"/>
          <w:bCs/>
          <w:sz w:val="22"/>
          <w:szCs w:val="22"/>
        </w:rPr>
      </w:pPr>
      <w:r w:rsidRPr="677B6C90">
        <w:rPr>
          <w:rFonts w:ascii="Arial" w:eastAsia="Arial" w:hAnsi="Arial" w:cs="Arial"/>
          <w:bCs/>
          <w:sz w:val="22"/>
          <w:szCs w:val="22"/>
        </w:rPr>
        <w:t>Objetivos Específicos</w:t>
      </w:r>
    </w:p>
    <w:p w14:paraId="6072D992" w14:textId="73C27A1E" w:rsidR="5D234207" w:rsidRDefault="677B6C90" w:rsidP="677B6C90">
      <w:pPr>
        <w:pStyle w:val="Prrafodelista"/>
        <w:numPr>
          <w:ilvl w:val="0"/>
          <w:numId w:val="10"/>
        </w:numPr>
        <w:spacing w:before="240" w:after="240" w:line="480" w:lineRule="auto"/>
        <w:jc w:val="both"/>
        <w:rPr>
          <w:rFonts w:ascii="Arial" w:eastAsia="Arial" w:hAnsi="Arial" w:cs="Arial"/>
        </w:rPr>
      </w:pPr>
      <w:r w:rsidRPr="677B6C90">
        <w:rPr>
          <w:rFonts w:ascii="Arial" w:eastAsia="Arial" w:hAnsi="Arial" w:cs="Arial"/>
          <w:sz w:val="22"/>
          <w:szCs w:val="22"/>
        </w:rPr>
        <w:t xml:space="preserve">Estandarizar los procesos de captura, almacenamiento y acceso </w:t>
      </w:r>
      <w:r w:rsidR="5D234207">
        <w:tab/>
      </w:r>
      <w:r w:rsidRPr="677B6C90">
        <w:rPr>
          <w:rFonts w:ascii="Arial" w:eastAsia="Arial" w:hAnsi="Arial" w:cs="Arial"/>
          <w:sz w:val="22"/>
          <w:szCs w:val="22"/>
        </w:rPr>
        <w:t>a la información.</w:t>
      </w:r>
    </w:p>
    <w:p w14:paraId="00DEB213" w14:textId="0E659FA3" w:rsidR="5D234207" w:rsidRDefault="677B6C90" w:rsidP="677B6C90">
      <w:pPr>
        <w:pStyle w:val="Prrafodelista"/>
        <w:numPr>
          <w:ilvl w:val="0"/>
          <w:numId w:val="10"/>
        </w:numPr>
        <w:spacing w:before="240" w:after="240" w:line="480" w:lineRule="auto"/>
        <w:jc w:val="both"/>
        <w:rPr>
          <w:rFonts w:ascii="Arial" w:eastAsia="Arial" w:hAnsi="Arial" w:cs="Arial"/>
        </w:rPr>
      </w:pPr>
      <w:r w:rsidRPr="677B6C90">
        <w:rPr>
          <w:rFonts w:ascii="Arial" w:eastAsia="Arial" w:hAnsi="Arial" w:cs="Arial"/>
          <w:sz w:val="22"/>
          <w:szCs w:val="22"/>
        </w:rPr>
        <w:t>Reducir duplicidad de datos y errores en los registros.</w:t>
      </w:r>
    </w:p>
    <w:p w14:paraId="0E3992A3" w14:textId="1FFDEA8C" w:rsidR="5D234207" w:rsidRDefault="677B6C90" w:rsidP="677B6C90">
      <w:pPr>
        <w:pStyle w:val="Prrafodelista"/>
        <w:numPr>
          <w:ilvl w:val="0"/>
          <w:numId w:val="10"/>
        </w:numPr>
        <w:spacing w:before="240" w:after="240" w:line="480" w:lineRule="auto"/>
        <w:jc w:val="both"/>
        <w:rPr>
          <w:rFonts w:ascii="Arial" w:eastAsia="Arial" w:hAnsi="Arial" w:cs="Arial"/>
        </w:rPr>
      </w:pPr>
      <w:r w:rsidRPr="677B6C90">
        <w:rPr>
          <w:rFonts w:ascii="Arial" w:eastAsia="Arial" w:hAnsi="Arial" w:cs="Arial"/>
          <w:sz w:val="22"/>
          <w:szCs w:val="22"/>
        </w:rPr>
        <w:t>Facilitar la comunicación y coordinación entre áreas operativas, administrativas y TI.</w:t>
      </w:r>
    </w:p>
    <w:p w14:paraId="26D6F752" w14:textId="4E514AF0" w:rsidR="5D234207" w:rsidRDefault="677B6C90" w:rsidP="677B6C90">
      <w:pPr>
        <w:pStyle w:val="Prrafodelista"/>
        <w:numPr>
          <w:ilvl w:val="0"/>
          <w:numId w:val="10"/>
        </w:numPr>
        <w:spacing w:before="240" w:after="240" w:line="480" w:lineRule="auto"/>
        <w:jc w:val="both"/>
        <w:rPr>
          <w:rFonts w:ascii="Arial" w:eastAsia="Arial" w:hAnsi="Arial" w:cs="Arial"/>
        </w:rPr>
      </w:pPr>
      <w:r w:rsidRPr="677B6C90">
        <w:rPr>
          <w:rFonts w:ascii="Arial" w:eastAsia="Arial" w:hAnsi="Arial" w:cs="Arial"/>
          <w:sz w:val="22"/>
          <w:szCs w:val="22"/>
        </w:rPr>
        <w:t>Mejorar la generación de reportes y métricas clave para la toma de decisiones.</w:t>
      </w:r>
    </w:p>
    <w:p w14:paraId="589E6E6E" w14:textId="3ABE0D04" w:rsidR="5D234207" w:rsidRDefault="677B6C90" w:rsidP="677B6C90">
      <w:pPr>
        <w:pStyle w:val="Prrafodelista"/>
        <w:numPr>
          <w:ilvl w:val="0"/>
          <w:numId w:val="10"/>
        </w:numPr>
        <w:spacing w:before="240" w:after="240" w:line="480" w:lineRule="auto"/>
        <w:jc w:val="both"/>
        <w:rPr>
          <w:rFonts w:ascii="Arial" w:eastAsia="Arial" w:hAnsi="Arial" w:cs="Arial"/>
        </w:rPr>
      </w:pPr>
      <w:r w:rsidRPr="677B6C90">
        <w:rPr>
          <w:rFonts w:ascii="Arial" w:eastAsia="Arial" w:hAnsi="Arial" w:cs="Arial"/>
          <w:sz w:val="22"/>
          <w:szCs w:val="22"/>
        </w:rPr>
        <w:t>Garantizar continuidad operativa frente a ausencias de personal crítico.</w:t>
      </w:r>
    </w:p>
    <w:p w14:paraId="3F1B2578" w14:textId="3CA5813A" w:rsidR="5D234207" w:rsidRDefault="677B6C90" w:rsidP="677B6C90">
      <w:pPr>
        <w:pStyle w:val="Ttulo3"/>
        <w:spacing w:before="142" w:after="119"/>
        <w:rPr>
          <w:rFonts w:ascii="Arial" w:eastAsia="Arial" w:hAnsi="Arial" w:cs="Arial"/>
          <w:bCs/>
          <w:sz w:val="22"/>
          <w:szCs w:val="22"/>
        </w:rPr>
      </w:pPr>
      <w:r w:rsidRPr="677B6C90">
        <w:rPr>
          <w:rFonts w:ascii="Arial" w:eastAsia="Arial" w:hAnsi="Arial" w:cs="Arial"/>
          <w:bCs/>
          <w:sz w:val="22"/>
          <w:szCs w:val="22"/>
        </w:rPr>
        <w:t>Estrategia de Implementación (Sin Costo)</w:t>
      </w:r>
    </w:p>
    <w:p w14:paraId="1FA48B05" w14:textId="7A59F043" w:rsidR="5D234207" w:rsidRDefault="677B6C90" w:rsidP="677B6C90">
      <w:pPr>
        <w:spacing w:before="240" w:after="142" w:line="480" w:lineRule="auto"/>
        <w:jc w:val="both"/>
        <w:rPr>
          <w:rFonts w:ascii="Arial" w:eastAsia="Arial" w:hAnsi="Arial" w:cs="Arial"/>
          <w:sz w:val="22"/>
          <w:szCs w:val="22"/>
        </w:rPr>
      </w:pPr>
      <w:r w:rsidRPr="677B6C90">
        <w:rPr>
          <w:rFonts w:ascii="Arial" w:eastAsia="Arial" w:hAnsi="Arial" w:cs="Arial"/>
          <w:sz w:val="22"/>
          <w:szCs w:val="22"/>
        </w:rPr>
        <w:t>Se propone un enfoque basado en herramientas gratuitas o de código abierto, aprovechando la infraestructura tecnológica existente:</w:t>
      </w:r>
    </w:p>
    <w:p w14:paraId="5F0EE973" w14:textId="23B4B419" w:rsidR="5D234207" w:rsidRDefault="677B6C90" w:rsidP="677B6C90">
      <w:pPr>
        <w:pStyle w:val="Ttulo4"/>
        <w:spacing w:before="119" w:after="119"/>
        <w:rPr>
          <w:rFonts w:ascii="Arial" w:eastAsia="Arial" w:hAnsi="Arial" w:cs="Arial"/>
          <w:bCs/>
          <w:sz w:val="22"/>
          <w:szCs w:val="22"/>
        </w:rPr>
      </w:pPr>
      <w:r w:rsidRPr="677B6C90">
        <w:rPr>
          <w:rFonts w:ascii="Arial" w:eastAsia="Arial" w:hAnsi="Arial" w:cs="Arial"/>
          <w:bCs/>
          <w:sz w:val="22"/>
          <w:szCs w:val="22"/>
        </w:rPr>
        <w:t>Digitalización y centralización de información</w:t>
      </w:r>
    </w:p>
    <w:p w14:paraId="5DAB5146" w14:textId="0F07CC2D" w:rsidR="5D234207" w:rsidRDefault="235D07F2" w:rsidP="677B6C90">
      <w:pPr>
        <w:pStyle w:val="Prrafodelista"/>
        <w:numPr>
          <w:ilvl w:val="0"/>
          <w:numId w:val="16"/>
        </w:numPr>
        <w:spacing w:before="240" w:after="240" w:line="480" w:lineRule="auto"/>
        <w:jc w:val="both"/>
        <w:rPr>
          <w:rFonts w:ascii="Arial" w:eastAsia="Arial" w:hAnsi="Arial" w:cs="Arial"/>
          <w:sz w:val="22"/>
          <w:szCs w:val="22"/>
        </w:rPr>
      </w:pPr>
      <w:r w:rsidRPr="235D07F2">
        <w:rPr>
          <w:rFonts w:ascii="Arial" w:eastAsia="Arial" w:hAnsi="Arial" w:cs="Arial"/>
          <w:sz w:val="22"/>
          <w:szCs w:val="22"/>
        </w:rPr>
        <w:t>Migrar datos críticos de Excel a Google Sheets compartidos o Airtable Free, permitiendo acceso multiusuario y trazabilidad de cambios.</w:t>
      </w:r>
    </w:p>
    <w:p w14:paraId="02DFE5E3" w14:textId="1132347F" w:rsidR="5D234207" w:rsidRDefault="235D07F2" w:rsidP="677B6C90">
      <w:pPr>
        <w:pStyle w:val="Prrafodelista"/>
        <w:numPr>
          <w:ilvl w:val="0"/>
          <w:numId w:val="16"/>
        </w:numPr>
        <w:spacing w:before="240" w:after="240" w:line="480" w:lineRule="auto"/>
        <w:jc w:val="both"/>
        <w:rPr>
          <w:rFonts w:ascii="Arial" w:eastAsia="Arial" w:hAnsi="Arial" w:cs="Arial"/>
          <w:sz w:val="22"/>
          <w:szCs w:val="22"/>
        </w:rPr>
      </w:pPr>
      <w:r w:rsidRPr="235D07F2">
        <w:rPr>
          <w:rFonts w:ascii="Arial" w:eastAsia="Arial" w:hAnsi="Arial" w:cs="Arial"/>
          <w:sz w:val="22"/>
          <w:szCs w:val="22"/>
        </w:rPr>
        <w:t>Estandarizar plantillas por área (operaciones, administración, proveedores, clientes) para unificar criterios de registro.</w:t>
      </w:r>
    </w:p>
    <w:p w14:paraId="72EAAD24" w14:textId="2CC4DAA8" w:rsidR="5D234207" w:rsidRDefault="677B6C90" w:rsidP="677B6C90">
      <w:pPr>
        <w:pStyle w:val="Ttulo4"/>
        <w:spacing w:before="119" w:after="119"/>
        <w:rPr>
          <w:rFonts w:ascii="Arial" w:eastAsia="Arial" w:hAnsi="Arial" w:cs="Arial"/>
          <w:bCs/>
          <w:sz w:val="22"/>
          <w:szCs w:val="22"/>
        </w:rPr>
      </w:pPr>
      <w:r w:rsidRPr="677B6C90">
        <w:rPr>
          <w:rFonts w:ascii="Arial" w:eastAsia="Arial" w:hAnsi="Arial" w:cs="Arial"/>
          <w:bCs/>
          <w:sz w:val="22"/>
          <w:szCs w:val="22"/>
        </w:rPr>
        <w:t>Coordinación de procesos internos</w:t>
      </w:r>
    </w:p>
    <w:p w14:paraId="2D8C8A91" w14:textId="66E37347" w:rsidR="5D234207" w:rsidRDefault="677B6C90" w:rsidP="677B6C90">
      <w:pPr>
        <w:pStyle w:val="Prrafodelista"/>
        <w:numPr>
          <w:ilvl w:val="0"/>
          <w:numId w:val="15"/>
        </w:numPr>
        <w:spacing w:before="240" w:after="240" w:line="480" w:lineRule="auto"/>
        <w:rPr>
          <w:rFonts w:ascii="Arial" w:eastAsia="Arial" w:hAnsi="Arial" w:cs="Arial"/>
          <w:sz w:val="22"/>
          <w:szCs w:val="22"/>
        </w:rPr>
      </w:pPr>
      <w:r w:rsidRPr="677B6C90">
        <w:rPr>
          <w:rFonts w:ascii="Arial" w:eastAsia="Arial" w:hAnsi="Arial" w:cs="Arial"/>
          <w:sz w:val="22"/>
          <w:szCs w:val="22"/>
        </w:rPr>
        <w:t>Crear flujos de trabajo internos usando Trello y/o miro, para gestión de proyectos, asignación de tareas y seguimiento de estiba y/o desestiba.</w:t>
      </w:r>
    </w:p>
    <w:p w14:paraId="1068E028" w14:textId="715BC0AC" w:rsidR="5D234207" w:rsidRDefault="677B6C90" w:rsidP="677B6C90">
      <w:pPr>
        <w:pStyle w:val="Prrafodelista"/>
        <w:numPr>
          <w:ilvl w:val="0"/>
          <w:numId w:val="15"/>
        </w:numPr>
        <w:spacing w:before="240" w:after="240" w:line="480" w:lineRule="auto"/>
        <w:rPr>
          <w:rFonts w:ascii="Arial" w:eastAsia="Arial" w:hAnsi="Arial" w:cs="Arial"/>
          <w:sz w:val="22"/>
          <w:szCs w:val="22"/>
        </w:rPr>
      </w:pPr>
      <w:r w:rsidRPr="677B6C90">
        <w:rPr>
          <w:rFonts w:ascii="Arial" w:eastAsia="Arial" w:hAnsi="Arial" w:cs="Arial"/>
          <w:sz w:val="22"/>
          <w:szCs w:val="22"/>
        </w:rPr>
        <w:t>Definir responsables y deadlines claros para cada actividad.</w:t>
      </w:r>
    </w:p>
    <w:p w14:paraId="464B1F8C" w14:textId="7D876B66" w:rsidR="5D234207" w:rsidRDefault="677B6C90" w:rsidP="677B6C90">
      <w:pPr>
        <w:pStyle w:val="Ttulo4"/>
        <w:spacing w:before="119" w:after="119"/>
        <w:rPr>
          <w:rFonts w:ascii="Arial" w:eastAsia="Arial" w:hAnsi="Arial" w:cs="Arial"/>
          <w:bCs/>
          <w:sz w:val="22"/>
          <w:szCs w:val="22"/>
        </w:rPr>
      </w:pPr>
      <w:r w:rsidRPr="677B6C90">
        <w:rPr>
          <w:rFonts w:ascii="Arial" w:eastAsia="Arial" w:hAnsi="Arial" w:cs="Arial"/>
          <w:bCs/>
          <w:sz w:val="22"/>
          <w:szCs w:val="22"/>
        </w:rPr>
        <w:t>Gestión de seguridad y control</w:t>
      </w:r>
    </w:p>
    <w:p w14:paraId="50D6967C" w14:textId="421470EC" w:rsidR="5D234207" w:rsidRDefault="677B6C90" w:rsidP="677B6C90">
      <w:pPr>
        <w:pStyle w:val="Prrafodelista"/>
        <w:numPr>
          <w:ilvl w:val="0"/>
          <w:numId w:val="14"/>
        </w:numPr>
        <w:spacing w:before="240" w:after="240" w:line="480" w:lineRule="auto"/>
        <w:rPr>
          <w:rFonts w:ascii="Arial" w:eastAsia="Arial" w:hAnsi="Arial" w:cs="Arial"/>
          <w:sz w:val="22"/>
          <w:szCs w:val="22"/>
        </w:rPr>
      </w:pPr>
      <w:r w:rsidRPr="677B6C90">
        <w:rPr>
          <w:rFonts w:ascii="Arial" w:eastAsia="Arial" w:hAnsi="Arial" w:cs="Arial"/>
          <w:sz w:val="22"/>
          <w:szCs w:val="22"/>
        </w:rPr>
        <w:t>Configurar control de accesos por usuario en las herramientas gratuitas para proteger la información sensible.</w:t>
      </w:r>
    </w:p>
    <w:p w14:paraId="1F34BC01" w14:textId="41CDDCF6" w:rsidR="5D234207" w:rsidRDefault="677B6C90" w:rsidP="677B6C90">
      <w:pPr>
        <w:pStyle w:val="Prrafodelista"/>
        <w:numPr>
          <w:ilvl w:val="0"/>
          <w:numId w:val="14"/>
        </w:numPr>
        <w:spacing w:before="240" w:after="240" w:line="480" w:lineRule="auto"/>
        <w:rPr>
          <w:rFonts w:ascii="Arial" w:eastAsia="Arial" w:hAnsi="Arial" w:cs="Arial"/>
          <w:sz w:val="22"/>
          <w:szCs w:val="22"/>
        </w:rPr>
      </w:pPr>
      <w:r w:rsidRPr="677B6C90">
        <w:rPr>
          <w:rFonts w:ascii="Arial" w:eastAsia="Arial" w:hAnsi="Arial" w:cs="Arial"/>
          <w:sz w:val="22"/>
          <w:szCs w:val="22"/>
        </w:rPr>
        <w:t>Implementar registro de incidentes y seguimiento en Google Forms + Sheets para auditorías internas.</w:t>
      </w:r>
    </w:p>
    <w:p w14:paraId="5908D0C6" w14:textId="15E72A4A" w:rsidR="5D234207" w:rsidRDefault="677B6C90" w:rsidP="677B6C90">
      <w:pPr>
        <w:pStyle w:val="Ttulo4"/>
        <w:spacing w:before="119" w:after="119"/>
        <w:rPr>
          <w:rFonts w:ascii="Arial" w:eastAsia="Arial" w:hAnsi="Arial" w:cs="Arial"/>
          <w:bCs/>
          <w:sz w:val="22"/>
          <w:szCs w:val="22"/>
        </w:rPr>
      </w:pPr>
      <w:r w:rsidRPr="677B6C90">
        <w:rPr>
          <w:rFonts w:ascii="Arial" w:eastAsia="Arial" w:hAnsi="Arial" w:cs="Arial"/>
          <w:bCs/>
          <w:sz w:val="22"/>
          <w:szCs w:val="22"/>
        </w:rPr>
        <w:t>Reportes y toma de decisiones</w:t>
      </w:r>
    </w:p>
    <w:p w14:paraId="48E33E16" w14:textId="19EA21C8" w:rsidR="5D234207" w:rsidRDefault="4C3AF020" w:rsidP="677B6C90">
      <w:pPr>
        <w:pStyle w:val="Prrafodelista"/>
        <w:numPr>
          <w:ilvl w:val="0"/>
          <w:numId w:val="13"/>
        </w:numPr>
        <w:spacing w:before="240" w:after="240" w:line="480" w:lineRule="auto"/>
        <w:rPr>
          <w:rFonts w:ascii="Arial" w:eastAsia="Arial" w:hAnsi="Arial" w:cs="Arial"/>
          <w:sz w:val="22"/>
          <w:szCs w:val="22"/>
        </w:rPr>
      </w:pPr>
      <w:r w:rsidRPr="4C3AF020">
        <w:rPr>
          <w:rFonts w:ascii="Arial" w:eastAsia="Arial" w:hAnsi="Arial" w:cs="Arial"/>
          <w:sz w:val="22"/>
          <w:szCs w:val="22"/>
        </w:rPr>
        <w:t>Generar dashboards simples en Google Data Studio (gratuito) vinculados a Sheets para visualización de indicadores clave: tiempos de operación, costos, proveedores, inventarios.</w:t>
      </w:r>
    </w:p>
    <w:p w14:paraId="4ED638F6" w14:textId="2C89A9C0" w:rsidR="5D234207" w:rsidRDefault="677B6C90" w:rsidP="677B6C90">
      <w:pPr>
        <w:pStyle w:val="Prrafodelista"/>
        <w:numPr>
          <w:ilvl w:val="0"/>
          <w:numId w:val="13"/>
        </w:numPr>
        <w:spacing w:before="240" w:after="240" w:line="480" w:lineRule="auto"/>
        <w:rPr>
          <w:rFonts w:ascii="Arial" w:eastAsia="Arial" w:hAnsi="Arial" w:cs="Arial"/>
          <w:sz w:val="22"/>
          <w:szCs w:val="22"/>
        </w:rPr>
      </w:pPr>
      <w:r w:rsidRPr="677B6C90">
        <w:rPr>
          <w:rFonts w:ascii="Arial" w:eastAsia="Arial" w:hAnsi="Arial" w:cs="Arial"/>
          <w:sz w:val="22"/>
          <w:szCs w:val="22"/>
        </w:rPr>
        <w:t xml:space="preserve">Automatizar alertas básicas mediante notificaciones por </w:t>
      </w:r>
      <w:r w:rsidR="5D234207">
        <w:tab/>
      </w:r>
      <w:r w:rsidRPr="677B6C90">
        <w:rPr>
          <w:rFonts w:ascii="Arial" w:eastAsia="Arial" w:hAnsi="Arial" w:cs="Arial"/>
          <w:sz w:val="22"/>
          <w:szCs w:val="22"/>
        </w:rPr>
        <w:t>correo cuando haya desviaciones.</w:t>
      </w:r>
    </w:p>
    <w:p w14:paraId="34333934" w14:textId="13A17759" w:rsidR="5D234207" w:rsidRDefault="677B6C90" w:rsidP="677B6C90">
      <w:pPr>
        <w:pStyle w:val="Ttulo4"/>
        <w:spacing w:before="119" w:after="119"/>
        <w:rPr>
          <w:rFonts w:ascii="Arial" w:eastAsia="Arial" w:hAnsi="Arial" w:cs="Arial"/>
          <w:bCs/>
          <w:sz w:val="22"/>
          <w:szCs w:val="22"/>
        </w:rPr>
      </w:pPr>
      <w:r w:rsidRPr="677B6C90">
        <w:rPr>
          <w:rFonts w:ascii="Arial" w:eastAsia="Arial" w:hAnsi="Arial" w:cs="Arial"/>
          <w:bCs/>
          <w:sz w:val="22"/>
          <w:szCs w:val="22"/>
        </w:rPr>
        <w:t>Capacitación y adopción</w:t>
      </w:r>
    </w:p>
    <w:p w14:paraId="7F028DCB" w14:textId="7468AAF8" w:rsidR="5D234207" w:rsidRDefault="677B6C90" w:rsidP="677B6C90">
      <w:pPr>
        <w:pStyle w:val="Prrafodelista"/>
        <w:numPr>
          <w:ilvl w:val="0"/>
          <w:numId w:val="12"/>
        </w:numPr>
        <w:spacing w:before="240" w:after="240" w:line="480" w:lineRule="auto"/>
        <w:rPr>
          <w:rFonts w:ascii="Arial" w:eastAsia="Arial" w:hAnsi="Arial" w:cs="Arial"/>
          <w:sz w:val="22"/>
          <w:szCs w:val="22"/>
        </w:rPr>
      </w:pPr>
      <w:r w:rsidRPr="677B6C90">
        <w:rPr>
          <w:rFonts w:ascii="Arial" w:eastAsia="Arial" w:hAnsi="Arial" w:cs="Arial"/>
          <w:sz w:val="22"/>
          <w:szCs w:val="22"/>
        </w:rPr>
        <w:t>Organizar microcapacitación interna sobre uso de las herramientas elegidas.</w:t>
      </w:r>
    </w:p>
    <w:p w14:paraId="0B28EB82" w14:textId="6A797327" w:rsidR="5D234207" w:rsidRDefault="677B6C90" w:rsidP="677B6C90">
      <w:pPr>
        <w:pStyle w:val="Prrafodelista"/>
        <w:numPr>
          <w:ilvl w:val="0"/>
          <w:numId w:val="12"/>
        </w:numPr>
        <w:spacing w:before="240" w:after="240" w:line="480" w:lineRule="auto"/>
        <w:rPr>
          <w:rFonts w:ascii="Arial" w:eastAsia="Arial" w:hAnsi="Arial" w:cs="Arial"/>
          <w:sz w:val="22"/>
          <w:szCs w:val="22"/>
        </w:rPr>
      </w:pPr>
      <w:r w:rsidRPr="677B6C90">
        <w:rPr>
          <w:rFonts w:ascii="Arial" w:eastAsia="Arial" w:hAnsi="Arial" w:cs="Arial"/>
          <w:sz w:val="22"/>
          <w:szCs w:val="22"/>
        </w:rPr>
        <w:t>Crear manuales de procedimiento simples para asegurar la continuidad operativa.</w:t>
      </w:r>
    </w:p>
    <w:p w14:paraId="1F61659A" w14:textId="18A76762"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ROADMAP DE IMPLEMENTACIÓN (90 Dias)</w:t>
      </w:r>
    </w:p>
    <w:p w14:paraId="25A071FD" w14:textId="7BE59A06"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1: Diagnóstico inicial y planificación (Semana 1 – Semana 2)</w:t>
      </w:r>
    </w:p>
    <w:p w14:paraId="058DF455" w14:textId="25E033D6"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Identificar brechas, duplicidades y necesidades de información en cada área.</w:t>
      </w:r>
    </w:p>
    <w:p w14:paraId="6CFFCFE4" w14:textId="4A239EB2" w:rsidR="5D234207" w:rsidRDefault="677B6C90" w:rsidP="677B6C90">
      <w:pPr>
        <w:pStyle w:val="Prrafodelista"/>
        <w:numPr>
          <w:ilvl w:val="0"/>
          <w:numId w:val="8"/>
        </w:numPr>
        <w:spacing w:after="0" w:line="240" w:lineRule="auto"/>
        <w:rPr>
          <w:rFonts w:ascii="Arial" w:eastAsia="Arial" w:hAnsi="Arial" w:cs="Arial"/>
          <w:sz w:val="22"/>
          <w:szCs w:val="22"/>
        </w:rPr>
      </w:pPr>
      <w:r w:rsidRPr="677B6C90">
        <w:rPr>
          <w:rFonts w:ascii="Arial" w:eastAsia="Arial" w:hAnsi="Arial" w:cs="Arial"/>
          <w:sz w:val="22"/>
          <w:szCs w:val="22"/>
        </w:rPr>
        <w:t>Levantamiento de procesos actuales (operaciones, logística, administración).</w:t>
      </w:r>
    </w:p>
    <w:p w14:paraId="2E210E57" w14:textId="0E45121C" w:rsidR="5D234207" w:rsidRDefault="677B6C90" w:rsidP="677B6C90">
      <w:pPr>
        <w:pStyle w:val="Prrafodelista"/>
        <w:numPr>
          <w:ilvl w:val="0"/>
          <w:numId w:val="8"/>
        </w:numPr>
        <w:spacing w:after="0" w:line="240" w:lineRule="auto"/>
        <w:rPr>
          <w:rFonts w:ascii="Arial" w:eastAsia="Arial" w:hAnsi="Arial" w:cs="Arial"/>
          <w:sz w:val="22"/>
          <w:szCs w:val="22"/>
        </w:rPr>
      </w:pPr>
      <w:r w:rsidRPr="677B6C90">
        <w:rPr>
          <w:rFonts w:ascii="Arial" w:eastAsia="Arial" w:hAnsi="Arial" w:cs="Arial"/>
          <w:sz w:val="22"/>
          <w:szCs w:val="22"/>
        </w:rPr>
        <w:t>Identificación de archivos Excel críticos.</w:t>
      </w:r>
    </w:p>
    <w:p w14:paraId="6EDF0268" w14:textId="2850B965"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2: Estandarización y estructura digital (Semana 3 – Semana 4)</w:t>
      </w:r>
    </w:p>
    <w:p w14:paraId="7272E5E7" w14:textId="218FF752"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Crear una base estructurada y común para toda la información.</w:t>
      </w:r>
    </w:p>
    <w:p w14:paraId="54C599F9" w14:textId="4905FB09" w:rsidR="5D234207" w:rsidRDefault="677B6C90" w:rsidP="677B6C90">
      <w:pPr>
        <w:pStyle w:val="Prrafodelista"/>
        <w:numPr>
          <w:ilvl w:val="0"/>
          <w:numId w:val="7"/>
        </w:numPr>
        <w:spacing w:after="0" w:line="240" w:lineRule="auto"/>
        <w:rPr>
          <w:rFonts w:ascii="Arial" w:eastAsia="Arial" w:hAnsi="Arial" w:cs="Arial"/>
          <w:sz w:val="22"/>
          <w:szCs w:val="22"/>
        </w:rPr>
      </w:pPr>
      <w:r w:rsidRPr="677B6C90">
        <w:rPr>
          <w:rFonts w:ascii="Arial" w:eastAsia="Arial" w:hAnsi="Arial" w:cs="Arial"/>
          <w:sz w:val="22"/>
          <w:szCs w:val="22"/>
        </w:rPr>
        <w:t>Crear plantillas estándar en Google Sheets.</w:t>
      </w:r>
    </w:p>
    <w:p w14:paraId="07C0E157" w14:textId="6B01BAAC" w:rsidR="5D234207" w:rsidRDefault="677B6C90" w:rsidP="677B6C90">
      <w:pPr>
        <w:pStyle w:val="Prrafodelista"/>
        <w:numPr>
          <w:ilvl w:val="0"/>
          <w:numId w:val="7"/>
        </w:numPr>
        <w:spacing w:after="0" w:line="240" w:lineRule="auto"/>
        <w:rPr>
          <w:rFonts w:ascii="Arial" w:eastAsia="Arial" w:hAnsi="Arial" w:cs="Arial"/>
          <w:sz w:val="22"/>
          <w:szCs w:val="22"/>
        </w:rPr>
      </w:pPr>
      <w:r w:rsidRPr="677B6C90">
        <w:rPr>
          <w:rFonts w:ascii="Arial" w:eastAsia="Arial" w:hAnsi="Arial" w:cs="Arial"/>
          <w:sz w:val="22"/>
          <w:szCs w:val="22"/>
        </w:rPr>
        <w:t>Definir permisos de acceso por rol.</w:t>
      </w:r>
    </w:p>
    <w:p w14:paraId="7813BE4F" w14:textId="08725777"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3: Migración y centralización de datos (Semana 5 – Semana 6)</w:t>
      </w:r>
    </w:p>
    <w:p w14:paraId="7F40FB71" w14:textId="47726BCB"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Centralizar los registros dispersos en un entorno digital único.</w:t>
      </w:r>
    </w:p>
    <w:p w14:paraId="5D3DEC14" w14:textId="080162B5" w:rsidR="5D234207" w:rsidRDefault="677B6C90" w:rsidP="677B6C90">
      <w:pPr>
        <w:pStyle w:val="Prrafodelista"/>
        <w:numPr>
          <w:ilvl w:val="0"/>
          <w:numId w:val="6"/>
        </w:numPr>
        <w:spacing w:after="0" w:line="240" w:lineRule="auto"/>
        <w:rPr>
          <w:rFonts w:ascii="Arial" w:eastAsia="Arial" w:hAnsi="Arial" w:cs="Arial"/>
          <w:sz w:val="22"/>
          <w:szCs w:val="22"/>
        </w:rPr>
      </w:pPr>
      <w:r w:rsidRPr="677B6C90">
        <w:rPr>
          <w:rFonts w:ascii="Arial" w:eastAsia="Arial" w:hAnsi="Arial" w:cs="Arial"/>
          <w:sz w:val="22"/>
          <w:szCs w:val="22"/>
        </w:rPr>
        <w:t>Migración manual de datos validados.</w:t>
      </w:r>
    </w:p>
    <w:p w14:paraId="36970284" w14:textId="08603923" w:rsidR="5D234207" w:rsidRDefault="235D07F2" w:rsidP="677B6C90">
      <w:pPr>
        <w:pStyle w:val="Prrafodelista"/>
        <w:numPr>
          <w:ilvl w:val="0"/>
          <w:numId w:val="6"/>
        </w:numPr>
        <w:spacing w:after="0" w:line="240" w:lineRule="auto"/>
        <w:rPr>
          <w:rFonts w:ascii="Arial" w:eastAsia="Arial" w:hAnsi="Arial" w:cs="Arial"/>
          <w:sz w:val="22"/>
          <w:szCs w:val="22"/>
        </w:rPr>
      </w:pPr>
      <w:r w:rsidRPr="235D07F2">
        <w:rPr>
          <w:rFonts w:ascii="Arial" w:eastAsia="Arial" w:hAnsi="Arial" w:cs="Arial"/>
          <w:sz w:val="22"/>
          <w:szCs w:val="22"/>
        </w:rPr>
        <w:t>Configuración de Drive compartido y estructura de carpetas.</w:t>
      </w:r>
    </w:p>
    <w:p w14:paraId="10341ED2" w14:textId="1B47C722" w:rsidR="235D07F2" w:rsidRDefault="235D07F2" w:rsidP="235D07F2">
      <w:pPr>
        <w:pStyle w:val="Prrafodelista"/>
        <w:spacing w:after="0" w:line="240" w:lineRule="auto"/>
        <w:rPr>
          <w:rFonts w:ascii="Arial" w:eastAsia="Arial" w:hAnsi="Arial" w:cs="Arial"/>
          <w:sz w:val="22"/>
          <w:szCs w:val="22"/>
        </w:rPr>
      </w:pPr>
    </w:p>
    <w:p w14:paraId="545369BD" w14:textId="0F91EE12" w:rsidR="235D07F2" w:rsidRDefault="235D07F2" w:rsidP="235D07F2">
      <w:pPr>
        <w:pStyle w:val="Prrafodelista"/>
        <w:spacing w:after="0" w:line="240" w:lineRule="auto"/>
        <w:rPr>
          <w:rFonts w:ascii="Arial" w:eastAsia="Arial" w:hAnsi="Arial" w:cs="Arial"/>
          <w:sz w:val="22"/>
          <w:szCs w:val="22"/>
        </w:rPr>
      </w:pPr>
    </w:p>
    <w:p w14:paraId="48EDAEB6" w14:textId="4CD0A133" w:rsidR="235D07F2" w:rsidRDefault="235D07F2" w:rsidP="235D07F2">
      <w:pPr>
        <w:pStyle w:val="Prrafodelista"/>
        <w:spacing w:after="0" w:line="240" w:lineRule="auto"/>
        <w:rPr>
          <w:rFonts w:ascii="Arial" w:eastAsia="Arial" w:hAnsi="Arial" w:cs="Arial"/>
          <w:sz w:val="22"/>
          <w:szCs w:val="22"/>
        </w:rPr>
      </w:pPr>
    </w:p>
    <w:p w14:paraId="241D7798" w14:textId="4E2F002F" w:rsidR="235D07F2" w:rsidRDefault="235D07F2" w:rsidP="235D07F2">
      <w:pPr>
        <w:pStyle w:val="Prrafodelista"/>
        <w:spacing w:after="0" w:line="240" w:lineRule="auto"/>
        <w:rPr>
          <w:rFonts w:ascii="Arial" w:eastAsia="Arial" w:hAnsi="Arial" w:cs="Arial"/>
          <w:sz w:val="22"/>
          <w:szCs w:val="22"/>
        </w:rPr>
      </w:pPr>
    </w:p>
    <w:p w14:paraId="375881BB" w14:textId="399B35C1"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4: Implementación de flujos colaborativos (Semana 7 – Semana 8)</w:t>
      </w:r>
    </w:p>
    <w:p w14:paraId="5076F79F" w14:textId="2EA1727D"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Integrar herramientas colaborativas para gestión operativa.</w:t>
      </w:r>
    </w:p>
    <w:p w14:paraId="33AB4164" w14:textId="3430EF09" w:rsidR="5D234207" w:rsidRDefault="677B6C90" w:rsidP="677B6C90">
      <w:pPr>
        <w:pStyle w:val="Prrafodelista"/>
        <w:numPr>
          <w:ilvl w:val="0"/>
          <w:numId w:val="5"/>
        </w:numPr>
        <w:spacing w:after="0" w:line="240" w:lineRule="auto"/>
        <w:rPr>
          <w:rFonts w:ascii="Arial" w:eastAsia="Arial" w:hAnsi="Arial" w:cs="Arial"/>
          <w:sz w:val="22"/>
          <w:szCs w:val="22"/>
        </w:rPr>
      </w:pPr>
      <w:r w:rsidRPr="677B6C90">
        <w:rPr>
          <w:rFonts w:ascii="Arial" w:eastAsia="Arial" w:hAnsi="Arial" w:cs="Arial"/>
          <w:sz w:val="22"/>
          <w:szCs w:val="22"/>
        </w:rPr>
        <w:t>Crear tableros de proyectos.</w:t>
      </w:r>
    </w:p>
    <w:p w14:paraId="5D1EE208" w14:textId="0F4F4DA9" w:rsidR="5D234207" w:rsidRDefault="677B6C90" w:rsidP="677B6C90">
      <w:pPr>
        <w:pStyle w:val="Prrafodelista"/>
        <w:numPr>
          <w:ilvl w:val="0"/>
          <w:numId w:val="5"/>
        </w:numPr>
        <w:spacing w:after="0" w:line="240" w:lineRule="auto"/>
        <w:rPr>
          <w:rFonts w:ascii="Arial" w:eastAsia="Arial" w:hAnsi="Arial" w:cs="Arial"/>
          <w:sz w:val="22"/>
          <w:szCs w:val="22"/>
        </w:rPr>
      </w:pPr>
      <w:r w:rsidRPr="677B6C90">
        <w:rPr>
          <w:rFonts w:ascii="Arial" w:eastAsia="Arial" w:hAnsi="Arial" w:cs="Arial"/>
          <w:sz w:val="22"/>
          <w:szCs w:val="22"/>
        </w:rPr>
        <w:t>Asignar tareas y fechas límites.</w:t>
      </w:r>
    </w:p>
    <w:p w14:paraId="275EAE6C" w14:textId="5843243B"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5: Control de acceso y seguridad (Semana 9)</w:t>
      </w:r>
    </w:p>
    <w:p w14:paraId="7E9F8007" w14:textId="7BA55AAC"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Garantizar la integridad y privacidad de la información.</w:t>
      </w:r>
    </w:p>
    <w:p w14:paraId="6270F315" w14:textId="5D9442BB" w:rsidR="5D234207" w:rsidRDefault="677B6C90" w:rsidP="677B6C90">
      <w:pPr>
        <w:pStyle w:val="Prrafodelista"/>
        <w:numPr>
          <w:ilvl w:val="0"/>
          <w:numId w:val="4"/>
        </w:numPr>
        <w:spacing w:after="0" w:line="240" w:lineRule="auto"/>
        <w:rPr>
          <w:rFonts w:ascii="Arial" w:eastAsia="Arial" w:hAnsi="Arial" w:cs="Arial"/>
          <w:sz w:val="22"/>
          <w:szCs w:val="22"/>
        </w:rPr>
      </w:pPr>
      <w:r w:rsidRPr="677B6C90">
        <w:rPr>
          <w:rFonts w:ascii="Arial" w:eastAsia="Arial" w:hAnsi="Arial" w:cs="Arial"/>
          <w:sz w:val="22"/>
          <w:szCs w:val="22"/>
        </w:rPr>
        <w:t>Configurar permisos individuales y por área.</w:t>
      </w:r>
    </w:p>
    <w:p w14:paraId="625D89B4" w14:textId="3C3DA85F" w:rsidR="5D234207" w:rsidRDefault="677B6C90" w:rsidP="677B6C90">
      <w:pPr>
        <w:pStyle w:val="Prrafodelista"/>
        <w:numPr>
          <w:ilvl w:val="0"/>
          <w:numId w:val="4"/>
        </w:numPr>
        <w:spacing w:after="0" w:line="240" w:lineRule="auto"/>
        <w:rPr>
          <w:rFonts w:ascii="Arial" w:eastAsia="Arial" w:hAnsi="Arial" w:cs="Arial"/>
          <w:sz w:val="22"/>
          <w:szCs w:val="22"/>
        </w:rPr>
      </w:pPr>
      <w:r w:rsidRPr="677B6C90">
        <w:rPr>
          <w:rFonts w:ascii="Arial" w:eastAsia="Arial" w:hAnsi="Arial" w:cs="Arial"/>
          <w:sz w:val="22"/>
          <w:szCs w:val="22"/>
        </w:rPr>
        <w:t>Registrar incidentes mediante Google Forms.</w:t>
      </w:r>
    </w:p>
    <w:p w14:paraId="7E51CA65" w14:textId="1409A029"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6: Reportes y visualización de indicadores (Semana 10 – Semana 11)</w:t>
      </w:r>
    </w:p>
    <w:p w14:paraId="7501E28A" w14:textId="1156FEEC"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Facilitar la toma de decisiones basadas en datos.</w:t>
      </w:r>
    </w:p>
    <w:p w14:paraId="6D4AB15F" w14:textId="54255076" w:rsidR="5D234207" w:rsidRDefault="677B6C90" w:rsidP="677B6C90">
      <w:pPr>
        <w:pStyle w:val="Prrafodelista"/>
        <w:numPr>
          <w:ilvl w:val="0"/>
          <w:numId w:val="3"/>
        </w:numPr>
        <w:spacing w:after="0" w:line="240" w:lineRule="auto"/>
        <w:rPr>
          <w:rFonts w:ascii="Arial" w:eastAsia="Arial" w:hAnsi="Arial" w:cs="Arial"/>
          <w:sz w:val="22"/>
          <w:szCs w:val="22"/>
        </w:rPr>
      </w:pPr>
      <w:r w:rsidRPr="677B6C90">
        <w:rPr>
          <w:rFonts w:ascii="Arial" w:eastAsia="Arial" w:hAnsi="Arial" w:cs="Arial"/>
          <w:sz w:val="22"/>
          <w:szCs w:val="22"/>
        </w:rPr>
        <w:t>Crear dashboards con indicadores clave.</w:t>
      </w:r>
    </w:p>
    <w:p w14:paraId="5810BA01" w14:textId="1CDB3AA0" w:rsidR="5D234207" w:rsidRDefault="677B6C90" w:rsidP="677B6C90">
      <w:pPr>
        <w:pStyle w:val="Prrafodelista"/>
        <w:numPr>
          <w:ilvl w:val="0"/>
          <w:numId w:val="3"/>
        </w:numPr>
        <w:spacing w:after="0" w:line="240" w:lineRule="auto"/>
        <w:rPr>
          <w:rFonts w:ascii="Arial" w:eastAsia="Arial" w:hAnsi="Arial" w:cs="Arial"/>
          <w:sz w:val="22"/>
          <w:szCs w:val="22"/>
        </w:rPr>
      </w:pPr>
      <w:r w:rsidRPr="677B6C90">
        <w:rPr>
          <w:rFonts w:ascii="Arial" w:eastAsia="Arial" w:hAnsi="Arial" w:cs="Arial"/>
          <w:sz w:val="22"/>
          <w:szCs w:val="22"/>
        </w:rPr>
        <w:t>Vincular datos de Sheets a Google Data Studio.</w:t>
      </w:r>
    </w:p>
    <w:p w14:paraId="78A377B5" w14:textId="29494708"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7: Capacitación y adopción interna (Semana 12 – Semana 13)</w:t>
      </w:r>
    </w:p>
    <w:p w14:paraId="6E83497B" w14:textId="4938236D"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Garantizar el uso correcto y sostenido del sistema.</w:t>
      </w:r>
    </w:p>
    <w:p w14:paraId="5EC46A4F" w14:textId="1B99099A" w:rsidR="5D234207" w:rsidRDefault="677B6C90" w:rsidP="677B6C90">
      <w:pPr>
        <w:pStyle w:val="Prrafodelista"/>
        <w:numPr>
          <w:ilvl w:val="0"/>
          <w:numId w:val="2"/>
        </w:numPr>
        <w:spacing w:after="0" w:line="240" w:lineRule="auto"/>
        <w:rPr>
          <w:rFonts w:ascii="Arial" w:eastAsia="Arial" w:hAnsi="Arial" w:cs="Arial"/>
          <w:sz w:val="22"/>
          <w:szCs w:val="22"/>
        </w:rPr>
      </w:pPr>
      <w:r w:rsidRPr="677B6C90">
        <w:rPr>
          <w:rFonts w:ascii="Arial" w:eastAsia="Arial" w:hAnsi="Arial" w:cs="Arial"/>
          <w:sz w:val="22"/>
          <w:szCs w:val="22"/>
        </w:rPr>
        <w:t>Micro capacitaciones internas semanales.</w:t>
      </w:r>
    </w:p>
    <w:p w14:paraId="0AFF56E1" w14:textId="695D45C9" w:rsidR="5D234207" w:rsidRDefault="677B6C90" w:rsidP="677B6C90">
      <w:pPr>
        <w:pStyle w:val="Prrafodelista"/>
        <w:numPr>
          <w:ilvl w:val="0"/>
          <w:numId w:val="2"/>
        </w:numPr>
        <w:spacing w:after="0" w:line="240" w:lineRule="auto"/>
        <w:rPr>
          <w:rFonts w:ascii="Arial" w:eastAsia="Arial" w:hAnsi="Arial" w:cs="Arial"/>
          <w:sz w:val="22"/>
          <w:szCs w:val="22"/>
        </w:rPr>
      </w:pPr>
      <w:r w:rsidRPr="677B6C90">
        <w:rPr>
          <w:rFonts w:ascii="Arial" w:eastAsia="Arial" w:hAnsi="Arial" w:cs="Arial"/>
          <w:sz w:val="22"/>
          <w:szCs w:val="22"/>
        </w:rPr>
        <w:t>Elaboración de guías de usuario y procedimientos digitales.</w:t>
      </w:r>
    </w:p>
    <w:p w14:paraId="595A2183" w14:textId="4A81626C" w:rsidR="5D234207" w:rsidRDefault="677B6C90" w:rsidP="677B6C90">
      <w:pPr>
        <w:spacing w:before="240" w:after="240" w:line="480" w:lineRule="auto"/>
        <w:rPr>
          <w:rFonts w:ascii="Arial" w:eastAsia="Arial" w:hAnsi="Arial" w:cs="Arial"/>
          <w:b/>
          <w:bCs/>
          <w:sz w:val="22"/>
          <w:szCs w:val="22"/>
        </w:rPr>
      </w:pPr>
      <w:r w:rsidRPr="677B6C90">
        <w:rPr>
          <w:rFonts w:ascii="Arial" w:eastAsia="Arial" w:hAnsi="Arial" w:cs="Arial"/>
          <w:b/>
          <w:bCs/>
          <w:sz w:val="22"/>
          <w:szCs w:val="22"/>
        </w:rPr>
        <w:t>Fase 8: Evaluación y mejora continua (Semana 14 – Semana 16)</w:t>
      </w:r>
    </w:p>
    <w:p w14:paraId="5CFFFA79" w14:textId="140CABE3" w:rsidR="5D234207" w:rsidRDefault="677B6C90" w:rsidP="677B6C90">
      <w:pPr>
        <w:spacing w:before="240" w:after="240" w:line="480" w:lineRule="auto"/>
        <w:rPr>
          <w:rFonts w:ascii="Arial" w:eastAsia="Arial" w:hAnsi="Arial" w:cs="Arial"/>
          <w:sz w:val="22"/>
          <w:szCs w:val="22"/>
        </w:rPr>
      </w:pPr>
      <w:r w:rsidRPr="677B6C90">
        <w:rPr>
          <w:rFonts w:ascii="Arial" w:eastAsia="Arial" w:hAnsi="Arial" w:cs="Arial"/>
          <w:sz w:val="22"/>
          <w:szCs w:val="22"/>
        </w:rPr>
        <w:t>Medir resultados, detectar fallos y ajustar el sistema.</w:t>
      </w:r>
    </w:p>
    <w:p w14:paraId="31C048B0" w14:textId="28C08798" w:rsidR="5D234207" w:rsidRDefault="677B6C90" w:rsidP="677B6C90">
      <w:pPr>
        <w:pStyle w:val="Prrafodelista"/>
        <w:numPr>
          <w:ilvl w:val="0"/>
          <w:numId w:val="1"/>
        </w:numPr>
        <w:spacing w:after="0" w:line="240" w:lineRule="auto"/>
        <w:rPr>
          <w:rFonts w:ascii="Arial" w:eastAsia="Arial" w:hAnsi="Arial" w:cs="Arial"/>
          <w:sz w:val="22"/>
          <w:szCs w:val="22"/>
        </w:rPr>
      </w:pPr>
      <w:r w:rsidRPr="677B6C90">
        <w:rPr>
          <w:rFonts w:ascii="Arial" w:eastAsia="Arial" w:hAnsi="Arial" w:cs="Arial"/>
          <w:sz w:val="22"/>
          <w:szCs w:val="22"/>
        </w:rPr>
        <w:t>Evaluar indicadores de éxito.</w:t>
      </w:r>
    </w:p>
    <w:p w14:paraId="6945A240" w14:textId="281D90A1" w:rsidR="5D234207" w:rsidRDefault="677B6C90" w:rsidP="677B6C90">
      <w:pPr>
        <w:pStyle w:val="Prrafodelista"/>
        <w:numPr>
          <w:ilvl w:val="0"/>
          <w:numId w:val="1"/>
        </w:numPr>
        <w:spacing w:after="0" w:line="240" w:lineRule="auto"/>
        <w:rPr>
          <w:rFonts w:ascii="Arial" w:eastAsia="Arial" w:hAnsi="Arial" w:cs="Arial"/>
          <w:sz w:val="22"/>
          <w:szCs w:val="22"/>
        </w:rPr>
      </w:pPr>
      <w:r w:rsidRPr="677B6C90">
        <w:rPr>
          <w:rFonts w:ascii="Arial" w:eastAsia="Arial" w:hAnsi="Arial" w:cs="Arial"/>
          <w:sz w:val="22"/>
          <w:szCs w:val="22"/>
        </w:rPr>
        <w:t>Recoger retroalimentación del personal.</w:t>
      </w:r>
    </w:p>
    <w:p w14:paraId="046B0996" w14:textId="31F41F5F" w:rsidR="5D234207" w:rsidRDefault="5D234207" w:rsidP="677B6C90">
      <w:pPr>
        <w:pStyle w:val="Prrafodelista"/>
        <w:spacing w:after="0" w:line="240" w:lineRule="auto"/>
        <w:rPr>
          <w:rFonts w:ascii="Arial" w:eastAsia="Arial" w:hAnsi="Arial" w:cs="Arial"/>
          <w:sz w:val="22"/>
          <w:szCs w:val="22"/>
        </w:rPr>
      </w:pPr>
    </w:p>
    <w:p w14:paraId="0B953CDE" w14:textId="19B5812B" w:rsidR="5D234207" w:rsidRDefault="677B6C90" w:rsidP="677B6C90">
      <w:pPr>
        <w:pStyle w:val="Ttulo3"/>
        <w:numPr>
          <w:ilvl w:val="0"/>
          <w:numId w:val="0"/>
        </w:numPr>
        <w:spacing w:before="142" w:after="119" w:line="240" w:lineRule="auto"/>
        <w:rPr>
          <w:rFonts w:ascii="Arial" w:eastAsia="Arial" w:hAnsi="Arial" w:cs="Arial"/>
          <w:bCs/>
          <w:sz w:val="22"/>
          <w:szCs w:val="22"/>
        </w:rPr>
      </w:pPr>
      <w:r w:rsidRPr="677B6C90">
        <w:rPr>
          <w:rFonts w:ascii="Arial" w:eastAsia="Arial" w:hAnsi="Arial" w:cs="Arial"/>
          <w:bCs/>
          <w:sz w:val="22"/>
          <w:szCs w:val="22"/>
        </w:rPr>
        <w:t>Indicadores de Éxito</w:t>
      </w:r>
    </w:p>
    <w:p w14:paraId="5BB91328" w14:textId="5A552A57" w:rsidR="5D234207" w:rsidRDefault="677B6C90" w:rsidP="677B6C90">
      <w:pPr>
        <w:pStyle w:val="Prrafodelista"/>
        <w:numPr>
          <w:ilvl w:val="0"/>
          <w:numId w:val="11"/>
        </w:numPr>
        <w:spacing w:before="240" w:after="240" w:line="480" w:lineRule="auto"/>
        <w:rPr>
          <w:rFonts w:ascii="Arial" w:eastAsia="Arial" w:hAnsi="Arial" w:cs="Arial"/>
          <w:sz w:val="22"/>
          <w:szCs w:val="22"/>
        </w:rPr>
      </w:pPr>
      <w:r w:rsidRPr="677B6C90">
        <w:rPr>
          <w:rFonts w:ascii="Arial" w:eastAsia="Arial" w:hAnsi="Arial" w:cs="Arial"/>
          <w:sz w:val="22"/>
          <w:szCs w:val="22"/>
        </w:rPr>
        <w:t>Reducción de duplicidad de datos y errores en registros.</w:t>
      </w:r>
    </w:p>
    <w:p w14:paraId="133DCA4D" w14:textId="20A765BA" w:rsidR="5D234207" w:rsidRDefault="677B6C90" w:rsidP="677B6C90">
      <w:pPr>
        <w:pStyle w:val="Prrafodelista"/>
        <w:numPr>
          <w:ilvl w:val="0"/>
          <w:numId w:val="11"/>
        </w:numPr>
        <w:spacing w:before="240" w:after="240" w:line="480" w:lineRule="auto"/>
        <w:jc w:val="both"/>
        <w:rPr>
          <w:rFonts w:ascii="Arial" w:eastAsia="Arial" w:hAnsi="Arial" w:cs="Arial"/>
          <w:sz w:val="22"/>
          <w:szCs w:val="22"/>
        </w:rPr>
      </w:pPr>
      <w:r w:rsidRPr="677B6C90">
        <w:rPr>
          <w:rFonts w:ascii="Arial" w:eastAsia="Arial" w:hAnsi="Arial" w:cs="Arial"/>
          <w:sz w:val="22"/>
          <w:szCs w:val="22"/>
        </w:rPr>
        <w:t>Incremento en la disponibilidad de información centralizada para todos los departamentos.</w:t>
      </w:r>
    </w:p>
    <w:p w14:paraId="37459A1F" w14:textId="6A9CC502" w:rsidR="5D234207" w:rsidRDefault="677B6C90" w:rsidP="677B6C90">
      <w:pPr>
        <w:pStyle w:val="Prrafodelista"/>
        <w:numPr>
          <w:ilvl w:val="0"/>
          <w:numId w:val="11"/>
        </w:numPr>
        <w:spacing w:before="240" w:after="240" w:line="480" w:lineRule="auto"/>
        <w:jc w:val="both"/>
        <w:rPr>
          <w:rFonts w:ascii="Arial" w:eastAsia="Arial" w:hAnsi="Arial" w:cs="Arial"/>
          <w:sz w:val="22"/>
          <w:szCs w:val="22"/>
        </w:rPr>
      </w:pPr>
      <w:r w:rsidRPr="677B6C90">
        <w:rPr>
          <w:rFonts w:ascii="Arial" w:eastAsia="Arial" w:hAnsi="Arial" w:cs="Arial"/>
          <w:sz w:val="22"/>
          <w:szCs w:val="22"/>
        </w:rPr>
        <w:t>Mejora en los tiempos de respuesta para reportes internos y auditorías.</w:t>
      </w:r>
    </w:p>
    <w:p w14:paraId="1933F058" w14:textId="6D219B0C" w:rsidR="5D234207" w:rsidRDefault="677B6C90" w:rsidP="677B6C90">
      <w:pPr>
        <w:pStyle w:val="Prrafodelista"/>
        <w:numPr>
          <w:ilvl w:val="0"/>
          <w:numId w:val="11"/>
        </w:numPr>
        <w:spacing w:before="240" w:after="240" w:line="480" w:lineRule="auto"/>
        <w:rPr>
          <w:rFonts w:ascii="Arial" w:eastAsia="Arial" w:hAnsi="Arial" w:cs="Arial"/>
          <w:sz w:val="22"/>
          <w:szCs w:val="22"/>
        </w:rPr>
      </w:pPr>
      <w:r w:rsidRPr="677B6C90">
        <w:rPr>
          <w:rFonts w:ascii="Arial" w:eastAsia="Arial" w:hAnsi="Arial" w:cs="Arial"/>
          <w:sz w:val="22"/>
          <w:szCs w:val="22"/>
        </w:rPr>
        <w:t xml:space="preserve">Nivel de adopción por parte de los colaboradores (meta: </w:t>
      </w:r>
      <w:r w:rsidR="5D234207">
        <w:tab/>
      </w:r>
      <w:r w:rsidRPr="677B6C90">
        <w:rPr>
          <w:rFonts w:ascii="Arial" w:eastAsia="Arial" w:hAnsi="Arial" w:cs="Arial"/>
          <w:sz w:val="22"/>
          <w:szCs w:val="22"/>
        </w:rPr>
        <w:t>&gt;=90% de personal activo usando el sistema centralizado).</w:t>
      </w:r>
    </w:p>
    <w:p w14:paraId="172F047A" w14:textId="4904D01F" w:rsidR="5D234207" w:rsidRDefault="677B6C90" w:rsidP="677B6C90">
      <w:pPr>
        <w:pStyle w:val="Prrafodelista"/>
        <w:numPr>
          <w:ilvl w:val="0"/>
          <w:numId w:val="11"/>
        </w:numPr>
        <w:spacing w:before="240" w:after="240" w:line="480" w:lineRule="auto"/>
        <w:rPr>
          <w:rFonts w:ascii="Arial" w:eastAsia="Arial" w:hAnsi="Arial" w:cs="Arial"/>
          <w:sz w:val="22"/>
          <w:szCs w:val="22"/>
        </w:rPr>
      </w:pPr>
      <w:r w:rsidRPr="677B6C90">
        <w:rPr>
          <w:rFonts w:ascii="Arial" w:eastAsia="Arial" w:hAnsi="Arial" w:cs="Arial"/>
          <w:sz w:val="22"/>
          <w:szCs w:val="22"/>
        </w:rPr>
        <w:t xml:space="preserve">Capacidad de generar métricas operativas confiables sin </w:t>
      </w:r>
      <w:r w:rsidR="5D234207">
        <w:tab/>
      </w:r>
      <w:r w:rsidRPr="677B6C90">
        <w:rPr>
          <w:rFonts w:ascii="Arial" w:eastAsia="Arial" w:hAnsi="Arial" w:cs="Arial"/>
          <w:sz w:val="22"/>
          <w:szCs w:val="22"/>
        </w:rPr>
        <w:t>intervención manual excesiva.</w:t>
      </w:r>
    </w:p>
    <w:p w14:paraId="12A8EB8F" w14:textId="48CACD3F" w:rsidR="5D234207" w:rsidRDefault="235D07F2" w:rsidP="235D07F2">
      <w:pPr>
        <w:rPr>
          <w:rFonts w:ascii="Arial" w:eastAsia="Arial" w:hAnsi="Arial" w:cs="Arial"/>
          <w:b/>
          <w:bCs/>
        </w:rPr>
      </w:pPr>
      <w:r w:rsidRPr="235D07F2">
        <w:rPr>
          <w:rFonts w:ascii="Arial" w:eastAsia="Arial" w:hAnsi="Arial" w:cs="Arial"/>
          <w:b/>
          <w:bCs/>
        </w:rPr>
        <w:t>Roles y manejo de personal</w:t>
      </w:r>
    </w:p>
    <w:p w14:paraId="4585C56B" w14:textId="579776D2" w:rsidR="5D234207" w:rsidRDefault="677B6C90" w:rsidP="677B6C90">
      <w:pPr>
        <w:rPr>
          <w:rFonts w:ascii="Arial" w:eastAsia="Arial" w:hAnsi="Arial" w:cs="Arial"/>
          <w:b/>
          <w:bCs/>
          <w:sz w:val="22"/>
          <w:szCs w:val="22"/>
        </w:rPr>
      </w:pPr>
      <w:r w:rsidRPr="677B6C90">
        <w:rPr>
          <w:rFonts w:ascii="Arial" w:eastAsia="Arial" w:hAnsi="Arial" w:cs="Arial"/>
          <w:b/>
          <w:bCs/>
          <w:sz w:val="22"/>
          <w:szCs w:val="22"/>
        </w:rPr>
        <w:t>PLANEAMIENTO</w:t>
      </w:r>
    </w:p>
    <w:p w14:paraId="22C70862" w14:textId="73D69025" w:rsidR="677B6C90" w:rsidRDefault="677B6C90" w:rsidP="677B6C90">
      <w:pPr>
        <w:pStyle w:val="Prrafodelista"/>
        <w:numPr>
          <w:ilvl w:val="0"/>
          <w:numId w:val="9"/>
        </w:numPr>
        <w:rPr>
          <w:rFonts w:ascii="Arial" w:eastAsia="Arial" w:hAnsi="Arial" w:cs="Arial"/>
          <w:b/>
          <w:bCs/>
          <w:sz w:val="22"/>
          <w:szCs w:val="22"/>
        </w:rPr>
      </w:pPr>
      <w:r w:rsidRPr="677B6C90">
        <w:rPr>
          <w:rFonts w:ascii="Arial" w:eastAsia="Arial" w:hAnsi="Arial" w:cs="Arial"/>
          <w:b/>
          <w:bCs/>
          <w:sz w:val="22"/>
          <w:szCs w:val="22"/>
        </w:rPr>
        <w:t>Reclutamiento</w:t>
      </w:r>
    </w:p>
    <w:p w14:paraId="163D5047" w14:textId="2251AC15"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sz w:val="22"/>
          <w:szCs w:val="22"/>
        </w:rPr>
        <w:t>Se necesita reforzar su equipo operativo y administrativo con perfiles que posean nociones básicas en herramientas digitales colaborativas, Google Workspace, Trello, Notion.</w:t>
      </w:r>
    </w:p>
    <w:p w14:paraId="6404A76F" w14:textId="272F2BAD"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sz w:val="22"/>
          <w:szCs w:val="22"/>
        </w:rPr>
        <w:t>Se buscará personal con iniciativa y adaptabilidad al cambio tecnológico, priorizando competencias más que títulos formales.</w:t>
      </w:r>
    </w:p>
    <w:p w14:paraId="20EB0D5B" w14:textId="3431E5E5" w:rsidR="677B6C90" w:rsidRDefault="677B6C90" w:rsidP="677B6C90">
      <w:pPr>
        <w:pStyle w:val="Prrafodelista"/>
        <w:numPr>
          <w:ilvl w:val="0"/>
          <w:numId w:val="9"/>
        </w:numPr>
        <w:spacing w:line="480" w:lineRule="auto"/>
        <w:rPr>
          <w:rFonts w:ascii="Arial" w:eastAsia="Arial" w:hAnsi="Arial" w:cs="Arial"/>
          <w:b/>
          <w:bCs/>
          <w:sz w:val="22"/>
          <w:szCs w:val="22"/>
        </w:rPr>
      </w:pPr>
      <w:r w:rsidRPr="677B6C90">
        <w:rPr>
          <w:rFonts w:ascii="Arial" w:eastAsia="Arial" w:hAnsi="Arial" w:cs="Arial"/>
          <w:b/>
          <w:bCs/>
          <w:sz w:val="22"/>
          <w:szCs w:val="22"/>
        </w:rPr>
        <w:t>Selección, colocación y promoción</w:t>
      </w:r>
    </w:p>
    <w:p w14:paraId="597FE7C6" w14:textId="1AA775E0"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b/>
          <w:bCs/>
          <w:sz w:val="22"/>
          <w:szCs w:val="22"/>
        </w:rPr>
        <w:t xml:space="preserve">Criterios de selección: </w:t>
      </w:r>
      <w:r w:rsidRPr="677B6C90">
        <w:rPr>
          <w:rFonts w:ascii="Arial" w:eastAsia="Arial" w:hAnsi="Arial" w:cs="Arial"/>
          <w:sz w:val="22"/>
          <w:szCs w:val="22"/>
        </w:rPr>
        <w:t>Capacidad para aprender y enseñar herramientas digitales, responsabilidad en el manejo de datos, y disposición para la colaboración entre áreas.</w:t>
      </w:r>
    </w:p>
    <w:p w14:paraId="48335766" w14:textId="5E4DCEE2"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b/>
          <w:bCs/>
          <w:sz w:val="22"/>
          <w:szCs w:val="22"/>
        </w:rPr>
        <w:t>Entrevista previa:</w:t>
      </w:r>
      <w:r w:rsidRPr="677B6C90">
        <w:rPr>
          <w:rFonts w:ascii="Arial" w:eastAsia="Arial" w:hAnsi="Arial" w:cs="Arial"/>
          <w:sz w:val="22"/>
          <w:szCs w:val="22"/>
        </w:rPr>
        <w:t xml:space="preserve"> Evaluar la actitud hacia el trabajo en equipo y la apertura a la digitalización de procesos.</w:t>
      </w:r>
    </w:p>
    <w:p w14:paraId="59C29FEF" w14:textId="4CDA4C8E"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b/>
          <w:bCs/>
          <w:sz w:val="22"/>
          <w:szCs w:val="22"/>
        </w:rPr>
        <w:t xml:space="preserve">Pruebas: </w:t>
      </w:r>
      <w:r w:rsidRPr="677B6C90">
        <w:rPr>
          <w:rFonts w:ascii="Arial" w:eastAsia="Arial" w:hAnsi="Arial" w:cs="Arial"/>
          <w:sz w:val="22"/>
          <w:szCs w:val="22"/>
        </w:rPr>
        <w:t>Casos prácticos simples</w:t>
      </w:r>
    </w:p>
    <w:p w14:paraId="60A0DBD8" w14:textId="227D0BC5"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b/>
          <w:bCs/>
          <w:sz w:val="22"/>
          <w:szCs w:val="22"/>
        </w:rPr>
        <w:t>Verificación de la información:</w:t>
      </w:r>
      <w:r w:rsidRPr="677B6C90">
        <w:rPr>
          <w:rFonts w:ascii="Arial" w:eastAsia="Arial" w:hAnsi="Arial" w:cs="Arial"/>
          <w:sz w:val="22"/>
          <w:szCs w:val="22"/>
        </w:rPr>
        <w:t xml:space="preserve"> Confirmar experiencia previa o referencias laborales</w:t>
      </w:r>
    </w:p>
    <w:p w14:paraId="47C5B283" w14:textId="57CC5C13" w:rsidR="677B6C90" w:rsidRDefault="677B6C90" w:rsidP="677B6C90">
      <w:pPr>
        <w:pStyle w:val="Prrafodelista"/>
        <w:spacing w:line="480" w:lineRule="auto"/>
        <w:rPr>
          <w:rFonts w:ascii="Arial" w:eastAsia="Arial" w:hAnsi="Arial" w:cs="Arial"/>
          <w:sz w:val="22"/>
          <w:szCs w:val="22"/>
        </w:rPr>
      </w:pPr>
      <w:r w:rsidRPr="677B6C90">
        <w:rPr>
          <w:rFonts w:ascii="Arial" w:eastAsia="Arial" w:hAnsi="Arial" w:cs="Arial"/>
          <w:b/>
          <w:bCs/>
          <w:sz w:val="22"/>
          <w:szCs w:val="22"/>
        </w:rPr>
        <w:t>Comunicación de resultados:</w:t>
      </w:r>
      <w:r w:rsidRPr="677B6C90">
        <w:rPr>
          <w:rFonts w:ascii="Arial" w:eastAsia="Arial" w:hAnsi="Arial" w:cs="Arial"/>
          <w:sz w:val="22"/>
          <w:szCs w:val="22"/>
        </w:rPr>
        <w:t xml:space="preserve"> Transparente, priorizando la retroalimentación constructiva</w:t>
      </w:r>
    </w:p>
    <w:p w14:paraId="47C7381E" w14:textId="24BEC936" w:rsidR="677B6C90" w:rsidRDefault="677B6C90" w:rsidP="677B6C90">
      <w:pPr>
        <w:pStyle w:val="Prrafodelista"/>
        <w:numPr>
          <w:ilvl w:val="0"/>
          <w:numId w:val="9"/>
        </w:numPr>
        <w:spacing w:line="480" w:lineRule="auto"/>
        <w:rPr>
          <w:rFonts w:ascii="Arial" w:eastAsia="Arial" w:hAnsi="Arial" w:cs="Arial"/>
          <w:b/>
          <w:bCs/>
          <w:sz w:val="22"/>
          <w:szCs w:val="22"/>
        </w:rPr>
      </w:pPr>
      <w:r w:rsidRPr="677B6C90">
        <w:rPr>
          <w:rFonts w:ascii="Arial" w:eastAsia="Arial" w:hAnsi="Arial" w:cs="Arial"/>
          <w:b/>
          <w:bCs/>
          <w:sz w:val="22"/>
          <w:szCs w:val="22"/>
        </w:rPr>
        <w:t>Inducción</w:t>
      </w:r>
    </w:p>
    <w:p w14:paraId="6BBF9B4C" w14:textId="18E5E748" w:rsidR="677B6C90" w:rsidRDefault="677B6C90" w:rsidP="677B6C90">
      <w:pPr>
        <w:pStyle w:val="Prrafodelista"/>
        <w:spacing w:line="360" w:lineRule="auto"/>
        <w:rPr>
          <w:rFonts w:ascii="Arial" w:eastAsia="Arial" w:hAnsi="Arial" w:cs="Arial"/>
          <w:sz w:val="22"/>
          <w:szCs w:val="22"/>
        </w:rPr>
      </w:pPr>
      <w:r w:rsidRPr="677B6C90">
        <w:rPr>
          <w:rFonts w:ascii="Arial" w:eastAsia="Arial" w:hAnsi="Arial" w:cs="Arial"/>
          <w:sz w:val="22"/>
          <w:szCs w:val="22"/>
        </w:rPr>
        <w:t>Los nuevos colaboradores recibirán una inducción digital mediante videos y sesiones breves en Google Meet o presentaciones internas.</w:t>
      </w:r>
    </w:p>
    <w:p w14:paraId="2A0D8524" w14:textId="2F51D1A6" w:rsidR="677B6C90" w:rsidRDefault="677B6C90" w:rsidP="677B6C90">
      <w:pPr>
        <w:spacing w:line="360" w:lineRule="auto"/>
        <w:rPr>
          <w:rFonts w:ascii="Arial" w:eastAsia="Arial" w:hAnsi="Arial" w:cs="Arial"/>
          <w:b/>
          <w:bCs/>
          <w:sz w:val="22"/>
          <w:szCs w:val="22"/>
        </w:rPr>
      </w:pPr>
      <w:r w:rsidRPr="677B6C90">
        <w:rPr>
          <w:rFonts w:ascii="Arial" w:eastAsia="Arial" w:hAnsi="Arial" w:cs="Arial"/>
          <w:b/>
          <w:bCs/>
          <w:sz w:val="22"/>
          <w:szCs w:val="22"/>
        </w:rPr>
        <w:t>INTEGRACIÓN</w:t>
      </w:r>
    </w:p>
    <w:p w14:paraId="37F53FC4" w14:textId="3F028E98" w:rsidR="677B6C90" w:rsidRDefault="677B6C90" w:rsidP="677B6C90">
      <w:pPr>
        <w:spacing w:line="360" w:lineRule="auto"/>
        <w:rPr>
          <w:rFonts w:ascii="Arial" w:eastAsia="Arial" w:hAnsi="Arial" w:cs="Arial"/>
          <w:b/>
          <w:bCs/>
          <w:sz w:val="22"/>
          <w:szCs w:val="22"/>
        </w:rPr>
      </w:pPr>
      <w:r w:rsidRPr="677B6C90">
        <w:rPr>
          <w:rFonts w:ascii="Arial" w:eastAsia="Arial" w:hAnsi="Arial" w:cs="Arial"/>
          <w:b/>
          <w:bCs/>
          <w:sz w:val="22"/>
          <w:szCs w:val="22"/>
        </w:rPr>
        <w:t>Encaje: Diseño del puesto vs. habilidades de la persona</w:t>
      </w:r>
    </w:p>
    <w:p w14:paraId="2DA7DC66" w14:textId="7227F731" w:rsidR="677B6C90" w:rsidRDefault="677B6C90" w:rsidP="677B6C90">
      <w:pPr>
        <w:spacing w:line="360" w:lineRule="auto"/>
        <w:rPr>
          <w:rFonts w:ascii="Arial" w:eastAsia="Arial" w:hAnsi="Arial" w:cs="Arial"/>
          <w:sz w:val="22"/>
          <w:szCs w:val="22"/>
        </w:rPr>
      </w:pPr>
      <w:r w:rsidRPr="677B6C90">
        <w:rPr>
          <w:rFonts w:ascii="Arial" w:eastAsia="Arial" w:hAnsi="Arial" w:cs="Arial"/>
          <w:sz w:val="22"/>
          <w:szCs w:val="22"/>
        </w:rPr>
        <w:t>Se requiere que cada puesto se adapte a un modelo más colaborativo y conectado. Se busca que el diseño del puesto se base en las habilidades digitales y organizativas de la persona</w:t>
      </w:r>
    </w:p>
    <w:p w14:paraId="1C1850E5" w14:textId="6A9F6E6D" w:rsidR="677B6C90" w:rsidRDefault="677B6C90" w:rsidP="677B6C90">
      <w:pPr>
        <w:spacing w:line="360" w:lineRule="auto"/>
        <w:rPr>
          <w:rFonts w:ascii="Arial" w:eastAsia="Arial" w:hAnsi="Arial" w:cs="Arial"/>
          <w:b/>
          <w:bCs/>
          <w:sz w:val="22"/>
          <w:szCs w:val="22"/>
        </w:rPr>
      </w:pPr>
      <w:r w:rsidRPr="677B6C90">
        <w:rPr>
          <w:rFonts w:ascii="Arial" w:eastAsia="Arial" w:hAnsi="Arial" w:cs="Arial"/>
          <w:b/>
          <w:bCs/>
          <w:sz w:val="22"/>
          <w:szCs w:val="22"/>
        </w:rPr>
        <w:t>La empresa ofrece:</w:t>
      </w:r>
    </w:p>
    <w:p w14:paraId="3FDDE0DE" w14:textId="1530FAB3" w:rsidR="677B6C90" w:rsidRDefault="677B6C90" w:rsidP="677B6C90">
      <w:pPr>
        <w:spacing w:line="360" w:lineRule="auto"/>
        <w:ind w:left="708"/>
        <w:rPr>
          <w:rFonts w:ascii="Arial" w:eastAsia="Arial" w:hAnsi="Arial" w:cs="Arial"/>
          <w:sz w:val="22"/>
          <w:szCs w:val="22"/>
        </w:rPr>
      </w:pPr>
      <w:r w:rsidRPr="677B6C90">
        <w:rPr>
          <w:rFonts w:ascii="Arial" w:eastAsia="Arial" w:hAnsi="Arial" w:cs="Arial"/>
          <w:b/>
          <w:bCs/>
          <w:sz w:val="22"/>
          <w:szCs w:val="22"/>
        </w:rPr>
        <w:t>Oportunidades de desarrollo:</w:t>
      </w:r>
      <w:r w:rsidRPr="677B6C90">
        <w:rPr>
          <w:rFonts w:ascii="Arial" w:eastAsia="Arial" w:hAnsi="Arial" w:cs="Arial"/>
          <w:sz w:val="22"/>
          <w:szCs w:val="22"/>
        </w:rPr>
        <w:t xml:space="preserve"> Capacitación interna continua en herramientas digitales y metodologías colaborativas.</w:t>
      </w:r>
    </w:p>
    <w:p w14:paraId="1F1C0572" w14:textId="6E1EFCE3" w:rsidR="677B6C90" w:rsidRDefault="677B6C90" w:rsidP="677B6C90">
      <w:pPr>
        <w:spacing w:line="360" w:lineRule="auto"/>
        <w:ind w:left="708"/>
      </w:pPr>
      <w:r w:rsidRPr="677B6C90">
        <w:rPr>
          <w:rFonts w:ascii="Arial" w:eastAsia="Arial" w:hAnsi="Arial" w:cs="Arial"/>
          <w:b/>
          <w:bCs/>
          <w:sz w:val="22"/>
          <w:szCs w:val="22"/>
        </w:rPr>
        <w:t>Retos esperados:</w:t>
      </w:r>
      <w:r w:rsidRPr="677B6C90">
        <w:rPr>
          <w:rFonts w:ascii="Arial" w:eastAsia="Arial" w:hAnsi="Arial" w:cs="Arial"/>
          <w:sz w:val="22"/>
          <w:szCs w:val="22"/>
        </w:rPr>
        <w:t xml:space="preserve"> Adaptación a nuevos procesos centralizados y responsabilidad compartida en el registro de datos.</w:t>
      </w:r>
    </w:p>
    <w:p w14:paraId="2D71A7FD" w14:textId="16A415AD" w:rsidR="677B6C90" w:rsidRDefault="677B6C90" w:rsidP="677B6C90">
      <w:pPr>
        <w:spacing w:line="360" w:lineRule="auto"/>
        <w:ind w:left="708"/>
        <w:rPr>
          <w:rFonts w:ascii="Arial" w:eastAsia="Arial" w:hAnsi="Arial" w:cs="Arial"/>
          <w:sz w:val="22"/>
          <w:szCs w:val="22"/>
        </w:rPr>
      </w:pPr>
    </w:p>
    <w:p w14:paraId="35C0C909" w14:textId="141425F4" w:rsidR="677B6C90" w:rsidRDefault="677B6C90" w:rsidP="677B6C90">
      <w:pPr>
        <w:spacing w:line="360" w:lineRule="auto"/>
        <w:rPr>
          <w:rFonts w:ascii="Arial" w:eastAsia="Arial" w:hAnsi="Arial" w:cs="Arial"/>
          <w:b/>
          <w:bCs/>
          <w:sz w:val="22"/>
          <w:szCs w:val="22"/>
        </w:rPr>
      </w:pPr>
      <w:r w:rsidRPr="677B6C90">
        <w:rPr>
          <w:rFonts w:ascii="Arial" w:eastAsia="Arial" w:hAnsi="Arial" w:cs="Arial"/>
          <w:b/>
          <w:bCs/>
          <w:sz w:val="22"/>
          <w:szCs w:val="22"/>
        </w:rPr>
        <w:t>La persona aporta:</w:t>
      </w:r>
    </w:p>
    <w:p w14:paraId="189C3990" w14:textId="28CB704B" w:rsidR="677B6C90" w:rsidRDefault="677B6C90" w:rsidP="677B6C90">
      <w:pPr>
        <w:spacing w:before="240" w:after="240"/>
        <w:ind w:left="708"/>
        <w:rPr>
          <w:rFonts w:ascii="Arial" w:eastAsia="Arial" w:hAnsi="Arial" w:cs="Arial"/>
          <w:sz w:val="22"/>
          <w:szCs w:val="22"/>
        </w:rPr>
      </w:pPr>
      <w:r w:rsidRPr="677B6C90">
        <w:rPr>
          <w:rFonts w:ascii="Arial" w:eastAsia="Arial" w:hAnsi="Arial" w:cs="Arial"/>
          <w:b/>
          <w:bCs/>
          <w:sz w:val="22"/>
          <w:szCs w:val="22"/>
        </w:rPr>
        <w:t>Conocimiento de la tarea:</w:t>
      </w:r>
      <w:r w:rsidRPr="677B6C90">
        <w:rPr>
          <w:rFonts w:ascii="Arial" w:eastAsia="Arial" w:hAnsi="Arial" w:cs="Arial"/>
          <w:sz w:val="22"/>
          <w:szCs w:val="22"/>
        </w:rPr>
        <w:t xml:space="preserve"> Experiencia en operaciones portuarias o administrativas.</w:t>
      </w:r>
    </w:p>
    <w:p w14:paraId="5B4C49E7" w14:textId="4C96B744" w:rsidR="677B6C90" w:rsidRDefault="677B6C90" w:rsidP="677B6C90">
      <w:pPr>
        <w:spacing w:before="240" w:after="240"/>
        <w:ind w:left="708"/>
        <w:rPr>
          <w:rFonts w:ascii="Arial" w:eastAsia="Arial" w:hAnsi="Arial" w:cs="Arial"/>
          <w:sz w:val="22"/>
          <w:szCs w:val="22"/>
        </w:rPr>
      </w:pPr>
      <w:r w:rsidRPr="677B6C90">
        <w:rPr>
          <w:rFonts w:ascii="Arial" w:eastAsia="Arial" w:hAnsi="Arial" w:cs="Arial"/>
          <w:b/>
          <w:bCs/>
          <w:sz w:val="22"/>
          <w:szCs w:val="22"/>
        </w:rPr>
        <w:t>Habilidades:</w:t>
      </w:r>
      <w:r w:rsidRPr="677B6C90">
        <w:rPr>
          <w:rFonts w:ascii="Arial" w:eastAsia="Arial" w:hAnsi="Arial" w:cs="Arial"/>
          <w:sz w:val="22"/>
          <w:szCs w:val="22"/>
        </w:rPr>
        <w:t xml:space="preserve"> Manejo básico de ofimática, organización de información, comunicación efectiva.</w:t>
      </w:r>
    </w:p>
    <w:p w14:paraId="45B925BC" w14:textId="363EE510" w:rsidR="677B6C90" w:rsidRDefault="677B6C90" w:rsidP="677B6C90">
      <w:pPr>
        <w:spacing w:before="240" w:after="240"/>
        <w:ind w:left="708"/>
        <w:rPr>
          <w:rFonts w:ascii="Arial" w:eastAsia="Arial" w:hAnsi="Arial" w:cs="Arial"/>
          <w:sz w:val="22"/>
          <w:szCs w:val="22"/>
        </w:rPr>
      </w:pPr>
      <w:r w:rsidRPr="677B6C90">
        <w:rPr>
          <w:rFonts w:ascii="Arial" w:eastAsia="Arial" w:hAnsi="Arial" w:cs="Arial"/>
          <w:b/>
          <w:bCs/>
          <w:sz w:val="22"/>
          <w:szCs w:val="22"/>
        </w:rPr>
        <w:t>Capacidades:</w:t>
      </w:r>
      <w:r w:rsidRPr="677B6C90">
        <w:rPr>
          <w:rFonts w:ascii="Arial" w:eastAsia="Arial" w:hAnsi="Arial" w:cs="Arial"/>
          <w:sz w:val="22"/>
          <w:szCs w:val="22"/>
        </w:rPr>
        <w:t xml:space="preserve"> Adaptación al cambio, aprendizaje rápido, compromiso con la mejora continua</w:t>
      </w:r>
    </w:p>
    <w:p w14:paraId="46F5E4C5" w14:textId="1D2B83A3" w:rsidR="677B6C90" w:rsidRDefault="677B6C90" w:rsidP="677B6C90">
      <w:pPr>
        <w:spacing w:line="360" w:lineRule="auto"/>
        <w:rPr>
          <w:rFonts w:ascii="Arial" w:eastAsia="Arial" w:hAnsi="Arial" w:cs="Arial"/>
          <w:b/>
          <w:bCs/>
          <w:sz w:val="22"/>
          <w:szCs w:val="22"/>
        </w:rPr>
      </w:pPr>
    </w:p>
    <w:p w14:paraId="24CEB8B9" w14:textId="461DC1BC" w:rsidR="6AEC04BE" w:rsidRDefault="6AEC04BE" w:rsidP="6AEC04BE">
      <w:pPr>
        <w:spacing w:line="360" w:lineRule="auto"/>
        <w:rPr>
          <w:rFonts w:ascii="Arial" w:eastAsia="Arial" w:hAnsi="Arial" w:cs="Arial"/>
          <w:b/>
          <w:bCs/>
          <w:sz w:val="22"/>
          <w:szCs w:val="22"/>
        </w:rPr>
      </w:pPr>
    </w:p>
    <w:p w14:paraId="5F0737F2" w14:textId="0A2F7C99" w:rsidR="6AEC04BE" w:rsidRDefault="6AEC04BE" w:rsidP="6AEC04BE">
      <w:pPr>
        <w:spacing w:line="360" w:lineRule="auto"/>
        <w:rPr>
          <w:rFonts w:ascii="Arial" w:eastAsia="Arial" w:hAnsi="Arial" w:cs="Arial"/>
          <w:b/>
          <w:bCs/>
          <w:sz w:val="22"/>
          <w:szCs w:val="22"/>
        </w:rPr>
      </w:pPr>
    </w:p>
    <w:p w14:paraId="65294CED" w14:textId="5C6D8A5F" w:rsidR="6AEC04BE" w:rsidRDefault="6AEC04BE" w:rsidP="6AEC04BE">
      <w:pPr>
        <w:spacing w:line="360" w:lineRule="auto"/>
      </w:pPr>
      <w:r>
        <w:rPr>
          <w:noProof/>
        </w:rPr>
        <w:drawing>
          <wp:anchor distT="0" distB="0" distL="114300" distR="114300" simplePos="0" relativeHeight="251657216" behindDoc="0" locked="0" layoutInCell="1" allowOverlap="1" wp14:anchorId="3E210852" wp14:editId="78AC7526">
            <wp:simplePos x="0" y="0"/>
            <wp:positionH relativeFrom="column">
              <wp:posOffset>-581025</wp:posOffset>
            </wp:positionH>
            <wp:positionV relativeFrom="paragraph">
              <wp:posOffset>-523875</wp:posOffset>
            </wp:positionV>
            <wp:extent cx="7005468" cy="3289426"/>
            <wp:effectExtent l="0" t="0" r="0" b="0"/>
            <wp:wrapNone/>
            <wp:docPr id="241546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45245" name=""/>
                    <pic:cNvPicPr/>
                  </pic:nvPicPr>
                  <pic:blipFill>
                    <a:blip r:embed="rId21">
                      <a:extLst>
                        <a:ext uri="{28A0092B-C50C-407E-A947-70E740481C1C}">
                          <a14:useLocalDpi xmlns:a14="http://schemas.microsoft.com/office/drawing/2010/main"/>
                        </a:ext>
                      </a:extLst>
                    </a:blip>
                    <a:stretch>
                      <a:fillRect/>
                    </a:stretch>
                  </pic:blipFill>
                  <pic:spPr>
                    <a:xfrm>
                      <a:off x="0" y="0"/>
                      <a:ext cx="7005468" cy="3289426"/>
                    </a:xfrm>
                    <a:prstGeom prst="rect">
                      <a:avLst/>
                    </a:prstGeom>
                  </pic:spPr>
                </pic:pic>
              </a:graphicData>
            </a:graphic>
            <wp14:sizeRelH relativeFrom="page">
              <wp14:pctWidth>0</wp14:pctWidth>
            </wp14:sizeRelH>
            <wp14:sizeRelV relativeFrom="page">
              <wp14:pctHeight>0</wp14:pctHeight>
            </wp14:sizeRelV>
          </wp:anchor>
        </w:drawing>
      </w:r>
    </w:p>
    <w:p w14:paraId="00C5EE12" w14:textId="11ABC656" w:rsidR="6AEC04BE" w:rsidRDefault="6AEC04BE" w:rsidP="6AEC04BE">
      <w:pPr>
        <w:spacing w:line="360" w:lineRule="auto"/>
        <w:rPr>
          <w:rFonts w:ascii="Arial" w:eastAsia="Arial" w:hAnsi="Arial" w:cs="Arial"/>
          <w:b/>
          <w:bCs/>
          <w:sz w:val="22"/>
          <w:szCs w:val="22"/>
        </w:rPr>
      </w:pPr>
    </w:p>
    <w:p w14:paraId="2A330B46" w14:textId="73867300" w:rsidR="6AEC04BE" w:rsidRDefault="6AEC04BE" w:rsidP="6AEC04BE">
      <w:pPr>
        <w:spacing w:line="360" w:lineRule="auto"/>
        <w:rPr>
          <w:rFonts w:ascii="Arial" w:eastAsia="Arial" w:hAnsi="Arial" w:cs="Arial"/>
          <w:b/>
          <w:bCs/>
          <w:sz w:val="22"/>
          <w:szCs w:val="22"/>
        </w:rPr>
      </w:pPr>
    </w:p>
    <w:p w14:paraId="3DF7FDF1" w14:textId="393865E5" w:rsidR="6AEC04BE" w:rsidRDefault="6AEC04BE" w:rsidP="6AEC04BE">
      <w:pPr>
        <w:spacing w:line="360" w:lineRule="auto"/>
        <w:rPr>
          <w:rFonts w:ascii="Arial" w:eastAsia="Arial" w:hAnsi="Arial" w:cs="Arial"/>
          <w:b/>
          <w:bCs/>
          <w:sz w:val="22"/>
          <w:szCs w:val="22"/>
        </w:rPr>
      </w:pPr>
    </w:p>
    <w:p w14:paraId="00B6A503" w14:textId="3EAEDE15" w:rsidR="6AEC04BE" w:rsidRDefault="6AEC04BE" w:rsidP="6AEC04BE">
      <w:pPr>
        <w:spacing w:line="360" w:lineRule="auto"/>
        <w:rPr>
          <w:rFonts w:ascii="Arial" w:eastAsia="Arial" w:hAnsi="Arial" w:cs="Arial"/>
          <w:b/>
          <w:bCs/>
          <w:sz w:val="22"/>
          <w:szCs w:val="22"/>
        </w:rPr>
      </w:pPr>
    </w:p>
    <w:p w14:paraId="65D9F8E4" w14:textId="34E8B9E4" w:rsidR="677B6C90" w:rsidRDefault="677B6C90" w:rsidP="4C3AF020"/>
    <w:p w14:paraId="525A811B" w14:textId="04978E5B" w:rsidR="677B6C90" w:rsidRDefault="677B6C90" w:rsidP="677B6C90">
      <w:pPr>
        <w:spacing w:line="360" w:lineRule="auto"/>
        <w:rPr>
          <w:rFonts w:ascii="Arial" w:eastAsia="Arial" w:hAnsi="Arial" w:cs="Arial"/>
          <w:b/>
          <w:bCs/>
          <w:sz w:val="22"/>
          <w:szCs w:val="22"/>
        </w:rPr>
      </w:pPr>
    </w:p>
    <w:sectPr w:rsidR="677B6C90" w:rsidSect="003519A5">
      <w:headerReference w:type="default" r:id="rId22"/>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C3AF" w14:textId="77777777" w:rsidR="00DD37EF" w:rsidRPr="00BE7778" w:rsidRDefault="00DD37EF" w:rsidP="00256000">
      <w:pPr>
        <w:spacing w:after="0" w:line="240" w:lineRule="auto"/>
      </w:pPr>
      <w:r w:rsidRPr="00BE7778">
        <w:separator/>
      </w:r>
    </w:p>
  </w:endnote>
  <w:endnote w:type="continuationSeparator" w:id="0">
    <w:p w14:paraId="5568DF90" w14:textId="77777777" w:rsidR="00DD37EF" w:rsidRPr="00BE7778" w:rsidRDefault="00DD37EF" w:rsidP="00256000">
      <w:pPr>
        <w:spacing w:after="0" w:line="240" w:lineRule="auto"/>
      </w:pPr>
      <w:r w:rsidRPr="00BE77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6EF4" w14:textId="77777777" w:rsidR="00DD37EF" w:rsidRPr="00BE7778" w:rsidRDefault="00DD37EF" w:rsidP="00256000">
      <w:pPr>
        <w:spacing w:after="0" w:line="240" w:lineRule="auto"/>
      </w:pPr>
      <w:r w:rsidRPr="00BE7778">
        <w:separator/>
      </w:r>
    </w:p>
  </w:footnote>
  <w:footnote w:type="continuationSeparator" w:id="0">
    <w:p w14:paraId="4D4CA00B" w14:textId="77777777" w:rsidR="00DD37EF" w:rsidRPr="00BE7778" w:rsidRDefault="00DD37EF" w:rsidP="00256000">
      <w:pPr>
        <w:spacing w:after="0" w:line="240" w:lineRule="auto"/>
      </w:pPr>
      <w:r w:rsidRPr="00BE77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70835"/>
      <w:docPartObj>
        <w:docPartGallery w:val="Page Numbers (Top of Page)"/>
        <w:docPartUnique/>
      </w:docPartObj>
    </w:sdtPr>
    <w:sdtContent>
      <w:p w14:paraId="72C2BD4A" w14:textId="77777777" w:rsidR="00C73062" w:rsidRPr="00BE7778" w:rsidRDefault="00C73062">
        <w:pPr>
          <w:pStyle w:val="Encabezado"/>
          <w:jc w:val="right"/>
        </w:pPr>
        <w:r w:rsidRPr="00BE7778">
          <w:fldChar w:fldCharType="begin"/>
        </w:r>
        <w:r w:rsidRPr="00BE7778">
          <w:instrText>PAGE   \* MERGEFORMAT</w:instrText>
        </w:r>
        <w:r w:rsidRPr="00BE7778">
          <w:fldChar w:fldCharType="separate"/>
        </w:r>
        <w:r w:rsidRPr="00BE7778">
          <w:t>2</w:t>
        </w:r>
        <w:r w:rsidRPr="00BE7778">
          <w:fldChar w:fldCharType="end"/>
        </w:r>
      </w:p>
    </w:sdtContent>
  </w:sdt>
  <w:p w14:paraId="33E4A76F" w14:textId="77777777" w:rsidR="00C73062" w:rsidRPr="00BE7778" w:rsidRDefault="00C73062">
    <w:pPr>
      <w:pStyle w:val="Encabezado"/>
    </w:pPr>
  </w:p>
</w:hdr>
</file>

<file path=word/intelligence2.xml><?xml version="1.0" encoding="utf-8"?>
<int2:intelligence xmlns:int2="http://schemas.microsoft.com/office/intelligence/2020/intelligence" xmlns:oel="http://schemas.microsoft.com/office/2019/extlst">
  <int2:observations>
    <int2:textHash int2:hashCode="isxc03Q/Nx4y9h" int2:id="P4rYO15H">
      <int2:state int2:value="Rejected" int2:type="spell"/>
    </int2:textHash>
    <int2:textHash int2:hashCode="FNIEjeE0HiuFsc" int2:id="o2wPvwWq">
      <int2:state int2:value="Rejected" int2:type="spell"/>
    </int2:textHash>
    <int2:textHash int2:hashCode="OJ+2R5u8r1vBfa" int2:id="a4EUG86Z">
      <int2:state int2:value="Rejected" int2:type="spell"/>
    </int2:textHash>
    <int2:textHash int2:hashCode="onn+kW9jsBZTc8" int2:id="X0FuLs3F">
      <int2:state int2:value="Rejected" int2:type="spell"/>
    </int2:textHash>
    <int2:textHash int2:hashCode="RTypTB4Qs4Ucot" int2:id="sNVZItKv">
      <int2:state int2:value="Rejected" int2:type="spell"/>
    </int2:textHash>
    <int2:textHash int2:hashCode="UCEBomWgJRKIcQ" int2:id="3S0knSlU">
      <int2:state int2:value="Rejected" int2:type="spell"/>
    </int2:textHash>
    <int2:textHash int2:hashCode="eH3FZKfHZSn59k" int2:id="6yCdMUEQ">
      <int2:state int2:value="Rejected" int2:type="spell"/>
    </int2:textHash>
    <int2:textHash int2:hashCode="L1Gi6dW3Jc5U00" int2:id="xUKpBrLY">
      <int2:state int2:value="Rejected" int2:type="spell"/>
    </int2:textHash>
    <int2:textHash int2:hashCode="dt4dGQ1UjKY96r" int2:id="CjlD7sQ8">
      <int2:state int2:value="Rejected" int2:type="spell"/>
    </int2:textHash>
    <int2:textHash int2:hashCode="7xX0jJZUuFeEo9" int2:id="fciAAWUZ">
      <int2:state int2:value="Rejected" int2:type="spell"/>
    </int2:textHash>
    <int2:textHash int2:hashCode="JcGNa8gusitXiM" int2:id="ayvBzW3p">
      <int2:state int2:value="Rejected" int2:type="spell"/>
    </int2:textHash>
    <int2:textHash int2:hashCode="SrwMyXwiCI/by7" int2:id="128bWLGf">
      <int2:state int2:value="Rejected" int2:type="spell"/>
    </int2:textHash>
    <int2:textHash int2:hashCode="88PmT3CXFfIOx7" int2:id="F9l9zEyr">
      <int2:state int2:value="Rejected" int2:type="spell"/>
    </int2:textHash>
    <int2:bookmark int2:bookmarkName="_Int_zjAoUeOU" int2:invalidationBookmarkName="" int2:hashCode="UWgNYTmy05WCV5" int2:id="hsb7wdLI">
      <int2:state int2:value="Rejected" int2:type="spell"/>
    </int2:bookmark>
    <int2:bookmark int2:bookmarkName="_Int_3BqzKB6N" int2:invalidationBookmarkName="" int2:hashCode="7pFmgEwNQaCG6P" int2:id="0TbVBqS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B8"/>
    <w:multiLevelType w:val="multilevel"/>
    <w:tmpl w:val="1CD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03CE"/>
    <w:multiLevelType w:val="multilevel"/>
    <w:tmpl w:val="447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36B3"/>
    <w:multiLevelType w:val="multilevel"/>
    <w:tmpl w:val="640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22C0B"/>
    <w:multiLevelType w:val="hybridMultilevel"/>
    <w:tmpl w:val="B96880F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1833E76"/>
    <w:multiLevelType w:val="multilevel"/>
    <w:tmpl w:val="F568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34FF9"/>
    <w:multiLevelType w:val="multilevel"/>
    <w:tmpl w:val="858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519A9"/>
    <w:multiLevelType w:val="multilevel"/>
    <w:tmpl w:val="17F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72B2"/>
    <w:multiLevelType w:val="multilevel"/>
    <w:tmpl w:val="AB2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89E5A"/>
    <w:multiLevelType w:val="hybridMultilevel"/>
    <w:tmpl w:val="25C8E1C0"/>
    <w:lvl w:ilvl="0" w:tplc="0DB40316">
      <w:start w:val="1"/>
      <w:numFmt w:val="bullet"/>
      <w:lvlText w:val=""/>
      <w:lvlJc w:val="left"/>
      <w:pPr>
        <w:ind w:left="720" w:hanging="360"/>
      </w:pPr>
      <w:rPr>
        <w:rFonts w:ascii="Symbol" w:hAnsi="Symbol" w:hint="default"/>
      </w:rPr>
    </w:lvl>
    <w:lvl w:ilvl="1" w:tplc="AAB8BEFA">
      <w:start w:val="1"/>
      <w:numFmt w:val="bullet"/>
      <w:lvlText w:val="o"/>
      <w:lvlJc w:val="left"/>
      <w:pPr>
        <w:ind w:left="1440" w:hanging="360"/>
      </w:pPr>
      <w:rPr>
        <w:rFonts w:ascii="Courier New" w:hAnsi="Courier New" w:hint="default"/>
      </w:rPr>
    </w:lvl>
    <w:lvl w:ilvl="2" w:tplc="FD7ACF1C">
      <w:start w:val="1"/>
      <w:numFmt w:val="bullet"/>
      <w:lvlText w:val=""/>
      <w:lvlJc w:val="left"/>
      <w:pPr>
        <w:ind w:left="2160" w:hanging="360"/>
      </w:pPr>
      <w:rPr>
        <w:rFonts w:ascii="Wingdings" w:hAnsi="Wingdings" w:hint="default"/>
      </w:rPr>
    </w:lvl>
    <w:lvl w:ilvl="3" w:tplc="F0302AB4">
      <w:start w:val="1"/>
      <w:numFmt w:val="bullet"/>
      <w:lvlText w:val=""/>
      <w:lvlJc w:val="left"/>
      <w:pPr>
        <w:ind w:left="2880" w:hanging="360"/>
      </w:pPr>
      <w:rPr>
        <w:rFonts w:ascii="Symbol" w:hAnsi="Symbol" w:hint="default"/>
      </w:rPr>
    </w:lvl>
    <w:lvl w:ilvl="4" w:tplc="BB124B70">
      <w:start w:val="1"/>
      <w:numFmt w:val="bullet"/>
      <w:lvlText w:val="o"/>
      <w:lvlJc w:val="left"/>
      <w:pPr>
        <w:ind w:left="3600" w:hanging="360"/>
      </w:pPr>
      <w:rPr>
        <w:rFonts w:ascii="Courier New" w:hAnsi="Courier New" w:hint="default"/>
      </w:rPr>
    </w:lvl>
    <w:lvl w:ilvl="5" w:tplc="6A98A7C6">
      <w:start w:val="1"/>
      <w:numFmt w:val="bullet"/>
      <w:lvlText w:val=""/>
      <w:lvlJc w:val="left"/>
      <w:pPr>
        <w:ind w:left="4320" w:hanging="360"/>
      </w:pPr>
      <w:rPr>
        <w:rFonts w:ascii="Wingdings" w:hAnsi="Wingdings" w:hint="default"/>
      </w:rPr>
    </w:lvl>
    <w:lvl w:ilvl="6" w:tplc="CFBE4494">
      <w:start w:val="1"/>
      <w:numFmt w:val="bullet"/>
      <w:lvlText w:val=""/>
      <w:lvlJc w:val="left"/>
      <w:pPr>
        <w:ind w:left="5040" w:hanging="360"/>
      </w:pPr>
      <w:rPr>
        <w:rFonts w:ascii="Symbol" w:hAnsi="Symbol" w:hint="default"/>
      </w:rPr>
    </w:lvl>
    <w:lvl w:ilvl="7" w:tplc="47BEAD5C">
      <w:start w:val="1"/>
      <w:numFmt w:val="bullet"/>
      <w:lvlText w:val="o"/>
      <w:lvlJc w:val="left"/>
      <w:pPr>
        <w:ind w:left="5760" w:hanging="360"/>
      </w:pPr>
      <w:rPr>
        <w:rFonts w:ascii="Courier New" w:hAnsi="Courier New" w:hint="default"/>
      </w:rPr>
    </w:lvl>
    <w:lvl w:ilvl="8" w:tplc="16BCADF6">
      <w:start w:val="1"/>
      <w:numFmt w:val="bullet"/>
      <w:lvlText w:val=""/>
      <w:lvlJc w:val="left"/>
      <w:pPr>
        <w:ind w:left="6480" w:hanging="360"/>
      </w:pPr>
      <w:rPr>
        <w:rFonts w:ascii="Wingdings" w:hAnsi="Wingdings" w:hint="default"/>
      </w:rPr>
    </w:lvl>
  </w:abstractNum>
  <w:abstractNum w:abstractNumId="9" w15:restartNumberingAfterBreak="0">
    <w:nsid w:val="02DB34FF"/>
    <w:multiLevelType w:val="hybridMultilevel"/>
    <w:tmpl w:val="6A548C6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 w15:restartNumberingAfterBreak="0">
    <w:nsid w:val="02F528F6"/>
    <w:multiLevelType w:val="multilevel"/>
    <w:tmpl w:val="250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FFBB1"/>
    <w:multiLevelType w:val="hybridMultilevel"/>
    <w:tmpl w:val="89E0F2C8"/>
    <w:lvl w:ilvl="0" w:tplc="AAE00960">
      <w:start w:val="1"/>
      <w:numFmt w:val="bullet"/>
      <w:lvlText w:val=""/>
      <w:lvlJc w:val="left"/>
      <w:pPr>
        <w:ind w:left="720" w:hanging="360"/>
      </w:pPr>
      <w:rPr>
        <w:rFonts w:ascii="Symbol" w:hAnsi="Symbol" w:hint="default"/>
      </w:rPr>
    </w:lvl>
    <w:lvl w:ilvl="1" w:tplc="F68ACB9E">
      <w:start w:val="1"/>
      <w:numFmt w:val="bullet"/>
      <w:lvlText w:val="o"/>
      <w:lvlJc w:val="left"/>
      <w:pPr>
        <w:ind w:left="1440" w:hanging="360"/>
      </w:pPr>
      <w:rPr>
        <w:rFonts w:ascii="Courier New" w:hAnsi="Courier New" w:hint="default"/>
      </w:rPr>
    </w:lvl>
    <w:lvl w:ilvl="2" w:tplc="1EA05E96">
      <w:start w:val="1"/>
      <w:numFmt w:val="bullet"/>
      <w:lvlText w:val=""/>
      <w:lvlJc w:val="left"/>
      <w:pPr>
        <w:ind w:left="2160" w:hanging="360"/>
      </w:pPr>
      <w:rPr>
        <w:rFonts w:ascii="Wingdings" w:hAnsi="Wingdings" w:hint="default"/>
      </w:rPr>
    </w:lvl>
    <w:lvl w:ilvl="3" w:tplc="0646F472">
      <w:start w:val="1"/>
      <w:numFmt w:val="bullet"/>
      <w:lvlText w:val=""/>
      <w:lvlJc w:val="left"/>
      <w:pPr>
        <w:ind w:left="2880" w:hanging="360"/>
      </w:pPr>
      <w:rPr>
        <w:rFonts w:ascii="Symbol" w:hAnsi="Symbol" w:hint="default"/>
      </w:rPr>
    </w:lvl>
    <w:lvl w:ilvl="4" w:tplc="5DD2CD72">
      <w:start w:val="1"/>
      <w:numFmt w:val="bullet"/>
      <w:lvlText w:val="o"/>
      <w:lvlJc w:val="left"/>
      <w:pPr>
        <w:ind w:left="3600" w:hanging="360"/>
      </w:pPr>
      <w:rPr>
        <w:rFonts w:ascii="Courier New" w:hAnsi="Courier New" w:hint="default"/>
      </w:rPr>
    </w:lvl>
    <w:lvl w:ilvl="5" w:tplc="1FBA901A">
      <w:start w:val="1"/>
      <w:numFmt w:val="bullet"/>
      <w:lvlText w:val=""/>
      <w:lvlJc w:val="left"/>
      <w:pPr>
        <w:ind w:left="4320" w:hanging="360"/>
      </w:pPr>
      <w:rPr>
        <w:rFonts w:ascii="Wingdings" w:hAnsi="Wingdings" w:hint="default"/>
      </w:rPr>
    </w:lvl>
    <w:lvl w:ilvl="6" w:tplc="B7EA4526">
      <w:start w:val="1"/>
      <w:numFmt w:val="bullet"/>
      <w:lvlText w:val=""/>
      <w:lvlJc w:val="left"/>
      <w:pPr>
        <w:ind w:left="5040" w:hanging="360"/>
      </w:pPr>
      <w:rPr>
        <w:rFonts w:ascii="Symbol" w:hAnsi="Symbol" w:hint="default"/>
      </w:rPr>
    </w:lvl>
    <w:lvl w:ilvl="7" w:tplc="1A58EA92">
      <w:start w:val="1"/>
      <w:numFmt w:val="bullet"/>
      <w:lvlText w:val="o"/>
      <w:lvlJc w:val="left"/>
      <w:pPr>
        <w:ind w:left="5760" w:hanging="360"/>
      </w:pPr>
      <w:rPr>
        <w:rFonts w:ascii="Courier New" w:hAnsi="Courier New" w:hint="default"/>
      </w:rPr>
    </w:lvl>
    <w:lvl w:ilvl="8" w:tplc="6A9675A0">
      <w:start w:val="1"/>
      <w:numFmt w:val="bullet"/>
      <w:lvlText w:val=""/>
      <w:lvlJc w:val="left"/>
      <w:pPr>
        <w:ind w:left="6480" w:hanging="360"/>
      </w:pPr>
      <w:rPr>
        <w:rFonts w:ascii="Wingdings" w:hAnsi="Wingdings" w:hint="default"/>
      </w:rPr>
    </w:lvl>
  </w:abstractNum>
  <w:abstractNum w:abstractNumId="12" w15:restartNumberingAfterBreak="0">
    <w:nsid w:val="04DD4D80"/>
    <w:multiLevelType w:val="multilevel"/>
    <w:tmpl w:val="F2C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636EC"/>
    <w:multiLevelType w:val="hybridMultilevel"/>
    <w:tmpl w:val="36B0761A"/>
    <w:lvl w:ilvl="0" w:tplc="24E27E3E">
      <w:start w:val="1"/>
      <w:numFmt w:val="bullet"/>
      <w:lvlText w:val=""/>
      <w:lvlJc w:val="left"/>
      <w:pPr>
        <w:ind w:left="720" w:hanging="360"/>
      </w:pPr>
      <w:rPr>
        <w:rFonts w:ascii="Symbol" w:hAnsi="Symbol" w:hint="default"/>
      </w:rPr>
    </w:lvl>
    <w:lvl w:ilvl="1" w:tplc="7CCE816A">
      <w:start w:val="1"/>
      <w:numFmt w:val="bullet"/>
      <w:lvlText w:val="o"/>
      <w:lvlJc w:val="left"/>
      <w:pPr>
        <w:ind w:left="1440" w:hanging="360"/>
      </w:pPr>
      <w:rPr>
        <w:rFonts w:ascii="Courier New" w:hAnsi="Courier New" w:hint="default"/>
      </w:rPr>
    </w:lvl>
    <w:lvl w:ilvl="2" w:tplc="1F0A14B6">
      <w:start w:val="1"/>
      <w:numFmt w:val="bullet"/>
      <w:lvlText w:val=""/>
      <w:lvlJc w:val="left"/>
      <w:pPr>
        <w:ind w:left="2160" w:hanging="360"/>
      </w:pPr>
      <w:rPr>
        <w:rFonts w:ascii="Wingdings" w:hAnsi="Wingdings" w:hint="default"/>
      </w:rPr>
    </w:lvl>
    <w:lvl w:ilvl="3" w:tplc="F27C23D6">
      <w:start w:val="1"/>
      <w:numFmt w:val="bullet"/>
      <w:lvlText w:val=""/>
      <w:lvlJc w:val="left"/>
      <w:pPr>
        <w:ind w:left="2880" w:hanging="360"/>
      </w:pPr>
      <w:rPr>
        <w:rFonts w:ascii="Symbol" w:hAnsi="Symbol" w:hint="default"/>
      </w:rPr>
    </w:lvl>
    <w:lvl w:ilvl="4" w:tplc="20E8BC88">
      <w:start w:val="1"/>
      <w:numFmt w:val="bullet"/>
      <w:lvlText w:val="o"/>
      <w:lvlJc w:val="left"/>
      <w:pPr>
        <w:ind w:left="3600" w:hanging="360"/>
      </w:pPr>
      <w:rPr>
        <w:rFonts w:ascii="Courier New" w:hAnsi="Courier New" w:hint="default"/>
      </w:rPr>
    </w:lvl>
    <w:lvl w:ilvl="5" w:tplc="56F6B65A">
      <w:start w:val="1"/>
      <w:numFmt w:val="bullet"/>
      <w:lvlText w:val=""/>
      <w:lvlJc w:val="left"/>
      <w:pPr>
        <w:ind w:left="4320" w:hanging="360"/>
      </w:pPr>
      <w:rPr>
        <w:rFonts w:ascii="Wingdings" w:hAnsi="Wingdings" w:hint="default"/>
      </w:rPr>
    </w:lvl>
    <w:lvl w:ilvl="6" w:tplc="372E5B68">
      <w:start w:val="1"/>
      <w:numFmt w:val="bullet"/>
      <w:lvlText w:val=""/>
      <w:lvlJc w:val="left"/>
      <w:pPr>
        <w:ind w:left="5040" w:hanging="360"/>
      </w:pPr>
      <w:rPr>
        <w:rFonts w:ascii="Symbol" w:hAnsi="Symbol" w:hint="default"/>
      </w:rPr>
    </w:lvl>
    <w:lvl w:ilvl="7" w:tplc="F7ECE1FE">
      <w:start w:val="1"/>
      <w:numFmt w:val="bullet"/>
      <w:lvlText w:val="o"/>
      <w:lvlJc w:val="left"/>
      <w:pPr>
        <w:ind w:left="5760" w:hanging="360"/>
      </w:pPr>
      <w:rPr>
        <w:rFonts w:ascii="Courier New" w:hAnsi="Courier New" w:hint="default"/>
      </w:rPr>
    </w:lvl>
    <w:lvl w:ilvl="8" w:tplc="523AF39E">
      <w:start w:val="1"/>
      <w:numFmt w:val="bullet"/>
      <w:lvlText w:val=""/>
      <w:lvlJc w:val="left"/>
      <w:pPr>
        <w:ind w:left="6480" w:hanging="360"/>
      </w:pPr>
      <w:rPr>
        <w:rFonts w:ascii="Wingdings" w:hAnsi="Wingdings" w:hint="default"/>
      </w:rPr>
    </w:lvl>
  </w:abstractNum>
  <w:abstractNum w:abstractNumId="14" w15:restartNumberingAfterBreak="0">
    <w:nsid w:val="050A7B25"/>
    <w:multiLevelType w:val="multilevel"/>
    <w:tmpl w:val="117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18A20"/>
    <w:multiLevelType w:val="hybridMultilevel"/>
    <w:tmpl w:val="7BAAC27E"/>
    <w:lvl w:ilvl="0" w:tplc="CDE6AE62">
      <w:start w:val="1"/>
      <w:numFmt w:val="bullet"/>
      <w:lvlText w:val=""/>
      <w:lvlJc w:val="left"/>
      <w:pPr>
        <w:ind w:left="360" w:hanging="360"/>
      </w:pPr>
      <w:rPr>
        <w:rFonts w:ascii="Symbol" w:hAnsi="Symbol" w:hint="default"/>
      </w:rPr>
    </w:lvl>
    <w:lvl w:ilvl="1" w:tplc="6776A1D2">
      <w:start w:val="1"/>
      <w:numFmt w:val="bullet"/>
      <w:lvlText w:val="o"/>
      <w:lvlJc w:val="left"/>
      <w:pPr>
        <w:ind w:left="1080" w:hanging="360"/>
      </w:pPr>
      <w:rPr>
        <w:rFonts w:ascii="Courier New" w:hAnsi="Courier New" w:hint="default"/>
      </w:rPr>
    </w:lvl>
    <w:lvl w:ilvl="2" w:tplc="68609000">
      <w:start w:val="1"/>
      <w:numFmt w:val="bullet"/>
      <w:lvlText w:val=""/>
      <w:lvlJc w:val="left"/>
      <w:pPr>
        <w:ind w:left="1800" w:hanging="360"/>
      </w:pPr>
      <w:rPr>
        <w:rFonts w:ascii="Wingdings" w:hAnsi="Wingdings" w:hint="default"/>
      </w:rPr>
    </w:lvl>
    <w:lvl w:ilvl="3" w:tplc="E10C19B0">
      <w:start w:val="1"/>
      <w:numFmt w:val="bullet"/>
      <w:lvlText w:val=""/>
      <w:lvlJc w:val="left"/>
      <w:pPr>
        <w:ind w:left="2520" w:hanging="360"/>
      </w:pPr>
      <w:rPr>
        <w:rFonts w:ascii="Symbol" w:hAnsi="Symbol" w:hint="default"/>
      </w:rPr>
    </w:lvl>
    <w:lvl w:ilvl="4" w:tplc="E63A05F0">
      <w:start w:val="1"/>
      <w:numFmt w:val="bullet"/>
      <w:lvlText w:val="o"/>
      <w:lvlJc w:val="left"/>
      <w:pPr>
        <w:ind w:left="3240" w:hanging="360"/>
      </w:pPr>
      <w:rPr>
        <w:rFonts w:ascii="Courier New" w:hAnsi="Courier New" w:hint="default"/>
      </w:rPr>
    </w:lvl>
    <w:lvl w:ilvl="5" w:tplc="0ED8B7D2">
      <w:start w:val="1"/>
      <w:numFmt w:val="bullet"/>
      <w:lvlText w:val=""/>
      <w:lvlJc w:val="left"/>
      <w:pPr>
        <w:ind w:left="3960" w:hanging="360"/>
      </w:pPr>
      <w:rPr>
        <w:rFonts w:ascii="Wingdings" w:hAnsi="Wingdings" w:hint="default"/>
      </w:rPr>
    </w:lvl>
    <w:lvl w:ilvl="6" w:tplc="9724C850">
      <w:start w:val="1"/>
      <w:numFmt w:val="bullet"/>
      <w:lvlText w:val=""/>
      <w:lvlJc w:val="left"/>
      <w:pPr>
        <w:ind w:left="4680" w:hanging="360"/>
      </w:pPr>
      <w:rPr>
        <w:rFonts w:ascii="Symbol" w:hAnsi="Symbol" w:hint="default"/>
      </w:rPr>
    </w:lvl>
    <w:lvl w:ilvl="7" w:tplc="4E1E6250">
      <w:start w:val="1"/>
      <w:numFmt w:val="bullet"/>
      <w:lvlText w:val="o"/>
      <w:lvlJc w:val="left"/>
      <w:pPr>
        <w:ind w:left="5400" w:hanging="360"/>
      </w:pPr>
      <w:rPr>
        <w:rFonts w:ascii="Courier New" w:hAnsi="Courier New" w:hint="default"/>
      </w:rPr>
    </w:lvl>
    <w:lvl w:ilvl="8" w:tplc="F1E0B93A">
      <w:start w:val="1"/>
      <w:numFmt w:val="bullet"/>
      <w:lvlText w:val=""/>
      <w:lvlJc w:val="left"/>
      <w:pPr>
        <w:ind w:left="6120" w:hanging="360"/>
      </w:pPr>
      <w:rPr>
        <w:rFonts w:ascii="Wingdings" w:hAnsi="Wingdings" w:hint="default"/>
      </w:rPr>
    </w:lvl>
  </w:abstractNum>
  <w:abstractNum w:abstractNumId="16" w15:restartNumberingAfterBreak="0">
    <w:nsid w:val="0535772A"/>
    <w:multiLevelType w:val="multilevel"/>
    <w:tmpl w:val="D1C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C535E"/>
    <w:multiLevelType w:val="multilevel"/>
    <w:tmpl w:val="E6E0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7640A6"/>
    <w:multiLevelType w:val="multilevel"/>
    <w:tmpl w:val="D50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34D5C"/>
    <w:multiLevelType w:val="multilevel"/>
    <w:tmpl w:val="342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25A99"/>
    <w:multiLevelType w:val="hybridMultilevel"/>
    <w:tmpl w:val="C524828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1" w15:restartNumberingAfterBreak="0">
    <w:nsid w:val="05F24611"/>
    <w:multiLevelType w:val="multilevel"/>
    <w:tmpl w:val="88C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91396"/>
    <w:multiLevelType w:val="multilevel"/>
    <w:tmpl w:val="36A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96655E"/>
    <w:multiLevelType w:val="multilevel"/>
    <w:tmpl w:val="272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F63CAD"/>
    <w:multiLevelType w:val="multilevel"/>
    <w:tmpl w:val="0C1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F7DE9"/>
    <w:multiLevelType w:val="multilevel"/>
    <w:tmpl w:val="369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D0376"/>
    <w:multiLevelType w:val="multilevel"/>
    <w:tmpl w:val="F78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7830F9"/>
    <w:multiLevelType w:val="hybridMultilevel"/>
    <w:tmpl w:val="0D945ED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078F2F7F"/>
    <w:multiLevelType w:val="multilevel"/>
    <w:tmpl w:val="D16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336DB"/>
    <w:multiLevelType w:val="hybridMultilevel"/>
    <w:tmpl w:val="DD8E15E8"/>
    <w:lvl w:ilvl="0" w:tplc="CAB28E20">
      <w:start w:val="1"/>
      <w:numFmt w:val="bullet"/>
      <w:lvlText w:val=""/>
      <w:lvlJc w:val="left"/>
      <w:pPr>
        <w:ind w:left="720" w:hanging="360"/>
      </w:pPr>
      <w:rPr>
        <w:rFonts w:ascii="Symbol" w:hAnsi="Symbol" w:hint="default"/>
      </w:rPr>
    </w:lvl>
    <w:lvl w:ilvl="1" w:tplc="D7C6592A">
      <w:start w:val="1"/>
      <w:numFmt w:val="bullet"/>
      <w:lvlText w:val="o"/>
      <w:lvlJc w:val="left"/>
      <w:pPr>
        <w:ind w:left="1440" w:hanging="360"/>
      </w:pPr>
      <w:rPr>
        <w:rFonts w:ascii="Courier New" w:hAnsi="Courier New" w:hint="default"/>
      </w:rPr>
    </w:lvl>
    <w:lvl w:ilvl="2" w:tplc="294248BE">
      <w:start w:val="1"/>
      <w:numFmt w:val="bullet"/>
      <w:lvlText w:val=""/>
      <w:lvlJc w:val="left"/>
      <w:pPr>
        <w:ind w:left="2160" w:hanging="360"/>
      </w:pPr>
      <w:rPr>
        <w:rFonts w:ascii="Wingdings" w:hAnsi="Wingdings" w:hint="default"/>
      </w:rPr>
    </w:lvl>
    <w:lvl w:ilvl="3" w:tplc="F74CA96C">
      <w:start w:val="1"/>
      <w:numFmt w:val="bullet"/>
      <w:lvlText w:val=""/>
      <w:lvlJc w:val="left"/>
      <w:pPr>
        <w:ind w:left="2880" w:hanging="360"/>
      </w:pPr>
      <w:rPr>
        <w:rFonts w:ascii="Symbol" w:hAnsi="Symbol" w:hint="default"/>
      </w:rPr>
    </w:lvl>
    <w:lvl w:ilvl="4" w:tplc="085C1780">
      <w:start w:val="1"/>
      <w:numFmt w:val="bullet"/>
      <w:lvlText w:val="o"/>
      <w:lvlJc w:val="left"/>
      <w:pPr>
        <w:ind w:left="3600" w:hanging="360"/>
      </w:pPr>
      <w:rPr>
        <w:rFonts w:ascii="Courier New" w:hAnsi="Courier New" w:hint="default"/>
      </w:rPr>
    </w:lvl>
    <w:lvl w:ilvl="5" w:tplc="DAF6CE68">
      <w:start w:val="1"/>
      <w:numFmt w:val="bullet"/>
      <w:lvlText w:val=""/>
      <w:lvlJc w:val="left"/>
      <w:pPr>
        <w:ind w:left="4320" w:hanging="360"/>
      </w:pPr>
      <w:rPr>
        <w:rFonts w:ascii="Wingdings" w:hAnsi="Wingdings" w:hint="default"/>
      </w:rPr>
    </w:lvl>
    <w:lvl w:ilvl="6" w:tplc="09323FAE">
      <w:start w:val="1"/>
      <w:numFmt w:val="bullet"/>
      <w:lvlText w:val=""/>
      <w:lvlJc w:val="left"/>
      <w:pPr>
        <w:ind w:left="5040" w:hanging="360"/>
      </w:pPr>
      <w:rPr>
        <w:rFonts w:ascii="Symbol" w:hAnsi="Symbol" w:hint="default"/>
      </w:rPr>
    </w:lvl>
    <w:lvl w:ilvl="7" w:tplc="501E1486">
      <w:start w:val="1"/>
      <w:numFmt w:val="bullet"/>
      <w:lvlText w:val="o"/>
      <w:lvlJc w:val="left"/>
      <w:pPr>
        <w:ind w:left="5760" w:hanging="360"/>
      </w:pPr>
      <w:rPr>
        <w:rFonts w:ascii="Courier New" w:hAnsi="Courier New" w:hint="default"/>
      </w:rPr>
    </w:lvl>
    <w:lvl w:ilvl="8" w:tplc="A8A8DE28">
      <w:start w:val="1"/>
      <w:numFmt w:val="bullet"/>
      <w:lvlText w:val=""/>
      <w:lvlJc w:val="left"/>
      <w:pPr>
        <w:ind w:left="6480" w:hanging="360"/>
      </w:pPr>
      <w:rPr>
        <w:rFonts w:ascii="Wingdings" w:hAnsi="Wingdings" w:hint="default"/>
      </w:rPr>
    </w:lvl>
  </w:abstractNum>
  <w:abstractNum w:abstractNumId="30" w15:restartNumberingAfterBreak="0">
    <w:nsid w:val="082B0975"/>
    <w:multiLevelType w:val="hybridMultilevel"/>
    <w:tmpl w:val="E56277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1" w15:restartNumberingAfterBreak="0">
    <w:nsid w:val="083879A8"/>
    <w:multiLevelType w:val="multilevel"/>
    <w:tmpl w:val="5C64FA86"/>
    <w:styleLink w:val="OutN0"/>
    <w:lvl w:ilvl="0">
      <w:start w:val="1"/>
      <w:numFmt w:val="none"/>
      <w:lvlText w:val="%1"/>
      <w:lvlJc w:val="left"/>
      <w:pPr>
        <w:ind w:left="360" w:hanging="360"/>
      </w:pPr>
      <w:rPr>
        <w:rFonts w:ascii="Times New Roman" w:hAnsi="Times New Roman" w:hint="default"/>
        <w:b/>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0844377B"/>
    <w:multiLevelType w:val="multilevel"/>
    <w:tmpl w:val="6BD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854855"/>
    <w:multiLevelType w:val="hybridMultilevel"/>
    <w:tmpl w:val="A5844B66"/>
    <w:lvl w:ilvl="0" w:tplc="08AE3E7C">
      <w:start w:val="1"/>
      <w:numFmt w:val="bullet"/>
      <w:lvlText w:val=""/>
      <w:lvlJc w:val="left"/>
      <w:pPr>
        <w:ind w:left="720" w:hanging="360"/>
      </w:pPr>
      <w:rPr>
        <w:rFonts w:ascii="Symbol" w:hAnsi="Symbol" w:hint="default"/>
      </w:rPr>
    </w:lvl>
    <w:lvl w:ilvl="1" w:tplc="AB1245EC">
      <w:start w:val="1"/>
      <w:numFmt w:val="bullet"/>
      <w:lvlText w:val="o"/>
      <w:lvlJc w:val="left"/>
      <w:pPr>
        <w:ind w:left="1440" w:hanging="360"/>
      </w:pPr>
      <w:rPr>
        <w:rFonts w:ascii="Courier New" w:hAnsi="Courier New" w:hint="default"/>
      </w:rPr>
    </w:lvl>
    <w:lvl w:ilvl="2" w:tplc="E864EA50">
      <w:start w:val="1"/>
      <w:numFmt w:val="bullet"/>
      <w:lvlText w:val=""/>
      <w:lvlJc w:val="left"/>
      <w:pPr>
        <w:ind w:left="2160" w:hanging="360"/>
      </w:pPr>
      <w:rPr>
        <w:rFonts w:ascii="Wingdings" w:hAnsi="Wingdings" w:hint="default"/>
      </w:rPr>
    </w:lvl>
    <w:lvl w:ilvl="3" w:tplc="84E81BAC">
      <w:start w:val="1"/>
      <w:numFmt w:val="bullet"/>
      <w:lvlText w:val=""/>
      <w:lvlJc w:val="left"/>
      <w:pPr>
        <w:ind w:left="2880" w:hanging="360"/>
      </w:pPr>
      <w:rPr>
        <w:rFonts w:ascii="Symbol" w:hAnsi="Symbol" w:hint="default"/>
      </w:rPr>
    </w:lvl>
    <w:lvl w:ilvl="4" w:tplc="FA623B4A">
      <w:start w:val="1"/>
      <w:numFmt w:val="bullet"/>
      <w:lvlText w:val="o"/>
      <w:lvlJc w:val="left"/>
      <w:pPr>
        <w:ind w:left="3600" w:hanging="360"/>
      </w:pPr>
      <w:rPr>
        <w:rFonts w:ascii="Courier New" w:hAnsi="Courier New" w:hint="default"/>
      </w:rPr>
    </w:lvl>
    <w:lvl w:ilvl="5" w:tplc="D43481F8">
      <w:start w:val="1"/>
      <w:numFmt w:val="bullet"/>
      <w:lvlText w:val=""/>
      <w:lvlJc w:val="left"/>
      <w:pPr>
        <w:ind w:left="4320" w:hanging="360"/>
      </w:pPr>
      <w:rPr>
        <w:rFonts w:ascii="Wingdings" w:hAnsi="Wingdings" w:hint="default"/>
      </w:rPr>
    </w:lvl>
    <w:lvl w:ilvl="6" w:tplc="9A788E84">
      <w:start w:val="1"/>
      <w:numFmt w:val="bullet"/>
      <w:lvlText w:val=""/>
      <w:lvlJc w:val="left"/>
      <w:pPr>
        <w:ind w:left="5040" w:hanging="360"/>
      </w:pPr>
      <w:rPr>
        <w:rFonts w:ascii="Symbol" w:hAnsi="Symbol" w:hint="default"/>
      </w:rPr>
    </w:lvl>
    <w:lvl w:ilvl="7" w:tplc="F7EA5EBC">
      <w:start w:val="1"/>
      <w:numFmt w:val="bullet"/>
      <w:lvlText w:val="o"/>
      <w:lvlJc w:val="left"/>
      <w:pPr>
        <w:ind w:left="5760" w:hanging="360"/>
      </w:pPr>
      <w:rPr>
        <w:rFonts w:ascii="Courier New" w:hAnsi="Courier New" w:hint="default"/>
      </w:rPr>
    </w:lvl>
    <w:lvl w:ilvl="8" w:tplc="F080E104">
      <w:start w:val="1"/>
      <w:numFmt w:val="bullet"/>
      <w:lvlText w:val=""/>
      <w:lvlJc w:val="left"/>
      <w:pPr>
        <w:ind w:left="6480" w:hanging="360"/>
      </w:pPr>
      <w:rPr>
        <w:rFonts w:ascii="Wingdings" w:hAnsi="Wingdings" w:hint="default"/>
      </w:rPr>
    </w:lvl>
  </w:abstractNum>
  <w:abstractNum w:abstractNumId="34" w15:restartNumberingAfterBreak="0">
    <w:nsid w:val="0891409A"/>
    <w:multiLevelType w:val="multilevel"/>
    <w:tmpl w:val="25B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2B6D77"/>
    <w:multiLevelType w:val="multilevel"/>
    <w:tmpl w:val="9A2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32070C"/>
    <w:multiLevelType w:val="multilevel"/>
    <w:tmpl w:val="28E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3C6E60"/>
    <w:multiLevelType w:val="multilevel"/>
    <w:tmpl w:val="71682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D60B59"/>
    <w:multiLevelType w:val="multilevel"/>
    <w:tmpl w:val="216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E3E94D"/>
    <w:multiLevelType w:val="hybridMultilevel"/>
    <w:tmpl w:val="A4FE1604"/>
    <w:lvl w:ilvl="0" w:tplc="0A50E82C">
      <w:start w:val="1"/>
      <w:numFmt w:val="decimal"/>
      <w:lvlText w:val="%1."/>
      <w:lvlJc w:val="left"/>
      <w:pPr>
        <w:ind w:left="720" w:hanging="360"/>
      </w:pPr>
    </w:lvl>
    <w:lvl w:ilvl="1" w:tplc="6264F698">
      <w:start w:val="1"/>
      <w:numFmt w:val="lowerLetter"/>
      <w:lvlText w:val="%2."/>
      <w:lvlJc w:val="left"/>
      <w:pPr>
        <w:ind w:left="1440" w:hanging="360"/>
      </w:pPr>
    </w:lvl>
    <w:lvl w:ilvl="2" w:tplc="CDE68D58">
      <w:start w:val="1"/>
      <w:numFmt w:val="lowerRoman"/>
      <w:lvlText w:val="%3."/>
      <w:lvlJc w:val="right"/>
      <w:pPr>
        <w:ind w:left="2160" w:hanging="180"/>
      </w:pPr>
    </w:lvl>
    <w:lvl w:ilvl="3" w:tplc="EA543CE4">
      <w:start w:val="1"/>
      <w:numFmt w:val="decimal"/>
      <w:lvlText w:val="%4."/>
      <w:lvlJc w:val="left"/>
      <w:pPr>
        <w:ind w:left="2880" w:hanging="360"/>
      </w:pPr>
    </w:lvl>
    <w:lvl w:ilvl="4" w:tplc="3FAC074C">
      <w:start w:val="1"/>
      <w:numFmt w:val="lowerLetter"/>
      <w:lvlText w:val="%5."/>
      <w:lvlJc w:val="left"/>
      <w:pPr>
        <w:ind w:left="3600" w:hanging="360"/>
      </w:pPr>
    </w:lvl>
    <w:lvl w:ilvl="5" w:tplc="3C3E8430">
      <w:start w:val="1"/>
      <w:numFmt w:val="lowerRoman"/>
      <w:lvlText w:val="%6."/>
      <w:lvlJc w:val="right"/>
      <w:pPr>
        <w:ind w:left="4320" w:hanging="180"/>
      </w:pPr>
    </w:lvl>
    <w:lvl w:ilvl="6" w:tplc="8E8E51F0">
      <w:start w:val="1"/>
      <w:numFmt w:val="decimal"/>
      <w:lvlText w:val="%7."/>
      <w:lvlJc w:val="left"/>
      <w:pPr>
        <w:ind w:left="5040" w:hanging="360"/>
      </w:pPr>
    </w:lvl>
    <w:lvl w:ilvl="7" w:tplc="F7587A5A">
      <w:start w:val="1"/>
      <w:numFmt w:val="lowerLetter"/>
      <w:lvlText w:val="%8."/>
      <w:lvlJc w:val="left"/>
      <w:pPr>
        <w:ind w:left="5760" w:hanging="360"/>
      </w:pPr>
    </w:lvl>
    <w:lvl w:ilvl="8" w:tplc="4030DF60">
      <w:start w:val="1"/>
      <w:numFmt w:val="lowerRoman"/>
      <w:lvlText w:val="%9."/>
      <w:lvlJc w:val="right"/>
      <w:pPr>
        <w:ind w:left="6480" w:hanging="180"/>
      </w:pPr>
    </w:lvl>
  </w:abstractNum>
  <w:abstractNum w:abstractNumId="40" w15:restartNumberingAfterBreak="0">
    <w:nsid w:val="09E9732A"/>
    <w:multiLevelType w:val="multilevel"/>
    <w:tmpl w:val="ABD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093E00"/>
    <w:multiLevelType w:val="hybridMultilevel"/>
    <w:tmpl w:val="8094210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42" w15:restartNumberingAfterBreak="0">
    <w:nsid w:val="0A730AC5"/>
    <w:multiLevelType w:val="hybridMultilevel"/>
    <w:tmpl w:val="8BEC79B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0AF80BA8"/>
    <w:multiLevelType w:val="multilevel"/>
    <w:tmpl w:val="D5D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60218B"/>
    <w:multiLevelType w:val="multilevel"/>
    <w:tmpl w:val="0A9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9F7B80"/>
    <w:multiLevelType w:val="multilevel"/>
    <w:tmpl w:val="5D7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B007D5"/>
    <w:multiLevelType w:val="multilevel"/>
    <w:tmpl w:val="2B4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C07672"/>
    <w:multiLevelType w:val="multilevel"/>
    <w:tmpl w:val="7F6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DC1D89"/>
    <w:multiLevelType w:val="multilevel"/>
    <w:tmpl w:val="8A50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DE6291"/>
    <w:multiLevelType w:val="multilevel"/>
    <w:tmpl w:val="341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E50AE5"/>
    <w:multiLevelType w:val="multilevel"/>
    <w:tmpl w:val="234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FAECB0"/>
    <w:multiLevelType w:val="hybridMultilevel"/>
    <w:tmpl w:val="C3DC7A78"/>
    <w:lvl w:ilvl="0" w:tplc="E9E6D33C">
      <w:start w:val="1"/>
      <w:numFmt w:val="bullet"/>
      <w:lvlText w:val="-"/>
      <w:lvlJc w:val="left"/>
      <w:pPr>
        <w:ind w:left="720" w:hanging="360"/>
      </w:pPr>
      <w:rPr>
        <w:rFonts w:ascii="Aptos" w:hAnsi="Aptos" w:hint="default"/>
      </w:rPr>
    </w:lvl>
    <w:lvl w:ilvl="1" w:tplc="312EFA50">
      <w:start w:val="1"/>
      <w:numFmt w:val="bullet"/>
      <w:lvlText w:val="o"/>
      <w:lvlJc w:val="left"/>
      <w:pPr>
        <w:ind w:left="1440" w:hanging="360"/>
      </w:pPr>
      <w:rPr>
        <w:rFonts w:ascii="Courier New" w:hAnsi="Courier New" w:hint="default"/>
      </w:rPr>
    </w:lvl>
    <w:lvl w:ilvl="2" w:tplc="8F94C76C">
      <w:start w:val="1"/>
      <w:numFmt w:val="bullet"/>
      <w:lvlText w:val=""/>
      <w:lvlJc w:val="left"/>
      <w:pPr>
        <w:ind w:left="2160" w:hanging="360"/>
      </w:pPr>
      <w:rPr>
        <w:rFonts w:ascii="Wingdings" w:hAnsi="Wingdings" w:hint="default"/>
      </w:rPr>
    </w:lvl>
    <w:lvl w:ilvl="3" w:tplc="F33CE99E">
      <w:start w:val="1"/>
      <w:numFmt w:val="bullet"/>
      <w:lvlText w:val=""/>
      <w:lvlJc w:val="left"/>
      <w:pPr>
        <w:ind w:left="2880" w:hanging="360"/>
      </w:pPr>
      <w:rPr>
        <w:rFonts w:ascii="Symbol" w:hAnsi="Symbol" w:hint="default"/>
      </w:rPr>
    </w:lvl>
    <w:lvl w:ilvl="4" w:tplc="1288310A">
      <w:start w:val="1"/>
      <w:numFmt w:val="bullet"/>
      <w:lvlText w:val="o"/>
      <w:lvlJc w:val="left"/>
      <w:pPr>
        <w:ind w:left="3600" w:hanging="360"/>
      </w:pPr>
      <w:rPr>
        <w:rFonts w:ascii="Courier New" w:hAnsi="Courier New" w:hint="default"/>
      </w:rPr>
    </w:lvl>
    <w:lvl w:ilvl="5" w:tplc="9FC4B2E8">
      <w:start w:val="1"/>
      <w:numFmt w:val="bullet"/>
      <w:lvlText w:val=""/>
      <w:lvlJc w:val="left"/>
      <w:pPr>
        <w:ind w:left="4320" w:hanging="360"/>
      </w:pPr>
      <w:rPr>
        <w:rFonts w:ascii="Wingdings" w:hAnsi="Wingdings" w:hint="default"/>
      </w:rPr>
    </w:lvl>
    <w:lvl w:ilvl="6" w:tplc="E9829E72">
      <w:start w:val="1"/>
      <w:numFmt w:val="bullet"/>
      <w:lvlText w:val=""/>
      <w:lvlJc w:val="left"/>
      <w:pPr>
        <w:ind w:left="5040" w:hanging="360"/>
      </w:pPr>
      <w:rPr>
        <w:rFonts w:ascii="Symbol" w:hAnsi="Symbol" w:hint="default"/>
      </w:rPr>
    </w:lvl>
    <w:lvl w:ilvl="7" w:tplc="1218947C">
      <w:start w:val="1"/>
      <w:numFmt w:val="bullet"/>
      <w:lvlText w:val="o"/>
      <w:lvlJc w:val="left"/>
      <w:pPr>
        <w:ind w:left="5760" w:hanging="360"/>
      </w:pPr>
      <w:rPr>
        <w:rFonts w:ascii="Courier New" w:hAnsi="Courier New" w:hint="default"/>
      </w:rPr>
    </w:lvl>
    <w:lvl w:ilvl="8" w:tplc="DD20C234">
      <w:start w:val="1"/>
      <w:numFmt w:val="bullet"/>
      <w:lvlText w:val=""/>
      <w:lvlJc w:val="left"/>
      <w:pPr>
        <w:ind w:left="6480" w:hanging="360"/>
      </w:pPr>
      <w:rPr>
        <w:rFonts w:ascii="Wingdings" w:hAnsi="Wingdings" w:hint="default"/>
      </w:rPr>
    </w:lvl>
  </w:abstractNum>
  <w:abstractNum w:abstractNumId="52" w15:restartNumberingAfterBreak="0">
    <w:nsid w:val="0CA66B94"/>
    <w:multiLevelType w:val="multilevel"/>
    <w:tmpl w:val="71682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D32AE1"/>
    <w:multiLevelType w:val="hybridMultilevel"/>
    <w:tmpl w:val="4B32222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54" w15:restartNumberingAfterBreak="0">
    <w:nsid w:val="0DFC23CF"/>
    <w:multiLevelType w:val="multilevel"/>
    <w:tmpl w:val="C4D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4B73DB"/>
    <w:multiLevelType w:val="hybridMultilevel"/>
    <w:tmpl w:val="CCA2F81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6" w15:restartNumberingAfterBreak="0">
    <w:nsid w:val="0ED12125"/>
    <w:multiLevelType w:val="multilevel"/>
    <w:tmpl w:val="8336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65BBE"/>
    <w:multiLevelType w:val="multilevel"/>
    <w:tmpl w:val="7D4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DF240F"/>
    <w:multiLevelType w:val="multilevel"/>
    <w:tmpl w:val="F72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29D126"/>
    <w:multiLevelType w:val="hybridMultilevel"/>
    <w:tmpl w:val="B8DC7026"/>
    <w:lvl w:ilvl="0" w:tplc="C0A61B86">
      <w:start w:val="1"/>
      <w:numFmt w:val="bullet"/>
      <w:lvlText w:val=""/>
      <w:lvlJc w:val="left"/>
      <w:pPr>
        <w:ind w:left="720" w:hanging="360"/>
      </w:pPr>
      <w:rPr>
        <w:rFonts w:ascii="Symbol" w:hAnsi="Symbol" w:hint="default"/>
      </w:rPr>
    </w:lvl>
    <w:lvl w:ilvl="1" w:tplc="2C62F02E">
      <w:start w:val="1"/>
      <w:numFmt w:val="bullet"/>
      <w:lvlText w:val="o"/>
      <w:lvlJc w:val="left"/>
      <w:pPr>
        <w:ind w:left="1440" w:hanging="360"/>
      </w:pPr>
      <w:rPr>
        <w:rFonts w:ascii="Courier New" w:hAnsi="Courier New" w:hint="default"/>
      </w:rPr>
    </w:lvl>
    <w:lvl w:ilvl="2" w:tplc="CCA2E95A">
      <w:start w:val="1"/>
      <w:numFmt w:val="bullet"/>
      <w:lvlText w:val=""/>
      <w:lvlJc w:val="left"/>
      <w:pPr>
        <w:ind w:left="2160" w:hanging="360"/>
      </w:pPr>
      <w:rPr>
        <w:rFonts w:ascii="Wingdings" w:hAnsi="Wingdings" w:hint="default"/>
      </w:rPr>
    </w:lvl>
    <w:lvl w:ilvl="3" w:tplc="D9763E8A">
      <w:start w:val="1"/>
      <w:numFmt w:val="bullet"/>
      <w:lvlText w:val=""/>
      <w:lvlJc w:val="left"/>
      <w:pPr>
        <w:ind w:left="2880" w:hanging="360"/>
      </w:pPr>
      <w:rPr>
        <w:rFonts w:ascii="Symbol" w:hAnsi="Symbol" w:hint="default"/>
      </w:rPr>
    </w:lvl>
    <w:lvl w:ilvl="4" w:tplc="C352B286">
      <w:start w:val="1"/>
      <w:numFmt w:val="bullet"/>
      <w:lvlText w:val="o"/>
      <w:lvlJc w:val="left"/>
      <w:pPr>
        <w:ind w:left="3600" w:hanging="360"/>
      </w:pPr>
      <w:rPr>
        <w:rFonts w:ascii="Courier New" w:hAnsi="Courier New" w:hint="default"/>
      </w:rPr>
    </w:lvl>
    <w:lvl w:ilvl="5" w:tplc="69EAB170">
      <w:start w:val="1"/>
      <w:numFmt w:val="bullet"/>
      <w:lvlText w:val=""/>
      <w:lvlJc w:val="left"/>
      <w:pPr>
        <w:ind w:left="4320" w:hanging="360"/>
      </w:pPr>
      <w:rPr>
        <w:rFonts w:ascii="Wingdings" w:hAnsi="Wingdings" w:hint="default"/>
      </w:rPr>
    </w:lvl>
    <w:lvl w:ilvl="6" w:tplc="BB706062">
      <w:start w:val="1"/>
      <w:numFmt w:val="bullet"/>
      <w:lvlText w:val=""/>
      <w:lvlJc w:val="left"/>
      <w:pPr>
        <w:ind w:left="5040" w:hanging="360"/>
      </w:pPr>
      <w:rPr>
        <w:rFonts w:ascii="Symbol" w:hAnsi="Symbol" w:hint="default"/>
      </w:rPr>
    </w:lvl>
    <w:lvl w:ilvl="7" w:tplc="05D410DA">
      <w:start w:val="1"/>
      <w:numFmt w:val="bullet"/>
      <w:lvlText w:val="o"/>
      <w:lvlJc w:val="left"/>
      <w:pPr>
        <w:ind w:left="5760" w:hanging="360"/>
      </w:pPr>
      <w:rPr>
        <w:rFonts w:ascii="Courier New" w:hAnsi="Courier New" w:hint="default"/>
      </w:rPr>
    </w:lvl>
    <w:lvl w:ilvl="8" w:tplc="F246FB12">
      <w:start w:val="1"/>
      <w:numFmt w:val="bullet"/>
      <w:lvlText w:val=""/>
      <w:lvlJc w:val="left"/>
      <w:pPr>
        <w:ind w:left="6480" w:hanging="360"/>
      </w:pPr>
      <w:rPr>
        <w:rFonts w:ascii="Wingdings" w:hAnsi="Wingdings" w:hint="default"/>
      </w:rPr>
    </w:lvl>
  </w:abstractNum>
  <w:abstractNum w:abstractNumId="60" w15:restartNumberingAfterBreak="0">
    <w:nsid w:val="0F444A94"/>
    <w:multiLevelType w:val="hybridMultilevel"/>
    <w:tmpl w:val="B8EA823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61" w15:restartNumberingAfterBreak="0">
    <w:nsid w:val="0F765B48"/>
    <w:multiLevelType w:val="hybridMultilevel"/>
    <w:tmpl w:val="6C36E04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62" w15:restartNumberingAfterBreak="0">
    <w:nsid w:val="0F95767A"/>
    <w:multiLevelType w:val="multilevel"/>
    <w:tmpl w:val="035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F842EA"/>
    <w:multiLevelType w:val="hybridMultilevel"/>
    <w:tmpl w:val="815E6A2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4" w15:restartNumberingAfterBreak="0">
    <w:nsid w:val="102C184A"/>
    <w:multiLevelType w:val="hybridMultilevel"/>
    <w:tmpl w:val="FBE082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15:restartNumberingAfterBreak="0">
    <w:nsid w:val="113667F6"/>
    <w:multiLevelType w:val="multilevel"/>
    <w:tmpl w:val="26D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4C48CA"/>
    <w:multiLevelType w:val="hybridMultilevel"/>
    <w:tmpl w:val="5166324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67" w15:restartNumberingAfterBreak="0">
    <w:nsid w:val="119A0312"/>
    <w:multiLevelType w:val="hybridMultilevel"/>
    <w:tmpl w:val="0CA679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8" w15:restartNumberingAfterBreak="0">
    <w:nsid w:val="11F344F5"/>
    <w:multiLevelType w:val="hybridMultilevel"/>
    <w:tmpl w:val="11C2B5C4"/>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1F80BFD"/>
    <w:multiLevelType w:val="multilevel"/>
    <w:tmpl w:val="589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0E4598"/>
    <w:multiLevelType w:val="multilevel"/>
    <w:tmpl w:val="49F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1317E1"/>
    <w:multiLevelType w:val="hybridMultilevel"/>
    <w:tmpl w:val="9D764A0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72" w15:restartNumberingAfterBreak="0">
    <w:nsid w:val="12643E51"/>
    <w:multiLevelType w:val="hybridMultilevel"/>
    <w:tmpl w:val="B81E0EB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13B545D2"/>
    <w:multiLevelType w:val="multilevel"/>
    <w:tmpl w:val="B20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216AB4"/>
    <w:multiLevelType w:val="multilevel"/>
    <w:tmpl w:val="792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D84A38"/>
    <w:multiLevelType w:val="multilevel"/>
    <w:tmpl w:val="15F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E49D6E"/>
    <w:multiLevelType w:val="hybridMultilevel"/>
    <w:tmpl w:val="DDC8F9AA"/>
    <w:lvl w:ilvl="0" w:tplc="874E41DE">
      <w:start w:val="1"/>
      <w:numFmt w:val="bullet"/>
      <w:lvlText w:val=""/>
      <w:lvlJc w:val="left"/>
      <w:pPr>
        <w:ind w:left="720" w:hanging="360"/>
      </w:pPr>
      <w:rPr>
        <w:rFonts w:ascii="Symbol" w:hAnsi="Symbol" w:hint="default"/>
      </w:rPr>
    </w:lvl>
    <w:lvl w:ilvl="1" w:tplc="40EE723C">
      <w:start w:val="1"/>
      <w:numFmt w:val="bullet"/>
      <w:lvlText w:val="o"/>
      <w:lvlJc w:val="left"/>
      <w:pPr>
        <w:ind w:left="1440" w:hanging="360"/>
      </w:pPr>
      <w:rPr>
        <w:rFonts w:ascii="Courier New" w:hAnsi="Courier New" w:hint="default"/>
      </w:rPr>
    </w:lvl>
    <w:lvl w:ilvl="2" w:tplc="F85C792A">
      <w:start w:val="1"/>
      <w:numFmt w:val="bullet"/>
      <w:lvlText w:val=""/>
      <w:lvlJc w:val="left"/>
      <w:pPr>
        <w:ind w:left="2160" w:hanging="360"/>
      </w:pPr>
      <w:rPr>
        <w:rFonts w:ascii="Wingdings" w:hAnsi="Wingdings" w:hint="default"/>
      </w:rPr>
    </w:lvl>
    <w:lvl w:ilvl="3" w:tplc="C26C4BB4">
      <w:start w:val="1"/>
      <w:numFmt w:val="bullet"/>
      <w:lvlText w:val=""/>
      <w:lvlJc w:val="left"/>
      <w:pPr>
        <w:ind w:left="2880" w:hanging="360"/>
      </w:pPr>
      <w:rPr>
        <w:rFonts w:ascii="Symbol" w:hAnsi="Symbol" w:hint="default"/>
      </w:rPr>
    </w:lvl>
    <w:lvl w:ilvl="4" w:tplc="8C004EF0">
      <w:start w:val="1"/>
      <w:numFmt w:val="bullet"/>
      <w:lvlText w:val="o"/>
      <w:lvlJc w:val="left"/>
      <w:pPr>
        <w:ind w:left="3600" w:hanging="360"/>
      </w:pPr>
      <w:rPr>
        <w:rFonts w:ascii="Courier New" w:hAnsi="Courier New" w:hint="default"/>
      </w:rPr>
    </w:lvl>
    <w:lvl w:ilvl="5" w:tplc="A2BCAC02">
      <w:start w:val="1"/>
      <w:numFmt w:val="bullet"/>
      <w:lvlText w:val=""/>
      <w:lvlJc w:val="left"/>
      <w:pPr>
        <w:ind w:left="4320" w:hanging="360"/>
      </w:pPr>
      <w:rPr>
        <w:rFonts w:ascii="Wingdings" w:hAnsi="Wingdings" w:hint="default"/>
      </w:rPr>
    </w:lvl>
    <w:lvl w:ilvl="6" w:tplc="4950045A">
      <w:start w:val="1"/>
      <w:numFmt w:val="bullet"/>
      <w:lvlText w:val=""/>
      <w:lvlJc w:val="left"/>
      <w:pPr>
        <w:ind w:left="5040" w:hanging="360"/>
      </w:pPr>
      <w:rPr>
        <w:rFonts w:ascii="Symbol" w:hAnsi="Symbol" w:hint="default"/>
      </w:rPr>
    </w:lvl>
    <w:lvl w:ilvl="7" w:tplc="743E0B5E">
      <w:start w:val="1"/>
      <w:numFmt w:val="bullet"/>
      <w:lvlText w:val="o"/>
      <w:lvlJc w:val="left"/>
      <w:pPr>
        <w:ind w:left="5760" w:hanging="360"/>
      </w:pPr>
      <w:rPr>
        <w:rFonts w:ascii="Courier New" w:hAnsi="Courier New" w:hint="default"/>
      </w:rPr>
    </w:lvl>
    <w:lvl w:ilvl="8" w:tplc="98BAC24E">
      <w:start w:val="1"/>
      <w:numFmt w:val="bullet"/>
      <w:lvlText w:val=""/>
      <w:lvlJc w:val="left"/>
      <w:pPr>
        <w:ind w:left="6480" w:hanging="360"/>
      </w:pPr>
      <w:rPr>
        <w:rFonts w:ascii="Wingdings" w:hAnsi="Wingdings" w:hint="default"/>
      </w:rPr>
    </w:lvl>
  </w:abstractNum>
  <w:abstractNum w:abstractNumId="77" w15:restartNumberingAfterBreak="0">
    <w:nsid w:val="15231D9E"/>
    <w:multiLevelType w:val="multilevel"/>
    <w:tmpl w:val="F516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365D41"/>
    <w:multiLevelType w:val="multilevel"/>
    <w:tmpl w:val="A5B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6273AE"/>
    <w:multiLevelType w:val="hybridMultilevel"/>
    <w:tmpl w:val="337A561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0" w15:restartNumberingAfterBreak="0">
    <w:nsid w:val="15940892"/>
    <w:multiLevelType w:val="multilevel"/>
    <w:tmpl w:val="DEB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073AB8"/>
    <w:multiLevelType w:val="multilevel"/>
    <w:tmpl w:val="C5A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C6059"/>
    <w:multiLevelType w:val="hybridMultilevel"/>
    <w:tmpl w:val="DA7A0C4C"/>
    <w:lvl w:ilvl="0" w:tplc="3BEC1C0E">
      <w:start w:val="1"/>
      <w:numFmt w:val="bullet"/>
      <w:lvlText w:val=""/>
      <w:lvlJc w:val="left"/>
      <w:pPr>
        <w:ind w:left="720" w:hanging="360"/>
      </w:pPr>
      <w:rPr>
        <w:rFonts w:ascii="Symbol" w:hAnsi="Symbol" w:hint="default"/>
      </w:rPr>
    </w:lvl>
    <w:lvl w:ilvl="1" w:tplc="C9DCA2A6">
      <w:start w:val="1"/>
      <w:numFmt w:val="bullet"/>
      <w:lvlText w:val="o"/>
      <w:lvlJc w:val="left"/>
      <w:pPr>
        <w:ind w:left="1440" w:hanging="360"/>
      </w:pPr>
      <w:rPr>
        <w:rFonts w:ascii="Courier New" w:hAnsi="Courier New" w:hint="default"/>
      </w:rPr>
    </w:lvl>
    <w:lvl w:ilvl="2" w:tplc="6988F56C">
      <w:start w:val="1"/>
      <w:numFmt w:val="bullet"/>
      <w:lvlText w:val=""/>
      <w:lvlJc w:val="left"/>
      <w:pPr>
        <w:ind w:left="2160" w:hanging="360"/>
      </w:pPr>
      <w:rPr>
        <w:rFonts w:ascii="Wingdings" w:hAnsi="Wingdings" w:hint="default"/>
      </w:rPr>
    </w:lvl>
    <w:lvl w:ilvl="3" w:tplc="D97C280E">
      <w:start w:val="1"/>
      <w:numFmt w:val="bullet"/>
      <w:lvlText w:val=""/>
      <w:lvlJc w:val="left"/>
      <w:pPr>
        <w:ind w:left="2880" w:hanging="360"/>
      </w:pPr>
      <w:rPr>
        <w:rFonts w:ascii="Symbol" w:hAnsi="Symbol" w:hint="default"/>
      </w:rPr>
    </w:lvl>
    <w:lvl w:ilvl="4" w:tplc="193A460C">
      <w:start w:val="1"/>
      <w:numFmt w:val="bullet"/>
      <w:lvlText w:val="o"/>
      <w:lvlJc w:val="left"/>
      <w:pPr>
        <w:ind w:left="3600" w:hanging="360"/>
      </w:pPr>
      <w:rPr>
        <w:rFonts w:ascii="Courier New" w:hAnsi="Courier New" w:hint="default"/>
      </w:rPr>
    </w:lvl>
    <w:lvl w:ilvl="5" w:tplc="B2A04C5A">
      <w:start w:val="1"/>
      <w:numFmt w:val="bullet"/>
      <w:lvlText w:val=""/>
      <w:lvlJc w:val="left"/>
      <w:pPr>
        <w:ind w:left="4320" w:hanging="360"/>
      </w:pPr>
      <w:rPr>
        <w:rFonts w:ascii="Wingdings" w:hAnsi="Wingdings" w:hint="default"/>
      </w:rPr>
    </w:lvl>
    <w:lvl w:ilvl="6" w:tplc="A280B2D8">
      <w:start w:val="1"/>
      <w:numFmt w:val="bullet"/>
      <w:lvlText w:val=""/>
      <w:lvlJc w:val="left"/>
      <w:pPr>
        <w:ind w:left="5040" w:hanging="360"/>
      </w:pPr>
      <w:rPr>
        <w:rFonts w:ascii="Symbol" w:hAnsi="Symbol" w:hint="default"/>
      </w:rPr>
    </w:lvl>
    <w:lvl w:ilvl="7" w:tplc="863AD1E4">
      <w:start w:val="1"/>
      <w:numFmt w:val="bullet"/>
      <w:lvlText w:val="o"/>
      <w:lvlJc w:val="left"/>
      <w:pPr>
        <w:ind w:left="5760" w:hanging="360"/>
      </w:pPr>
      <w:rPr>
        <w:rFonts w:ascii="Courier New" w:hAnsi="Courier New" w:hint="default"/>
      </w:rPr>
    </w:lvl>
    <w:lvl w:ilvl="8" w:tplc="BAB2DCBE">
      <w:start w:val="1"/>
      <w:numFmt w:val="bullet"/>
      <w:lvlText w:val=""/>
      <w:lvlJc w:val="left"/>
      <w:pPr>
        <w:ind w:left="6480" w:hanging="360"/>
      </w:pPr>
      <w:rPr>
        <w:rFonts w:ascii="Wingdings" w:hAnsi="Wingdings" w:hint="default"/>
      </w:rPr>
    </w:lvl>
  </w:abstractNum>
  <w:abstractNum w:abstractNumId="83" w15:restartNumberingAfterBreak="0">
    <w:nsid w:val="182442F4"/>
    <w:multiLevelType w:val="multilevel"/>
    <w:tmpl w:val="8E12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2E57C0"/>
    <w:multiLevelType w:val="multilevel"/>
    <w:tmpl w:val="67F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5663B7"/>
    <w:multiLevelType w:val="multilevel"/>
    <w:tmpl w:val="716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CC0682"/>
    <w:multiLevelType w:val="hybridMultilevel"/>
    <w:tmpl w:val="C1265C9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7" w15:restartNumberingAfterBreak="0">
    <w:nsid w:val="18FD4ACB"/>
    <w:multiLevelType w:val="hybridMultilevel"/>
    <w:tmpl w:val="0EDAFFC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8" w15:restartNumberingAfterBreak="0">
    <w:nsid w:val="18FE7AB4"/>
    <w:multiLevelType w:val="multilevel"/>
    <w:tmpl w:val="5AD2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984F1A"/>
    <w:multiLevelType w:val="hybridMultilevel"/>
    <w:tmpl w:val="E0965F74"/>
    <w:lvl w:ilvl="0" w:tplc="62B65440">
      <w:start w:val="1"/>
      <w:numFmt w:val="bullet"/>
      <w:lvlText w:val=""/>
      <w:lvlJc w:val="left"/>
      <w:pPr>
        <w:ind w:left="720" w:hanging="360"/>
      </w:pPr>
      <w:rPr>
        <w:rFonts w:ascii="Symbol" w:hAnsi="Symbol" w:hint="default"/>
      </w:rPr>
    </w:lvl>
    <w:lvl w:ilvl="1" w:tplc="B6043FAE">
      <w:start w:val="1"/>
      <w:numFmt w:val="bullet"/>
      <w:lvlText w:val="o"/>
      <w:lvlJc w:val="left"/>
      <w:pPr>
        <w:ind w:left="1440" w:hanging="360"/>
      </w:pPr>
      <w:rPr>
        <w:rFonts w:ascii="Courier New" w:hAnsi="Courier New" w:hint="default"/>
      </w:rPr>
    </w:lvl>
    <w:lvl w:ilvl="2" w:tplc="57B65854">
      <w:start w:val="1"/>
      <w:numFmt w:val="bullet"/>
      <w:lvlText w:val=""/>
      <w:lvlJc w:val="left"/>
      <w:pPr>
        <w:ind w:left="2160" w:hanging="360"/>
      </w:pPr>
      <w:rPr>
        <w:rFonts w:ascii="Wingdings" w:hAnsi="Wingdings" w:hint="default"/>
      </w:rPr>
    </w:lvl>
    <w:lvl w:ilvl="3" w:tplc="2410E172">
      <w:start w:val="1"/>
      <w:numFmt w:val="bullet"/>
      <w:lvlText w:val=""/>
      <w:lvlJc w:val="left"/>
      <w:pPr>
        <w:ind w:left="2880" w:hanging="360"/>
      </w:pPr>
      <w:rPr>
        <w:rFonts w:ascii="Symbol" w:hAnsi="Symbol" w:hint="default"/>
      </w:rPr>
    </w:lvl>
    <w:lvl w:ilvl="4" w:tplc="8FD2F85C">
      <w:start w:val="1"/>
      <w:numFmt w:val="bullet"/>
      <w:lvlText w:val="o"/>
      <w:lvlJc w:val="left"/>
      <w:pPr>
        <w:ind w:left="3600" w:hanging="360"/>
      </w:pPr>
      <w:rPr>
        <w:rFonts w:ascii="Courier New" w:hAnsi="Courier New" w:hint="default"/>
      </w:rPr>
    </w:lvl>
    <w:lvl w:ilvl="5" w:tplc="95A09DA6">
      <w:start w:val="1"/>
      <w:numFmt w:val="bullet"/>
      <w:lvlText w:val=""/>
      <w:lvlJc w:val="left"/>
      <w:pPr>
        <w:ind w:left="4320" w:hanging="360"/>
      </w:pPr>
      <w:rPr>
        <w:rFonts w:ascii="Wingdings" w:hAnsi="Wingdings" w:hint="default"/>
      </w:rPr>
    </w:lvl>
    <w:lvl w:ilvl="6" w:tplc="7DACC9C6">
      <w:start w:val="1"/>
      <w:numFmt w:val="bullet"/>
      <w:lvlText w:val=""/>
      <w:lvlJc w:val="left"/>
      <w:pPr>
        <w:ind w:left="5040" w:hanging="360"/>
      </w:pPr>
      <w:rPr>
        <w:rFonts w:ascii="Symbol" w:hAnsi="Symbol" w:hint="default"/>
      </w:rPr>
    </w:lvl>
    <w:lvl w:ilvl="7" w:tplc="63A89ED2">
      <w:start w:val="1"/>
      <w:numFmt w:val="bullet"/>
      <w:lvlText w:val="o"/>
      <w:lvlJc w:val="left"/>
      <w:pPr>
        <w:ind w:left="5760" w:hanging="360"/>
      </w:pPr>
      <w:rPr>
        <w:rFonts w:ascii="Courier New" w:hAnsi="Courier New" w:hint="default"/>
      </w:rPr>
    </w:lvl>
    <w:lvl w:ilvl="8" w:tplc="56C679AE">
      <w:start w:val="1"/>
      <w:numFmt w:val="bullet"/>
      <w:lvlText w:val=""/>
      <w:lvlJc w:val="left"/>
      <w:pPr>
        <w:ind w:left="6480" w:hanging="360"/>
      </w:pPr>
      <w:rPr>
        <w:rFonts w:ascii="Wingdings" w:hAnsi="Wingdings" w:hint="default"/>
      </w:rPr>
    </w:lvl>
  </w:abstractNum>
  <w:abstractNum w:abstractNumId="90" w15:restartNumberingAfterBreak="0">
    <w:nsid w:val="19B57A71"/>
    <w:multiLevelType w:val="hybridMultilevel"/>
    <w:tmpl w:val="3D7404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1" w15:restartNumberingAfterBreak="0">
    <w:nsid w:val="19C84A9D"/>
    <w:multiLevelType w:val="multilevel"/>
    <w:tmpl w:val="3E0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5B4F2F"/>
    <w:multiLevelType w:val="multilevel"/>
    <w:tmpl w:val="255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A156BF"/>
    <w:multiLevelType w:val="hybridMultilevel"/>
    <w:tmpl w:val="74C408E0"/>
    <w:lvl w:ilvl="0" w:tplc="BD02AC06">
      <w:start w:val="1"/>
      <w:numFmt w:val="bullet"/>
      <w:lvlText w:val=""/>
      <w:lvlJc w:val="left"/>
      <w:pPr>
        <w:ind w:left="720" w:hanging="360"/>
      </w:pPr>
      <w:rPr>
        <w:rFonts w:ascii="Symbol" w:hAnsi="Symbol" w:hint="default"/>
      </w:rPr>
    </w:lvl>
    <w:lvl w:ilvl="1" w:tplc="E938A3EE">
      <w:start w:val="1"/>
      <w:numFmt w:val="bullet"/>
      <w:lvlText w:val="o"/>
      <w:lvlJc w:val="left"/>
      <w:pPr>
        <w:ind w:left="1440" w:hanging="360"/>
      </w:pPr>
      <w:rPr>
        <w:rFonts w:ascii="Courier New" w:hAnsi="Courier New" w:hint="default"/>
      </w:rPr>
    </w:lvl>
    <w:lvl w:ilvl="2" w:tplc="8DC43426">
      <w:start w:val="1"/>
      <w:numFmt w:val="bullet"/>
      <w:lvlText w:val=""/>
      <w:lvlJc w:val="left"/>
      <w:pPr>
        <w:ind w:left="2160" w:hanging="360"/>
      </w:pPr>
      <w:rPr>
        <w:rFonts w:ascii="Wingdings" w:hAnsi="Wingdings" w:hint="default"/>
      </w:rPr>
    </w:lvl>
    <w:lvl w:ilvl="3" w:tplc="1998322E">
      <w:start w:val="1"/>
      <w:numFmt w:val="bullet"/>
      <w:lvlText w:val=""/>
      <w:lvlJc w:val="left"/>
      <w:pPr>
        <w:ind w:left="2880" w:hanging="360"/>
      </w:pPr>
      <w:rPr>
        <w:rFonts w:ascii="Symbol" w:hAnsi="Symbol" w:hint="default"/>
      </w:rPr>
    </w:lvl>
    <w:lvl w:ilvl="4" w:tplc="5F908908">
      <w:start w:val="1"/>
      <w:numFmt w:val="bullet"/>
      <w:lvlText w:val="o"/>
      <w:lvlJc w:val="left"/>
      <w:pPr>
        <w:ind w:left="3600" w:hanging="360"/>
      </w:pPr>
      <w:rPr>
        <w:rFonts w:ascii="Courier New" w:hAnsi="Courier New" w:hint="default"/>
      </w:rPr>
    </w:lvl>
    <w:lvl w:ilvl="5" w:tplc="77F0B558">
      <w:start w:val="1"/>
      <w:numFmt w:val="bullet"/>
      <w:lvlText w:val=""/>
      <w:lvlJc w:val="left"/>
      <w:pPr>
        <w:ind w:left="4320" w:hanging="360"/>
      </w:pPr>
      <w:rPr>
        <w:rFonts w:ascii="Wingdings" w:hAnsi="Wingdings" w:hint="default"/>
      </w:rPr>
    </w:lvl>
    <w:lvl w:ilvl="6" w:tplc="76868580">
      <w:start w:val="1"/>
      <w:numFmt w:val="bullet"/>
      <w:lvlText w:val=""/>
      <w:lvlJc w:val="left"/>
      <w:pPr>
        <w:ind w:left="5040" w:hanging="360"/>
      </w:pPr>
      <w:rPr>
        <w:rFonts w:ascii="Symbol" w:hAnsi="Symbol" w:hint="default"/>
      </w:rPr>
    </w:lvl>
    <w:lvl w:ilvl="7" w:tplc="0E3087B6">
      <w:start w:val="1"/>
      <w:numFmt w:val="bullet"/>
      <w:lvlText w:val="o"/>
      <w:lvlJc w:val="left"/>
      <w:pPr>
        <w:ind w:left="5760" w:hanging="360"/>
      </w:pPr>
      <w:rPr>
        <w:rFonts w:ascii="Courier New" w:hAnsi="Courier New" w:hint="default"/>
      </w:rPr>
    </w:lvl>
    <w:lvl w:ilvl="8" w:tplc="D98AFD82">
      <w:start w:val="1"/>
      <w:numFmt w:val="bullet"/>
      <w:lvlText w:val=""/>
      <w:lvlJc w:val="left"/>
      <w:pPr>
        <w:ind w:left="6480" w:hanging="360"/>
      </w:pPr>
      <w:rPr>
        <w:rFonts w:ascii="Wingdings" w:hAnsi="Wingdings" w:hint="default"/>
      </w:rPr>
    </w:lvl>
  </w:abstractNum>
  <w:abstractNum w:abstractNumId="94" w15:restartNumberingAfterBreak="0">
    <w:nsid w:val="1ABC54FC"/>
    <w:multiLevelType w:val="multilevel"/>
    <w:tmpl w:val="17B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E85AA4"/>
    <w:multiLevelType w:val="multilevel"/>
    <w:tmpl w:val="294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FD1D9D"/>
    <w:multiLevelType w:val="multilevel"/>
    <w:tmpl w:val="98E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607254"/>
    <w:multiLevelType w:val="hybridMultilevel"/>
    <w:tmpl w:val="303264F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98" w15:restartNumberingAfterBreak="0">
    <w:nsid w:val="1B746551"/>
    <w:multiLevelType w:val="multilevel"/>
    <w:tmpl w:val="3C4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860E24"/>
    <w:multiLevelType w:val="multilevel"/>
    <w:tmpl w:val="61A8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BD20609"/>
    <w:multiLevelType w:val="multilevel"/>
    <w:tmpl w:val="57B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2E4A4C"/>
    <w:multiLevelType w:val="multilevel"/>
    <w:tmpl w:val="06B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D66DA7"/>
    <w:multiLevelType w:val="multilevel"/>
    <w:tmpl w:val="E194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3A036C"/>
    <w:multiLevelType w:val="multilevel"/>
    <w:tmpl w:val="FC7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3373A0"/>
    <w:multiLevelType w:val="hybridMultilevel"/>
    <w:tmpl w:val="F7307EDC"/>
    <w:lvl w:ilvl="0" w:tplc="4B848E3C">
      <w:start w:val="1"/>
      <w:numFmt w:val="bullet"/>
      <w:lvlText w:val=""/>
      <w:lvlJc w:val="left"/>
      <w:pPr>
        <w:ind w:left="720" w:hanging="360"/>
      </w:pPr>
      <w:rPr>
        <w:rFonts w:ascii="Symbol" w:hAnsi="Symbol" w:hint="default"/>
      </w:rPr>
    </w:lvl>
    <w:lvl w:ilvl="1" w:tplc="329E5F2E">
      <w:start w:val="1"/>
      <w:numFmt w:val="bullet"/>
      <w:lvlText w:val="o"/>
      <w:lvlJc w:val="left"/>
      <w:pPr>
        <w:ind w:left="1440" w:hanging="360"/>
      </w:pPr>
      <w:rPr>
        <w:rFonts w:ascii="Courier New" w:hAnsi="Courier New" w:hint="default"/>
      </w:rPr>
    </w:lvl>
    <w:lvl w:ilvl="2" w:tplc="0054F240">
      <w:start w:val="1"/>
      <w:numFmt w:val="bullet"/>
      <w:lvlText w:val=""/>
      <w:lvlJc w:val="left"/>
      <w:pPr>
        <w:ind w:left="2160" w:hanging="360"/>
      </w:pPr>
      <w:rPr>
        <w:rFonts w:ascii="Wingdings" w:hAnsi="Wingdings" w:hint="default"/>
      </w:rPr>
    </w:lvl>
    <w:lvl w:ilvl="3" w:tplc="27C2C72C">
      <w:start w:val="1"/>
      <w:numFmt w:val="bullet"/>
      <w:lvlText w:val=""/>
      <w:lvlJc w:val="left"/>
      <w:pPr>
        <w:ind w:left="2880" w:hanging="360"/>
      </w:pPr>
      <w:rPr>
        <w:rFonts w:ascii="Symbol" w:hAnsi="Symbol" w:hint="default"/>
      </w:rPr>
    </w:lvl>
    <w:lvl w:ilvl="4" w:tplc="85E29FEC">
      <w:start w:val="1"/>
      <w:numFmt w:val="bullet"/>
      <w:lvlText w:val="o"/>
      <w:lvlJc w:val="left"/>
      <w:pPr>
        <w:ind w:left="3600" w:hanging="360"/>
      </w:pPr>
      <w:rPr>
        <w:rFonts w:ascii="Courier New" w:hAnsi="Courier New" w:hint="default"/>
      </w:rPr>
    </w:lvl>
    <w:lvl w:ilvl="5" w:tplc="C68A206C">
      <w:start w:val="1"/>
      <w:numFmt w:val="bullet"/>
      <w:lvlText w:val=""/>
      <w:lvlJc w:val="left"/>
      <w:pPr>
        <w:ind w:left="4320" w:hanging="360"/>
      </w:pPr>
      <w:rPr>
        <w:rFonts w:ascii="Wingdings" w:hAnsi="Wingdings" w:hint="default"/>
      </w:rPr>
    </w:lvl>
    <w:lvl w:ilvl="6" w:tplc="3AE01E50">
      <w:start w:val="1"/>
      <w:numFmt w:val="bullet"/>
      <w:lvlText w:val=""/>
      <w:lvlJc w:val="left"/>
      <w:pPr>
        <w:ind w:left="5040" w:hanging="360"/>
      </w:pPr>
      <w:rPr>
        <w:rFonts w:ascii="Symbol" w:hAnsi="Symbol" w:hint="default"/>
      </w:rPr>
    </w:lvl>
    <w:lvl w:ilvl="7" w:tplc="4E5C8908">
      <w:start w:val="1"/>
      <w:numFmt w:val="bullet"/>
      <w:lvlText w:val="o"/>
      <w:lvlJc w:val="left"/>
      <w:pPr>
        <w:ind w:left="5760" w:hanging="360"/>
      </w:pPr>
      <w:rPr>
        <w:rFonts w:ascii="Courier New" w:hAnsi="Courier New" w:hint="default"/>
      </w:rPr>
    </w:lvl>
    <w:lvl w:ilvl="8" w:tplc="699E3186">
      <w:start w:val="1"/>
      <w:numFmt w:val="bullet"/>
      <w:lvlText w:val=""/>
      <w:lvlJc w:val="left"/>
      <w:pPr>
        <w:ind w:left="6480" w:hanging="360"/>
      </w:pPr>
      <w:rPr>
        <w:rFonts w:ascii="Wingdings" w:hAnsi="Wingdings" w:hint="default"/>
      </w:rPr>
    </w:lvl>
  </w:abstractNum>
  <w:abstractNum w:abstractNumId="105" w15:restartNumberingAfterBreak="0">
    <w:nsid w:val="1ED17B76"/>
    <w:multiLevelType w:val="multilevel"/>
    <w:tmpl w:val="678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D91426"/>
    <w:multiLevelType w:val="multilevel"/>
    <w:tmpl w:val="429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3F6F8A"/>
    <w:multiLevelType w:val="multilevel"/>
    <w:tmpl w:val="7EA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430543"/>
    <w:multiLevelType w:val="hybridMultilevel"/>
    <w:tmpl w:val="358CACFE"/>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09" w15:restartNumberingAfterBreak="0">
    <w:nsid w:val="1F497BA7"/>
    <w:multiLevelType w:val="hybridMultilevel"/>
    <w:tmpl w:val="EB2C817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10" w15:restartNumberingAfterBreak="0">
    <w:nsid w:val="1FCF031B"/>
    <w:multiLevelType w:val="multilevel"/>
    <w:tmpl w:val="89B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DF5F25"/>
    <w:multiLevelType w:val="multilevel"/>
    <w:tmpl w:val="C39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0640D5"/>
    <w:multiLevelType w:val="multilevel"/>
    <w:tmpl w:val="F2A4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1BFA0F"/>
    <w:multiLevelType w:val="hybridMultilevel"/>
    <w:tmpl w:val="E840876A"/>
    <w:lvl w:ilvl="0" w:tplc="6AEA2746">
      <w:start w:val="1"/>
      <w:numFmt w:val="bullet"/>
      <w:lvlText w:val=""/>
      <w:lvlJc w:val="left"/>
      <w:pPr>
        <w:ind w:left="720" w:hanging="360"/>
      </w:pPr>
      <w:rPr>
        <w:rFonts w:ascii="Symbol" w:hAnsi="Symbol" w:hint="default"/>
      </w:rPr>
    </w:lvl>
    <w:lvl w:ilvl="1" w:tplc="0B700218">
      <w:start w:val="1"/>
      <w:numFmt w:val="bullet"/>
      <w:lvlText w:val="o"/>
      <w:lvlJc w:val="left"/>
      <w:pPr>
        <w:ind w:left="1440" w:hanging="360"/>
      </w:pPr>
      <w:rPr>
        <w:rFonts w:ascii="Courier New" w:hAnsi="Courier New" w:hint="default"/>
      </w:rPr>
    </w:lvl>
    <w:lvl w:ilvl="2" w:tplc="AEC8CD1E">
      <w:start w:val="1"/>
      <w:numFmt w:val="bullet"/>
      <w:lvlText w:val=""/>
      <w:lvlJc w:val="left"/>
      <w:pPr>
        <w:ind w:left="2160" w:hanging="360"/>
      </w:pPr>
      <w:rPr>
        <w:rFonts w:ascii="Wingdings" w:hAnsi="Wingdings" w:hint="default"/>
      </w:rPr>
    </w:lvl>
    <w:lvl w:ilvl="3" w:tplc="99B4FF20">
      <w:start w:val="1"/>
      <w:numFmt w:val="bullet"/>
      <w:lvlText w:val=""/>
      <w:lvlJc w:val="left"/>
      <w:pPr>
        <w:ind w:left="2880" w:hanging="360"/>
      </w:pPr>
      <w:rPr>
        <w:rFonts w:ascii="Symbol" w:hAnsi="Symbol" w:hint="default"/>
      </w:rPr>
    </w:lvl>
    <w:lvl w:ilvl="4" w:tplc="F8E88EFC">
      <w:start w:val="1"/>
      <w:numFmt w:val="bullet"/>
      <w:lvlText w:val="o"/>
      <w:lvlJc w:val="left"/>
      <w:pPr>
        <w:ind w:left="3600" w:hanging="360"/>
      </w:pPr>
      <w:rPr>
        <w:rFonts w:ascii="Courier New" w:hAnsi="Courier New" w:hint="default"/>
      </w:rPr>
    </w:lvl>
    <w:lvl w:ilvl="5" w:tplc="F620CBC8">
      <w:start w:val="1"/>
      <w:numFmt w:val="bullet"/>
      <w:lvlText w:val=""/>
      <w:lvlJc w:val="left"/>
      <w:pPr>
        <w:ind w:left="4320" w:hanging="360"/>
      </w:pPr>
      <w:rPr>
        <w:rFonts w:ascii="Wingdings" w:hAnsi="Wingdings" w:hint="default"/>
      </w:rPr>
    </w:lvl>
    <w:lvl w:ilvl="6" w:tplc="2B3E7516">
      <w:start w:val="1"/>
      <w:numFmt w:val="bullet"/>
      <w:lvlText w:val=""/>
      <w:lvlJc w:val="left"/>
      <w:pPr>
        <w:ind w:left="5040" w:hanging="360"/>
      </w:pPr>
      <w:rPr>
        <w:rFonts w:ascii="Symbol" w:hAnsi="Symbol" w:hint="default"/>
      </w:rPr>
    </w:lvl>
    <w:lvl w:ilvl="7" w:tplc="580893F8">
      <w:start w:val="1"/>
      <w:numFmt w:val="bullet"/>
      <w:lvlText w:val="o"/>
      <w:lvlJc w:val="left"/>
      <w:pPr>
        <w:ind w:left="5760" w:hanging="360"/>
      </w:pPr>
      <w:rPr>
        <w:rFonts w:ascii="Courier New" w:hAnsi="Courier New" w:hint="default"/>
      </w:rPr>
    </w:lvl>
    <w:lvl w:ilvl="8" w:tplc="22E61B68">
      <w:start w:val="1"/>
      <w:numFmt w:val="bullet"/>
      <w:lvlText w:val=""/>
      <w:lvlJc w:val="left"/>
      <w:pPr>
        <w:ind w:left="6480" w:hanging="360"/>
      </w:pPr>
      <w:rPr>
        <w:rFonts w:ascii="Wingdings" w:hAnsi="Wingdings" w:hint="default"/>
      </w:rPr>
    </w:lvl>
  </w:abstractNum>
  <w:abstractNum w:abstractNumId="114" w15:restartNumberingAfterBreak="0">
    <w:nsid w:val="20301838"/>
    <w:multiLevelType w:val="multilevel"/>
    <w:tmpl w:val="C17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5E76E9"/>
    <w:multiLevelType w:val="multilevel"/>
    <w:tmpl w:val="228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8955D8"/>
    <w:multiLevelType w:val="multilevel"/>
    <w:tmpl w:val="006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8D7CE8"/>
    <w:multiLevelType w:val="hybridMultilevel"/>
    <w:tmpl w:val="DFDA420C"/>
    <w:lvl w:ilvl="0" w:tplc="57B06062">
      <w:start w:val="1"/>
      <w:numFmt w:val="bullet"/>
      <w:lvlText w:val=""/>
      <w:lvlJc w:val="left"/>
      <w:pPr>
        <w:ind w:left="720" w:hanging="360"/>
      </w:pPr>
      <w:rPr>
        <w:rFonts w:ascii="Symbol" w:hAnsi="Symbol" w:hint="default"/>
      </w:rPr>
    </w:lvl>
    <w:lvl w:ilvl="1" w:tplc="F3C43610">
      <w:start w:val="1"/>
      <w:numFmt w:val="bullet"/>
      <w:lvlText w:val="o"/>
      <w:lvlJc w:val="left"/>
      <w:pPr>
        <w:ind w:left="1440" w:hanging="360"/>
      </w:pPr>
      <w:rPr>
        <w:rFonts w:ascii="Courier New" w:hAnsi="Courier New" w:hint="default"/>
      </w:rPr>
    </w:lvl>
    <w:lvl w:ilvl="2" w:tplc="56B4B100">
      <w:start w:val="1"/>
      <w:numFmt w:val="bullet"/>
      <w:lvlText w:val=""/>
      <w:lvlJc w:val="left"/>
      <w:pPr>
        <w:ind w:left="2160" w:hanging="360"/>
      </w:pPr>
      <w:rPr>
        <w:rFonts w:ascii="Wingdings" w:hAnsi="Wingdings" w:hint="default"/>
      </w:rPr>
    </w:lvl>
    <w:lvl w:ilvl="3" w:tplc="C0949930">
      <w:start w:val="1"/>
      <w:numFmt w:val="bullet"/>
      <w:lvlText w:val=""/>
      <w:lvlJc w:val="left"/>
      <w:pPr>
        <w:ind w:left="2880" w:hanging="360"/>
      </w:pPr>
      <w:rPr>
        <w:rFonts w:ascii="Symbol" w:hAnsi="Symbol" w:hint="default"/>
      </w:rPr>
    </w:lvl>
    <w:lvl w:ilvl="4" w:tplc="3F02C37C">
      <w:start w:val="1"/>
      <w:numFmt w:val="bullet"/>
      <w:lvlText w:val="o"/>
      <w:lvlJc w:val="left"/>
      <w:pPr>
        <w:ind w:left="3600" w:hanging="360"/>
      </w:pPr>
      <w:rPr>
        <w:rFonts w:ascii="Courier New" w:hAnsi="Courier New" w:hint="default"/>
      </w:rPr>
    </w:lvl>
    <w:lvl w:ilvl="5" w:tplc="011CE1A2">
      <w:start w:val="1"/>
      <w:numFmt w:val="bullet"/>
      <w:lvlText w:val=""/>
      <w:lvlJc w:val="left"/>
      <w:pPr>
        <w:ind w:left="4320" w:hanging="360"/>
      </w:pPr>
      <w:rPr>
        <w:rFonts w:ascii="Wingdings" w:hAnsi="Wingdings" w:hint="default"/>
      </w:rPr>
    </w:lvl>
    <w:lvl w:ilvl="6" w:tplc="C0562DDE">
      <w:start w:val="1"/>
      <w:numFmt w:val="bullet"/>
      <w:lvlText w:val=""/>
      <w:lvlJc w:val="left"/>
      <w:pPr>
        <w:ind w:left="5040" w:hanging="360"/>
      </w:pPr>
      <w:rPr>
        <w:rFonts w:ascii="Symbol" w:hAnsi="Symbol" w:hint="default"/>
      </w:rPr>
    </w:lvl>
    <w:lvl w:ilvl="7" w:tplc="19AAFE24">
      <w:start w:val="1"/>
      <w:numFmt w:val="bullet"/>
      <w:lvlText w:val="o"/>
      <w:lvlJc w:val="left"/>
      <w:pPr>
        <w:ind w:left="5760" w:hanging="360"/>
      </w:pPr>
      <w:rPr>
        <w:rFonts w:ascii="Courier New" w:hAnsi="Courier New" w:hint="default"/>
      </w:rPr>
    </w:lvl>
    <w:lvl w:ilvl="8" w:tplc="42644D4A">
      <w:start w:val="1"/>
      <w:numFmt w:val="bullet"/>
      <w:lvlText w:val=""/>
      <w:lvlJc w:val="left"/>
      <w:pPr>
        <w:ind w:left="6480" w:hanging="360"/>
      </w:pPr>
      <w:rPr>
        <w:rFonts w:ascii="Wingdings" w:hAnsi="Wingdings" w:hint="default"/>
      </w:rPr>
    </w:lvl>
  </w:abstractNum>
  <w:abstractNum w:abstractNumId="118" w15:restartNumberingAfterBreak="0">
    <w:nsid w:val="20B860DE"/>
    <w:multiLevelType w:val="hybridMultilevel"/>
    <w:tmpl w:val="23BA008E"/>
    <w:lvl w:ilvl="0" w:tplc="B8F633EE">
      <w:start w:val="1"/>
      <w:numFmt w:val="bullet"/>
      <w:lvlText w:val=""/>
      <w:lvlJc w:val="left"/>
      <w:pPr>
        <w:ind w:left="720" w:hanging="360"/>
      </w:pPr>
      <w:rPr>
        <w:rFonts w:ascii="Symbol" w:hAnsi="Symbol" w:hint="default"/>
      </w:rPr>
    </w:lvl>
    <w:lvl w:ilvl="1" w:tplc="8C7CF278">
      <w:start w:val="1"/>
      <w:numFmt w:val="bullet"/>
      <w:lvlText w:val="o"/>
      <w:lvlJc w:val="left"/>
      <w:pPr>
        <w:ind w:left="1440" w:hanging="360"/>
      </w:pPr>
      <w:rPr>
        <w:rFonts w:ascii="Courier New" w:hAnsi="Courier New" w:hint="default"/>
      </w:rPr>
    </w:lvl>
    <w:lvl w:ilvl="2" w:tplc="7ACAFF8E">
      <w:start w:val="1"/>
      <w:numFmt w:val="bullet"/>
      <w:lvlText w:val=""/>
      <w:lvlJc w:val="left"/>
      <w:pPr>
        <w:ind w:left="2160" w:hanging="360"/>
      </w:pPr>
      <w:rPr>
        <w:rFonts w:ascii="Wingdings" w:hAnsi="Wingdings" w:hint="default"/>
      </w:rPr>
    </w:lvl>
    <w:lvl w:ilvl="3" w:tplc="AA8A2194">
      <w:start w:val="1"/>
      <w:numFmt w:val="bullet"/>
      <w:lvlText w:val=""/>
      <w:lvlJc w:val="left"/>
      <w:pPr>
        <w:ind w:left="2880" w:hanging="360"/>
      </w:pPr>
      <w:rPr>
        <w:rFonts w:ascii="Symbol" w:hAnsi="Symbol" w:hint="default"/>
      </w:rPr>
    </w:lvl>
    <w:lvl w:ilvl="4" w:tplc="7612F656">
      <w:start w:val="1"/>
      <w:numFmt w:val="bullet"/>
      <w:lvlText w:val="o"/>
      <w:lvlJc w:val="left"/>
      <w:pPr>
        <w:ind w:left="3600" w:hanging="360"/>
      </w:pPr>
      <w:rPr>
        <w:rFonts w:ascii="Courier New" w:hAnsi="Courier New" w:hint="default"/>
      </w:rPr>
    </w:lvl>
    <w:lvl w:ilvl="5" w:tplc="DC1CBF42">
      <w:start w:val="1"/>
      <w:numFmt w:val="bullet"/>
      <w:lvlText w:val=""/>
      <w:lvlJc w:val="left"/>
      <w:pPr>
        <w:ind w:left="4320" w:hanging="360"/>
      </w:pPr>
      <w:rPr>
        <w:rFonts w:ascii="Wingdings" w:hAnsi="Wingdings" w:hint="default"/>
      </w:rPr>
    </w:lvl>
    <w:lvl w:ilvl="6" w:tplc="D8A27D04">
      <w:start w:val="1"/>
      <w:numFmt w:val="bullet"/>
      <w:lvlText w:val=""/>
      <w:lvlJc w:val="left"/>
      <w:pPr>
        <w:ind w:left="5040" w:hanging="360"/>
      </w:pPr>
      <w:rPr>
        <w:rFonts w:ascii="Symbol" w:hAnsi="Symbol" w:hint="default"/>
      </w:rPr>
    </w:lvl>
    <w:lvl w:ilvl="7" w:tplc="8DEE5D56">
      <w:start w:val="1"/>
      <w:numFmt w:val="bullet"/>
      <w:lvlText w:val="o"/>
      <w:lvlJc w:val="left"/>
      <w:pPr>
        <w:ind w:left="5760" w:hanging="360"/>
      </w:pPr>
      <w:rPr>
        <w:rFonts w:ascii="Courier New" w:hAnsi="Courier New" w:hint="default"/>
      </w:rPr>
    </w:lvl>
    <w:lvl w:ilvl="8" w:tplc="01E87F26">
      <w:start w:val="1"/>
      <w:numFmt w:val="bullet"/>
      <w:lvlText w:val=""/>
      <w:lvlJc w:val="left"/>
      <w:pPr>
        <w:ind w:left="6480" w:hanging="360"/>
      </w:pPr>
      <w:rPr>
        <w:rFonts w:ascii="Wingdings" w:hAnsi="Wingdings" w:hint="default"/>
      </w:rPr>
    </w:lvl>
  </w:abstractNum>
  <w:abstractNum w:abstractNumId="119" w15:restartNumberingAfterBreak="0">
    <w:nsid w:val="20CF5FDF"/>
    <w:multiLevelType w:val="hybridMultilevel"/>
    <w:tmpl w:val="F7866430"/>
    <w:lvl w:ilvl="0" w:tplc="023CF536">
      <w:start w:val="1"/>
      <w:numFmt w:val="bullet"/>
      <w:lvlText w:val="-"/>
      <w:lvlJc w:val="left"/>
      <w:pPr>
        <w:ind w:left="720" w:hanging="360"/>
      </w:pPr>
      <w:rPr>
        <w:rFonts w:ascii="Aptos" w:hAnsi="Aptos" w:hint="default"/>
      </w:rPr>
    </w:lvl>
    <w:lvl w:ilvl="1" w:tplc="BB66A890">
      <w:start w:val="1"/>
      <w:numFmt w:val="bullet"/>
      <w:lvlText w:val="o"/>
      <w:lvlJc w:val="left"/>
      <w:pPr>
        <w:ind w:left="1440" w:hanging="360"/>
      </w:pPr>
      <w:rPr>
        <w:rFonts w:ascii="Courier New" w:hAnsi="Courier New" w:hint="default"/>
      </w:rPr>
    </w:lvl>
    <w:lvl w:ilvl="2" w:tplc="341C68FA">
      <w:start w:val="1"/>
      <w:numFmt w:val="bullet"/>
      <w:lvlText w:val=""/>
      <w:lvlJc w:val="left"/>
      <w:pPr>
        <w:ind w:left="2160" w:hanging="360"/>
      </w:pPr>
      <w:rPr>
        <w:rFonts w:ascii="Wingdings" w:hAnsi="Wingdings" w:hint="default"/>
      </w:rPr>
    </w:lvl>
    <w:lvl w:ilvl="3" w:tplc="9CDE592E">
      <w:start w:val="1"/>
      <w:numFmt w:val="bullet"/>
      <w:lvlText w:val=""/>
      <w:lvlJc w:val="left"/>
      <w:pPr>
        <w:ind w:left="2880" w:hanging="360"/>
      </w:pPr>
      <w:rPr>
        <w:rFonts w:ascii="Symbol" w:hAnsi="Symbol" w:hint="default"/>
      </w:rPr>
    </w:lvl>
    <w:lvl w:ilvl="4" w:tplc="D68E888A">
      <w:start w:val="1"/>
      <w:numFmt w:val="bullet"/>
      <w:lvlText w:val="o"/>
      <w:lvlJc w:val="left"/>
      <w:pPr>
        <w:ind w:left="3600" w:hanging="360"/>
      </w:pPr>
      <w:rPr>
        <w:rFonts w:ascii="Courier New" w:hAnsi="Courier New" w:hint="default"/>
      </w:rPr>
    </w:lvl>
    <w:lvl w:ilvl="5" w:tplc="94B2FC76">
      <w:start w:val="1"/>
      <w:numFmt w:val="bullet"/>
      <w:lvlText w:val=""/>
      <w:lvlJc w:val="left"/>
      <w:pPr>
        <w:ind w:left="4320" w:hanging="360"/>
      </w:pPr>
      <w:rPr>
        <w:rFonts w:ascii="Wingdings" w:hAnsi="Wingdings" w:hint="default"/>
      </w:rPr>
    </w:lvl>
    <w:lvl w:ilvl="6" w:tplc="D6E00BF0">
      <w:start w:val="1"/>
      <w:numFmt w:val="bullet"/>
      <w:lvlText w:val=""/>
      <w:lvlJc w:val="left"/>
      <w:pPr>
        <w:ind w:left="5040" w:hanging="360"/>
      </w:pPr>
      <w:rPr>
        <w:rFonts w:ascii="Symbol" w:hAnsi="Symbol" w:hint="default"/>
      </w:rPr>
    </w:lvl>
    <w:lvl w:ilvl="7" w:tplc="6268A282">
      <w:start w:val="1"/>
      <w:numFmt w:val="bullet"/>
      <w:lvlText w:val="o"/>
      <w:lvlJc w:val="left"/>
      <w:pPr>
        <w:ind w:left="5760" w:hanging="360"/>
      </w:pPr>
      <w:rPr>
        <w:rFonts w:ascii="Courier New" w:hAnsi="Courier New" w:hint="default"/>
      </w:rPr>
    </w:lvl>
    <w:lvl w:ilvl="8" w:tplc="ED7AFBA0">
      <w:start w:val="1"/>
      <w:numFmt w:val="bullet"/>
      <w:lvlText w:val=""/>
      <w:lvlJc w:val="left"/>
      <w:pPr>
        <w:ind w:left="6480" w:hanging="360"/>
      </w:pPr>
      <w:rPr>
        <w:rFonts w:ascii="Wingdings" w:hAnsi="Wingdings" w:hint="default"/>
      </w:rPr>
    </w:lvl>
  </w:abstractNum>
  <w:abstractNum w:abstractNumId="120" w15:restartNumberingAfterBreak="0">
    <w:nsid w:val="20D122FC"/>
    <w:multiLevelType w:val="multilevel"/>
    <w:tmpl w:val="B37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2E24E5"/>
    <w:multiLevelType w:val="hybridMultilevel"/>
    <w:tmpl w:val="12D4A42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22" w15:restartNumberingAfterBreak="0">
    <w:nsid w:val="21712F89"/>
    <w:multiLevelType w:val="multilevel"/>
    <w:tmpl w:val="CE00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AE385F"/>
    <w:multiLevelType w:val="multilevel"/>
    <w:tmpl w:val="BF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B2A8F"/>
    <w:multiLevelType w:val="multilevel"/>
    <w:tmpl w:val="71682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1F14890"/>
    <w:multiLevelType w:val="multilevel"/>
    <w:tmpl w:val="14D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4C6C84"/>
    <w:multiLevelType w:val="hybridMultilevel"/>
    <w:tmpl w:val="7966B954"/>
    <w:lvl w:ilvl="0" w:tplc="280A0001">
      <w:start w:val="1"/>
      <w:numFmt w:val="bullet"/>
      <w:lvlText w:val=""/>
      <w:lvlJc w:val="left"/>
      <w:pPr>
        <w:ind w:left="1287" w:hanging="360"/>
      </w:pPr>
      <w:rPr>
        <w:rFonts w:ascii="Symbol" w:hAnsi="Symbol" w:hint="default"/>
      </w:rPr>
    </w:lvl>
    <w:lvl w:ilvl="1" w:tplc="280A0003">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27" w15:restartNumberingAfterBreak="0">
    <w:nsid w:val="229A2CE5"/>
    <w:multiLevelType w:val="multilevel"/>
    <w:tmpl w:val="F93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2A4524"/>
    <w:multiLevelType w:val="multilevel"/>
    <w:tmpl w:val="7D7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A948F0"/>
    <w:multiLevelType w:val="hybridMultilevel"/>
    <w:tmpl w:val="D7EAB9B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30" w15:restartNumberingAfterBreak="0">
    <w:nsid w:val="23B0A68B"/>
    <w:multiLevelType w:val="hybridMultilevel"/>
    <w:tmpl w:val="ABE26BD8"/>
    <w:lvl w:ilvl="0" w:tplc="C0AE75A4">
      <w:start w:val="1"/>
      <w:numFmt w:val="bullet"/>
      <w:lvlText w:val=""/>
      <w:lvlJc w:val="left"/>
      <w:pPr>
        <w:ind w:left="720" w:hanging="360"/>
      </w:pPr>
      <w:rPr>
        <w:rFonts w:ascii="Symbol" w:hAnsi="Symbol" w:hint="default"/>
      </w:rPr>
    </w:lvl>
    <w:lvl w:ilvl="1" w:tplc="A8D0E3F4">
      <w:start w:val="1"/>
      <w:numFmt w:val="bullet"/>
      <w:lvlText w:val="o"/>
      <w:lvlJc w:val="left"/>
      <w:pPr>
        <w:ind w:left="1440" w:hanging="360"/>
      </w:pPr>
      <w:rPr>
        <w:rFonts w:ascii="Courier New" w:hAnsi="Courier New" w:hint="default"/>
      </w:rPr>
    </w:lvl>
    <w:lvl w:ilvl="2" w:tplc="C1A2F17E">
      <w:start w:val="1"/>
      <w:numFmt w:val="bullet"/>
      <w:lvlText w:val=""/>
      <w:lvlJc w:val="left"/>
      <w:pPr>
        <w:ind w:left="2160" w:hanging="360"/>
      </w:pPr>
      <w:rPr>
        <w:rFonts w:ascii="Wingdings" w:hAnsi="Wingdings" w:hint="default"/>
      </w:rPr>
    </w:lvl>
    <w:lvl w:ilvl="3" w:tplc="1932DA08">
      <w:start w:val="1"/>
      <w:numFmt w:val="bullet"/>
      <w:lvlText w:val=""/>
      <w:lvlJc w:val="left"/>
      <w:pPr>
        <w:ind w:left="2880" w:hanging="360"/>
      </w:pPr>
      <w:rPr>
        <w:rFonts w:ascii="Symbol" w:hAnsi="Symbol" w:hint="default"/>
      </w:rPr>
    </w:lvl>
    <w:lvl w:ilvl="4" w:tplc="0F627FBE">
      <w:start w:val="1"/>
      <w:numFmt w:val="bullet"/>
      <w:lvlText w:val="o"/>
      <w:lvlJc w:val="left"/>
      <w:pPr>
        <w:ind w:left="3600" w:hanging="360"/>
      </w:pPr>
      <w:rPr>
        <w:rFonts w:ascii="Courier New" w:hAnsi="Courier New" w:hint="default"/>
      </w:rPr>
    </w:lvl>
    <w:lvl w:ilvl="5" w:tplc="4022A880">
      <w:start w:val="1"/>
      <w:numFmt w:val="bullet"/>
      <w:lvlText w:val=""/>
      <w:lvlJc w:val="left"/>
      <w:pPr>
        <w:ind w:left="4320" w:hanging="360"/>
      </w:pPr>
      <w:rPr>
        <w:rFonts w:ascii="Wingdings" w:hAnsi="Wingdings" w:hint="default"/>
      </w:rPr>
    </w:lvl>
    <w:lvl w:ilvl="6" w:tplc="B28C404C">
      <w:start w:val="1"/>
      <w:numFmt w:val="bullet"/>
      <w:lvlText w:val=""/>
      <w:lvlJc w:val="left"/>
      <w:pPr>
        <w:ind w:left="5040" w:hanging="360"/>
      </w:pPr>
      <w:rPr>
        <w:rFonts w:ascii="Symbol" w:hAnsi="Symbol" w:hint="default"/>
      </w:rPr>
    </w:lvl>
    <w:lvl w:ilvl="7" w:tplc="1C9E46EC">
      <w:start w:val="1"/>
      <w:numFmt w:val="bullet"/>
      <w:lvlText w:val="o"/>
      <w:lvlJc w:val="left"/>
      <w:pPr>
        <w:ind w:left="5760" w:hanging="360"/>
      </w:pPr>
      <w:rPr>
        <w:rFonts w:ascii="Courier New" w:hAnsi="Courier New" w:hint="default"/>
      </w:rPr>
    </w:lvl>
    <w:lvl w:ilvl="8" w:tplc="53B494A8">
      <w:start w:val="1"/>
      <w:numFmt w:val="bullet"/>
      <w:lvlText w:val=""/>
      <w:lvlJc w:val="left"/>
      <w:pPr>
        <w:ind w:left="6480" w:hanging="360"/>
      </w:pPr>
      <w:rPr>
        <w:rFonts w:ascii="Wingdings" w:hAnsi="Wingdings" w:hint="default"/>
      </w:rPr>
    </w:lvl>
  </w:abstractNum>
  <w:abstractNum w:abstractNumId="131" w15:restartNumberingAfterBreak="0">
    <w:nsid w:val="23D017C5"/>
    <w:multiLevelType w:val="multilevel"/>
    <w:tmpl w:val="06C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D71EC3"/>
    <w:multiLevelType w:val="multilevel"/>
    <w:tmpl w:val="8A46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D85C73"/>
    <w:multiLevelType w:val="multilevel"/>
    <w:tmpl w:val="FC8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2971BD"/>
    <w:multiLevelType w:val="multilevel"/>
    <w:tmpl w:val="71C2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60B283"/>
    <w:multiLevelType w:val="hybridMultilevel"/>
    <w:tmpl w:val="57E69A84"/>
    <w:lvl w:ilvl="0" w:tplc="3670BABE">
      <w:start w:val="1"/>
      <w:numFmt w:val="bullet"/>
      <w:lvlText w:val=""/>
      <w:lvlJc w:val="left"/>
      <w:pPr>
        <w:ind w:left="720" w:hanging="360"/>
      </w:pPr>
      <w:rPr>
        <w:rFonts w:ascii="Symbol" w:hAnsi="Symbol" w:hint="default"/>
      </w:rPr>
    </w:lvl>
    <w:lvl w:ilvl="1" w:tplc="89CA715C">
      <w:start w:val="1"/>
      <w:numFmt w:val="bullet"/>
      <w:lvlText w:val="o"/>
      <w:lvlJc w:val="left"/>
      <w:pPr>
        <w:ind w:left="1440" w:hanging="360"/>
      </w:pPr>
      <w:rPr>
        <w:rFonts w:ascii="Courier New" w:hAnsi="Courier New" w:hint="default"/>
      </w:rPr>
    </w:lvl>
    <w:lvl w:ilvl="2" w:tplc="6ECA940C">
      <w:start w:val="1"/>
      <w:numFmt w:val="bullet"/>
      <w:lvlText w:val=""/>
      <w:lvlJc w:val="left"/>
      <w:pPr>
        <w:ind w:left="2160" w:hanging="360"/>
      </w:pPr>
      <w:rPr>
        <w:rFonts w:ascii="Wingdings" w:hAnsi="Wingdings" w:hint="default"/>
      </w:rPr>
    </w:lvl>
    <w:lvl w:ilvl="3" w:tplc="279A882C">
      <w:start w:val="1"/>
      <w:numFmt w:val="bullet"/>
      <w:lvlText w:val=""/>
      <w:lvlJc w:val="left"/>
      <w:pPr>
        <w:ind w:left="2880" w:hanging="360"/>
      </w:pPr>
      <w:rPr>
        <w:rFonts w:ascii="Symbol" w:hAnsi="Symbol" w:hint="default"/>
      </w:rPr>
    </w:lvl>
    <w:lvl w:ilvl="4" w:tplc="7BA6206C">
      <w:start w:val="1"/>
      <w:numFmt w:val="bullet"/>
      <w:lvlText w:val="o"/>
      <w:lvlJc w:val="left"/>
      <w:pPr>
        <w:ind w:left="3600" w:hanging="360"/>
      </w:pPr>
      <w:rPr>
        <w:rFonts w:ascii="Courier New" w:hAnsi="Courier New" w:hint="default"/>
      </w:rPr>
    </w:lvl>
    <w:lvl w:ilvl="5" w:tplc="42F29ADE">
      <w:start w:val="1"/>
      <w:numFmt w:val="bullet"/>
      <w:lvlText w:val=""/>
      <w:lvlJc w:val="left"/>
      <w:pPr>
        <w:ind w:left="4320" w:hanging="360"/>
      </w:pPr>
      <w:rPr>
        <w:rFonts w:ascii="Wingdings" w:hAnsi="Wingdings" w:hint="default"/>
      </w:rPr>
    </w:lvl>
    <w:lvl w:ilvl="6" w:tplc="A956B7E4">
      <w:start w:val="1"/>
      <w:numFmt w:val="bullet"/>
      <w:lvlText w:val=""/>
      <w:lvlJc w:val="left"/>
      <w:pPr>
        <w:ind w:left="5040" w:hanging="360"/>
      </w:pPr>
      <w:rPr>
        <w:rFonts w:ascii="Symbol" w:hAnsi="Symbol" w:hint="default"/>
      </w:rPr>
    </w:lvl>
    <w:lvl w:ilvl="7" w:tplc="39E09E74">
      <w:start w:val="1"/>
      <w:numFmt w:val="bullet"/>
      <w:lvlText w:val="o"/>
      <w:lvlJc w:val="left"/>
      <w:pPr>
        <w:ind w:left="5760" w:hanging="360"/>
      </w:pPr>
      <w:rPr>
        <w:rFonts w:ascii="Courier New" w:hAnsi="Courier New" w:hint="default"/>
      </w:rPr>
    </w:lvl>
    <w:lvl w:ilvl="8" w:tplc="71AEA5E4">
      <w:start w:val="1"/>
      <w:numFmt w:val="bullet"/>
      <w:lvlText w:val=""/>
      <w:lvlJc w:val="left"/>
      <w:pPr>
        <w:ind w:left="6480" w:hanging="360"/>
      </w:pPr>
      <w:rPr>
        <w:rFonts w:ascii="Wingdings" w:hAnsi="Wingdings" w:hint="default"/>
      </w:rPr>
    </w:lvl>
  </w:abstractNum>
  <w:abstractNum w:abstractNumId="136" w15:restartNumberingAfterBreak="0">
    <w:nsid w:val="248D6FD4"/>
    <w:multiLevelType w:val="multilevel"/>
    <w:tmpl w:val="BCC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E46E8B"/>
    <w:multiLevelType w:val="multilevel"/>
    <w:tmpl w:val="0E1E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305D0E"/>
    <w:multiLevelType w:val="multilevel"/>
    <w:tmpl w:val="F4CE27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9" w15:restartNumberingAfterBreak="0">
    <w:nsid w:val="257D6F79"/>
    <w:multiLevelType w:val="multilevel"/>
    <w:tmpl w:val="881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4603CB"/>
    <w:multiLevelType w:val="multilevel"/>
    <w:tmpl w:val="6AB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F54B28"/>
    <w:multiLevelType w:val="multilevel"/>
    <w:tmpl w:val="10C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CB5ED3"/>
    <w:multiLevelType w:val="multilevel"/>
    <w:tmpl w:val="FD5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CF7923"/>
    <w:multiLevelType w:val="multilevel"/>
    <w:tmpl w:val="08E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E1C1B5"/>
    <w:multiLevelType w:val="hybridMultilevel"/>
    <w:tmpl w:val="E66A3774"/>
    <w:lvl w:ilvl="0" w:tplc="ABF0C75E">
      <w:start w:val="1"/>
      <w:numFmt w:val="bullet"/>
      <w:lvlText w:val=""/>
      <w:lvlJc w:val="left"/>
      <w:pPr>
        <w:ind w:left="720" w:hanging="360"/>
      </w:pPr>
      <w:rPr>
        <w:rFonts w:ascii="Symbol" w:hAnsi="Symbol" w:hint="default"/>
      </w:rPr>
    </w:lvl>
    <w:lvl w:ilvl="1" w:tplc="E1E22F76">
      <w:start w:val="1"/>
      <w:numFmt w:val="bullet"/>
      <w:lvlText w:val="o"/>
      <w:lvlJc w:val="left"/>
      <w:pPr>
        <w:ind w:left="1440" w:hanging="360"/>
      </w:pPr>
      <w:rPr>
        <w:rFonts w:ascii="Courier New" w:hAnsi="Courier New" w:hint="default"/>
      </w:rPr>
    </w:lvl>
    <w:lvl w:ilvl="2" w:tplc="360CC394">
      <w:start w:val="1"/>
      <w:numFmt w:val="bullet"/>
      <w:lvlText w:val=""/>
      <w:lvlJc w:val="left"/>
      <w:pPr>
        <w:ind w:left="2160" w:hanging="360"/>
      </w:pPr>
      <w:rPr>
        <w:rFonts w:ascii="Wingdings" w:hAnsi="Wingdings" w:hint="default"/>
      </w:rPr>
    </w:lvl>
    <w:lvl w:ilvl="3" w:tplc="B2D8C036">
      <w:start w:val="1"/>
      <w:numFmt w:val="bullet"/>
      <w:lvlText w:val=""/>
      <w:lvlJc w:val="left"/>
      <w:pPr>
        <w:ind w:left="2880" w:hanging="360"/>
      </w:pPr>
      <w:rPr>
        <w:rFonts w:ascii="Symbol" w:hAnsi="Symbol" w:hint="default"/>
      </w:rPr>
    </w:lvl>
    <w:lvl w:ilvl="4" w:tplc="4DE25092">
      <w:start w:val="1"/>
      <w:numFmt w:val="bullet"/>
      <w:lvlText w:val="o"/>
      <w:lvlJc w:val="left"/>
      <w:pPr>
        <w:ind w:left="3600" w:hanging="360"/>
      </w:pPr>
      <w:rPr>
        <w:rFonts w:ascii="Courier New" w:hAnsi="Courier New" w:hint="default"/>
      </w:rPr>
    </w:lvl>
    <w:lvl w:ilvl="5" w:tplc="4D541BA0">
      <w:start w:val="1"/>
      <w:numFmt w:val="bullet"/>
      <w:lvlText w:val=""/>
      <w:lvlJc w:val="left"/>
      <w:pPr>
        <w:ind w:left="4320" w:hanging="360"/>
      </w:pPr>
      <w:rPr>
        <w:rFonts w:ascii="Wingdings" w:hAnsi="Wingdings" w:hint="default"/>
      </w:rPr>
    </w:lvl>
    <w:lvl w:ilvl="6" w:tplc="39C00C0E">
      <w:start w:val="1"/>
      <w:numFmt w:val="bullet"/>
      <w:lvlText w:val=""/>
      <w:lvlJc w:val="left"/>
      <w:pPr>
        <w:ind w:left="5040" w:hanging="360"/>
      </w:pPr>
      <w:rPr>
        <w:rFonts w:ascii="Symbol" w:hAnsi="Symbol" w:hint="default"/>
      </w:rPr>
    </w:lvl>
    <w:lvl w:ilvl="7" w:tplc="DB889072">
      <w:start w:val="1"/>
      <w:numFmt w:val="bullet"/>
      <w:lvlText w:val="o"/>
      <w:lvlJc w:val="left"/>
      <w:pPr>
        <w:ind w:left="5760" w:hanging="360"/>
      </w:pPr>
      <w:rPr>
        <w:rFonts w:ascii="Courier New" w:hAnsi="Courier New" w:hint="default"/>
      </w:rPr>
    </w:lvl>
    <w:lvl w:ilvl="8" w:tplc="E9D06506">
      <w:start w:val="1"/>
      <w:numFmt w:val="bullet"/>
      <w:lvlText w:val=""/>
      <w:lvlJc w:val="left"/>
      <w:pPr>
        <w:ind w:left="6480" w:hanging="360"/>
      </w:pPr>
      <w:rPr>
        <w:rFonts w:ascii="Wingdings" w:hAnsi="Wingdings" w:hint="default"/>
      </w:rPr>
    </w:lvl>
  </w:abstractNum>
  <w:abstractNum w:abstractNumId="145" w15:restartNumberingAfterBreak="0">
    <w:nsid w:val="28335A24"/>
    <w:multiLevelType w:val="hybridMultilevel"/>
    <w:tmpl w:val="B81A30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6" w15:restartNumberingAfterBreak="0">
    <w:nsid w:val="28773062"/>
    <w:multiLevelType w:val="hybridMultilevel"/>
    <w:tmpl w:val="247AA908"/>
    <w:lvl w:ilvl="0" w:tplc="03A2E0BE">
      <w:start w:val="1"/>
      <w:numFmt w:val="bullet"/>
      <w:lvlText w:val="-"/>
      <w:lvlJc w:val="left"/>
      <w:pPr>
        <w:ind w:left="720" w:hanging="360"/>
      </w:pPr>
      <w:rPr>
        <w:rFonts w:ascii="Aptos" w:hAnsi="Aptos" w:hint="default"/>
      </w:rPr>
    </w:lvl>
    <w:lvl w:ilvl="1" w:tplc="7ACC5456">
      <w:start w:val="1"/>
      <w:numFmt w:val="bullet"/>
      <w:lvlText w:val="o"/>
      <w:lvlJc w:val="left"/>
      <w:pPr>
        <w:ind w:left="1440" w:hanging="360"/>
      </w:pPr>
      <w:rPr>
        <w:rFonts w:ascii="Courier New" w:hAnsi="Courier New" w:hint="default"/>
      </w:rPr>
    </w:lvl>
    <w:lvl w:ilvl="2" w:tplc="FB84BA24">
      <w:start w:val="1"/>
      <w:numFmt w:val="bullet"/>
      <w:lvlText w:val=""/>
      <w:lvlJc w:val="left"/>
      <w:pPr>
        <w:ind w:left="2160" w:hanging="360"/>
      </w:pPr>
      <w:rPr>
        <w:rFonts w:ascii="Wingdings" w:hAnsi="Wingdings" w:hint="default"/>
      </w:rPr>
    </w:lvl>
    <w:lvl w:ilvl="3" w:tplc="AD041AB4">
      <w:start w:val="1"/>
      <w:numFmt w:val="bullet"/>
      <w:lvlText w:val=""/>
      <w:lvlJc w:val="left"/>
      <w:pPr>
        <w:ind w:left="2880" w:hanging="360"/>
      </w:pPr>
      <w:rPr>
        <w:rFonts w:ascii="Symbol" w:hAnsi="Symbol" w:hint="default"/>
      </w:rPr>
    </w:lvl>
    <w:lvl w:ilvl="4" w:tplc="CE427382">
      <w:start w:val="1"/>
      <w:numFmt w:val="bullet"/>
      <w:lvlText w:val="o"/>
      <w:lvlJc w:val="left"/>
      <w:pPr>
        <w:ind w:left="3600" w:hanging="360"/>
      </w:pPr>
      <w:rPr>
        <w:rFonts w:ascii="Courier New" w:hAnsi="Courier New" w:hint="default"/>
      </w:rPr>
    </w:lvl>
    <w:lvl w:ilvl="5" w:tplc="9B160D72">
      <w:start w:val="1"/>
      <w:numFmt w:val="bullet"/>
      <w:lvlText w:val=""/>
      <w:lvlJc w:val="left"/>
      <w:pPr>
        <w:ind w:left="4320" w:hanging="360"/>
      </w:pPr>
      <w:rPr>
        <w:rFonts w:ascii="Wingdings" w:hAnsi="Wingdings" w:hint="default"/>
      </w:rPr>
    </w:lvl>
    <w:lvl w:ilvl="6" w:tplc="420AFF82">
      <w:start w:val="1"/>
      <w:numFmt w:val="bullet"/>
      <w:lvlText w:val=""/>
      <w:lvlJc w:val="left"/>
      <w:pPr>
        <w:ind w:left="5040" w:hanging="360"/>
      </w:pPr>
      <w:rPr>
        <w:rFonts w:ascii="Symbol" w:hAnsi="Symbol" w:hint="default"/>
      </w:rPr>
    </w:lvl>
    <w:lvl w:ilvl="7" w:tplc="E2A43BC4">
      <w:start w:val="1"/>
      <w:numFmt w:val="bullet"/>
      <w:lvlText w:val="o"/>
      <w:lvlJc w:val="left"/>
      <w:pPr>
        <w:ind w:left="5760" w:hanging="360"/>
      </w:pPr>
      <w:rPr>
        <w:rFonts w:ascii="Courier New" w:hAnsi="Courier New" w:hint="default"/>
      </w:rPr>
    </w:lvl>
    <w:lvl w:ilvl="8" w:tplc="496AE758">
      <w:start w:val="1"/>
      <w:numFmt w:val="bullet"/>
      <w:lvlText w:val=""/>
      <w:lvlJc w:val="left"/>
      <w:pPr>
        <w:ind w:left="6480" w:hanging="360"/>
      </w:pPr>
      <w:rPr>
        <w:rFonts w:ascii="Wingdings" w:hAnsi="Wingdings" w:hint="default"/>
      </w:rPr>
    </w:lvl>
  </w:abstractNum>
  <w:abstractNum w:abstractNumId="147" w15:restartNumberingAfterBreak="0">
    <w:nsid w:val="28C09400"/>
    <w:multiLevelType w:val="hybridMultilevel"/>
    <w:tmpl w:val="F62CB8F0"/>
    <w:lvl w:ilvl="0" w:tplc="65AAC870">
      <w:start w:val="1"/>
      <w:numFmt w:val="bullet"/>
      <w:lvlText w:val=""/>
      <w:lvlJc w:val="left"/>
      <w:pPr>
        <w:ind w:left="720" w:hanging="360"/>
      </w:pPr>
      <w:rPr>
        <w:rFonts w:ascii="Symbol" w:hAnsi="Symbol" w:hint="default"/>
      </w:rPr>
    </w:lvl>
    <w:lvl w:ilvl="1" w:tplc="128A99CE">
      <w:start w:val="1"/>
      <w:numFmt w:val="bullet"/>
      <w:lvlText w:val="o"/>
      <w:lvlJc w:val="left"/>
      <w:pPr>
        <w:ind w:left="1440" w:hanging="360"/>
      </w:pPr>
      <w:rPr>
        <w:rFonts w:ascii="Courier New" w:hAnsi="Courier New" w:hint="default"/>
      </w:rPr>
    </w:lvl>
    <w:lvl w:ilvl="2" w:tplc="1994A6EE">
      <w:start w:val="1"/>
      <w:numFmt w:val="bullet"/>
      <w:lvlText w:val=""/>
      <w:lvlJc w:val="left"/>
      <w:pPr>
        <w:ind w:left="2160" w:hanging="360"/>
      </w:pPr>
      <w:rPr>
        <w:rFonts w:ascii="Wingdings" w:hAnsi="Wingdings" w:hint="default"/>
      </w:rPr>
    </w:lvl>
    <w:lvl w:ilvl="3" w:tplc="A992EF62">
      <w:start w:val="1"/>
      <w:numFmt w:val="bullet"/>
      <w:lvlText w:val=""/>
      <w:lvlJc w:val="left"/>
      <w:pPr>
        <w:ind w:left="2880" w:hanging="360"/>
      </w:pPr>
      <w:rPr>
        <w:rFonts w:ascii="Symbol" w:hAnsi="Symbol" w:hint="default"/>
      </w:rPr>
    </w:lvl>
    <w:lvl w:ilvl="4" w:tplc="29CA9CDA">
      <w:start w:val="1"/>
      <w:numFmt w:val="bullet"/>
      <w:lvlText w:val="o"/>
      <w:lvlJc w:val="left"/>
      <w:pPr>
        <w:ind w:left="3600" w:hanging="360"/>
      </w:pPr>
      <w:rPr>
        <w:rFonts w:ascii="Courier New" w:hAnsi="Courier New" w:hint="default"/>
      </w:rPr>
    </w:lvl>
    <w:lvl w:ilvl="5" w:tplc="FE48D0C0">
      <w:start w:val="1"/>
      <w:numFmt w:val="bullet"/>
      <w:lvlText w:val=""/>
      <w:lvlJc w:val="left"/>
      <w:pPr>
        <w:ind w:left="4320" w:hanging="360"/>
      </w:pPr>
      <w:rPr>
        <w:rFonts w:ascii="Wingdings" w:hAnsi="Wingdings" w:hint="default"/>
      </w:rPr>
    </w:lvl>
    <w:lvl w:ilvl="6" w:tplc="EDE60EA8">
      <w:start w:val="1"/>
      <w:numFmt w:val="bullet"/>
      <w:lvlText w:val=""/>
      <w:lvlJc w:val="left"/>
      <w:pPr>
        <w:ind w:left="5040" w:hanging="360"/>
      </w:pPr>
      <w:rPr>
        <w:rFonts w:ascii="Symbol" w:hAnsi="Symbol" w:hint="default"/>
      </w:rPr>
    </w:lvl>
    <w:lvl w:ilvl="7" w:tplc="9FA2A76E">
      <w:start w:val="1"/>
      <w:numFmt w:val="bullet"/>
      <w:lvlText w:val="o"/>
      <w:lvlJc w:val="left"/>
      <w:pPr>
        <w:ind w:left="5760" w:hanging="360"/>
      </w:pPr>
      <w:rPr>
        <w:rFonts w:ascii="Courier New" w:hAnsi="Courier New" w:hint="default"/>
      </w:rPr>
    </w:lvl>
    <w:lvl w:ilvl="8" w:tplc="AFEC789A">
      <w:start w:val="1"/>
      <w:numFmt w:val="bullet"/>
      <w:lvlText w:val=""/>
      <w:lvlJc w:val="left"/>
      <w:pPr>
        <w:ind w:left="6480" w:hanging="360"/>
      </w:pPr>
      <w:rPr>
        <w:rFonts w:ascii="Wingdings" w:hAnsi="Wingdings" w:hint="default"/>
      </w:rPr>
    </w:lvl>
  </w:abstractNum>
  <w:abstractNum w:abstractNumId="148" w15:restartNumberingAfterBreak="0">
    <w:nsid w:val="290863F8"/>
    <w:multiLevelType w:val="multilevel"/>
    <w:tmpl w:val="C5E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403A6B"/>
    <w:multiLevelType w:val="multilevel"/>
    <w:tmpl w:val="AFD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717DA2"/>
    <w:multiLevelType w:val="multilevel"/>
    <w:tmpl w:val="13DC4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D34272"/>
    <w:multiLevelType w:val="multilevel"/>
    <w:tmpl w:val="7ED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B35B1D"/>
    <w:multiLevelType w:val="multilevel"/>
    <w:tmpl w:val="46F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C5D0F4"/>
    <w:multiLevelType w:val="hybridMultilevel"/>
    <w:tmpl w:val="6512F4FE"/>
    <w:lvl w:ilvl="0" w:tplc="51CE9CA0">
      <w:start w:val="1"/>
      <w:numFmt w:val="bullet"/>
      <w:lvlText w:val="-"/>
      <w:lvlJc w:val="left"/>
      <w:pPr>
        <w:ind w:left="720" w:hanging="360"/>
      </w:pPr>
      <w:rPr>
        <w:rFonts w:ascii="Aptos" w:hAnsi="Aptos" w:hint="default"/>
      </w:rPr>
    </w:lvl>
    <w:lvl w:ilvl="1" w:tplc="1A6C2144">
      <w:start w:val="1"/>
      <w:numFmt w:val="bullet"/>
      <w:lvlText w:val="o"/>
      <w:lvlJc w:val="left"/>
      <w:pPr>
        <w:ind w:left="1440" w:hanging="360"/>
      </w:pPr>
      <w:rPr>
        <w:rFonts w:ascii="Courier New" w:hAnsi="Courier New" w:hint="default"/>
      </w:rPr>
    </w:lvl>
    <w:lvl w:ilvl="2" w:tplc="97AACC42">
      <w:start w:val="1"/>
      <w:numFmt w:val="bullet"/>
      <w:lvlText w:val=""/>
      <w:lvlJc w:val="left"/>
      <w:pPr>
        <w:ind w:left="2160" w:hanging="360"/>
      </w:pPr>
      <w:rPr>
        <w:rFonts w:ascii="Wingdings" w:hAnsi="Wingdings" w:hint="default"/>
      </w:rPr>
    </w:lvl>
    <w:lvl w:ilvl="3" w:tplc="8B36FDE2">
      <w:start w:val="1"/>
      <w:numFmt w:val="bullet"/>
      <w:lvlText w:val=""/>
      <w:lvlJc w:val="left"/>
      <w:pPr>
        <w:ind w:left="2880" w:hanging="360"/>
      </w:pPr>
      <w:rPr>
        <w:rFonts w:ascii="Symbol" w:hAnsi="Symbol" w:hint="default"/>
      </w:rPr>
    </w:lvl>
    <w:lvl w:ilvl="4" w:tplc="5A18C0D8">
      <w:start w:val="1"/>
      <w:numFmt w:val="bullet"/>
      <w:lvlText w:val="o"/>
      <w:lvlJc w:val="left"/>
      <w:pPr>
        <w:ind w:left="3600" w:hanging="360"/>
      </w:pPr>
      <w:rPr>
        <w:rFonts w:ascii="Courier New" w:hAnsi="Courier New" w:hint="default"/>
      </w:rPr>
    </w:lvl>
    <w:lvl w:ilvl="5" w:tplc="D80AAA4C">
      <w:start w:val="1"/>
      <w:numFmt w:val="bullet"/>
      <w:lvlText w:val=""/>
      <w:lvlJc w:val="left"/>
      <w:pPr>
        <w:ind w:left="4320" w:hanging="360"/>
      </w:pPr>
      <w:rPr>
        <w:rFonts w:ascii="Wingdings" w:hAnsi="Wingdings" w:hint="default"/>
      </w:rPr>
    </w:lvl>
    <w:lvl w:ilvl="6" w:tplc="9FB8DD8E">
      <w:start w:val="1"/>
      <w:numFmt w:val="bullet"/>
      <w:lvlText w:val=""/>
      <w:lvlJc w:val="left"/>
      <w:pPr>
        <w:ind w:left="5040" w:hanging="360"/>
      </w:pPr>
      <w:rPr>
        <w:rFonts w:ascii="Symbol" w:hAnsi="Symbol" w:hint="default"/>
      </w:rPr>
    </w:lvl>
    <w:lvl w:ilvl="7" w:tplc="4BFEE4A6">
      <w:start w:val="1"/>
      <w:numFmt w:val="bullet"/>
      <w:lvlText w:val="o"/>
      <w:lvlJc w:val="left"/>
      <w:pPr>
        <w:ind w:left="5760" w:hanging="360"/>
      </w:pPr>
      <w:rPr>
        <w:rFonts w:ascii="Courier New" w:hAnsi="Courier New" w:hint="default"/>
      </w:rPr>
    </w:lvl>
    <w:lvl w:ilvl="8" w:tplc="4F0AA8E0">
      <w:start w:val="1"/>
      <w:numFmt w:val="bullet"/>
      <w:lvlText w:val=""/>
      <w:lvlJc w:val="left"/>
      <w:pPr>
        <w:ind w:left="6480" w:hanging="360"/>
      </w:pPr>
      <w:rPr>
        <w:rFonts w:ascii="Wingdings" w:hAnsi="Wingdings" w:hint="default"/>
      </w:rPr>
    </w:lvl>
  </w:abstractNum>
  <w:abstractNum w:abstractNumId="154" w15:restartNumberingAfterBreak="0">
    <w:nsid w:val="2BB87215"/>
    <w:multiLevelType w:val="multilevel"/>
    <w:tmpl w:val="C34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DB2648"/>
    <w:multiLevelType w:val="hybridMultilevel"/>
    <w:tmpl w:val="84CE35A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56" w15:restartNumberingAfterBreak="0">
    <w:nsid w:val="2BE80E1E"/>
    <w:multiLevelType w:val="multilevel"/>
    <w:tmpl w:val="A3D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26638F"/>
    <w:multiLevelType w:val="hybridMultilevel"/>
    <w:tmpl w:val="28968C30"/>
    <w:lvl w:ilvl="0" w:tplc="8ECE02C2">
      <w:start w:val="1"/>
      <w:numFmt w:val="bullet"/>
      <w:lvlText w:val="-"/>
      <w:lvlJc w:val="left"/>
      <w:pPr>
        <w:ind w:left="720" w:hanging="360"/>
      </w:pPr>
      <w:rPr>
        <w:rFonts w:ascii="Aptos" w:hAnsi="Aptos" w:hint="default"/>
      </w:rPr>
    </w:lvl>
    <w:lvl w:ilvl="1" w:tplc="477E44A0">
      <w:start w:val="1"/>
      <w:numFmt w:val="bullet"/>
      <w:lvlText w:val="o"/>
      <w:lvlJc w:val="left"/>
      <w:pPr>
        <w:ind w:left="1440" w:hanging="360"/>
      </w:pPr>
      <w:rPr>
        <w:rFonts w:ascii="Courier New" w:hAnsi="Courier New" w:hint="default"/>
      </w:rPr>
    </w:lvl>
    <w:lvl w:ilvl="2" w:tplc="16CCFF1C">
      <w:start w:val="1"/>
      <w:numFmt w:val="bullet"/>
      <w:lvlText w:val=""/>
      <w:lvlJc w:val="left"/>
      <w:pPr>
        <w:ind w:left="2160" w:hanging="360"/>
      </w:pPr>
      <w:rPr>
        <w:rFonts w:ascii="Wingdings" w:hAnsi="Wingdings" w:hint="default"/>
      </w:rPr>
    </w:lvl>
    <w:lvl w:ilvl="3" w:tplc="6D4A1980">
      <w:start w:val="1"/>
      <w:numFmt w:val="bullet"/>
      <w:lvlText w:val=""/>
      <w:lvlJc w:val="left"/>
      <w:pPr>
        <w:ind w:left="2880" w:hanging="360"/>
      </w:pPr>
      <w:rPr>
        <w:rFonts w:ascii="Symbol" w:hAnsi="Symbol" w:hint="default"/>
      </w:rPr>
    </w:lvl>
    <w:lvl w:ilvl="4" w:tplc="ADBCACB2">
      <w:start w:val="1"/>
      <w:numFmt w:val="bullet"/>
      <w:lvlText w:val="o"/>
      <w:lvlJc w:val="left"/>
      <w:pPr>
        <w:ind w:left="3600" w:hanging="360"/>
      </w:pPr>
      <w:rPr>
        <w:rFonts w:ascii="Courier New" w:hAnsi="Courier New" w:hint="default"/>
      </w:rPr>
    </w:lvl>
    <w:lvl w:ilvl="5" w:tplc="C80CEC76">
      <w:start w:val="1"/>
      <w:numFmt w:val="bullet"/>
      <w:lvlText w:val=""/>
      <w:lvlJc w:val="left"/>
      <w:pPr>
        <w:ind w:left="4320" w:hanging="360"/>
      </w:pPr>
      <w:rPr>
        <w:rFonts w:ascii="Wingdings" w:hAnsi="Wingdings" w:hint="default"/>
      </w:rPr>
    </w:lvl>
    <w:lvl w:ilvl="6" w:tplc="001EB612">
      <w:start w:val="1"/>
      <w:numFmt w:val="bullet"/>
      <w:lvlText w:val=""/>
      <w:lvlJc w:val="left"/>
      <w:pPr>
        <w:ind w:left="5040" w:hanging="360"/>
      </w:pPr>
      <w:rPr>
        <w:rFonts w:ascii="Symbol" w:hAnsi="Symbol" w:hint="default"/>
      </w:rPr>
    </w:lvl>
    <w:lvl w:ilvl="7" w:tplc="587AB498">
      <w:start w:val="1"/>
      <w:numFmt w:val="bullet"/>
      <w:lvlText w:val="o"/>
      <w:lvlJc w:val="left"/>
      <w:pPr>
        <w:ind w:left="5760" w:hanging="360"/>
      </w:pPr>
      <w:rPr>
        <w:rFonts w:ascii="Courier New" w:hAnsi="Courier New" w:hint="default"/>
      </w:rPr>
    </w:lvl>
    <w:lvl w:ilvl="8" w:tplc="DB6AEC4E">
      <w:start w:val="1"/>
      <w:numFmt w:val="bullet"/>
      <w:lvlText w:val=""/>
      <w:lvlJc w:val="left"/>
      <w:pPr>
        <w:ind w:left="6480" w:hanging="360"/>
      </w:pPr>
      <w:rPr>
        <w:rFonts w:ascii="Wingdings" w:hAnsi="Wingdings" w:hint="default"/>
      </w:rPr>
    </w:lvl>
  </w:abstractNum>
  <w:abstractNum w:abstractNumId="158" w15:restartNumberingAfterBreak="0">
    <w:nsid w:val="2C8809C3"/>
    <w:multiLevelType w:val="multilevel"/>
    <w:tmpl w:val="667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165375"/>
    <w:multiLevelType w:val="multilevel"/>
    <w:tmpl w:val="045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CC2BD5"/>
    <w:multiLevelType w:val="multilevel"/>
    <w:tmpl w:val="6ED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D73C04"/>
    <w:multiLevelType w:val="multilevel"/>
    <w:tmpl w:val="37C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2DF16C"/>
    <w:multiLevelType w:val="hybridMultilevel"/>
    <w:tmpl w:val="DCDA58A8"/>
    <w:lvl w:ilvl="0" w:tplc="B7E209B6">
      <w:start w:val="1"/>
      <w:numFmt w:val="bullet"/>
      <w:lvlText w:val=""/>
      <w:lvlJc w:val="left"/>
      <w:pPr>
        <w:ind w:left="720" w:hanging="360"/>
      </w:pPr>
      <w:rPr>
        <w:rFonts w:ascii="Symbol" w:hAnsi="Symbol" w:hint="default"/>
      </w:rPr>
    </w:lvl>
    <w:lvl w:ilvl="1" w:tplc="DB5633CA">
      <w:start w:val="1"/>
      <w:numFmt w:val="bullet"/>
      <w:lvlText w:val="o"/>
      <w:lvlJc w:val="left"/>
      <w:pPr>
        <w:ind w:left="1440" w:hanging="360"/>
      </w:pPr>
      <w:rPr>
        <w:rFonts w:ascii="Courier New" w:hAnsi="Courier New" w:hint="default"/>
      </w:rPr>
    </w:lvl>
    <w:lvl w:ilvl="2" w:tplc="39FE4428">
      <w:start w:val="1"/>
      <w:numFmt w:val="bullet"/>
      <w:lvlText w:val=""/>
      <w:lvlJc w:val="left"/>
      <w:pPr>
        <w:ind w:left="2160" w:hanging="360"/>
      </w:pPr>
      <w:rPr>
        <w:rFonts w:ascii="Wingdings" w:hAnsi="Wingdings" w:hint="default"/>
      </w:rPr>
    </w:lvl>
    <w:lvl w:ilvl="3" w:tplc="246221B2">
      <w:start w:val="1"/>
      <w:numFmt w:val="bullet"/>
      <w:lvlText w:val=""/>
      <w:lvlJc w:val="left"/>
      <w:pPr>
        <w:ind w:left="2880" w:hanging="360"/>
      </w:pPr>
      <w:rPr>
        <w:rFonts w:ascii="Symbol" w:hAnsi="Symbol" w:hint="default"/>
      </w:rPr>
    </w:lvl>
    <w:lvl w:ilvl="4" w:tplc="3064E01C">
      <w:start w:val="1"/>
      <w:numFmt w:val="bullet"/>
      <w:lvlText w:val="o"/>
      <w:lvlJc w:val="left"/>
      <w:pPr>
        <w:ind w:left="3600" w:hanging="360"/>
      </w:pPr>
      <w:rPr>
        <w:rFonts w:ascii="Courier New" w:hAnsi="Courier New" w:hint="default"/>
      </w:rPr>
    </w:lvl>
    <w:lvl w:ilvl="5" w:tplc="37CA9C8C">
      <w:start w:val="1"/>
      <w:numFmt w:val="bullet"/>
      <w:lvlText w:val=""/>
      <w:lvlJc w:val="left"/>
      <w:pPr>
        <w:ind w:left="4320" w:hanging="360"/>
      </w:pPr>
      <w:rPr>
        <w:rFonts w:ascii="Wingdings" w:hAnsi="Wingdings" w:hint="default"/>
      </w:rPr>
    </w:lvl>
    <w:lvl w:ilvl="6" w:tplc="352ADBA2">
      <w:start w:val="1"/>
      <w:numFmt w:val="bullet"/>
      <w:lvlText w:val=""/>
      <w:lvlJc w:val="left"/>
      <w:pPr>
        <w:ind w:left="5040" w:hanging="360"/>
      </w:pPr>
      <w:rPr>
        <w:rFonts w:ascii="Symbol" w:hAnsi="Symbol" w:hint="default"/>
      </w:rPr>
    </w:lvl>
    <w:lvl w:ilvl="7" w:tplc="537651BA">
      <w:start w:val="1"/>
      <w:numFmt w:val="bullet"/>
      <w:lvlText w:val="o"/>
      <w:lvlJc w:val="left"/>
      <w:pPr>
        <w:ind w:left="5760" w:hanging="360"/>
      </w:pPr>
      <w:rPr>
        <w:rFonts w:ascii="Courier New" w:hAnsi="Courier New" w:hint="default"/>
      </w:rPr>
    </w:lvl>
    <w:lvl w:ilvl="8" w:tplc="D9AAE444">
      <w:start w:val="1"/>
      <w:numFmt w:val="bullet"/>
      <w:lvlText w:val=""/>
      <w:lvlJc w:val="left"/>
      <w:pPr>
        <w:ind w:left="6480" w:hanging="360"/>
      </w:pPr>
      <w:rPr>
        <w:rFonts w:ascii="Wingdings" w:hAnsi="Wingdings" w:hint="default"/>
      </w:rPr>
    </w:lvl>
  </w:abstractNum>
  <w:abstractNum w:abstractNumId="163" w15:restartNumberingAfterBreak="0">
    <w:nsid w:val="2EBB0114"/>
    <w:multiLevelType w:val="multilevel"/>
    <w:tmpl w:val="0D4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E95CAA"/>
    <w:multiLevelType w:val="multilevel"/>
    <w:tmpl w:val="582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FC35A9"/>
    <w:multiLevelType w:val="multilevel"/>
    <w:tmpl w:val="BAD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422B55"/>
    <w:multiLevelType w:val="multilevel"/>
    <w:tmpl w:val="20A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E47159"/>
    <w:multiLevelType w:val="multilevel"/>
    <w:tmpl w:val="7C4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7D5641"/>
    <w:multiLevelType w:val="multilevel"/>
    <w:tmpl w:val="769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DE5F16"/>
    <w:multiLevelType w:val="multilevel"/>
    <w:tmpl w:val="564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F142D7"/>
    <w:multiLevelType w:val="hybridMultilevel"/>
    <w:tmpl w:val="0AA497D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1" w15:restartNumberingAfterBreak="0">
    <w:nsid w:val="31BD6133"/>
    <w:multiLevelType w:val="multilevel"/>
    <w:tmpl w:val="77E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F42AC5"/>
    <w:multiLevelType w:val="hybridMultilevel"/>
    <w:tmpl w:val="E466BEB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73" w15:restartNumberingAfterBreak="0">
    <w:nsid w:val="32E40EE2"/>
    <w:multiLevelType w:val="multilevel"/>
    <w:tmpl w:val="4B5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130BB2"/>
    <w:multiLevelType w:val="hybridMultilevel"/>
    <w:tmpl w:val="FEA21862"/>
    <w:lvl w:ilvl="0" w:tplc="E9589378">
      <w:start w:val="1"/>
      <w:numFmt w:val="bullet"/>
      <w:lvlText w:val=""/>
      <w:lvlJc w:val="left"/>
      <w:pPr>
        <w:ind w:left="720" w:hanging="360"/>
      </w:pPr>
      <w:rPr>
        <w:rFonts w:ascii="Symbol" w:hAnsi="Symbol" w:hint="default"/>
      </w:rPr>
    </w:lvl>
    <w:lvl w:ilvl="1" w:tplc="E22C2FAE">
      <w:start w:val="1"/>
      <w:numFmt w:val="bullet"/>
      <w:lvlText w:val="o"/>
      <w:lvlJc w:val="left"/>
      <w:pPr>
        <w:ind w:left="1440" w:hanging="360"/>
      </w:pPr>
      <w:rPr>
        <w:rFonts w:ascii="Courier New" w:hAnsi="Courier New" w:hint="default"/>
      </w:rPr>
    </w:lvl>
    <w:lvl w:ilvl="2" w:tplc="AA46E5CC">
      <w:start w:val="1"/>
      <w:numFmt w:val="bullet"/>
      <w:lvlText w:val=""/>
      <w:lvlJc w:val="left"/>
      <w:pPr>
        <w:ind w:left="2160" w:hanging="360"/>
      </w:pPr>
      <w:rPr>
        <w:rFonts w:ascii="Wingdings" w:hAnsi="Wingdings" w:hint="default"/>
      </w:rPr>
    </w:lvl>
    <w:lvl w:ilvl="3" w:tplc="89700BF4">
      <w:start w:val="1"/>
      <w:numFmt w:val="bullet"/>
      <w:lvlText w:val=""/>
      <w:lvlJc w:val="left"/>
      <w:pPr>
        <w:ind w:left="2880" w:hanging="360"/>
      </w:pPr>
      <w:rPr>
        <w:rFonts w:ascii="Symbol" w:hAnsi="Symbol" w:hint="default"/>
      </w:rPr>
    </w:lvl>
    <w:lvl w:ilvl="4" w:tplc="F6DA9E5E">
      <w:start w:val="1"/>
      <w:numFmt w:val="bullet"/>
      <w:lvlText w:val="o"/>
      <w:lvlJc w:val="left"/>
      <w:pPr>
        <w:ind w:left="3600" w:hanging="360"/>
      </w:pPr>
      <w:rPr>
        <w:rFonts w:ascii="Courier New" w:hAnsi="Courier New" w:hint="default"/>
      </w:rPr>
    </w:lvl>
    <w:lvl w:ilvl="5" w:tplc="1194AA4E">
      <w:start w:val="1"/>
      <w:numFmt w:val="bullet"/>
      <w:lvlText w:val=""/>
      <w:lvlJc w:val="left"/>
      <w:pPr>
        <w:ind w:left="4320" w:hanging="360"/>
      </w:pPr>
      <w:rPr>
        <w:rFonts w:ascii="Wingdings" w:hAnsi="Wingdings" w:hint="default"/>
      </w:rPr>
    </w:lvl>
    <w:lvl w:ilvl="6" w:tplc="17580648">
      <w:start w:val="1"/>
      <w:numFmt w:val="bullet"/>
      <w:lvlText w:val=""/>
      <w:lvlJc w:val="left"/>
      <w:pPr>
        <w:ind w:left="5040" w:hanging="360"/>
      </w:pPr>
      <w:rPr>
        <w:rFonts w:ascii="Symbol" w:hAnsi="Symbol" w:hint="default"/>
      </w:rPr>
    </w:lvl>
    <w:lvl w:ilvl="7" w:tplc="5A7A4F26">
      <w:start w:val="1"/>
      <w:numFmt w:val="bullet"/>
      <w:lvlText w:val="o"/>
      <w:lvlJc w:val="left"/>
      <w:pPr>
        <w:ind w:left="5760" w:hanging="360"/>
      </w:pPr>
      <w:rPr>
        <w:rFonts w:ascii="Courier New" w:hAnsi="Courier New" w:hint="default"/>
      </w:rPr>
    </w:lvl>
    <w:lvl w:ilvl="8" w:tplc="FDB81302">
      <w:start w:val="1"/>
      <w:numFmt w:val="bullet"/>
      <w:lvlText w:val=""/>
      <w:lvlJc w:val="left"/>
      <w:pPr>
        <w:ind w:left="6480" w:hanging="360"/>
      </w:pPr>
      <w:rPr>
        <w:rFonts w:ascii="Wingdings" w:hAnsi="Wingdings" w:hint="default"/>
      </w:rPr>
    </w:lvl>
  </w:abstractNum>
  <w:abstractNum w:abstractNumId="175" w15:restartNumberingAfterBreak="0">
    <w:nsid w:val="336E4920"/>
    <w:multiLevelType w:val="hybridMultilevel"/>
    <w:tmpl w:val="1C8EB2F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76" w15:restartNumberingAfterBreak="0">
    <w:nsid w:val="33D23BB6"/>
    <w:multiLevelType w:val="multilevel"/>
    <w:tmpl w:val="FE42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AA0D04"/>
    <w:multiLevelType w:val="hybridMultilevel"/>
    <w:tmpl w:val="A0D82000"/>
    <w:lvl w:ilvl="0" w:tplc="F87A1724">
      <w:start w:val="1"/>
      <w:numFmt w:val="bullet"/>
      <w:lvlText w:val="-"/>
      <w:lvlJc w:val="left"/>
      <w:pPr>
        <w:ind w:left="720" w:hanging="360"/>
      </w:pPr>
      <w:rPr>
        <w:rFonts w:ascii="Aptos" w:hAnsi="Aptos" w:hint="default"/>
      </w:rPr>
    </w:lvl>
    <w:lvl w:ilvl="1" w:tplc="400A5200">
      <w:start w:val="1"/>
      <w:numFmt w:val="bullet"/>
      <w:lvlText w:val="o"/>
      <w:lvlJc w:val="left"/>
      <w:pPr>
        <w:ind w:left="1440" w:hanging="360"/>
      </w:pPr>
      <w:rPr>
        <w:rFonts w:ascii="Courier New" w:hAnsi="Courier New" w:hint="default"/>
      </w:rPr>
    </w:lvl>
    <w:lvl w:ilvl="2" w:tplc="5E44F580">
      <w:start w:val="1"/>
      <w:numFmt w:val="bullet"/>
      <w:lvlText w:val=""/>
      <w:lvlJc w:val="left"/>
      <w:pPr>
        <w:ind w:left="2160" w:hanging="360"/>
      </w:pPr>
      <w:rPr>
        <w:rFonts w:ascii="Wingdings" w:hAnsi="Wingdings" w:hint="default"/>
      </w:rPr>
    </w:lvl>
    <w:lvl w:ilvl="3" w:tplc="F274CF6A">
      <w:start w:val="1"/>
      <w:numFmt w:val="bullet"/>
      <w:lvlText w:val=""/>
      <w:lvlJc w:val="left"/>
      <w:pPr>
        <w:ind w:left="2880" w:hanging="360"/>
      </w:pPr>
      <w:rPr>
        <w:rFonts w:ascii="Symbol" w:hAnsi="Symbol" w:hint="default"/>
      </w:rPr>
    </w:lvl>
    <w:lvl w:ilvl="4" w:tplc="CAC226F0">
      <w:start w:val="1"/>
      <w:numFmt w:val="bullet"/>
      <w:lvlText w:val="o"/>
      <w:lvlJc w:val="left"/>
      <w:pPr>
        <w:ind w:left="3600" w:hanging="360"/>
      </w:pPr>
      <w:rPr>
        <w:rFonts w:ascii="Courier New" w:hAnsi="Courier New" w:hint="default"/>
      </w:rPr>
    </w:lvl>
    <w:lvl w:ilvl="5" w:tplc="475AC18E">
      <w:start w:val="1"/>
      <w:numFmt w:val="bullet"/>
      <w:lvlText w:val=""/>
      <w:lvlJc w:val="left"/>
      <w:pPr>
        <w:ind w:left="4320" w:hanging="360"/>
      </w:pPr>
      <w:rPr>
        <w:rFonts w:ascii="Wingdings" w:hAnsi="Wingdings" w:hint="default"/>
      </w:rPr>
    </w:lvl>
    <w:lvl w:ilvl="6" w:tplc="FE4441A8">
      <w:start w:val="1"/>
      <w:numFmt w:val="bullet"/>
      <w:lvlText w:val=""/>
      <w:lvlJc w:val="left"/>
      <w:pPr>
        <w:ind w:left="5040" w:hanging="360"/>
      </w:pPr>
      <w:rPr>
        <w:rFonts w:ascii="Symbol" w:hAnsi="Symbol" w:hint="default"/>
      </w:rPr>
    </w:lvl>
    <w:lvl w:ilvl="7" w:tplc="4B2ADFE6">
      <w:start w:val="1"/>
      <w:numFmt w:val="bullet"/>
      <w:lvlText w:val="o"/>
      <w:lvlJc w:val="left"/>
      <w:pPr>
        <w:ind w:left="5760" w:hanging="360"/>
      </w:pPr>
      <w:rPr>
        <w:rFonts w:ascii="Courier New" w:hAnsi="Courier New" w:hint="default"/>
      </w:rPr>
    </w:lvl>
    <w:lvl w:ilvl="8" w:tplc="1F742076">
      <w:start w:val="1"/>
      <w:numFmt w:val="bullet"/>
      <w:lvlText w:val=""/>
      <w:lvlJc w:val="left"/>
      <w:pPr>
        <w:ind w:left="6480" w:hanging="360"/>
      </w:pPr>
      <w:rPr>
        <w:rFonts w:ascii="Wingdings" w:hAnsi="Wingdings" w:hint="default"/>
      </w:rPr>
    </w:lvl>
  </w:abstractNum>
  <w:abstractNum w:abstractNumId="178" w15:restartNumberingAfterBreak="0">
    <w:nsid w:val="35372D72"/>
    <w:multiLevelType w:val="multilevel"/>
    <w:tmpl w:val="35B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8E34E1"/>
    <w:multiLevelType w:val="multilevel"/>
    <w:tmpl w:val="D3A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A8FC38"/>
    <w:multiLevelType w:val="hybridMultilevel"/>
    <w:tmpl w:val="ADA2B29C"/>
    <w:lvl w:ilvl="0" w:tplc="AB72D694">
      <w:start w:val="1"/>
      <w:numFmt w:val="bullet"/>
      <w:lvlText w:val=""/>
      <w:lvlJc w:val="left"/>
      <w:pPr>
        <w:ind w:left="720" w:hanging="360"/>
      </w:pPr>
      <w:rPr>
        <w:rFonts w:ascii="Symbol" w:hAnsi="Symbol" w:hint="default"/>
      </w:rPr>
    </w:lvl>
    <w:lvl w:ilvl="1" w:tplc="9A10E956">
      <w:start w:val="1"/>
      <w:numFmt w:val="bullet"/>
      <w:lvlText w:val="o"/>
      <w:lvlJc w:val="left"/>
      <w:pPr>
        <w:ind w:left="1440" w:hanging="360"/>
      </w:pPr>
      <w:rPr>
        <w:rFonts w:ascii="Courier New" w:hAnsi="Courier New" w:hint="default"/>
      </w:rPr>
    </w:lvl>
    <w:lvl w:ilvl="2" w:tplc="0A8CEA14">
      <w:start w:val="1"/>
      <w:numFmt w:val="bullet"/>
      <w:lvlText w:val=""/>
      <w:lvlJc w:val="left"/>
      <w:pPr>
        <w:ind w:left="2160" w:hanging="360"/>
      </w:pPr>
      <w:rPr>
        <w:rFonts w:ascii="Wingdings" w:hAnsi="Wingdings" w:hint="default"/>
      </w:rPr>
    </w:lvl>
    <w:lvl w:ilvl="3" w:tplc="9FB21C5A">
      <w:start w:val="1"/>
      <w:numFmt w:val="bullet"/>
      <w:lvlText w:val=""/>
      <w:lvlJc w:val="left"/>
      <w:pPr>
        <w:ind w:left="2880" w:hanging="360"/>
      </w:pPr>
      <w:rPr>
        <w:rFonts w:ascii="Symbol" w:hAnsi="Symbol" w:hint="default"/>
      </w:rPr>
    </w:lvl>
    <w:lvl w:ilvl="4" w:tplc="E8B637D2">
      <w:start w:val="1"/>
      <w:numFmt w:val="bullet"/>
      <w:lvlText w:val="o"/>
      <w:lvlJc w:val="left"/>
      <w:pPr>
        <w:ind w:left="3600" w:hanging="360"/>
      </w:pPr>
      <w:rPr>
        <w:rFonts w:ascii="Courier New" w:hAnsi="Courier New" w:hint="default"/>
      </w:rPr>
    </w:lvl>
    <w:lvl w:ilvl="5" w:tplc="C42EAB76">
      <w:start w:val="1"/>
      <w:numFmt w:val="bullet"/>
      <w:lvlText w:val=""/>
      <w:lvlJc w:val="left"/>
      <w:pPr>
        <w:ind w:left="4320" w:hanging="360"/>
      </w:pPr>
      <w:rPr>
        <w:rFonts w:ascii="Wingdings" w:hAnsi="Wingdings" w:hint="default"/>
      </w:rPr>
    </w:lvl>
    <w:lvl w:ilvl="6" w:tplc="6AD25E16">
      <w:start w:val="1"/>
      <w:numFmt w:val="bullet"/>
      <w:lvlText w:val=""/>
      <w:lvlJc w:val="left"/>
      <w:pPr>
        <w:ind w:left="5040" w:hanging="360"/>
      </w:pPr>
      <w:rPr>
        <w:rFonts w:ascii="Symbol" w:hAnsi="Symbol" w:hint="default"/>
      </w:rPr>
    </w:lvl>
    <w:lvl w:ilvl="7" w:tplc="E9CCD99E">
      <w:start w:val="1"/>
      <w:numFmt w:val="bullet"/>
      <w:lvlText w:val="o"/>
      <w:lvlJc w:val="left"/>
      <w:pPr>
        <w:ind w:left="5760" w:hanging="360"/>
      </w:pPr>
      <w:rPr>
        <w:rFonts w:ascii="Courier New" w:hAnsi="Courier New" w:hint="default"/>
      </w:rPr>
    </w:lvl>
    <w:lvl w:ilvl="8" w:tplc="1C80D010">
      <w:start w:val="1"/>
      <w:numFmt w:val="bullet"/>
      <w:lvlText w:val=""/>
      <w:lvlJc w:val="left"/>
      <w:pPr>
        <w:ind w:left="6480" w:hanging="360"/>
      </w:pPr>
      <w:rPr>
        <w:rFonts w:ascii="Wingdings" w:hAnsi="Wingdings" w:hint="default"/>
      </w:rPr>
    </w:lvl>
  </w:abstractNum>
  <w:abstractNum w:abstractNumId="181" w15:restartNumberingAfterBreak="0">
    <w:nsid w:val="365F2260"/>
    <w:multiLevelType w:val="multilevel"/>
    <w:tmpl w:val="F41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A477F7"/>
    <w:multiLevelType w:val="multilevel"/>
    <w:tmpl w:val="220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1E222E"/>
    <w:multiLevelType w:val="hybridMultilevel"/>
    <w:tmpl w:val="3F6EBD62"/>
    <w:lvl w:ilvl="0" w:tplc="D89468F4">
      <w:start w:val="1"/>
      <w:numFmt w:val="bullet"/>
      <w:lvlText w:val=""/>
      <w:lvlJc w:val="left"/>
      <w:pPr>
        <w:ind w:left="720" w:hanging="360"/>
      </w:pPr>
      <w:rPr>
        <w:rFonts w:ascii="Symbol" w:hAnsi="Symbol" w:hint="default"/>
      </w:rPr>
    </w:lvl>
    <w:lvl w:ilvl="1" w:tplc="CC4AB418">
      <w:start w:val="1"/>
      <w:numFmt w:val="bullet"/>
      <w:lvlText w:val="o"/>
      <w:lvlJc w:val="left"/>
      <w:pPr>
        <w:ind w:left="1440" w:hanging="360"/>
      </w:pPr>
      <w:rPr>
        <w:rFonts w:ascii="Courier New" w:hAnsi="Courier New" w:hint="default"/>
      </w:rPr>
    </w:lvl>
    <w:lvl w:ilvl="2" w:tplc="A85AFDE8">
      <w:start w:val="1"/>
      <w:numFmt w:val="bullet"/>
      <w:lvlText w:val=""/>
      <w:lvlJc w:val="left"/>
      <w:pPr>
        <w:ind w:left="2160" w:hanging="360"/>
      </w:pPr>
      <w:rPr>
        <w:rFonts w:ascii="Wingdings" w:hAnsi="Wingdings" w:hint="default"/>
      </w:rPr>
    </w:lvl>
    <w:lvl w:ilvl="3" w:tplc="7B3E9132">
      <w:start w:val="1"/>
      <w:numFmt w:val="bullet"/>
      <w:lvlText w:val=""/>
      <w:lvlJc w:val="left"/>
      <w:pPr>
        <w:ind w:left="2880" w:hanging="360"/>
      </w:pPr>
      <w:rPr>
        <w:rFonts w:ascii="Symbol" w:hAnsi="Symbol" w:hint="default"/>
      </w:rPr>
    </w:lvl>
    <w:lvl w:ilvl="4" w:tplc="AF9C6E6C">
      <w:start w:val="1"/>
      <w:numFmt w:val="bullet"/>
      <w:lvlText w:val="o"/>
      <w:lvlJc w:val="left"/>
      <w:pPr>
        <w:ind w:left="3600" w:hanging="360"/>
      </w:pPr>
      <w:rPr>
        <w:rFonts w:ascii="Courier New" w:hAnsi="Courier New" w:hint="default"/>
      </w:rPr>
    </w:lvl>
    <w:lvl w:ilvl="5" w:tplc="C7B05C22">
      <w:start w:val="1"/>
      <w:numFmt w:val="bullet"/>
      <w:lvlText w:val=""/>
      <w:lvlJc w:val="left"/>
      <w:pPr>
        <w:ind w:left="4320" w:hanging="360"/>
      </w:pPr>
      <w:rPr>
        <w:rFonts w:ascii="Wingdings" w:hAnsi="Wingdings" w:hint="default"/>
      </w:rPr>
    </w:lvl>
    <w:lvl w:ilvl="6" w:tplc="D8585D46">
      <w:start w:val="1"/>
      <w:numFmt w:val="bullet"/>
      <w:lvlText w:val=""/>
      <w:lvlJc w:val="left"/>
      <w:pPr>
        <w:ind w:left="5040" w:hanging="360"/>
      </w:pPr>
      <w:rPr>
        <w:rFonts w:ascii="Symbol" w:hAnsi="Symbol" w:hint="default"/>
      </w:rPr>
    </w:lvl>
    <w:lvl w:ilvl="7" w:tplc="D9FC236C">
      <w:start w:val="1"/>
      <w:numFmt w:val="bullet"/>
      <w:lvlText w:val="o"/>
      <w:lvlJc w:val="left"/>
      <w:pPr>
        <w:ind w:left="5760" w:hanging="360"/>
      </w:pPr>
      <w:rPr>
        <w:rFonts w:ascii="Courier New" w:hAnsi="Courier New" w:hint="default"/>
      </w:rPr>
    </w:lvl>
    <w:lvl w:ilvl="8" w:tplc="70B4445A">
      <w:start w:val="1"/>
      <w:numFmt w:val="bullet"/>
      <w:lvlText w:val=""/>
      <w:lvlJc w:val="left"/>
      <w:pPr>
        <w:ind w:left="6480" w:hanging="360"/>
      </w:pPr>
      <w:rPr>
        <w:rFonts w:ascii="Wingdings" w:hAnsi="Wingdings" w:hint="default"/>
      </w:rPr>
    </w:lvl>
  </w:abstractNum>
  <w:abstractNum w:abstractNumId="184" w15:restartNumberingAfterBreak="0">
    <w:nsid w:val="37443834"/>
    <w:multiLevelType w:val="hybridMultilevel"/>
    <w:tmpl w:val="F2EA7AA6"/>
    <w:lvl w:ilvl="0" w:tplc="BB403F32">
      <w:start w:val="1"/>
      <w:numFmt w:val="bullet"/>
      <w:lvlText w:val=""/>
      <w:lvlJc w:val="left"/>
      <w:pPr>
        <w:ind w:left="720" w:hanging="360"/>
      </w:pPr>
      <w:rPr>
        <w:rFonts w:ascii="Symbol" w:hAnsi="Symbol" w:hint="default"/>
      </w:rPr>
    </w:lvl>
    <w:lvl w:ilvl="1" w:tplc="BAF042EA">
      <w:start w:val="1"/>
      <w:numFmt w:val="bullet"/>
      <w:lvlText w:val="o"/>
      <w:lvlJc w:val="left"/>
      <w:pPr>
        <w:ind w:left="1440" w:hanging="360"/>
      </w:pPr>
      <w:rPr>
        <w:rFonts w:ascii="Courier New" w:hAnsi="Courier New" w:hint="default"/>
      </w:rPr>
    </w:lvl>
    <w:lvl w:ilvl="2" w:tplc="7B32CBC0">
      <w:start w:val="1"/>
      <w:numFmt w:val="bullet"/>
      <w:lvlText w:val=""/>
      <w:lvlJc w:val="left"/>
      <w:pPr>
        <w:ind w:left="2160" w:hanging="360"/>
      </w:pPr>
      <w:rPr>
        <w:rFonts w:ascii="Wingdings" w:hAnsi="Wingdings" w:hint="default"/>
      </w:rPr>
    </w:lvl>
    <w:lvl w:ilvl="3" w:tplc="19C4C852">
      <w:start w:val="1"/>
      <w:numFmt w:val="bullet"/>
      <w:lvlText w:val=""/>
      <w:lvlJc w:val="left"/>
      <w:pPr>
        <w:ind w:left="2880" w:hanging="360"/>
      </w:pPr>
      <w:rPr>
        <w:rFonts w:ascii="Symbol" w:hAnsi="Symbol" w:hint="default"/>
      </w:rPr>
    </w:lvl>
    <w:lvl w:ilvl="4" w:tplc="8D30FB72">
      <w:start w:val="1"/>
      <w:numFmt w:val="bullet"/>
      <w:lvlText w:val="o"/>
      <w:lvlJc w:val="left"/>
      <w:pPr>
        <w:ind w:left="3600" w:hanging="360"/>
      </w:pPr>
      <w:rPr>
        <w:rFonts w:ascii="Courier New" w:hAnsi="Courier New" w:hint="default"/>
      </w:rPr>
    </w:lvl>
    <w:lvl w:ilvl="5" w:tplc="F26224D8">
      <w:start w:val="1"/>
      <w:numFmt w:val="bullet"/>
      <w:lvlText w:val=""/>
      <w:lvlJc w:val="left"/>
      <w:pPr>
        <w:ind w:left="4320" w:hanging="360"/>
      </w:pPr>
      <w:rPr>
        <w:rFonts w:ascii="Wingdings" w:hAnsi="Wingdings" w:hint="default"/>
      </w:rPr>
    </w:lvl>
    <w:lvl w:ilvl="6" w:tplc="E23C9464">
      <w:start w:val="1"/>
      <w:numFmt w:val="bullet"/>
      <w:lvlText w:val=""/>
      <w:lvlJc w:val="left"/>
      <w:pPr>
        <w:ind w:left="5040" w:hanging="360"/>
      </w:pPr>
      <w:rPr>
        <w:rFonts w:ascii="Symbol" w:hAnsi="Symbol" w:hint="default"/>
      </w:rPr>
    </w:lvl>
    <w:lvl w:ilvl="7" w:tplc="66182EF6">
      <w:start w:val="1"/>
      <w:numFmt w:val="bullet"/>
      <w:lvlText w:val="o"/>
      <w:lvlJc w:val="left"/>
      <w:pPr>
        <w:ind w:left="5760" w:hanging="360"/>
      </w:pPr>
      <w:rPr>
        <w:rFonts w:ascii="Courier New" w:hAnsi="Courier New" w:hint="default"/>
      </w:rPr>
    </w:lvl>
    <w:lvl w:ilvl="8" w:tplc="F8905A5E">
      <w:start w:val="1"/>
      <w:numFmt w:val="bullet"/>
      <w:lvlText w:val=""/>
      <w:lvlJc w:val="left"/>
      <w:pPr>
        <w:ind w:left="6480" w:hanging="360"/>
      </w:pPr>
      <w:rPr>
        <w:rFonts w:ascii="Wingdings" w:hAnsi="Wingdings" w:hint="default"/>
      </w:rPr>
    </w:lvl>
  </w:abstractNum>
  <w:abstractNum w:abstractNumId="185" w15:restartNumberingAfterBreak="0">
    <w:nsid w:val="37504242"/>
    <w:multiLevelType w:val="multilevel"/>
    <w:tmpl w:val="230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8058F8"/>
    <w:multiLevelType w:val="multilevel"/>
    <w:tmpl w:val="C39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490C3A"/>
    <w:multiLevelType w:val="multilevel"/>
    <w:tmpl w:val="7F7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D50749"/>
    <w:multiLevelType w:val="multilevel"/>
    <w:tmpl w:val="38D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D6162B"/>
    <w:multiLevelType w:val="multilevel"/>
    <w:tmpl w:val="2300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2B6183"/>
    <w:multiLevelType w:val="hybridMultilevel"/>
    <w:tmpl w:val="3F1ED6D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1" w15:restartNumberingAfterBreak="0">
    <w:nsid w:val="39744861"/>
    <w:multiLevelType w:val="hybridMultilevel"/>
    <w:tmpl w:val="F5321ED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2" w15:restartNumberingAfterBreak="0">
    <w:nsid w:val="3A86622A"/>
    <w:multiLevelType w:val="multilevel"/>
    <w:tmpl w:val="4E1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001AFD"/>
    <w:multiLevelType w:val="hybridMultilevel"/>
    <w:tmpl w:val="52FCE4AA"/>
    <w:lvl w:ilvl="0" w:tplc="ED80E1B8">
      <w:start w:val="1"/>
      <w:numFmt w:val="bullet"/>
      <w:lvlText w:val=""/>
      <w:lvlJc w:val="left"/>
      <w:pPr>
        <w:ind w:left="720" w:hanging="360"/>
      </w:pPr>
      <w:rPr>
        <w:rFonts w:ascii="Symbol" w:hAnsi="Symbol" w:hint="default"/>
      </w:rPr>
    </w:lvl>
    <w:lvl w:ilvl="1" w:tplc="0888BC88">
      <w:start w:val="1"/>
      <w:numFmt w:val="bullet"/>
      <w:lvlText w:val="o"/>
      <w:lvlJc w:val="left"/>
      <w:pPr>
        <w:ind w:left="1440" w:hanging="360"/>
      </w:pPr>
      <w:rPr>
        <w:rFonts w:ascii="Courier New" w:hAnsi="Courier New" w:hint="default"/>
      </w:rPr>
    </w:lvl>
    <w:lvl w:ilvl="2" w:tplc="54F002BE">
      <w:start w:val="1"/>
      <w:numFmt w:val="bullet"/>
      <w:lvlText w:val=""/>
      <w:lvlJc w:val="left"/>
      <w:pPr>
        <w:ind w:left="2160" w:hanging="360"/>
      </w:pPr>
      <w:rPr>
        <w:rFonts w:ascii="Wingdings" w:hAnsi="Wingdings" w:hint="default"/>
      </w:rPr>
    </w:lvl>
    <w:lvl w:ilvl="3" w:tplc="8A126270">
      <w:start w:val="1"/>
      <w:numFmt w:val="bullet"/>
      <w:lvlText w:val=""/>
      <w:lvlJc w:val="left"/>
      <w:pPr>
        <w:ind w:left="2880" w:hanging="360"/>
      </w:pPr>
      <w:rPr>
        <w:rFonts w:ascii="Symbol" w:hAnsi="Symbol" w:hint="default"/>
      </w:rPr>
    </w:lvl>
    <w:lvl w:ilvl="4" w:tplc="F7F4D0DE">
      <w:start w:val="1"/>
      <w:numFmt w:val="bullet"/>
      <w:lvlText w:val="o"/>
      <w:lvlJc w:val="left"/>
      <w:pPr>
        <w:ind w:left="3600" w:hanging="360"/>
      </w:pPr>
      <w:rPr>
        <w:rFonts w:ascii="Courier New" w:hAnsi="Courier New" w:hint="default"/>
      </w:rPr>
    </w:lvl>
    <w:lvl w:ilvl="5" w:tplc="69683BE8">
      <w:start w:val="1"/>
      <w:numFmt w:val="bullet"/>
      <w:lvlText w:val=""/>
      <w:lvlJc w:val="left"/>
      <w:pPr>
        <w:ind w:left="4320" w:hanging="360"/>
      </w:pPr>
      <w:rPr>
        <w:rFonts w:ascii="Wingdings" w:hAnsi="Wingdings" w:hint="default"/>
      </w:rPr>
    </w:lvl>
    <w:lvl w:ilvl="6" w:tplc="7DC8C1A2">
      <w:start w:val="1"/>
      <w:numFmt w:val="bullet"/>
      <w:lvlText w:val=""/>
      <w:lvlJc w:val="left"/>
      <w:pPr>
        <w:ind w:left="5040" w:hanging="360"/>
      </w:pPr>
      <w:rPr>
        <w:rFonts w:ascii="Symbol" w:hAnsi="Symbol" w:hint="default"/>
      </w:rPr>
    </w:lvl>
    <w:lvl w:ilvl="7" w:tplc="014AE986">
      <w:start w:val="1"/>
      <w:numFmt w:val="bullet"/>
      <w:lvlText w:val="o"/>
      <w:lvlJc w:val="left"/>
      <w:pPr>
        <w:ind w:left="5760" w:hanging="360"/>
      </w:pPr>
      <w:rPr>
        <w:rFonts w:ascii="Courier New" w:hAnsi="Courier New" w:hint="default"/>
      </w:rPr>
    </w:lvl>
    <w:lvl w:ilvl="8" w:tplc="5E823576">
      <w:start w:val="1"/>
      <w:numFmt w:val="bullet"/>
      <w:lvlText w:val=""/>
      <w:lvlJc w:val="left"/>
      <w:pPr>
        <w:ind w:left="6480" w:hanging="360"/>
      </w:pPr>
      <w:rPr>
        <w:rFonts w:ascii="Wingdings" w:hAnsi="Wingdings" w:hint="default"/>
      </w:rPr>
    </w:lvl>
  </w:abstractNum>
  <w:abstractNum w:abstractNumId="194" w15:restartNumberingAfterBreak="0">
    <w:nsid w:val="3B57684B"/>
    <w:multiLevelType w:val="hybridMultilevel"/>
    <w:tmpl w:val="B4B04A4E"/>
    <w:lvl w:ilvl="0" w:tplc="EB2A29AE">
      <w:start w:val="1"/>
      <w:numFmt w:val="bullet"/>
      <w:lvlText w:val=""/>
      <w:lvlJc w:val="left"/>
      <w:pPr>
        <w:ind w:left="720" w:hanging="360"/>
      </w:pPr>
      <w:rPr>
        <w:rFonts w:ascii="Symbol" w:hAnsi="Symbol" w:hint="default"/>
      </w:rPr>
    </w:lvl>
    <w:lvl w:ilvl="1" w:tplc="57AE2E74">
      <w:start w:val="1"/>
      <w:numFmt w:val="bullet"/>
      <w:lvlText w:val="o"/>
      <w:lvlJc w:val="left"/>
      <w:pPr>
        <w:ind w:left="1440" w:hanging="360"/>
      </w:pPr>
      <w:rPr>
        <w:rFonts w:ascii="Courier New" w:hAnsi="Courier New" w:hint="default"/>
      </w:rPr>
    </w:lvl>
    <w:lvl w:ilvl="2" w:tplc="9EC69342">
      <w:start w:val="1"/>
      <w:numFmt w:val="bullet"/>
      <w:lvlText w:val=""/>
      <w:lvlJc w:val="left"/>
      <w:pPr>
        <w:ind w:left="2160" w:hanging="360"/>
      </w:pPr>
      <w:rPr>
        <w:rFonts w:ascii="Wingdings" w:hAnsi="Wingdings" w:hint="default"/>
      </w:rPr>
    </w:lvl>
    <w:lvl w:ilvl="3" w:tplc="E97838F0">
      <w:start w:val="1"/>
      <w:numFmt w:val="bullet"/>
      <w:lvlText w:val=""/>
      <w:lvlJc w:val="left"/>
      <w:pPr>
        <w:ind w:left="2880" w:hanging="360"/>
      </w:pPr>
      <w:rPr>
        <w:rFonts w:ascii="Symbol" w:hAnsi="Symbol" w:hint="default"/>
      </w:rPr>
    </w:lvl>
    <w:lvl w:ilvl="4" w:tplc="A43C0CFC">
      <w:start w:val="1"/>
      <w:numFmt w:val="bullet"/>
      <w:lvlText w:val="o"/>
      <w:lvlJc w:val="left"/>
      <w:pPr>
        <w:ind w:left="3600" w:hanging="360"/>
      </w:pPr>
      <w:rPr>
        <w:rFonts w:ascii="Courier New" w:hAnsi="Courier New" w:hint="default"/>
      </w:rPr>
    </w:lvl>
    <w:lvl w:ilvl="5" w:tplc="9A041F66">
      <w:start w:val="1"/>
      <w:numFmt w:val="bullet"/>
      <w:lvlText w:val=""/>
      <w:lvlJc w:val="left"/>
      <w:pPr>
        <w:ind w:left="4320" w:hanging="360"/>
      </w:pPr>
      <w:rPr>
        <w:rFonts w:ascii="Wingdings" w:hAnsi="Wingdings" w:hint="default"/>
      </w:rPr>
    </w:lvl>
    <w:lvl w:ilvl="6" w:tplc="EDA0D778">
      <w:start w:val="1"/>
      <w:numFmt w:val="bullet"/>
      <w:lvlText w:val=""/>
      <w:lvlJc w:val="left"/>
      <w:pPr>
        <w:ind w:left="5040" w:hanging="360"/>
      </w:pPr>
      <w:rPr>
        <w:rFonts w:ascii="Symbol" w:hAnsi="Symbol" w:hint="default"/>
      </w:rPr>
    </w:lvl>
    <w:lvl w:ilvl="7" w:tplc="977E5B22">
      <w:start w:val="1"/>
      <w:numFmt w:val="bullet"/>
      <w:lvlText w:val="o"/>
      <w:lvlJc w:val="left"/>
      <w:pPr>
        <w:ind w:left="5760" w:hanging="360"/>
      </w:pPr>
      <w:rPr>
        <w:rFonts w:ascii="Courier New" w:hAnsi="Courier New" w:hint="default"/>
      </w:rPr>
    </w:lvl>
    <w:lvl w:ilvl="8" w:tplc="B0F66940">
      <w:start w:val="1"/>
      <w:numFmt w:val="bullet"/>
      <w:lvlText w:val=""/>
      <w:lvlJc w:val="left"/>
      <w:pPr>
        <w:ind w:left="6480" w:hanging="360"/>
      </w:pPr>
      <w:rPr>
        <w:rFonts w:ascii="Wingdings" w:hAnsi="Wingdings" w:hint="default"/>
      </w:rPr>
    </w:lvl>
  </w:abstractNum>
  <w:abstractNum w:abstractNumId="195" w15:restartNumberingAfterBreak="0">
    <w:nsid w:val="3B6436BF"/>
    <w:multiLevelType w:val="multilevel"/>
    <w:tmpl w:val="101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BC6098"/>
    <w:multiLevelType w:val="multilevel"/>
    <w:tmpl w:val="0B0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303AD4"/>
    <w:multiLevelType w:val="multilevel"/>
    <w:tmpl w:val="160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6660EA"/>
    <w:multiLevelType w:val="hybridMultilevel"/>
    <w:tmpl w:val="5F26B40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9" w15:restartNumberingAfterBreak="0">
    <w:nsid w:val="3CC9181D"/>
    <w:multiLevelType w:val="hybridMultilevel"/>
    <w:tmpl w:val="CD56DD40"/>
    <w:lvl w:ilvl="0" w:tplc="9B42A4E8">
      <w:start w:val="1"/>
      <w:numFmt w:val="bullet"/>
      <w:lvlText w:val=""/>
      <w:lvlJc w:val="left"/>
      <w:pPr>
        <w:ind w:left="720" w:hanging="360"/>
      </w:pPr>
      <w:rPr>
        <w:rFonts w:ascii="Symbol" w:hAnsi="Symbol" w:hint="default"/>
      </w:rPr>
    </w:lvl>
    <w:lvl w:ilvl="1" w:tplc="EF0E834E">
      <w:start w:val="1"/>
      <w:numFmt w:val="bullet"/>
      <w:lvlText w:val="o"/>
      <w:lvlJc w:val="left"/>
      <w:pPr>
        <w:ind w:left="1440" w:hanging="360"/>
      </w:pPr>
      <w:rPr>
        <w:rFonts w:ascii="Courier New" w:hAnsi="Courier New" w:hint="default"/>
      </w:rPr>
    </w:lvl>
    <w:lvl w:ilvl="2" w:tplc="D0D4E286">
      <w:start w:val="1"/>
      <w:numFmt w:val="bullet"/>
      <w:lvlText w:val=""/>
      <w:lvlJc w:val="left"/>
      <w:pPr>
        <w:ind w:left="2160" w:hanging="360"/>
      </w:pPr>
      <w:rPr>
        <w:rFonts w:ascii="Wingdings" w:hAnsi="Wingdings" w:hint="default"/>
      </w:rPr>
    </w:lvl>
    <w:lvl w:ilvl="3" w:tplc="BAE46ED4">
      <w:start w:val="1"/>
      <w:numFmt w:val="bullet"/>
      <w:lvlText w:val=""/>
      <w:lvlJc w:val="left"/>
      <w:pPr>
        <w:ind w:left="2880" w:hanging="360"/>
      </w:pPr>
      <w:rPr>
        <w:rFonts w:ascii="Symbol" w:hAnsi="Symbol" w:hint="default"/>
      </w:rPr>
    </w:lvl>
    <w:lvl w:ilvl="4" w:tplc="5CF21626">
      <w:start w:val="1"/>
      <w:numFmt w:val="bullet"/>
      <w:lvlText w:val="o"/>
      <w:lvlJc w:val="left"/>
      <w:pPr>
        <w:ind w:left="3600" w:hanging="360"/>
      </w:pPr>
      <w:rPr>
        <w:rFonts w:ascii="Courier New" w:hAnsi="Courier New" w:hint="default"/>
      </w:rPr>
    </w:lvl>
    <w:lvl w:ilvl="5" w:tplc="30244B4A">
      <w:start w:val="1"/>
      <w:numFmt w:val="bullet"/>
      <w:lvlText w:val=""/>
      <w:lvlJc w:val="left"/>
      <w:pPr>
        <w:ind w:left="4320" w:hanging="360"/>
      </w:pPr>
      <w:rPr>
        <w:rFonts w:ascii="Wingdings" w:hAnsi="Wingdings" w:hint="default"/>
      </w:rPr>
    </w:lvl>
    <w:lvl w:ilvl="6" w:tplc="E34A4120">
      <w:start w:val="1"/>
      <w:numFmt w:val="bullet"/>
      <w:lvlText w:val=""/>
      <w:lvlJc w:val="left"/>
      <w:pPr>
        <w:ind w:left="5040" w:hanging="360"/>
      </w:pPr>
      <w:rPr>
        <w:rFonts w:ascii="Symbol" w:hAnsi="Symbol" w:hint="default"/>
      </w:rPr>
    </w:lvl>
    <w:lvl w:ilvl="7" w:tplc="E5B028C2">
      <w:start w:val="1"/>
      <w:numFmt w:val="bullet"/>
      <w:lvlText w:val="o"/>
      <w:lvlJc w:val="left"/>
      <w:pPr>
        <w:ind w:left="5760" w:hanging="360"/>
      </w:pPr>
      <w:rPr>
        <w:rFonts w:ascii="Courier New" w:hAnsi="Courier New" w:hint="default"/>
      </w:rPr>
    </w:lvl>
    <w:lvl w:ilvl="8" w:tplc="1964757E">
      <w:start w:val="1"/>
      <w:numFmt w:val="bullet"/>
      <w:lvlText w:val=""/>
      <w:lvlJc w:val="left"/>
      <w:pPr>
        <w:ind w:left="6480" w:hanging="360"/>
      </w:pPr>
      <w:rPr>
        <w:rFonts w:ascii="Wingdings" w:hAnsi="Wingdings" w:hint="default"/>
      </w:rPr>
    </w:lvl>
  </w:abstractNum>
  <w:abstractNum w:abstractNumId="200" w15:restartNumberingAfterBreak="0">
    <w:nsid w:val="3CE21357"/>
    <w:multiLevelType w:val="hybridMultilevel"/>
    <w:tmpl w:val="641274F8"/>
    <w:lvl w:ilvl="0" w:tplc="CB38C9BE">
      <w:start w:val="1"/>
      <w:numFmt w:val="decimal"/>
      <w:lvlText w:val="%1."/>
      <w:lvlJc w:val="left"/>
      <w:pPr>
        <w:ind w:left="720" w:hanging="360"/>
      </w:pPr>
    </w:lvl>
    <w:lvl w:ilvl="1" w:tplc="05B0AFA2">
      <w:start w:val="1"/>
      <w:numFmt w:val="lowerLetter"/>
      <w:lvlText w:val="%2."/>
      <w:lvlJc w:val="left"/>
      <w:pPr>
        <w:ind w:left="1440" w:hanging="360"/>
      </w:pPr>
    </w:lvl>
    <w:lvl w:ilvl="2" w:tplc="76A62C58">
      <w:start w:val="1"/>
      <w:numFmt w:val="lowerRoman"/>
      <w:lvlText w:val="%3."/>
      <w:lvlJc w:val="right"/>
      <w:pPr>
        <w:ind w:left="2160" w:hanging="180"/>
      </w:pPr>
    </w:lvl>
    <w:lvl w:ilvl="3" w:tplc="9A8686EA">
      <w:start w:val="1"/>
      <w:numFmt w:val="decimal"/>
      <w:lvlText w:val="%4."/>
      <w:lvlJc w:val="left"/>
      <w:pPr>
        <w:ind w:left="2880" w:hanging="360"/>
      </w:pPr>
    </w:lvl>
    <w:lvl w:ilvl="4" w:tplc="5726CAD8">
      <w:start w:val="1"/>
      <w:numFmt w:val="lowerLetter"/>
      <w:lvlText w:val="%5."/>
      <w:lvlJc w:val="left"/>
      <w:pPr>
        <w:ind w:left="3600" w:hanging="360"/>
      </w:pPr>
    </w:lvl>
    <w:lvl w:ilvl="5" w:tplc="71A42D52">
      <w:start w:val="1"/>
      <w:numFmt w:val="lowerRoman"/>
      <w:lvlText w:val="%6."/>
      <w:lvlJc w:val="right"/>
      <w:pPr>
        <w:ind w:left="4320" w:hanging="180"/>
      </w:pPr>
    </w:lvl>
    <w:lvl w:ilvl="6" w:tplc="20968736">
      <w:start w:val="1"/>
      <w:numFmt w:val="decimal"/>
      <w:lvlText w:val="%7."/>
      <w:lvlJc w:val="left"/>
      <w:pPr>
        <w:ind w:left="5040" w:hanging="360"/>
      </w:pPr>
    </w:lvl>
    <w:lvl w:ilvl="7" w:tplc="82EC1908">
      <w:start w:val="1"/>
      <w:numFmt w:val="lowerLetter"/>
      <w:lvlText w:val="%8."/>
      <w:lvlJc w:val="left"/>
      <w:pPr>
        <w:ind w:left="5760" w:hanging="360"/>
      </w:pPr>
    </w:lvl>
    <w:lvl w:ilvl="8" w:tplc="A20670D8">
      <w:start w:val="1"/>
      <w:numFmt w:val="lowerRoman"/>
      <w:lvlText w:val="%9."/>
      <w:lvlJc w:val="right"/>
      <w:pPr>
        <w:ind w:left="6480" w:hanging="180"/>
      </w:pPr>
    </w:lvl>
  </w:abstractNum>
  <w:abstractNum w:abstractNumId="201" w15:restartNumberingAfterBreak="0">
    <w:nsid w:val="3D7E4ACB"/>
    <w:multiLevelType w:val="multilevel"/>
    <w:tmpl w:val="BAB40560"/>
    <w:styleLink w:val="NewStyle"/>
    <w:lvl w:ilvl="0">
      <w:start w:val="1"/>
      <w:numFmt w:val="none"/>
      <w:lvlText w:val=""/>
      <w:lvlJc w:val="left"/>
      <w:pPr>
        <w:ind w:left="0" w:firstLine="0"/>
      </w:pPr>
      <w:rPr>
        <w:rFonts w:ascii="Times New Roman" w:hAnsi="Times New Roman" w:hint="default"/>
        <w:color w:val="auto"/>
        <w:sz w:val="24"/>
      </w:rPr>
    </w:lvl>
    <w:lvl w:ilvl="1">
      <w:start w:val="1"/>
      <w:numFmt w:val="decimal"/>
      <w:lvlText w:val="%2. "/>
      <w:lvlJc w:val="left"/>
      <w:pPr>
        <w:ind w:left="0" w:firstLine="0"/>
      </w:pPr>
      <w:rPr>
        <w:rFonts w:ascii="Times New Roman" w:hAnsi="Times New Roman" w:hint="default"/>
        <w:color w:val="auto"/>
        <w:sz w:val="24"/>
      </w:rPr>
    </w:lvl>
    <w:lvl w:ilvl="2">
      <w:start w:val="1"/>
      <w:numFmt w:val="decimal"/>
      <w:lvlText w:val="%2.%3."/>
      <w:lvlJc w:val="left"/>
      <w:pPr>
        <w:ind w:left="794" w:hanging="80"/>
      </w:pPr>
      <w:rPr>
        <w:rFonts w:hint="default"/>
      </w:rPr>
    </w:lvl>
    <w:lvl w:ilvl="3">
      <w:start w:val="1"/>
      <w:numFmt w:val="decimal"/>
      <w:lvlText w:val="%2.%3.%4."/>
      <w:lvlJc w:val="left"/>
      <w:pPr>
        <w:ind w:left="1134" w:hanging="63"/>
      </w:pPr>
      <w:rPr>
        <w:rFonts w:hint="default"/>
      </w:rPr>
    </w:lvl>
    <w:lvl w:ilvl="4">
      <w:start w:val="1"/>
      <w:numFmt w:val="lowerLetter"/>
      <w:lvlText w:val="(%5)"/>
      <w:lvlJc w:val="left"/>
      <w:pPr>
        <w:ind w:left="1428" w:firstLine="0"/>
      </w:pPr>
      <w:rPr>
        <w:rFonts w:hint="default"/>
      </w:rPr>
    </w:lvl>
    <w:lvl w:ilvl="5">
      <w:start w:val="1"/>
      <w:numFmt w:val="lowerRoman"/>
      <w:lvlText w:val="(%6)"/>
      <w:lvlJc w:val="left"/>
      <w:pPr>
        <w:ind w:left="1785" w:firstLine="0"/>
      </w:pPr>
      <w:rPr>
        <w:rFonts w:hint="default"/>
      </w:rPr>
    </w:lvl>
    <w:lvl w:ilvl="6">
      <w:start w:val="1"/>
      <w:numFmt w:val="decimal"/>
      <w:lvlText w:val="%7."/>
      <w:lvlJc w:val="left"/>
      <w:pPr>
        <w:ind w:left="2142" w:firstLine="0"/>
      </w:pPr>
      <w:rPr>
        <w:rFonts w:hint="default"/>
      </w:rPr>
    </w:lvl>
    <w:lvl w:ilvl="7">
      <w:start w:val="1"/>
      <w:numFmt w:val="lowerLetter"/>
      <w:lvlText w:val="%8."/>
      <w:lvlJc w:val="left"/>
      <w:pPr>
        <w:ind w:left="2499" w:firstLine="0"/>
      </w:pPr>
      <w:rPr>
        <w:rFonts w:hint="default"/>
      </w:rPr>
    </w:lvl>
    <w:lvl w:ilvl="8">
      <w:start w:val="1"/>
      <w:numFmt w:val="lowerRoman"/>
      <w:lvlText w:val="%9."/>
      <w:lvlJc w:val="left"/>
      <w:pPr>
        <w:ind w:left="2856" w:firstLine="0"/>
      </w:pPr>
      <w:rPr>
        <w:rFonts w:hint="default"/>
      </w:rPr>
    </w:lvl>
  </w:abstractNum>
  <w:abstractNum w:abstractNumId="202" w15:restartNumberingAfterBreak="0">
    <w:nsid w:val="3DC26A7C"/>
    <w:multiLevelType w:val="multilevel"/>
    <w:tmpl w:val="EA8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F05213"/>
    <w:multiLevelType w:val="multilevel"/>
    <w:tmpl w:val="E0D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852EE9"/>
    <w:multiLevelType w:val="multilevel"/>
    <w:tmpl w:val="B498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C00536"/>
    <w:multiLevelType w:val="multilevel"/>
    <w:tmpl w:val="10C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C53E02"/>
    <w:multiLevelType w:val="multilevel"/>
    <w:tmpl w:val="17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5B4823"/>
    <w:multiLevelType w:val="multilevel"/>
    <w:tmpl w:val="783A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625D22"/>
    <w:multiLevelType w:val="multilevel"/>
    <w:tmpl w:val="4ED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A4E9C"/>
    <w:multiLevelType w:val="hybridMultilevel"/>
    <w:tmpl w:val="B2888E34"/>
    <w:lvl w:ilvl="0" w:tplc="2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0" w15:restartNumberingAfterBreak="0">
    <w:nsid w:val="3FA60ED0"/>
    <w:multiLevelType w:val="hybridMultilevel"/>
    <w:tmpl w:val="801AFB4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11" w15:restartNumberingAfterBreak="0">
    <w:nsid w:val="3FF4BE35"/>
    <w:multiLevelType w:val="hybridMultilevel"/>
    <w:tmpl w:val="CCC88D36"/>
    <w:lvl w:ilvl="0" w:tplc="C1AA0DBC">
      <w:start w:val="1"/>
      <w:numFmt w:val="bullet"/>
      <w:lvlText w:val=""/>
      <w:lvlJc w:val="left"/>
      <w:pPr>
        <w:ind w:left="720" w:hanging="360"/>
      </w:pPr>
      <w:rPr>
        <w:rFonts w:ascii="Symbol" w:hAnsi="Symbol" w:hint="default"/>
      </w:rPr>
    </w:lvl>
    <w:lvl w:ilvl="1" w:tplc="43323F3C">
      <w:start w:val="1"/>
      <w:numFmt w:val="bullet"/>
      <w:lvlText w:val="o"/>
      <w:lvlJc w:val="left"/>
      <w:pPr>
        <w:ind w:left="1440" w:hanging="360"/>
      </w:pPr>
      <w:rPr>
        <w:rFonts w:ascii="Courier New" w:hAnsi="Courier New" w:hint="default"/>
      </w:rPr>
    </w:lvl>
    <w:lvl w:ilvl="2" w:tplc="6196394C">
      <w:start w:val="1"/>
      <w:numFmt w:val="bullet"/>
      <w:lvlText w:val=""/>
      <w:lvlJc w:val="left"/>
      <w:pPr>
        <w:ind w:left="2160" w:hanging="360"/>
      </w:pPr>
      <w:rPr>
        <w:rFonts w:ascii="Wingdings" w:hAnsi="Wingdings" w:hint="default"/>
      </w:rPr>
    </w:lvl>
    <w:lvl w:ilvl="3" w:tplc="9356E406">
      <w:start w:val="1"/>
      <w:numFmt w:val="bullet"/>
      <w:lvlText w:val=""/>
      <w:lvlJc w:val="left"/>
      <w:pPr>
        <w:ind w:left="2880" w:hanging="360"/>
      </w:pPr>
      <w:rPr>
        <w:rFonts w:ascii="Symbol" w:hAnsi="Symbol" w:hint="default"/>
      </w:rPr>
    </w:lvl>
    <w:lvl w:ilvl="4" w:tplc="61A203E2">
      <w:start w:val="1"/>
      <w:numFmt w:val="bullet"/>
      <w:lvlText w:val="o"/>
      <w:lvlJc w:val="left"/>
      <w:pPr>
        <w:ind w:left="3600" w:hanging="360"/>
      </w:pPr>
      <w:rPr>
        <w:rFonts w:ascii="Courier New" w:hAnsi="Courier New" w:hint="default"/>
      </w:rPr>
    </w:lvl>
    <w:lvl w:ilvl="5" w:tplc="50543772">
      <w:start w:val="1"/>
      <w:numFmt w:val="bullet"/>
      <w:lvlText w:val=""/>
      <w:lvlJc w:val="left"/>
      <w:pPr>
        <w:ind w:left="4320" w:hanging="360"/>
      </w:pPr>
      <w:rPr>
        <w:rFonts w:ascii="Wingdings" w:hAnsi="Wingdings" w:hint="default"/>
      </w:rPr>
    </w:lvl>
    <w:lvl w:ilvl="6" w:tplc="8130A176">
      <w:start w:val="1"/>
      <w:numFmt w:val="bullet"/>
      <w:lvlText w:val=""/>
      <w:lvlJc w:val="left"/>
      <w:pPr>
        <w:ind w:left="5040" w:hanging="360"/>
      </w:pPr>
      <w:rPr>
        <w:rFonts w:ascii="Symbol" w:hAnsi="Symbol" w:hint="default"/>
      </w:rPr>
    </w:lvl>
    <w:lvl w:ilvl="7" w:tplc="9F2860F8">
      <w:start w:val="1"/>
      <w:numFmt w:val="bullet"/>
      <w:lvlText w:val="o"/>
      <w:lvlJc w:val="left"/>
      <w:pPr>
        <w:ind w:left="5760" w:hanging="360"/>
      </w:pPr>
      <w:rPr>
        <w:rFonts w:ascii="Courier New" w:hAnsi="Courier New" w:hint="default"/>
      </w:rPr>
    </w:lvl>
    <w:lvl w:ilvl="8" w:tplc="66648FBA">
      <w:start w:val="1"/>
      <w:numFmt w:val="bullet"/>
      <w:lvlText w:val=""/>
      <w:lvlJc w:val="left"/>
      <w:pPr>
        <w:ind w:left="6480" w:hanging="360"/>
      </w:pPr>
      <w:rPr>
        <w:rFonts w:ascii="Wingdings" w:hAnsi="Wingdings" w:hint="default"/>
      </w:rPr>
    </w:lvl>
  </w:abstractNum>
  <w:abstractNum w:abstractNumId="212" w15:restartNumberingAfterBreak="0">
    <w:nsid w:val="3FFF4F44"/>
    <w:multiLevelType w:val="multilevel"/>
    <w:tmpl w:val="3FA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4BB029"/>
    <w:multiLevelType w:val="hybridMultilevel"/>
    <w:tmpl w:val="21EA7C88"/>
    <w:lvl w:ilvl="0" w:tplc="06F2B0AA">
      <w:start w:val="1"/>
      <w:numFmt w:val="bullet"/>
      <w:lvlText w:val=""/>
      <w:lvlJc w:val="left"/>
      <w:pPr>
        <w:ind w:left="720" w:hanging="360"/>
      </w:pPr>
      <w:rPr>
        <w:rFonts w:ascii="Symbol" w:hAnsi="Symbol" w:hint="default"/>
      </w:rPr>
    </w:lvl>
    <w:lvl w:ilvl="1" w:tplc="E8BAA462">
      <w:start w:val="1"/>
      <w:numFmt w:val="bullet"/>
      <w:lvlText w:val="o"/>
      <w:lvlJc w:val="left"/>
      <w:pPr>
        <w:ind w:left="1440" w:hanging="360"/>
      </w:pPr>
      <w:rPr>
        <w:rFonts w:ascii="Courier New" w:hAnsi="Courier New" w:hint="default"/>
      </w:rPr>
    </w:lvl>
    <w:lvl w:ilvl="2" w:tplc="E6283AA6">
      <w:start w:val="1"/>
      <w:numFmt w:val="bullet"/>
      <w:lvlText w:val=""/>
      <w:lvlJc w:val="left"/>
      <w:pPr>
        <w:ind w:left="2160" w:hanging="360"/>
      </w:pPr>
      <w:rPr>
        <w:rFonts w:ascii="Wingdings" w:hAnsi="Wingdings" w:hint="default"/>
      </w:rPr>
    </w:lvl>
    <w:lvl w:ilvl="3" w:tplc="80524E30">
      <w:start w:val="1"/>
      <w:numFmt w:val="bullet"/>
      <w:lvlText w:val=""/>
      <w:lvlJc w:val="left"/>
      <w:pPr>
        <w:ind w:left="2880" w:hanging="360"/>
      </w:pPr>
      <w:rPr>
        <w:rFonts w:ascii="Symbol" w:hAnsi="Symbol" w:hint="default"/>
      </w:rPr>
    </w:lvl>
    <w:lvl w:ilvl="4" w:tplc="1B9C74DA">
      <w:start w:val="1"/>
      <w:numFmt w:val="bullet"/>
      <w:lvlText w:val="o"/>
      <w:lvlJc w:val="left"/>
      <w:pPr>
        <w:ind w:left="3600" w:hanging="360"/>
      </w:pPr>
      <w:rPr>
        <w:rFonts w:ascii="Courier New" w:hAnsi="Courier New" w:hint="default"/>
      </w:rPr>
    </w:lvl>
    <w:lvl w:ilvl="5" w:tplc="6A1AC7AC">
      <w:start w:val="1"/>
      <w:numFmt w:val="bullet"/>
      <w:lvlText w:val=""/>
      <w:lvlJc w:val="left"/>
      <w:pPr>
        <w:ind w:left="4320" w:hanging="360"/>
      </w:pPr>
      <w:rPr>
        <w:rFonts w:ascii="Wingdings" w:hAnsi="Wingdings" w:hint="default"/>
      </w:rPr>
    </w:lvl>
    <w:lvl w:ilvl="6" w:tplc="C5FAA3C8">
      <w:start w:val="1"/>
      <w:numFmt w:val="bullet"/>
      <w:lvlText w:val=""/>
      <w:lvlJc w:val="left"/>
      <w:pPr>
        <w:ind w:left="5040" w:hanging="360"/>
      </w:pPr>
      <w:rPr>
        <w:rFonts w:ascii="Symbol" w:hAnsi="Symbol" w:hint="default"/>
      </w:rPr>
    </w:lvl>
    <w:lvl w:ilvl="7" w:tplc="D2A0EE34">
      <w:start w:val="1"/>
      <w:numFmt w:val="bullet"/>
      <w:lvlText w:val="o"/>
      <w:lvlJc w:val="left"/>
      <w:pPr>
        <w:ind w:left="5760" w:hanging="360"/>
      </w:pPr>
      <w:rPr>
        <w:rFonts w:ascii="Courier New" w:hAnsi="Courier New" w:hint="default"/>
      </w:rPr>
    </w:lvl>
    <w:lvl w:ilvl="8" w:tplc="D794FE90">
      <w:start w:val="1"/>
      <w:numFmt w:val="bullet"/>
      <w:lvlText w:val=""/>
      <w:lvlJc w:val="left"/>
      <w:pPr>
        <w:ind w:left="6480" w:hanging="360"/>
      </w:pPr>
      <w:rPr>
        <w:rFonts w:ascii="Wingdings" w:hAnsi="Wingdings" w:hint="default"/>
      </w:rPr>
    </w:lvl>
  </w:abstractNum>
  <w:abstractNum w:abstractNumId="214" w15:restartNumberingAfterBreak="0">
    <w:nsid w:val="405C3D31"/>
    <w:multiLevelType w:val="multilevel"/>
    <w:tmpl w:val="7FB0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663F3E"/>
    <w:multiLevelType w:val="multilevel"/>
    <w:tmpl w:val="E5B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66C028"/>
    <w:multiLevelType w:val="hybridMultilevel"/>
    <w:tmpl w:val="27FEC2EE"/>
    <w:lvl w:ilvl="0" w:tplc="D226A58E">
      <w:start w:val="1"/>
      <w:numFmt w:val="bullet"/>
      <w:lvlText w:val=""/>
      <w:lvlJc w:val="left"/>
      <w:pPr>
        <w:ind w:left="720" w:hanging="360"/>
      </w:pPr>
      <w:rPr>
        <w:rFonts w:ascii="Symbol" w:hAnsi="Symbol" w:hint="default"/>
      </w:rPr>
    </w:lvl>
    <w:lvl w:ilvl="1" w:tplc="C13A452E">
      <w:start w:val="1"/>
      <w:numFmt w:val="bullet"/>
      <w:lvlText w:val="o"/>
      <w:lvlJc w:val="left"/>
      <w:pPr>
        <w:ind w:left="1440" w:hanging="360"/>
      </w:pPr>
      <w:rPr>
        <w:rFonts w:ascii="Courier New" w:hAnsi="Courier New" w:hint="default"/>
      </w:rPr>
    </w:lvl>
    <w:lvl w:ilvl="2" w:tplc="5C84CABA">
      <w:start w:val="1"/>
      <w:numFmt w:val="bullet"/>
      <w:lvlText w:val=""/>
      <w:lvlJc w:val="left"/>
      <w:pPr>
        <w:ind w:left="2160" w:hanging="360"/>
      </w:pPr>
      <w:rPr>
        <w:rFonts w:ascii="Wingdings" w:hAnsi="Wingdings" w:hint="default"/>
      </w:rPr>
    </w:lvl>
    <w:lvl w:ilvl="3" w:tplc="C130D0B6">
      <w:start w:val="1"/>
      <w:numFmt w:val="bullet"/>
      <w:lvlText w:val=""/>
      <w:lvlJc w:val="left"/>
      <w:pPr>
        <w:ind w:left="2880" w:hanging="360"/>
      </w:pPr>
      <w:rPr>
        <w:rFonts w:ascii="Symbol" w:hAnsi="Symbol" w:hint="default"/>
      </w:rPr>
    </w:lvl>
    <w:lvl w:ilvl="4" w:tplc="7842FD1C">
      <w:start w:val="1"/>
      <w:numFmt w:val="bullet"/>
      <w:lvlText w:val="o"/>
      <w:lvlJc w:val="left"/>
      <w:pPr>
        <w:ind w:left="3600" w:hanging="360"/>
      </w:pPr>
      <w:rPr>
        <w:rFonts w:ascii="Courier New" w:hAnsi="Courier New" w:hint="default"/>
      </w:rPr>
    </w:lvl>
    <w:lvl w:ilvl="5" w:tplc="9ECEE714">
      <w:start w:val="1"/>
      <w:numFmt w:val="bullet"/>
      <w:lvlText w:val=""/>
      <w:lvlJc w:val="left"/>
      <w:pPr>
        <w:ind w:left="4320" w:hanging="360"/>
      </w:pPr>
      <w:rPr>
        <w:rFonts w:ascii="Wingdings" w:hAnsi="Wingdings" w:hint="default"/>
      </w:rPr>
    </w:lvl>
    <w:lvl w:ilvl="6" w:tplc="6F3E28E2">
      <w:start w:val="1"/>
      <w:numFmt w:val="bullet"/>
      <w:lvlText w:val=""/>
      <w:lvlJc w:val="left"/>
      <w:pPr>
        <w:ind w:left="5040" w:hanging="360"/>
      </w:pPr>
      <w:rPr>
        <w:rFonts w:ascii="Symbol" w:hAnsi="Symbol" w:hint="default"/>
      </w:rPr>
    </w:lvl>
    <w:lvl w:ilvl="7" w:tplc="A9607352">
      <w:start w:val="1"/>
      <w:numFmt w:val="bullet"/>
      <w:lvlText w:val="o"/>
      <w:lvlJc w:val="left"/>
      <w:pPr>
        <w:ind w:left="5760" w:hanging="360"/>
      </w:pPr>
      <w:rPr>
        <w:rFonts w:ascii="Courier New" w:hAnsi="Courier New" w:hint="default"/>
      </w:rPr>
    </w:lvl>
    <w:lvl w:ilvl="8" w:tplc="729E94CE">
      <w:start w:val="1"/>
      <w:numFmt w:val="bullet"/>
      <w:lvlText w:val=""/>
      <w:lvlJc w:val="left"/>
      <w:pPr>
        <w:ind w:left="6480" w:hanging="360"/>
      </w:pPr>
      <w:rPr>
        <w:rFonts w:ascii="Wingdings" w:hAnsi="Wingdings" w:hint="default"/>
      </w:rPr>
    </w:lvl>
  </w:abstractNum>
  <w:abstractNum w:abstractNumId="217" w15:restartNumberingAfterBreak="0">
    <w:nsid w:val="40D03AF0"/>
    <w:multiLevelType w:val="multilevel"/>
    <w:tmpl w:val="8DF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3A172A"/>
    <w:multiLevelType w:val="multilevel"/>
    <w:tmpl w:val="C328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D70919"/>
    <w:multiLevelType w:val="multilevel"/>
    <w:tmpl w:val="53A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667514"/>
    <w:multiLevelType w:val="multilevel"/>
    <w:tmpl w:val="861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8226EE"/>
    <w:multiLevelType w:val="multilevel"/>
    <w:tmpl w:val="622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892E8C"/>
    <w:multiLevelType w:val="hybridMultilevel"/>
    <w:tmpl w:val="EA86AE04"/>
    <w:lvl w:ilvl="0" w:tplc="280A0001">
      <w:start w:val="1"/>
      <w:numFmt w:val="bullet"/>
      <w:lvlText w:val=""/>
      <w:lvlJc w:val="left"/>
      <w:pPr>
        <w:ind w:left="2149" w:hanging="360"/>
      </w:pPr>
      <w:rPr>
        <w:rFonts w:ascii="Symbol" w:hAnsi="Symbol" w:hint="default"/>
      </w:rPr>
    </w:lvl>
    <w:lvl w:ilvl="1" w:tplc="280A0003" w:tentative="1">
      <w:start w:val="1"/>
      <w:numFmt w:val="bullet"/>
      <w:lvlText w:val="o"/>
      <w:lvlJc w:val="left"/>
      <w:pPr>
        <w:ind w:left="2869" w:hanging="360"/>
      </w:pPr>
      <w:rPr>
        <w:rFonts w:ascii="Courier New" w:hAnsi="Courier New" w:cs="Courier New" w:hint="default"/>
      </w:rPr>
    </w:lvl>
    <w:lvl w:ilvl="2" w:tplc="280A0005" w:tentative="1">
      <w:start w:val="1"/>
      <w:numFmt w:val="bullet"/>
      <w:lvlText w:val=""/>
      <w:lvlJc w:val="left"/>
      <w:pPr>
        <w:ind w:left="3589" w:hanging="360"/>
      </w:pPr>
      <w:rPr>
        <w:rFonts w:ascii="Wingdings" w:hAnsi="Wingdings" w:hint="default"/>
      </w:rPr>
    </w:lvl>
    <w:lvl w:ilvl="3" w:tplc="280A0001" w:tentative="1">
      <w:start w:val="1"/>
      <w:numFmt w:val="bullet"/>
      <w:lvlText w:val=""/>
      <w:lvlJc w:val="left"/>
      <w:pPr>
        <w:ind w:left="4309" w:hanging="360"/>
      </w:pPr>
      <w:rPr>
        <w:rFonts w:ascii="Symbol" w:hAnsi="Symbol" w:hint="default"/>
      </w:rPr>
    </w:lvl>
    <w:lvl w:ilvl="4" w:tplc="280A0003" w:tentative="1">
      <w:start w:val="1"/>
      <w:numFmt w:val="bullet"/>
      <w:lvlText w:val="o"/>
      <w:lvlJc w:val="left"/>
      <w:pPr>
        <w:ind w:left="5029" w:hanging="360"/>
      </w:pPr>
      <w:rPr>
        <w:rFonts w:ascii="Courier New" w:hAnsi="Courier New" w:cs="Courier New" w:hint="default"/>
      </w:rPr>
    </w:lvl>
    <w:lvl w:ilvl="5" w:tplc="280A0005" w:tentative="1">
      <w:start w:val="1"/>
      <w:numFmt w:val="bullet"/>
      <w:lvlText w:val=""/>
      <w:lvlJc w:val="left"/>
      <w:pPr>
        <w:ind w:left="5749" w:hanging="360"/>
      </w:pPr>
      <w:rPr>
        <w:rFonts w:ascii="Wingdings" w:hAnsi="Wingdings" w:hint="default"/>
      </w:rPr>
    </w:lvl>
    <w:lvl w:ilvl="6" w:tplc="280A0001" w:tentative="1">
      <w:start w:val="1"/>
      <w:numFmt w:val="bullet"/>
      <w:lvlText w:val=""/>
      <w:lvlJc w:val="left"/>
      <w:pPr>
        <w:ind w:left="6469" w:hanging="360"/>
      </w:pPr>
      <w:rPr>
        <w:rFonts w:ascii="Symbol" w:hAnsi="Symbol" w:hint="default"/>
      </w:rPr>
    </w:lvl>
    <w:lvl w:ilvl="7" w:tplc="280A0003" w:tentative="1">
      <w:start w:val="1"/>
      <w:numFmt w:val="bullet"/>
      <w:lvlText w:val="o"/>
      <w:lvlJc w:val="left"/>
      <w:pPr>
        <w:ind w:left="7189" w:hanging="360"/>
      </w:pPr>
      <w:rPr>
        <w:rFonts w:ascii="Courier New" w:hAnsi="Courier New" w:cs="Courier New" w:hint="default"/>
      </w:rPr>
    </w:lvl>
    <w:lvl w:ilvl="8" w:tplc="280A0005" w:tentative="1">
      <w:start w:val="1"/>
      <w:numFmt w:val="bullet"/>
      <w:lvlText w:val=""/>
      <w:lvlJc w:val="left"/>
      <w:pPr>
        <w:ind w:left="7909" w:hanging="360"/>
      </w:pPr>
      <w:rPr>
        <w:rFonts w:ascii="Wingdings" w:hAnsi="Wingdings" w:hint="default"/>
      </w:rPr>
    </w:lvl>
  </w:abstractNum>
  <w:abstractNum w:abstractNumId="223" w15:restartNumberingAfterBreak="0">
    <w:nsid w:val="44D603A3"/>
    <w:multiLevelType w:val="multilevel"/>
    <w:tmpl w:val="628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D738B3"/>
    <w:multiLevelType w:val="hybridMultilevel"/>
    <w:tmpl w:val="33EA03D6"/>
    <w:lvl w:ilvl="0" w:tplc="60643B56">
      <w:start w:val="1"/>
      <w:numFmt w:val="bullet"/>
      <w:lvlText w:val=""/>
      <w:lvlJc w:val="left"/>
      <w:pPr>
        <w:ind w:left="720" w:hanging="360"/>
      </w:pPr>
      <w:rPr>
        <w:rFonts w:ascii="Symbol" w:hAnsi="Symbol" w:hint="default"/>
      </w:rPr>
    </w:lvl>
    <w:lvl w:ilvl="1" w:tplc="BDB203E8">
      <w:start w:val="1"/>
      <w:numFmt w:val="bullet"/>
      <w:lvlText w:val="o"/>
      <w:lvlJc w:val="left"/>
      <w:pPr>
        <w:ind w:left="1440" w:hanging="360"/>
      </w:pPr>
      <w:rPr>
        <w:rFonts w:ascii="Courier New" w:hAnsi="Courier New" w:hint="default"/>
      </w:rPr>
    </w:lvl>
    <w:lvl w:ilvl="2" w:tplc="21BEB6C6">
      <w:start w:val="1"/>
      <w:numFmt w:val="bullet"/>
      <w:lvlText w:val=""/>
      <w:lvlJc w:val="left"/>
      <w:pPr>
        <w:ind w:left="2160" w:hanging="360"/>
      </w:pPr>
      <w:rPr>
        <w:rFonts w:ascii="Wingdings" w:hAnsi="Wingdings" w:hint="default"/>
      </w:rPr>
    </w:lvl>
    <w:lvl w:ilvl="3" w:tplc="4DD4146A">
      <w:start w:val="1"/>
      <w:numFmt w:val="bullet"/>
      <w:lvlText w:val=""/>
      <w:lvlJc w:val="left"/>
      <w:pPr>
        <w:ind w:left="2880" w:hanging="360"/>
      </w:pPr>
      <w:rPr>
        <w:rFonts w:ascii="Symbol" w:hAnsi="Symbol" w:hint="default"/>
      </w:rPr>
    </w:lvl>
    <w:lvl w:ilvl="4" w:tplc="906286E8">
      <w:start w:val="1"/>
      <w:numFmt w:val="bullet"/>
      <w:lvlText w:val="o"/>
      <w:lvlJc w:val="left"/>
      <w:pPr>
        <w:ind w:left="3600" w:hanging="360"/>
      </w:pPr>
      <w:rPr>
        <w:rFonts w:ascii="Courier New" w:hAnsi="Courier New" w:hint="default"/>
      </w:rPr>
    </w:lvl>
    <w:lvl w:ilvl="5" w:tplc="D7928CBC">
      <w:start w:val="1"/>
      <w:numFmt w:val="bullet"/>
      <w:lvlText w:val=""/>
      <w:lvlJc w:val="left"/>
      <w:pPr>
        <w:ind w:left="4320" w:hanging="360"/>
      </w:pPr>
      <w:rPr>
        <w:rFonts w:ascii="Wingdings" w:hAnsi="Wingdings" w:hint="default"/>
      </w:rPr>
    </w:lvl>
    <w:lvl w:ilvl="6" w:tplc="A322D84E">
      <w:start w:val="1"/>
      <w:numFmt w:val="bullet"/>
      <w:lvlText w:val=""/>
      <w:lvlJc w:val="left"/>
      <w:pPr>
        <w:ind w:left="5040" w:hanging="360"/>
      </w:pPr>
      <w:rPr>
        <w:rFonts w:ascii="Symbol" w:hAnsi="Symbol" w:hint="default"/>
      </w:rPr>
    </w:lvl>
    <w:lvl w:ilvl="7" w:tplc="BF827DB8">
      <w:start w:val="1"/>
      <w:numFmt w:val="bullet"/>
      <w:lvlText w:val="o"/>
      <w:lvlJc w:val="left"/>
      <w:pPr>
        <w:ind w:left="5760" w:hanging="360"/>
      </w:pPr>
      <w:rPr>
        <w:rFonts w:ascii="Courier New" w:hAnsi="Courier New" w:hint="default"/>
      </w:rPr>
    </w:lvl>
    <w:lvl w:ilvl="8" w:tplc="7EB2F25E">
      <w:start w:val="1"/>
      <w:numFmt w:val="bullet"/>
      <w:lvlText w:val=""/>
      <w:lvlJc w:val="left"/>
      <w:pPr>
        <w:ind w:left="6480" w:hanging="360"/>
      </w:pPr>
      <w:rPr>
        <w:rFonts w:ascii="Wingdings" w:hAnsi="Wingdings" w:hint="default"/>
      </w:rPr>
    </w:lvl>
  </w:abstractNum>
  <w:abstractNum w:abstractNumId="225" w15:restartNumberingAfterBreak="0">
    <w:nsid w:val="44DB491B"/>
    <w:multiLevelType w:val="multilevel"/>
    <w:tmpl w:val="862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E57D58"/>
    <w:multiLevelType w:val="hybridMultilevel"/>
    <w:tmpl w:val="61EC323E"/>
    <w:lvl w:ilvl="0" w:tplc="BD38BEF2">
      <w:start w:val="1"/>
      <w:numFmt w:val="bullet"/>
      <w:lvlText w:val="-"/>
      <w:lvlJc w:val="left"/>
      <w:pPr>
        <w:ind w:left="720" w:hanging="360"/>
      </w:pPr>
      <w:rPr>
        <w:rFonts w:ascii="Aptos" w:hAnsi="Aptos" w:hint="default"/>
      </w:rPr>
    </w:lvl>
    <w:lvl w:ilvl="1" w:tplc="DD468AE8">
      <w:start w:val="1"/>
      <w:numFmt w:val="bullet"/>
      <w:lvlText w:val="o"/>
      <w:lvlJc w:val="left"/>
      <w:pPr>
        <w:ind w:left="1440" w:hanging="360"/>
      </w:pPr>
      <w:rPr>
        <w:rFonts w:ascii="Courier New" w:hAnsi="Courier New" w:hint="default"/>
      </w:rPr>
    </w:lvl>
    <w:lvl w:ilvl="2" w:tplc="78BE76D8">
      <w:start w:val="1"/>
      <w:numFmt w:val="bullet"/>
      <w:lvlText w:val=""/>
      <w:lvlJc w:val="left"/>
      <w:pPr>
        <w:ind w:left="2160" w:hanging="360"/>
      </w:pPr>
      <w:rPr>
        <w:rFonts w:ascii="Wingdings" w:hAnsi="Wingdings" w:hint="default"/>
      </w:rPr>
    </w:lvl>
    <w:lvl w:ilvl="3" w:tplc="D80A8044">
      <w:start w:val="1"/>
      <w:numFmt w:val="bullet"/>
      <w:lvlText w:val=""/>
      <w:lvlJc w:val="left"/>
      <w:pPr>
        <w:ind w:left="2880" w:hanging="360"/>
      </w:pPr>
      <w:rPr>
        <w:rFonts w:ascii="Symbol" w:hAnsi="Symbol" w:hint="default"/>
      </w:rPr>
    </w:lvl>
    <w:lvl w:ilvl="4" w:tplc="2292A90C">
      <w:start w:val="1"/>
      <w:numFmt w:val="bullet"/>
      <w:lvlText w:val="o"/>
      <w:lvlJc w:val="left"/>
      <w:pPr>
        <w:ind w:left="3600" w:hanging="360"/>
      </w:pPr>
      <w:rPr>
        <w:rFonts w:ascii="Courier New" w:hAnsi="Courier New" w:hint="default"/>
      </w:rPr>
    </w:lvl>
    <w:lvl w:ilvl="5" w:tplc="D9D68B7E">
      <w:start w:val="1"/>
      <w:numFmt w:val="bullet"/>
      <w:lvlText w:val=""/>
      <w:lvlJc w:val="left"/>
      <w:pPr>
        <w:ind w:left="4320" w:hanging="360"/>
      </w:pPr>
      <w:rPr>
        <w:rFonts w:ascii="Wingdings" w:hAnsi="Wingdings" w:hint="default"/>
      </w:rPr>
    </w:lvl>
    <w:lvl w:ilvl="6" w:tplc="FAC624B8">
      <w:start w:val="1"/>
      <w:numFmt w:val="bullet"/>
      <w:lvlText w:val=""/>
      <w:lvlJc w:val="left"/>
      <w:pPr>
        <w:ind w:left="5040" w:hanging="360"/>
      </w:pPr>
      <w:rPr>
        <w:rFonts w:ascii="Symbol" w:hAnsi="Symbol" w:hint="default"/>
      </w:rPr>
    </w:lvl>
    <w:lvl w:ilvl="7" w:tplc="F2182C5E">
      <w:start w:val="1"/>
      <w:numFmt w:val="bullet"/>
      <w:lvlText w:val="o"/>
      <w:lvlJc w:val="left"/>
      <w:pPr>
        <w:ind w:left="5760" w:hanging="360"/>
      </w:pPr>
      <w:rPr>
        <w:rFonts w:ascii="Courier New" w:hAnsi="Courier New" w:hint="default"/>
      </w:rPr>
    </w:lvl>
    <w:lvl w:ilvl="8" w:tplc="81566826">
      <w:start w:val="1"/>
      <w:numFmt w:val="bullet"/>
      <w:lvlText w:val=""/>
      <w:lvlJc w:val="left"/>
      <w:pPr>
        <w:ind w:left="6480" w:hanging="360"/>
      </w:pPr>
      <w:rPr>
        <w:rFonts w:ascii="Wingdings" w:hAnsi="Wingdings" w:hint="default"/>
      </w:rPr>
    </w:lvl>
  </w:abstractNum>
  <w:abstractNum w:abstractNumId="227" w15:restartNumberingAfterBreak="0">
    <w:nsid w:val="44E67FEB"/>
    <w:multiLevelType w:val="multilevel"/>
    <w:tmpl w:val="5CE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5517B9A"/>
    <w:multiLevelType w:val="multilevel"/>
    <w:tmpl w:val="41E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B62C3D"/>
    <w:multiLevelType w:val="multilevel"/>
    <w:tmpl w:val="D42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D70A75"/>
    <w:multiLevelType w:val="multilevel"/>
    <w:tmpl w:val="B82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14BC79"/>
    <w:multiLevelType w:val="hybridMultilevel"/>
    <w:tmpl w:val="3B023E96"/>
    <w:lvl w:ilvl="0" w:tplc="931E4C22">
      <w:start w:val="1"/>
      <w:numFmt w:val="bullet"/>
      <w:lvlText w:val=""/>
      <w:lvlJc w:val="left"/>
      <w:pPr>
        <w:ind w:left="720" w:hanging="360"/>
      </w:pPr>
      <w:rPr>
        <w:rFonts w:ascii="Symbol" w:hAnsi="Symbol" w:hint="default"/>
      </w:rPr>
    </w:lvl>
    <w:lvl w:ilvl="1" w:tplc="45F060A2">
      <w:start w:val="1"/>
      <w:numFmt w:val="bullet"/>
      <w:lvlText w:val="o"/>
      <w:lvlJc w:val="left"/>
      <w:pPr>
        <w:ind w:left="1440" w:hanging="360"/>
      </w:pPr>
      <w:rPr>
        <w:rFonts w:ascii="Courier New" w:hAnsi="Courier New" w:hint="default"/>
      </w:rPr>
    </w:lvl>
    <w:lvl w:ilvl="2" w:tplc="9B187CE8">
      <w:start w:val="1"/>
      <w:numFmt w:val="bullet"/>
      <w:lvlText w:val=""/>
      <w:lvlJc w:val="left"/>
      <w:pPr>
        <w:ind w:left="2160" w:hanging="360"/>
      </w:pPr>
      <w:rPr>
        <w:rFonts w:ascii="Wingdings" w:hAnsi="Wingdings" w:hint="default"/>
      </w:rPr>
    </w:lvl>
    <w:lvl w:ilvl="3" w:tplc="558EAAD8">
      <w:start w:val="1"/>
      <w:numFmt w:val="bullet"/>
      <w:lvlText w:val=""/>
      <w:lvlJc w:val="left"/>
      <w:pPr>
        <w:ind w:left="2880" w:hanging="360"/>
      </w:pPr>
      <w:rPr>
        <w:rFonts w:ascii="Symbol" w:hAnsi="Symbol" w:hint="default"/>
      </w:rPr>
    </w:lvl>
    <w:lvl w:ilvl="4" w:tplc="CC902FC4">
      <w:start w:val="1"/>
      <w:numFmt w:val="bullet"/>
      <w:lvlText w:val="o"/>
      <w:lvlJc w:val="left"/>
      <w:pPr>
        <w:ind w:left="3600" w:hanging="360"/>
      </w:pPr>
      <w:rPr>
        <w:rFonts w:ascii="Courier New" w:hAnsi="Courier New" w:hint="default"/>
      </w:rPr>
    </w:lvl>
    <w:lvl w:ilvl="5" w:tplc="EBD8649A">
      <w:start w:val="1"/>
      <w:numFmt w:val="bullet"/>
      <w:lvlText w:val=""/>
      <w:lvlJc w:val="left"/>
      <w:pPr>
        <w:ind w:left="4320" w:hanging="360"/>
      </w:pPr>
      <w:rPr>
        <w:rFonts w:ascii="Wingdings" w:hAnsi="Wingdings" w:hint="default"/>
      </w:rPr>
    </w:lvl>
    <w:lvl w:ilvl="6" w:tplc="FB4C2D9A">
      <w:start w:val="1"/>
      <w:numFmt w:val="bullet"/>
      <w:lvlText w:val=""/>
      <w:lvlJc w:val="left"/>
      <w:pPr>
        <w:ind w:left="5040" w:hanging="360"/>
      </w:pPr>
      <w:rPr>
        <w:rFonts w:ascii="Symbol" w:hAnsi="Symbol" w:hint="default"/>
      </w:rPr>
    </w:lvl>
    <w:lvl w:ilvl="7" w:tplc="E542AA9E">
      <w:start w:val="1"/>
      <w:numFmt w:val="bullet"/>
      <w:lvlText w:val="o"/>
      <w:lvlJc w:val="left"/>
      <w:pPr>
        <w:ind w:left="5760" w:hanging="360"/>
      </w:pPr>
      <w:rPr>
        <w:rFonts w:ascii="Courier New" w:hAnsi="Courier New" w:hint="default"/>
      </w:rPr>
    </w:lvl>
    <w:lvl w:ilvl="8" w:tplc="FDF8C038">
      <w:start w:val="1"/>
      <w:numFmt w:val="bullet"/>
      <w:lvlText w:val=""/>
      <w:lvlJc w:val="left"/>
      <w:pPr>
        <w:ind w:left="6480" w:hanging="360"/>
      </w:pPr>
      <w:rPr>
        <w:rFonts w:ascii="Wingdings" w:hAnsi="Wingdings" w:hint="default"/>
      </w:rPr>
    </w:lvl>
  </w:abstractNum>
  <w:abstractNum w:abstractNumId="232" w15:restartNumberingAfterBreak="0">
    <w:nsid w:val="46334A88"/>
    <w:multiLevelType w:val="multilevel"/>
    <w:tmpl w:val="F89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FB41C0"/>
    <w:multiLevelType w:val="multilevel"/>
    <w:tmpl w:val="4790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1903DE"/>
    <w:multiLevelType w:val="hybridMultilevel"/>
    <w:tmpl w:val="43DE204C"/>
    <w:lvl w:ilvl="0" w:tplc="5B2E8618">
      <w:start w:val="1"/>
      <w:numFmt w:val="bullet"/>
      <w:lvlText w:val=""/>
      <w:lvlJc w:val="left"/>
      <w:pPr>
        <w:ind w:left="720" w:hanging="360"/>
      </w:pPr>
      <w:rPr>
        <w:rFonts w:ascii="Symbol" w:hAnsi="Symbol" w:hint="default"/>
      </w:rPr>
    </w:lvl>
    <w:lvl w:ilvl="1" w:tplc="EFBA7462">
      <w:start w:val="1"/>
      <w:numFmt w:val="bullet"/>
      <w:lvlText w:val="o"/>
      <w:lvlJc w:val="left"/>
      <w:pPr>
        <w:ind w:left="1440" w:hanging="360"/>
      </w:pPr>
      <w:rPr>
        <w:rFonts w:ascii="Courier New" w:hAnsi="Courier New" w:hint="default"/>
      </w:rPr>
    </w:lvl>
    <w:lvl w:ilvl="2" w:tplc="758C0F02">
      <w:start w:val="1"/>
      <w:numFmt w:val="bullet"/>
      <w:lvlText w:val=""/>
      <w:lvlJc w:val="left"/>
      <w:pPr>
        <w:ind w:left="2160" w:hanging="360"/>
      </w:pPr>
      <w:rPr>
        <w:rFonts w:ascii="Wingdings" w:hAnsi="Wingdings" w:hint="default"/>
      </w:rPr>
    </w:lvl>
    <w:lvl w:ilvl="3" w:tplc="13028E6E">
      <w:start w:val="1"/>
      <w:numFmt w:val="bullet"/>
      <w:lvlText w:val=""/>
      <w:lvlJc w:val="left"/>
      <w:pPr>
        <w:ind w:left="2880" w:hanging="360"/>
      </w:pPr>
      <w:rPr>
        <w:rFonts w:ascii="Symbol" w:hAnsi="Symbol" w:hint="default"/>
      </w:rPr>
    </w:lvl>
    <w:lvl w:ilvl="4" w:tplc="B70E4CD4">
      <w:start w:val="1"/>
      <w:numFmt w:val="bullet"/>
      <w:lvlText w:val="o"/>
      <w:lvlJc w:val="left"/>
      <w:pPr>
        <w:ind w:left="3600" w:hanging="360"/>
      </w:pPr>
      <w:rPr>
        <w:rFonts w:ascii="Courier New" w:hAnsi="Courier New" w:hint="default"/>
      </w:rPr>
    </w:lvl>
    <w:lvl w:ilvl="5" w:tplc="BA4A46C6">
      <w:start w:val="1"/>
      <w:numFmt w:val="bullet"/>
      <w:lvlText w:val=""/>
      <w:lvlJc w:val="left"/>
      <w:pPr>
        <w:ind w:left="4320" w:hanging="360"/>
      </w:pPr>
      <w:rPr>
        <w:rFonts w:ascii="Wingdings" w:hAnsi="Wingdings" w:hint="default"/>
      </w:rPr>
    </w:lvl>
    <w:lvl w:ilvl="6" w:tplc="7DD605F8">
      <w:start w:val="1"/>
      <w:numFmt w:val="bullet"/>
      <w:lvlText w:val=""/>
      <w:lvlJc w:val="left"/>
      <w:pPr>
        <w:ind w:left="5040" w:hanging="360"/>
      </w:pPr>
      <w:rPr>
        <w:rFonts w:ascii="Symbol" w:hAnsi="Symbol" w:hint="default"/>
      </w:rPr>
    </w:lvl>
    <w:lvl w:ilvl="7" w:tplc="65EC99BC">
      <w:start w:val="1"/>
      <w:numFmt w:val="bullet"/>
      <w:lvlText w:val="o"/>
      <w:lvlJc w:val="left"/>
      <w:pPr>
        <w:ind w:left="5760" w:hanging="360"/>
      </w:pPr>
      <w:rPr>
        <w:rFonts w:ascii="Courier New" w:hAnsi="Courier New" w:hint="default"/>
      </w:rPr>
    </w:lvl>
    <w:lvl w:ilvl="8" w:tplc="54443F00">
      <w:start w:val="1"/>
      <w:numFmt w:val="bullet"/>
      <w:lvlText w:val=""/>
      <w:lvlJc w:val="left"/>
      <w:pPr>
        <w:ind w:left="6480" w:hanging="360"/>
      </w:pPr>
      <w:rPr>
        <w:rFonts w:ascii="Wingdings" w:hAnsi="Wingdings" w:hint="default"/>
      </w:rPr>
    </w:lvl>
  </w:abstractNum>
  <w:abstractNum w:abstractNumId="235" w15:restartNumberingAfterBreak="0">
    <w:nsid w:val="48220D72"/>
    <w:multiLevelType w:val="hybridMultilevel"/>
    <w:tmpl w:val="1A9C467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36" w15:restartNumberingAfterBreak="0">
    <w:nsid w:val="485B8EB5"/>
    <w:multiLevelType w:val="hybridMultilevel"/>
    <w:tmpl w:val="C902D844"/>
    <w:lvl w:ilvl="0" w:tplc="2C6C92BC">
      <w:start w:val="1"/>
      <w:numFmt w:val="bullet"/>
      <w:lvlText w:val="-"/>
      <w:lvlJc w:val="left"/>
      <w:pPr>
        <w:ind w:left="720" w:hanging="360"/>
      </w:pPr>
      <w:rPr>
        <w:rFonts w:ascii="Aptos" w:hAnsi="Aptos" w:hint="default"/>
      </w:rPr>
    </w:lvl>
    <w:lvl w:ilvl="1" w:tplc="DE92493A">
      <w:start w:val="1"/>
      <w:numFmt w:val="bullet"/>
      <w:lvlText w:val="o"/>
      <w:lvlJc w:val="left"/>
      <w:pPr>
        <w:ind w:left="1440" w:hanging="360"/>
      </w:pPr>
      <w:rPr>
        <w:rFonts w:ascii="Courier New" w:hAnsi="Courier New" w:hint="default"/>
      </w:rPr>
    </w:lvl>
    <w:lvl w:ilvl="2" w:tplc="9D58A39C">
      <w:start w:val="1"/>
      <w:numFmt w:val="bullet"/>
      <w:lvlText w:val=""/>
      <w:lvlJc w:val="left"/>
      <w:pPr>
        <w:ind w:left="2160" w:hanging="360"/>
      </w:pPr>
      <w:rPr>
        <w:rFonts w:ascii="Wingdings" w:hAnsi="Wingdings" w:hint="default"/>
      </w:rPr>
    </w:lvl>
    <w:lvl w:ilvl="3" w:tplc="421A531C">
      <w:start w:val="1"/>
      <w:numFmt w:val="bullet"/>
      <w:lvlText w:val=""/>
      <w:lvlJc w:val="left"/>
      <w:pPr>
        <w:ind w:left="2880" w:hanging="360"/>
      </w:pPr>
      <w:rPr>
        <w:rFonts w:ascii="Symbol" w:hAnsi="Symbol" w:hint="default"/>
      </w:rPr>
    </w:lvl>
    <w:lvl w:ilvl="4" w:tplc="AE8CAF2A">
      <w:start w:val="1"/>
      <w:numFmt w:val="bullet"/>
      <w:lvlText w:val="o"/>
      <w:lvlJc w:val="left"/>
      <w:pPr>
        <w:ind w:left="3600" w:hanging="360"/>
      </w:pPr>
      <w:rPr>
        <w:rFonts w:ascii="Courier New" w:hAnsi="Courier New" w:hint="default"/>
      </w:rPr>
    </w:lvl>
    <w:lvl w:ilvl="5" w:tplc="53FA2CC2">
      <w:start w:val="1"/>
      <w:numFmt w:val="bullet"/>
      <w:lvlText w:val=""/>
      <w:lvlJc w:val="left"/>
      <w:pPr>
        <w:ind w:left="4320" w:hanging="360"/>
      </w:pPr>
      <w:rPr>
        <w:rFonts w:ascii="Wingdings" w:hAnsi="Wingdings" w:hint="default"/>
      </w:rPr>
    </w:lvl>
    <w:lvl w:ilvl="6" w:tplc="716CA6FC">
      <w:start w:val="1"/>
      <w:numFmt w:val="bullet"/>
      <w:lvlText w:val=""/>
      <w:lvlJc w:val="left"/>
      <w:pPr>
        <w:ind w:left="5040" w:hanging="360"/>
      </w:pPr>
      <w:rPr>
        <w:rFonts w:ascii="Symbol" w:hAnsi="Symbol" w:hint="default"/>
      </w:rPr>
    </w:lvl>
    <w:lvl w:ilvl="7" w:tplc="7E865F1A">
      <w:start w:val="1"/>
      <w:numFmt w:val="bullet"/>
      <w:lvlText w:val="o"/>
      <w:lvlJc w:val="left"/>
      <w:pPr>
        <w:ind w:left="5760" w:hanging="360"/>
      </w:pPr>
      <w:rPr>
        <w:rFonts w:ascii="Courier New" w:hAnsi="Courier New" w:hint="default"/>
      </w:rPr>
    </w:lvl>
    <w:lvl w:ilvl="8" w:tplc="D500F012">
      <w:start w:val="1"/>
      <w:numFmt w:val="bullet"/>
      <w:lvlText w:val=""/>
      <w:lvlJc w:val="left"/>
      <w:pPr>
        <w:ind w:left="6480" w:hanging="360"/>
      </w:pPr>
      <w:rPr>
        <w:rFonts w:ascii="Wingdings" w:hAnsi="Wingdings" w:hint="default"/>
      </w:rPr>
    </w:lvl>
  </w:abstractNum>
  <w:abstractNum w:abstractNumId="237" w15:restartNumberingAfterBreak="0">
    <w:nsid w:val="48B16D9B"/>
    <w:multiLevelType w:val="multilevel"/>
    <w:tmpl w:val="56E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BB7864"/>
    <w:multiLevelType w:val="multilevel"/>
    <w:tmpl w:val="D31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592D42"/>
    <w:multiLevelType w:val="multilevel"/>
    <w:tmpl w:val="E24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9B2063A"/>
    <w:multiLevelType w:val="hybridMultilevel"/>
    <w:tmpl w:val="0ACEC28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41" w15:restartNumberingAfterBreak="0">
    <w:nsid w:val="4A3E6D03"/>
    <w:multiLevelType w:val="multilevel"/>
    <w:tmpl w:val="DA6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716770"/>
    <w:multiLevelType w:val="multilevel"/>
    <w:tmpl w:val="E6C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CA4159"/>
    <w:multiLevelType w:val="multilevel"/>
    <w:tmpl w:val="E36654B6"/>
    <w:lvl w:ilvl="0">
      <w:start w:val="1"/>
      <w:numFmt w:val="decimal"/>
      <w:suff w:val="space"/>
      <w:lvlText w:val="%1."/>
      <w:lvlJc w:val="left"/>
      <w:pPr>
        <w:ind w:left="170" w:hanging="170"/>
      </w:pPr>
      <w:rPr>
        <w:rFonts w:ascii="Times New Roman" w:hAnsi="Times New Roman" w:hint="default"/>
        <w:b/>
        <w:sz w:val="28"/>
      </w:rPr>
    </w:lvl>
    <w:lvl w:ilvl="1">
      <w:start w:val="1"/>
      <w:numFmt w:val="decimal"/>
      <w:suff w:val="space"/>
      <w:lvlText w:val="%1.%2."/>
      <w:lvlJc w:val="left"/>
      <w:pPr>
        <w:ind w:left="0" w:firstLine="0"/>
      </w:pPr>
      <w:rPr>
        <w:rFonts w:ascii="Times New Roman" w:hAnsi="Times New Roman" w:hint="default"/>
        <w:b/>
        <w:sz w:val="26"/>
      </w:rPr>
    </w:lvl>
    <w:lvl w:ilvl="2">
      <w:start w:val="1"/>
      <w:numFmt w:val="bullet"/>
      <w:lvlText w:val=""/>
      <w:lvlJc w:val="left"/>
      <w:pPr>
        <w:ind w:left="927" w:hanging="360"/>
      </w:pPr>
      <w:rPr>
        <w:rFonts w:ascii="Symbol" w:hAnsi="Symbol" w:hint="default"/>
      </w:rPr>
    </w:lvl>
    <w:lvl w:ilvl="3">
      <w:start w:val="1"/>
      <w:numFmt w:val="decimal"/>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44" w15:restartNumberingAfterBreak="0">
    <w:nsid w:val="4BED00DF"/>
    <w:multiLevelType w:val="multilevel"/>
    <w:tmpl w:val="1A7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CAB01AE"/>
    <w:multiLevelType w:val="multilevel"/>
    <w:tmpl w:val="56D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3814AB"/>
    <w:multiLevelType w:val="multilevel"/>
    <w:tmpl w:val="E36654B6"/>
    <w:lvl w:ilvl="0">
      <w:start w:val="1"/>
      <w:numFmt w:val="decimal"/>
      <w:suff w:val="space"/>
      <w:lvlText w:val="%1."/>
      <w:lvlJc w:val="left"/>
      <w:pPr>
        <w:ind w:left="170" w:hanging="170"/>
      </w:pPr>
      <w:rPr>
        <w:rFonts w:ascii="Times New Roman" w:hAnsi="Times New Roman" w:hint="default"/>
        <w:b/>
        <w:sz w:val="28"/>
      </w:rPr>
    </w:lvl>
    <w:lvl w:ilvl="1">
      <w:start w:val="1"/>
      <w:numFmt w:val="decimal"/>
      <w:suff w:val="space"/>
      <w:lvlText w:val="%1.%2."/>
      <w:lvlJc w:val="left"/>
      <w:pPr>
        <w:ind w:left="0" w:firstLine="0"/>
      </w:pPr>
      <w:rPr>
        <w:rFonts w:ascii="Times New Roman" w:hAnsi="Times New Roman" w:hint="default"/>
        <w:b/>
        <w:sz w:val="26"/>
      </w:rPr>
    </w:lvl>
    <w:lvl w:ilvl="2">
      <w:start w:val="1"/>
      <w:numFmt w:val="bullet"/>
      <w:lvlText w:val=""/>
      <w:lvlJc w:val="left"/>
      <w:pPr>
        <w:ind w:left="927" w:hanging="360"/>
      </w:pPr>
      <w:rPr>
        <w:rFonts w:ascii="Symbol" w:hAnsi="Symbol" w:hint="default"/>
      </w:rPr>
    </w:lvl>
    <w:lvl w:ilvl="3">
      <w:start w:val="1"/>
      <w:numFmt w:val="decimal"/>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47" w15:restartNumberingAfterBreak="0">
    <w:nsid w:val="4D57F7C3"/>
    <w:multiLevelType w:val="hybridMultilevel"/>
    <w:tmpl w:val="3898A87A"/>
    <w:lvl w:ilvl="0" w:tplc="EF366E4E">
      <w:start w:val="1"/>
      <w:numFmt w:val="bullet"/>
      <w:lvlText w:val=""/>
      <w:lvlJc w:val="left"/>
      <w:pPr>
        <w:ind w:left="720" w:hanging="360"/>
      </w:pPr>
      <w:rPr>
        <w:rFonts w:ascii="Symbol" w:hAnsi="Symbol" w:hint="default"/>
      </w:rPr>
    </w:lvl>
    <w:lvl w:ilvl="1" w:tplc="26A4EADC">
      <w:start w:val="1"/>
      <w:numFmt w:val="bullet"/>
      <w:lvlText w:val="o"/>
      <w:lvlJc w:val="left"/>
      <w:pPr>
        <w:ind w:left="1440" w:hanging="360"/>
      </w:pPr>
      <w:rPr>
        <w:rFonts w:ascii="Courier New" w:hAnsi="Courier New" w:hint="default"/>
      </w:rPr>
    </w:lvl>
    <w:lvl w:ilvl="2" w:tplc="B55C1252">
      <w:start w:val="1"/>
      <w:numFmt w:val="bullet"/>
      <w:lvlText w:val=""/>
      <w:lvlJc w:val="left"/>
      <w:pPr>
        <w:ind w:left="2160" w:hanging="360"/>
      </w:pPr>
      <w:rPr>
        <w:rFonts w:ascii="Wingdings" w:hAnsi="Wingdings" w:hint="default"/>
      </w:rPr>
    </w:lvl>
    <w:lvl w:ilvl="3" w:tplc="2D42917A">
      <w:start w:val="1"/>
      <w:numFmt w:val="bullet"/>
      <w:lvlText w:val=""/>
      <w:lvlJc w:val="left"/>
      <w:pPr>
        <w:ind w:left="2880" w:hanging="360"/>
      </w:pPr>
      <w:rPr>
        <w:rFonts w:ascii="Symbol" w:hAnsi="Symbol" w:hint="default"/>
      </w:rPr>
    </w:lvl>
    <w:lvl w:ilvl="4" w:tplc="62E695AE">
      <w:start w:val="1"/>
      <w:numFmt w:val="bullet"/>
      <w:lvlText w:val="o"/>
      <w:lvlJc w:val="left"/>
      <w:pPr>
        <w:ind w:left="3600" w:hanging="360"/>
      </w:pPr>
      <w:rPr>
        <w:rFonts w:ascii="Courier New" w:hAnsi="Courier New" w:hint="default"/>
      </w:rPr>
    </w:lvl>
    <w:lvl w:ilvl="5" w:tplc="9F3C4FAA">
      <w:start w:val="1"/>
      <w:numFmt w:val="bullet"/>
      <w:lvlText w:val=""/>
      <w:lvlJc w:val="left"/>
      <w:pPr>
        <w:ind w:left="4320" w:hanging="360"/>
      </w:pPr>
      <w:rPr>
        <w:rFonts w:ascii="Wingdings" w:hAnsi="Wingdings" w:hint="default"/>
      </w:rPr>
    </w:lvl>
    <w:lvl w:ilvl="6" w:tplc="90CA0A74">
      <w:start w:val="1"/>
      <w:numFmt w:val="bullet"/>
      <w:lvlText w:val=""/>
      <w:lvlJc w:val="left"/>
      <w:pPr>
        <w:ind w:left="5040" w:hanging="360"/>
      </w:pPr>
      <w:rPr>
        <w:rFonts w:ascii="Symbol" w:hAnsi="Symbol" w:hint="default"/>
      </w:rPr>
    </w:lvl>
    <w:lvl w:ilvl="7" w:tplc="6F8CB52A">
      <w:start w:val="1"/>
      <w:numFmt w:val="bullet"/>
      <w:lvlText w:val="o"/>
      <w:lvlJc w:val="left"/>
      <w:pPr>
        <w:ind w:left="5760" w:hanging="360"/>
      </w:pPr>
      <w:rPr>
        <w:rFonts w:ascii="Courier New" w:hAnsi="Courier New" w:hint="default"/>
      </w:rPr>
    </w:lvl>
    <w:lvl w:ilvl="8" w:tplc="AEE64B6C">
      <w:start w:val="1"/>
      <w:numFmt w:val="bullet"/>
      <w:lvlText w:val=""/>
      <w:lvlJc w:val="left"/>
      <w:pPr>
        <w:ind w:left="6480" w:hanging="360"/>
      </w:pPr>
      <w:rPr>
        <w:rFonts w:ascii="Wingdings" w:hAnsi="Wingdings" w:hint="default"/>
      </w:rPr>
    </w:lvl>
  </w:abstractNum>
  <w:abstractNum w:abstractNumId="248" w15:restartNumberingAfterBreak="0">
    <w:nsid w:val="4DB97111"/>
    <w:multiLevelType w:val="multilevel"/>
    <w:tmpl w:val="B2D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CB2A1F"/>
    <w:multiLevelType w:val="multilevel"/>
    <w:tmpl w:val="3CE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E74F17"/>
    <w:multiLevelType w:val="multilevel"/>
    <w:tmpl w:val="B0E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06784D"/>
    <w:multiLevelType w:val="hybridMultilevel"/>
    <w:tmpl w:val="54ACE01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52" w15:restartNumberingAfterBreak="0">
    <w:nsid w:val="4E57252D"/>
    <w:multiLevelType w:val="hybridMultilevel"/>
    <w:tmpl w:val="89B6984E"/>
    <w:lvl w:ilvl="0" w:tplc="7F6A7606">
      <w:start w:val="1"/>
      <w:numFmt w:val="bullet"/>
      <w:lvlText w:val=""/>
      <w:lvlJc w:val="left"/>
      <w:pPr>
        <w:ind w:left="720" w:hanging="360"/>
      </w:pPr>
      <w:rPr>
        <w:rFonts w:ascii="Symbol" w:hAnsi="Symbol" w:hint="default"/>
      </w:rPr>
    </w:lvl>
    <w:lvl w:ilvl="1" w:tplc="52088912">
      <w:start w:val="1"/>
      <w:numFmt w:val="bullet"/>
      <w:lvlText w:val="o"/>
      <w:lvlJc w:val="left"/>
      <w:pPr>
        <w:ind w:left="1440" w:hanging="360"/>
      </w:pPr>
      <w:rPr>
        <w:rFonts w:ascii="Courier New" w:hAnsi="Courier New" w:hint="default"/>
      </w:rPr>
    </w:lvl>
    <w:lvl w:ilvl="2" w:tplc="E138C1EE">
      <w:start w:val="1"/>
      <w:numFmt w:val="bullet"/>
      <w:lvlText w:val=""/>
      <w:lvlJc w:val="left"/>
      <w:pPr>
        <w:ind w:left="2160" w:hanging="360"/>
      </w:pPr>
      <w:rPr>
        <w:rFonts w:ascii="Wingdings" w:hAnsi="Wingdings" w:hint="default"/>
      </w:rPr>
    </w:lvl>
    <w:lvl w:ilvl="3" w:tplc="62EC8F04">
      <w:start w:val="1"/>
      <w:numFmt w:val="bullet"/>
      <w:lvlText w:val=""/>
      <w:lvlJc w:val="left"/>
      <w:pPr>
        <w:ind w:left="2880" w:hanging="360"/>
      </w:pPr>
      <w:rPr>
        <w:rFonts w:ascii="Symbol" w:hAnsi="Symbol" w:hint="default"/>
      </w:rPr>
    </w:lvl>
    <w:lvl w:ilvl="4" w:tplc="17FA276A">
      <w:start w:val="1"/>
      <w:numFmt w:val="bullet"/>
      <w:lvlText w:val="o"/>
      <w:lvlJc w:val="left"/>
      <w:pPr>
        <w:ind w:left="3600" w:hanging="360"/>
      </w:pPr>
      <w:rPr>
        <w:rFonts w:ascii="Courier New" w:hAnsi="Courier New" w:hint="default"/>
      </w:rPr>
    </w:lvl>
    <w:lvl w:ilvl="5" w:tplc="601EC3BE">
      <w:start w:val="1"/>
      <w:numFmt w:val="bullet"/>
      <w:lvlText w:val=""/>
      <w:lvlJc w:val="left"/>
      <w:pPr>
        <w:ind w:left="4320" w:hanging="360"/>
      </w:pPr>
      <w:rPr>
        <w:rFonts w:ascii="Wingdings" w:hAnsi="Wingdings" w:hint="default"/>
      </w:rPr>
    </w:lvl>
    <w:lvl w:ilvl="6" w:tplc="050AD3AA">
      <w:start w:val="1"/>
      <w:numFmt w:val="bullet"/>
      <w:lvlText w:val=""/>
      <w:lvlJc w:val="left"/>
      <w:pPr>
        <w:ind w:left="5040" w:hanging="360"/>
      </w:pPr>
      <w:rPr>
        <w:rFonts w:ascii="Symbol" w:hAnsi="Symbol" w:hint="default"/>
      </w:rPr>
    </w:lvl>
    <w:lvl w:ilvl="7" w:tplc="AA5899E8">
      <w:start w:val="1"/>
      <w:numFmt w:val="bullet"/>
      <w:lvlText w:val="o"/>
      <w:lvlJc w:val="left"/>
      <w:pPr>
        <w:ind w:left="5760" w:hanging="360"/>
      </w:pPr>
      <w:rPr>
        <w:rFonts w:ascii="Courier New" w:hAnsi="Courier New" w:hint="default"/>
      </w:rPr>
    </w:lvl>
    <w:lvl w:ilvl="8" w:tplc="D4E0440E">
      <w:start w:val="1"/>
      <w:numFmt w:val="bullet"/>
      <w:lvlText w:val=""/>
      <w:lvlJc w:val="left"/>
      <w:pPr>
        <w:ind w:left="6480" w:hanging="360"/>
      </w:pPr>
      <w:rPr>
        <w:rFonts w:ascii="Wingdings" w:hAnsi="Wingdings" w:hint="default"/>
      </w:rPr>
    </w:lvl>
  </w:abstractNum>
  <w:abstractNum w:abstractNumId="253" w15:restartNumberingAfterBreak="0">
    <w:nsid w:val="4E7A69A5"/>
    <w:multiLevelType w:val="hybridMultilevel"/>
    <w:tmpl w:val="6F14C1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4" w15:restartNumberingAfterBreak="0">
    <w:nsid w:val="4EA266FE"/>
    <w:multiLevelType w:val="multilevel"/>
    <w:tmpl w:val="D91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F24F5B"/>
    <w:multiLevelType w:val="multilevel"/>
    <w:tmpl w:val="4CE6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2322D4"/>
    <w:multiLevelType w:val="multilevel"/>
    <w:tmpl w:val="08BC7F6A"/>
    <w:lvl w:ilvl="0">
      <w:start w:val="1"/>
      <w:numFmt w:val="decimal"/>
      <w:suff w:val="space"/>
      <w:lvlText w:val="%1."/>
      <w:lvlJc w:val="left"/>
      <w:pPr>
        <w:ind w:left="170" w:hanging="170"/>
      </w:pPr>
      <w:rPr>
        <w:rFonts w:ascii="Times New Roman" w:hAnsi="Times New Roman" w:hint="default"/>
        <w:b/>
        <w:sz w:val="28"/>
      </w:rPr>
    </w:lvl>
    <w:lvl w:ilvl="1">
      <w:start w:val="1"/>
      <w:numFmt w:val="bullet"/>
      <w:lvlText w:val=""/>
      <w:lvlJc w:val="left"/>
      <w:pPr>
        <w:ind w:left="360" w:hanging="360"/>
      </w:pPr>
      <w:rPr>
        <w:rFonts w:ascii="Symbol" w:hAnsi="Symbol" w:hint="default"/>
      </w:rPr>
    </w:lvl>
    <w:lvl w:ilvl="2">
      <w:start w:val="1"/>
      <w:numFmt w:val="bullet"/>
      <w:lvlText w:val=""/>
      <w:lvlJc w:val="left"/>
      <w:pPr>
        <w:ind w:left="927" w:hanging="360"/>
      </w:pPr>
      <w:rPr>
        <w:rFonts w:ascii="Symbol" w:hAnsi="Symbol" w:hint="default"/>
      </w:rPr>
    </w:lvl>
    <w:lvl w:ilvl="3">
      <w:start w:val="1"/>
      <w:numFmt w:val="decimal"/>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57" w15:restartNumberingAfterBreak="0">
    <w:nsid w:val="50767DDF"/>
    <w:multiLevelType w:val="multilevel"/>
    <w:tmpl w:val="31D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B33BF3"/>
    <w:multiLevelType w:val="hybridMultilevel"/>
    <w:tmpl w:val="1898D1A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59" w15:restartNumberingAfterBreak="0">
    <w:nsid w:val="512948F8"/>
    <w:multiLevelType w:val="multilevel"/>
    <w:tmpl w:val="92F097E8"/>
    <w:styleLink w:val="TituloN1"/>
    <w:lvl w:ilvl="0">
      <w:start w:val="1"/>
      <w:numFmt w:val="decimal"/>
      <w:pStyle w:val="Ttulo1"/>
      <w:suff w:val="space"/>
      <w:lvlText w:val="%1."/>
      <w:lvlJc w:val="left"/>
      <w:pPr>
        <w:ind w:left="170" w:hanging="170"/>
      </w:pPr>
      <w:rPr>
        <w:rFonts w:ascii="Times New Roman" w:hAnsi="Times New Roman" w:hint="default"/>
        <w:b/>
        <w:sz w:val="28"/>
      </w:rPr>
    </w:lvl>
    <w:lvl w:ilvl="1">
      <w:start w:val="1"/>
      <w:numFmt w:val="decimal"/>
      <w:pStyle w:val="Ttulo2"/>
      <w:suff w:val="space"/>
      <w:lvlText w:val="%1.%2."/>
      <w:lvlJc w:val="left"/>
      <w:pPr>
        <w:ind w:left="0" w:firstLine="0"/>
      </w:pPr>
      <w:rPr>
        <w:rFonts w:ascii="Times New Roman" w:hAnsi="Times New Roman" w:hint="default"/>
        <w:b/>
        <w:sz w:val="26"/>
      </w:rPr>
    </w:lvl>
    <w:lvl w:ilvl="2">
      <w:start w:val="1"/>
      <w:numFmt w:val="decimal"/>
      <w:pStyle w:val="Ttulo3"/>
      <w:suff w:val="space"/>
      <w:lvlText w:val="%1.%2.%3."/>
      <w:lvlJc w:val="left"/>
      <w:pPr>
        <w:ind w:left="567" w:firstLine="0"/>
      </w:pPr>
      <w:rPr>
        <w:rFonts w:ascii="Times New Roman" w:hAnsi="Times New Roman" w:hint="default"/>
        <w:b/>
        <w:sz w:val="24"/>
      </w:rPr>
    </w:lvl>
    <w:lvl w:ilvl="3">
      <w:start w:val="1"/>
      <w:numFmt w:val="decimal"/>
      <w:pStyle w:val="Ttulo4"/>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60" w15:restartNumberingAfterBreak="0">
    <w:nsid w:val="5151717D"/>
    <w:multiLevelType w:val="hybridMultilevel"/>
    <w:tmpl w:val="CF2A120C"/>
    <w:lvl w:ilvl="0" w:tplc="BA40AEE2">
      <w:start w:val="1"/>
      <w:numFmt w:val="bullet"/>
      <w:lvlText w:val=""/>
      <w:lvlJc w:val="left"/>
      <w:pPr>
        <w:ind w:left="720" w:hanging="360"/>
      </w:pPr>
      <w:rPr>
        <w:rFonts w:ascii="Symbol" w:hAnsi="Symbol" w:hint="default"/>
      </w:rPr>
    </w:lvl>
    <w:lvl w:ilvl="1" w:tplc="BE6E3D9E">
      <w:start w:val="1"/>
      <w:numFmt w:val="bullet"/>
      <w:lvlText w:val="o"/>
      <w:lvlJc w:val="left"/>
      <w:pPr>
        <w:ind w:left="1440" w:hanging="360"/>
      </w:pPr>
      <w:rPr>
        <w:rFonts w:ascii="Courier New" w:hAnsi="Courier New" w:hint="default"/>
      </w:rPr>
    </w:lvl>
    <w:lvl w:ilvl="2" w:tplc="31063802">
      <w:start w:val="1"/>
      <w:numFmt w:val="bullet"/>
      <w:lvlText w:val=""/>
      <w:lvlJc w:val="left"/>
      <w:pPr>
        <w:ind w:left="2160" w:hanging="360"/>
      </w:pPr>
      <w:rPr>
        <w:rFonts w:ascii="Wingdings" w:hAnsi="Wingdings" w:hint="default"/>
      </w:rPr>
    </w:lvl>
    <w:lvl w:ilvl="3" w:tplc="2C6EEB3A">
      <w:start w:val="1"/>
      <w:numFmt w:val="bullet"/>
      <w:lvlText w:val=""/>
      <w:lvlJc w:val="left"/>
      <w:pPr>
        <w:ind w:left="2880" w:hanging="360"/>
      </w:pPr>
      <w:rPr>
        <w:rFonts w:ascii="Symbol" w:hAnsi="Symbol" w:hint="default"/>
      </w:rPr>
    </w:lvl>
    <w:lvl w:ilvl="4" w:tplc="A3709B3C">
      <w:start w:val="1"/>
      <w:numFmt w:val="bullet"/>
      <w:lvlText w:val="o"/>
      <w:lvlJc w:val="left"/>
      <w:pPr>
        <w:ind w:left="3600" w:hanging="360"/>
      </w:pPr>
      <w:rPr>
        <w:rFonts w:ascii="Courier New" w:hAnsi="Courier New" w:hint="default"/>
      </w:rPr>
    </w:lvl>
    <w:lvl w:ilvl="5" w:tplc="DB088478">
      <w:start w:val="1"/>
      <w:numFmt w:val="bullet"/>
      <w:lvlText w:val=""/>
      <w:lvlJc w:val="left"/>
      <w:pPr>
        <w:ind w:left="4320" w:hanging="360"/>
      </w:pPr>
      <w:rPr>
        <w:rFonts w:ascii="Wingdings" w:hAnsi="Wingdings" w:hint="default"/>
      </w:rPr>
    </w:lvl>
    <w:lvl w:ilvl="6" w:tplc="8F2CECDA">
      <w:start w:val="1"/>
      <w:numFmt w:val="bullet"/>
      <w:lvlText w:val=""/>
      <w:lvlJc w:val="left"/>
      <w:pPr>
        <w:ind w:left="5040" w:hanging="360"/>
      </w:pPr>
      <w:rPr>
        <w:rFonts w:ascii="Symbol" w:hAnsi="Symbol" w:hint="default"/>
      </w:rPr>
    </w:lvl>
    <w:lvl w:ilvl="7" w:tplc="0DBADCB2">
      <w:start w:val="1"/>
      <w:numFmt w:val="bullet"/>
      <w:lvlText w:val="o"/>
      <w:lvlJc w:val="left"/>
      <w:pPr>
        <w:ind w:left="5760" w:hanging="360"/>
      </w:pPr>
      <w:rPr>
        <w:rFonts w:ascii="Courier New" w:hAnsi="Courier New" w:hint="default"/>
      </w:rPr>
    </w:lvl>
    <w:lvl w:ilvl="8" w:tplc="54F00C0A">
      <w:start w:val="1"/>
      <w:numFmt w:val="bullet"/>
      <w:lvlText w:val=""/>
      <w:lvlJc w:val="left"/>
      <w:pPr>
        <w:ind w:left="6480" w:hanging="360"/>
      </w:pPr>
      <w:rPr>
        <w:rFonts w:ascii="Wingdings" w:hAnsi="Wingdings" w:hint="default"/>
      </w:rPr>
    </w:lvl>
  </w:abstractNum>
  <w:abstractNum w:abstractNumId="261" w15:restartNumberingAfterBreak="0">
    <w:nsid w:val="51A91286"/>
    <w:multiLevelType w:val="multilevel"/>
    <w:tmpl w:val="9B0A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37504D"/>
    <w:multiLevelType w:val="multilevel"/>
    <w:tmpl w:val="A63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243085B"/>
    <w:multiLevelType w:val="hybridMultilevel"/>
    <w:tmpl w:val="7CAC752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4" w15:restartNumberingAfterBreak="0">
    <w:nsid w:val="52501175"/>
    <w:multiLevelType w:val="multilevel"/>
    <w:tmpl w:val="E5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636103"/>
    <w:multiLevelType w:val="multilevel"/>
    <w:tmpl w:val="151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BB2592"/>
    <w:multiLevelType w:val="hybridMultilevel"/>
    <w:tmpl w:val="304415FC"/>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67" w15:restartNumberingAfterBreak="0">
    <w:nsid w:val="53631141"/>
    <w:multiLevelType w:val="hybridMultilevel"/>
    <w:tmpl w:val="6F14D7E8"/>
    <w:lvl w:ilvl="0" w:tplc="7D000C50">
      <w:start w:val="1"/>
      <w:numFmt w:val="bullet"/>
      <w:lvlText w:val=""/>
      <w:lvlJc w:val="left"/>
      <w:pPr>
        <w:ind w:left="720" w:hanging="360"/>
      </w:pPr>
      <w:rPr>
        <w:rFonts w:ascii="Symbol" w:hAnsi="Symbol" w:hint="default"/>
      </w:rPr>
    </w:lvl>
    <w:lvl w:ilvl="1" w:tplc="AE4AE0E2">
      <w:start w:val="1"/>
      <w:numFmt w:val="bullet"/>
      <w:lvlText w:val="o"/>
      <w:lvlJc w:val="left"/>
      <w:pPr>
        <w:ind w:left="1440" w:hanging="360"/>
      </w:pPr>
      <w:rPr>
        <w:rFonts w:ascii="Courier New" w:hAnsi="Courier New" w:hint="default"/>
      </w:rPr>
    </w:lvl>
    <w:lvl w:ilvl="2" w:tplc="FB3A8FF8">
      <w:start w:val="1"/>
      <w:numFmt w:val="bullet"/>
      <w:lvlText w:val=""/>
      <w:lvlJc w:val="left"/>
      <w:pPr>
        <w:ind w:left="2160" w:hanging="360"/>
      </w:pPr>
      <w:rPr>
        <w:rFonts w:ascii="Wingdings" w:hAnsi="Wingdings" w:hint="default"/>
      </w:rPr>
    </w:lvl>
    <w:lvl w:ilvl="3" w:tplc="96001B28">
      <w:start w:val="1"/>
      <w:numFmt w:val="bullet"/>
      <w:lvlText w:val=""/>
      <w:lvlJc w:val="left"/>
      <w:pPr>
        <w:ind w:left="2880" w:hanging="360"/>
      </w:pPr>
      <w:rPr>
        <w:rFonts w:ascii="Symbol" w:hAnsi="Symbol" w:hint="default"/>
      </w:rPr>
    </w:lvl>
    <w:lvl w:ilvl="4" w:tplc="1B4E09E8">
      <w:start w:val="1"/>
      <w:numFmt w:val="bullet"/>
      <w:lvlText w:val="o"/>
      <w:lvlJc w:val="left"/>
      <w:pPr>
        <w:ind w:left="3600" w:hanging="360"/>
      </w:pPr>
      <w:rPr>
        <w:rFonts w:ascii="Courier New" w:hAnsi="Courier New" w:hint="default"/>
      </w:rPr>
    </w:lvl>
    <w:lvl w:ilvl="5" w:tplc="74D6D168">
      <w:start w:val="1"/>
      <w:numFmt w:val="bullet"/>
      <w:lvlText w:val=""/>
      <w:lvlJc w:val="left"/>
      <w:pPr>
        <w:ind w:left="4320" w:hanging="360"/>
      </w:pPr>
      <w:rPr>
        <w:rFonts w:ascii="Wingdings" w:hAnsi="Wingdings" w:hint="default"/>
      </w:rPr>
    </w:lvl>
    <w:lvl w:ilvl="6" w:tplc="312E3BA0">
      <w:start w:val="1"/>
      <w:numFmt w:val="bullet"/>
      <w:lvlText w:val=""/>
      <w:lvlJc w:val="left"/>
      <w:pPr>
        <w:ind w:left="5040" w:hanging="360"/>
      </w:pPr>
      <w:rPr>
        <w:rFonts w:ascii="Symbol" w:hAnsi="Symbol" w:hint="default"/>
      </w:rPr>
    </w:lvl>
    <w:lvl w:ilvl="7" w:tplc="F3BAB1C2">
      <w:start w:val="1"/>
      <w:numFmt w:val="bullet"/>
      <w:lvlText w:val="o"/>
      <w:lvlJc w:val="left"/>
      <w:pPr>
        <w:ind w:left="5760" w:hanging="360"/>
      </w:pPr>
      <w:rPr>
        <w:rFonts w:ascii="Courier New" w:hAnsi="Courier New" w:hint="default"/>
      </w:rPr>
    </w:lvl>
    <w:lvl w:ilvl="8" w:tplc="FBDEFFD8">
      <w:start w:val="1"/>
      <w:numFmt w:val="bullet"/>
      <w:lvlText w:val=""/>
      <w:lvlJc w:val="left"/>
      <w:pPr>
        <w:ind w:left="6480" w:hanging="360"/>
      </w:pPr>
      <w:rPr>
        <w:rFonts w:ascii="Wingdings" w:hAnsi="Wingdings" w:hint="default"/>
      </w:rPr>
    </w:lvl>
  </w:abstractNum>
  <w:abstractNum w:abstractNumId="268" w15:restartNumberingAfterBreak="0">
    <w:nsid w:val="53FC43CB"/>
    <w:multiLevelType w:val="multilevel"/>
    <w:tmpl w:val="089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0AA938"/>
    <w:multiLevelType w:val="hybridMultilevel"/>
    <w:tmpl w:val="67F6A56E"/>
    <w:lvl w:ilvl="0" w:tplc="E9A63704">
      <w:start w:val="1"/>
      <w:numFmt w:val="bullet"/>
      <w:lvlText w:val=""/>
      <w:lvlJc w:val="left"/>
      <w:pPr>
        <w:ind w:left="720" w:hanging="360"/>
      </w:pPr>
      <w:rPr>
        <w:rFonts w:ascii="Symbol" w:hAnsi="Symbol" w:hint="default"/>
      </w:rPr>
    </w:lvl>
    <w:lvl w:ilvl="1" w:tplc="015ED3F8">
      <w:start w:val="1"/>
      <w:numFmt w:val="bullet"/>
      <w:lvlText w:val="o"/>
      <w:lvlJc w:val="left"/>
      <w:pPr>
        <w:ind w:left="1440" w:hanging="360"/>
      </w:pPr>
      <w:rPr>
        <w:rFonts w:ascii="Courier New" w:hAnsi="Courier New" w:hint="default"/>
      </w:rPr>
    </w:lvl>
    <w:lvl w:ilvl="2" w:tplc="592EA1C4">
      <w:start w:val="1"/>
      <w:numFmt w:val="bullet"/>
      <w:lvlText w:val=""/>
      <w:lvlJc w:val="left"/>
      <w:pPr>
        <w:ind w:left="2160" w:hanging="360"/>
      </w:pPr>
      <w:rPr>
        <w:rFonts w:ascii="Wingdings" w:hAnsi="Wingdings" w:hint="default"/>
      </w:rPr>
    </w:lvl>
    <w:lvl w:ilvl="3" w:tplc="472A7EF6">
      <w:start w:val="1"/>
      <w:numFmt w:val="bullet"/>
      <w:lvlText w:val=""/>
      <w:lvlJc w:val="left"/>
      <w:pPr>
        <w:ind w:left="2880" w:hanging="360"/>
      </w:pPr>
      <w:rPr>
        <w:rFonts w:ascii="Symbol" w:hAnsi="Symbol" w:hint="default"/>
      </w:rPr>
    </w:lvl>
    <w:lvl w:ilvl="4" w:tplc="3A86B59A">
      <w:start w:val="1"/>
      <w:numFmt w:val="bullet"/>
      <w:lvlText w:val="o"/>
      <w:lvlJc w:val="left"/>
      <w:pPr>
        <w:ind w:left="3600" w:hanging="360"/>
      </w:pPr>
      <w:rPr>
        <w:rFonts w:ascii="Courier New" w:hAnsi="Courier New" w:hint="default"/>
      </w:rPr>
    </w:lvl>
    <w:lvl w:ilvl="5" w:tplc="671AA92A">
      <w:start w:val="1"/>
      <w:numFmt w:val="bullet"/>
      <w:lvlText w:val=""/>
      <w:lvlJc w:val="left"/>
      <w:pPr>
        <w:ind w:left="4320" w:hanging="360"/>
      </w:pPr>
      <w:rPr>
        <w:rFonts w:ascii="Wingdings" w:hAnsi="Wingdings" w:hint="default"/>
      </w:rPr>
    </w:lvl>
    <w:lvl w:ilvl="6" w:tplc="2436A1DC">
      <w:start w:val="1"/>
      <w:numFmt w:val="bullet"/>
      <w:lvlText w:val=""/>
      <w:lvlJc w:val="left"/>
      <w:pPr>
        <w:ind w:left="5040" w:hanging="360"/>
      </w:pPr>
      <w:rPr>
        <w:rFonts w:ascii="Symbol" w:hAnsi="Symbol" w:hint="default"/>
      </w:rPr>
    </w:lvl>
    <w:lvl w:ilvl="7" w:tplc="2500DC98">
      <w:start w:val="1"/>
      <w:numFmt w:val="bullet"/>
      <w:lvlText w:val="o"/>
      <w:lvlJc w:val="left"/>
      <w:pPr>
        <w:ind w:left="5760" w:hanging="360"/>
      </w:pPr>
      <w:rPr>
        <w:rFonts w:ascii="Courier New" w:hAnsi="Courier New" w:hint="default"/>
      </w:rPr>
    </w:lvl>
    <w:lvl w:ilvl="8" w:tplc="4E8EF5DE">
      <w:start w:val="1"/>
      <w:numFmt w:val="bullet"/>
      <w:lvlText w:val=""/>
      <w:lvlJc w:val="left"/>
      <w:pPr>
        <w:ind w:left="6480" w:hanging="360"/>
      </w:pPr>
      <w:rPr>
        <w:rFonts w:ascii="Wingdings" w:hAnsi="Wingdings" w:hint="default"/>
      </w:rPr>
    </w:lvl>
  </w:abstractNum>
  <w:abstractNum w:abstractNumId="270" w15:restartNumberingAfterBreak="0">
    <w:nsid w:val="54A745BA"/>
    <w:multiLevelType w:val="multilevel"/>
    <w:tmpl w:val="829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4D826B3"/>
    <w:multiLevelType w:val="hybridMultilevel"/>
    <w:tmpl w:val="CF407A0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72" w15:restartNumberingAfterBreak="0">
    <w:nsid w:val="55B53FEE"/>
    <w:multiLevelType w:val="multilevel"/>
    <w:tmpl w:val="B80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F02396"/>
    <w:multiLevelType w:val="multilevel"/>
    <w:tmpl w:val="E6E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7297BCD"/>
    <w:multiLevelType w:val="multilevel"/>
    <w:tmpl w:val="670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5D4649"/>
    <w:multiLevelType w:val="hybridMultilevel"/>
    <w:tmpl w:val="4F60A7A2"/>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6" w15:restartNumberingAfterBreak="0">
    <w:nsid w:val="577D9252"/>
    <w:multiLevelType w:val="hybridMultilevel"/>
    <w:tmpl w:val="C68EE77E"/>
    <w:lvl w:ilvl="0" w:tplc="5D9EE404">
      <w:start w:val="1"/>
      <w:numFmt w:val="bullet"/>
      <w:lvlText w:val=""/>
      <w:lvlJc w:val="left"/>
      <w:pPr>
        <w:ind w:left="720" w:hanging="360"/>
      </w:pPr>
      <w:rPr>
        <w:rFonts w:ascii="Symbol" w:hAnsi="Symbol" w:hint="default"/>
      </w:rPr>
    </w:lvl>
    <w:lvl w:ilvl="1" w:tplc="1AC42E4E">
      <w:start w:val="1"/>
      <w:numFmt w:val="bullet"/>
      <w:lvlText w:val="o"/>
      <w:lvlJc w:val="left"/>
      <w:pPr>
        <w:ind w:left="1440" w:hanging="360"/>
      </w:pPr>
      <w:rPr>
        <w:rFonts w:ascii="Courier New" w:hAnsi="Courier New" w:hint="default"/>
      </w:rPr>
    </w:lvl>
    <w:lvl w:ilvl="2" w:tplc="E15E4DCC">
      <w:start w:val="1"/>
      <w:numFmt w:val="bullet"/>
      <w:lvlText w:val=""/>
      <w:lvlJc w:val="left"/>
      <w:pPr>
        <w:ind w:left="2160" w:hanging="360"/>
      </w:pPr>
      <w:rPr>
        <w:rFonts w:ascii="Wingdings" w:hAnsi="Wingdings" w:hint="default"/>
      </w:rPr>
    </w:lvl>
    <w:lvl w:ilvl="3" w:tplc="20466DBE">
      <w:start w:val="1"/>
      <w:numFmt w:val="bullet"/>
      <w:lvlText w:val=""/>
      <w:lvlJc w:val="left"/>
      <w:pPr>
        <w:ind w:left="2880" w:hanging="360"/>
      </w:pPr>
      <w:rPr>
        <w:rFonts w:ascii="Symbol" w:hAnsi="Symbol" w:hint="default"/>
      </w:rPr>
    </w:lvl>
    <w:lvl w:ilvl="4" w:tplc="B09E40A8">
      <w:start w:val="1"/>
      <w:numFmt w:val="bullet"/>
      <w:lvlText w:val="o"/>
      <w:lvlJc w:val="left"/>
      <w:pPr>
        <w:ind w:left="3600" w:hanging="360"/>
      </w:pPr>
      <w:rPr>
        <w:rFonts w:ascii="Courier New" w:hAnsi="Courier New" w:hint="default"/>
      </w:rPr>
    </w:lvl>
    <w:lvl w:ilvl="5" w:tplc="ED8A46B0">
      <w:start w:val="1"/>
      <w:numFmt w:val="bullet"/>
      <w:lvlText w:val=""/>
      <w:lvlJc w:val="left"/>
      <w:pPr>
        <w:ind w:left="4320" w:hanging="360"/>
      </w:pPr>
      <w:rPr>
        <w:rFonts w:ascii="Wingdings" w:hAnsi="Wingdings" w:hint="default"/>
      </w:rPr>
    </w:lvl>
    <w:lvl w:ilvl="6" w:tplc="1D70B678">
      <w:start w:val="1"/>
      <w:numFmt w:val="bullet"/>
      <w:lvlText w:val=""/>
      <w:lvlJc w:val="left"/>
      <w:pPr>
        <w:ind w:left="5040" w:hanging="360"/>
      </w:pPr>
      <w:rPr>
        <w:rFonts w:ascii="Symbol" w:hAnsi="Symbol" w:hint="default"/>
      </w:rPr>
    </w:lvl>
    <w:lvl w:ilvl="7" w:tplc="910C1E5E">
      <w:start w:val="1"/>
      <w:numFmt w:val="bullet"/>
      <w:lvlText w:val="o"/>
      <w:lvlJc w:val="left"/>
      <w:pPr>
        <w:ind w:left="5760" w:hanging="360"/>
      </w:pPr>
      <w:rPr>
        <w:rFonts w:ascii="Courier New" w:hAnsi="Courier New" w:hint="default"/>
      </w:rPr>
    </w:lvl>
    <w:lvl w:ilvl="8" w:tplc="5240C0A8">
      <w:start w:val="1"/>
      <w:numFmt w:val="bullet"/>
      <w:lvlText w:val=""/>
      <w:lvlJc w:val="left"/>
      <w:pPr>
        <w:ind w:left="6480" w:hanging="360"/>
      </w:pPr>
      <w:rPr>
        <w:rFonts w:ascii="Wingdings" w:hAnsi="Wingdings" w:hint="default"/>
      </w:rPr>
    </w:lvl>
  </w:abstractNum>
  <w:abstractNum w:abstractNumId="277" w15:restartNumberingAfterBreak="0">
    <w:nsid w:val="579B2D90"/>
    <w:multiLevelType w:val="hybridMultilevel"/>
    <w:tmpl w:val="4E60252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8" w15:restartNumberingAfterBreak="0">
    <w:nsid w:val="585E5711"/>
    <w:multiLevelType w:val="multilevel"/>
    <w:tmpl w:val="D99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FC046C"/>
    <w:multiLevelType w:val="multilevel"/>
    <w:tmpl w:val="C0E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224518"/>
    <w:multiLevelType w:val="multilevel"/>
    <w:tmpl w:val="E36654B6"/>
    <w:lvl w:ilvl="0">
      <w:start w:val="1"/>
      <w:numFmt w:val="decimal"/>
      <w:suff w:val="space"/>
      <w:lvlText w:val="%1."/>
      <w:lvlJc w:val="left"/>
      <w:pPr>
        <w:ind w:left="170" w:hanging="170"/>
      </w:pPr>
      <w:rPr>
        <w:rFonts w:ascii="Times New Roman" w:hAnsi="Times New Roman" w:hint="default"/>
        <w:b/>
        <w:sz w:val="28"/>
      </w:rPr>
    </w:lvl>
    <w:lvl w:ilvl="1">
      <w:start w:val="1"/>
      <w:numFmt w:val="decimal"/>
      <w:suff w:val="space"/>
      <w:lvlText w:val="%1.%2."/>
      <w:lvlJc w:val="left"/>
      <w:pPr>
        <w:ind w:left="0" w:firstLine="0"/>
      </w:pPr>
      <w:rPr>
        <w:rFonts w:ascii="Times New Roman" w:hAnsi="Times New Roman" w:hint="default"/>
        <w:b/>
        <w:sz w:val="26"/>
      </w:rPr>
    </w:lvl>
    <w:lvl w:ilvl="2">
      <w:start w:val="1"/>
      <w:numFmt w:val="bullet"/>
      <w:lvlText w:val=""/>
      <w:lvlJc w:val="left"/>
      <w:pPr>
        <w:ind w:left="927" w:hanging="360"/>
      </w:pPr>
      <w:rPr>
        <w:rFonts w:ascii="Symbol" w:hAnsi="Symbol" w:hint="default"/>
      </w:rPr>
    </w:lvl>
    <w:lvl w:ilvl="3">
      <w:start w:val="1"/>
      <w:numFmt w:val="decimal"/>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81" w15:restartNumberingAfterBreak="0">
    <w:nsid w:val="59822680"/>
    <w:multiLevelType w:val="multilevel"/>
    <w:tmpl w:val="66486D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9A78688"/>
    <w:multiLevelType w:val="hybridMultilevel"/>
    <w:tmpl w:val="C5A60DAE"/>
    <w:lvl w:ilvl="0" w:tplc="147C57FA">
      <w:start w:val="1"/>
      <w:numFmt w:val="bullet"/>
      <w:lvlText w:val=""/>
      <w:lvlJc w:val="left"/>
      <w:pPr>
        <w:ind w:left="720" w:hanging="360"/>
      </w:pPr>
      <w:rPr>
        <w:rFonts w:ascii="Symbol" w:hAnsi="Symbol" w:hint="default"/>
      </w:rPr>
    </w:lvl>
    <w:lvl w:ilvl="1" w:tplc="7C6CCDA8">
      <w:start w:val="1"/>
      <w:numFmt w:val="bullet"/>
      <w:lvlText w:val="o"/>
      <w:lvlJc w:val="left"/>
      <w:pPr>
        <w:ind w:left="1440" w:hanging="360"/>
      </w:pPr>
      <w:rPr>
        <w:rFonts w:ascii="Courier New" w:hAnsi="Courier New" w:hint="default"/>
      </w:rPr>
    </w:lvl>
    <w:lvl w:ilvl="2" w:tplc="26BC84A0">
      <w:start w:val="1"/>
      <w:numFmt w:val="bullet"/>
      <w:lvlText w:val=""/>
      <w:lvlJc w:val="left"/>
      <w:pPr>
        <w:ind w:left="2160" w:hanging="360"/>
      </w:pPr>
      <w:rPr>
        <w:rFonts w:ascii="Wingdings" w:hAnsi="Wingdings" w:hint="default"/>
      </w:rPr>
    </w:lvl>
    <w:lvl w:ilvl="3" w:tplc="75D607DE">
      <w:start w:val="1"/>
      <w:numFmt w:val="bullet"/>
      <w:lvlText w:val=""/>
      <w:lvlJc w:val="left"/>
      <w:pPr>
        <w:ind w:left="2880" w:hanging="360"/>
      </w:pPr>
      <w:rPr>
        <w:rFonts w:ascii="Symbol" w:hAnsi="Symbol" w:hint="default"/>
      </w:rPr>
    </w:lvl>
    <w:lvl w:ilvl="4" w:tplc="0B5AE252">
      <w:start w:val="1"/>
      <w:numFmt w:val="bullet"/>
      <w:lvlText w:val="o"/>
      <w:lvlJc w:val="left"/>
      <w:pPr>
        <w:ind w:left="3600" w:hanging="360"/>
      </w:pPr>
      <w:rPr>
        <w:rFonts w:ascii="Courier New" w:hAnsi="Courier New" w:hint="default"/>
      </w:rPr>
    </w:lvl>
    <w:lvl w:ilvl="5" w:tplc="020A9EC2">
      <w:start w:val="1"/>
      <w:numFmt w:val="bullet"/>
      <w:lvlText w:val=""/>
      <w:lvlJc w:val="left"/>
      <w:pPr>
        <w:ind w:left="4320" w:hanging="360"/>
      </w:pPr>
      <w:rPr>
        <w:rFonts w:ascii="Wingdings" w:hAnsi="Wingdings" w:hint="default"/>
      </w:rPr>
    </w:lvl>
    <w:lvl w:ilvl="6" w:tplc="1CD2F68C">
      <w:start w:val="1"/>
      <w:numFmt w:val="bullet"/>
      <w:lvlText w:val=""/>
      <w:lvlJc w:val="left"/>
      <w:pPr>
        <w:ind w:left="5040" w:hanging="360"/>
      </w:pPr>
      <w:rPr>
        <w:rFonts w:ascii="Symbol" w:hAnsi="Symbol" w:hint="default"/>
      </w:rPr>
    </w:lvl>
    <w:lvl w:ilvl="7" w:tplc="E5966BD4">
      <w:start w:val="1"/>
      <w:numFmt w:val="bullet"/>
      <w:lvlText w:val="o"/>
      <w:lvlJc w:val="left"/>
      <w:pPr>
        <w:ind w:left="5760" w:hanging="360"/>
      </w:pPr>
      <w:rPr>
        <w:rFonts w:ascii="Courier New" w:hAnsi="Courier New" w:hint="default"/>
      </w:rPr>
    </w:lvl>
    <w:lvl w:ilvl="8" w:tplc="46DA819E">
      <w:start w:val="1"/>
      <w:numFmt w:val="bullet"/>
      <w:lvlText w:val=""/>
      <w:lvlJc w:val="left"/>
      <w:pPr>
        <w:ind w:left="6480" w:hanging="360"/>
      </w:pPr>
      <w:rPr>
        <w:rFonts w:ascii="Wingdings" w:hAnsi="Wingdings" w:hint="default"/>
      </w:rPr>
    </w:lvl>
  </w:abstractNum>
  <w:abstractNum w:abstractNumId="283" w15:restartNumberingAfterBreak="0">
    <w:nsid w:val="59C106AC"/>
    <w:multiLevelType w:val="hybridMultilevel"/>
    <w:tmpl w:val="5732B4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4" w15:restartNumberingAfterBreak="0">
    <w:nsid w:val="5A1D59B1"/>
    <w:multiLevelType w:val="hybridMultilevel"/>
    <w:tmpl w:val="63BA6B9E"/>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85" w15:restartNumberingAfterBreak="0">
    <w:nsid w:val="5A471BC4"/>
    <w:multiLevelType w:val="multilevel"/>
    <w:tmpl w:val="E36654B6"/>
    <w:lvl w:ilvl="0">
      <w:start w:val="1"/>
      <w:numFmt w:val="decimal"/>
      <w:suff w:val="space"/>
      <w:lvlText w:val="%1."/>
      <w:lvlJc w:val="left"/>
      <w:pPr>
        <w:ind w:left="170" w:hanging="170"/>
      </w:pPr>
      <w:rPr>
        <w:rFonts w:ascii="Times New Roman" w:hAnsi="Times New Roman" w:hint="default"/>
        <w:b/>
        <w:sz w:val="28"/>
      </w:rPr>
    </w:lvl>
    <w:lvl w:ilvl="1">
      <w:start w:val="1"/>
      <w:numFmt w:val="decimal"/>
      <w:suff w:val="space"/>
      <w:lvlText w:val="%1.%2."/>
      <w:lvlJc w:val="left"/>
      <w:pPr>
        <w:ind w:left="0" w:firstLine="0"/>
      </w:pPr>
      <w:rPr>
        <w:rFonts w:ascii="Times New Roman" w:hAnsi="Times New Roman" w:hint="default"/>
        <w:b/>
        <w:sz w:val="26"/>
      </w:rPr>
    </w:lvl>
    <w:lvl w:ilvl="2">
      <w:start w:val="1"/>
      <w:numFmt w:val="bullet"/>
      <w:lvlText w:val=""/>
      <w:lvlJc w:val="left"/>
      <w:pPr>
        <w:ind w:left="927" w:hanging="360"/>
      </w:pPr>
      <w:rPr>
        <w:rFonts w:ascii="Symbol" w:hAnsi="Symbol" w:hint="default"/>
      </w:rPr>
    </w:lvl>
    <w:lvl w:ilvl="3">
      <w:start w:val="1"/>
      <w:numFmt w:val="decimal"/>
      <w:suff w:val="space"/>
      <w:lvlText w:val="%1.%2.%3.%4."/>
      <w:lvlJc w:val="left"/>
      <w:pPr>
        <w:ind w:left="567" w:firstLine="0"/>
      </w:pPr>
      <w:rPr>
        <w:rFonts w:ascii="Times New Roman" w:hAnsi="Times New Roman" w:hint="default"/>
        <w:b/>
        <w:i w:val="0"/>
        <w:sz w:val="24"/>
      </w:rPr>
    </w:lvl>
    <w:lvl w:ilvl="4">
      <w:start w:val="1"/>
      <w:numFmt w:val="lowerLetter"/>
      <w:lvlText w:val="(%5)"/>
      <w:lvlJc w:val="left"/>
      <w:pPr>
        <w:ind w:left="3600" w:hanging="360"/>
      </w:pPr>
      <w:rPr>
        <w:rFonts w:hint="default"/>
      </w:rPr>
    </w:lvl>
    <w:lvl w:ilvl="5">
      <w:start w:val="1"/>
      <w:numFmt w:val="lowerRoman"/>
      <w:lvlText w:val="(%6)"/>
      <w:lvlJc w:val="left"/>
      <w:pPr>
        <w:ind w:left="3960" w:hanging="36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4680" w:hanging="360"/>
      </w:pPr>
      <w:rPr>
        <w:rFonts w:hint="default"/>
      </w:rPr>
    </w:lvl>
    <w:lvl w:ilvl="8">
      <w:start w:val="1"/>
      <w:numFmt w:val="lowerRoman"/>
      <w:lvlText w:val="%9."/>
      <w:lvlJc w:val="left"/>
      <w:pPr>
        <w:ind w:left="5040" w:hanging="360"/>
      </w:pPr>
      <w:rPr>
        <w:rFonts w:hint="default"/>
      </w:rPr>
    </w:lvl>
  </w:abstractNum>
  <w:abstractNum w:abstractNumId="286" w15:restartNumberingAfterBreak="0">
    <w:nsid w:val="5A58314B"/>
    <w:multiLevelType w:val="hybridMultilevel"/>
    <w:tmpl w:val="81541BB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87" w15:restartNumberingAfterBreak="0">
    <w:nsid w:val="5AD28FAE"/>
    <w:multiLevelType w:val="hybridMultilevel"/>
    <w:tmpl w:val="66BA793A"/>
    <w:lvl w:ilvl="0" w:tplc="2D547ECA">
      <w:start w:val="1"/>
      <w:numFmt w:val="bullet"/>
      <w:lvlText w:val=""/>
      <w:lvlJc w:val="left"/>
      <w:pPr>
        <w:ind w:left="720" w:hanging="360"/>
      </w:pPr>
      <w:rPr>
        <w:rFonts w:ascii="Symbol" w:hAnsi="Symbol" w:hint="default"/>
      </w:rPr>
    </w:lvl>
    <w:lvl w:ilvl="1" w:tplc="A8789C50">
      <w:start w:val="1"/>
      <w:numFmt w:val="bullet"/>
      <w:lvlText w:val="o"/>
      <w:lvlJc w:val="left"/>
      <w:pPr>
        <w:ind w:left="1440" w:hanging="360"/>
      </w:pPr>
      <w:rPr>
        <w:rFonts w:ascii="Courier New" w:hAnsi="Courier New" w:hint="default"/>
      </w:rPr>
    </w:lvl>
    <w:lvl w:ilvl="2" w:tplc="4E5478C8">
      <w:start w:val="1"/>
      <w:numFmt w:val="bullet"/>
      <w:lvlText w:val=""/>
      <w:lvlJc w:val="left"/>
      <w:pPr>
        <w:ind w:left="2160" w:hanging="360"/>
      </w:pPr>
      <w:rPr>
        <w:rFonts w:ascii="Wingdings" w:hAnsi="Wingdings" w:hint="default"/>
      </w:rPr>
    </w:lvl>
    <w:lvl w:ilvl="3" w:tplc="2F424100">
      <w:start w:val="1"/>
      <w:numFmt w:val="bullet"/>
      <w:lvlText w:val=""/>
      <w:lvlJc w:val="left"/>
      <w:pPr>
        <w:ind w:left="2880" w:hanging="360"/>
      </w:pPr>
      <w:rPr>
        <w:rFonts w:ascii="Symbol" w:hAnsi="Symbol" w:hint="default"/>
      </w:rPr>
    </w:lvl>
    <w:lvl w:ilvl="4" w:tplc="1654F5C2">
      <w:start w:val="1"/>
      <w:numFmt w:val="bullet"/>
      <w:lvlText w:val="o"/>
      <w:lvlJc w:val="left"/>
      <w:pPr>
        <w:ind w:left="3600" w:hanging="360"/>
      </w:pPr>
      <w:rPr>
        <w:rFonts w:ascii="Courier New" w:hAnsi="Courier New" w:hint="default"/>
      </w:rPr>
    </w:lvl>
    <w:lvl w:ilvl="5" w:tplc="D5C8DD72">
      <w:start w:val="1"/>
      <w:numFmt w:val="bullet"/>
      <w:lvlText w:val=""/>
      <w:lvlJc w:val="left"/>
      <w:pPr>
        <w:ind w:left="4320" w:hanging="360"/>
      </w:pPr>
      <w:rPr>
        <w:rFonts w:ascii="Wingdings" w:hAnsi="Wingdings" w:hint="default"/>
      </w:rPr>
    </w:lvl>
    <w:lvl w:ilvl="6" w:tplc="F69E9690">
      <w:start w:val="1"/>
      <w:numFmt w:val="bullet"/>
      <w:lvlText w:val=""/>
      <w:lvlJc w:val="left"/>
      <w:pPr>
        <w:ind w:left="5040" w:hanging="360"/>
      </w:pPr>
      <w:rPr>
        <w:rFonts w:ascii="Symbol" w:hAnsi="Symbol" w:hint="default"/>
      </w:rPr>
    </w:lvl>
    <w:lvl w:ilvl="7" w:tplc="8BA4B8F8">
      <w:start w:val="1"/>
      <w:numFmt w:val="bullet"/>
      <w:lvlText w:val="o"/>
      <w:lvlJc w:val="left"/>
      <w:pPr>
        <w:ind w:left="5760" w:hanging="360"/>
      </w:pPr>
      <w:rPr>
        <w:rFonts w:ascii="Courier New" w:hAnsi="Courier New" w:hint="default"/>
      </w:rPr>
    </w:lvl>
    <w:lvl w:ilvl="8" w:tplc="A35EFDB2">
      <w:start w:val="1"/>
      <w:numFmt w:val="bullet"/>
      <w:lvlText w:val=""/>
      <w:lvlJc w:val="left"/>
      <w:pPr>
        <w:ind w:left="6480" w:hanging="360"/>
      </w:pPr>
      <w:rPr>
        <w:rFonts w:ascii="Wingdings" w:hAnsi="Wingdings" w:hint="default"/>
      </w:rPr>
    </w:lvl>
  </w:abstractNum>
  <w:abstractNum w:abstractNumId="288" w15:restartNumberingAfterBreak="0">
    <w:nsid w:val="5AED01C7"/>
    <w:multiLevelType w:val="multilevel"/>
    <w:tmpl w:val="C08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290C17"/>
    <w:multiLevelType w:val="multilevel"/>
    <w:tmpl w:val="25B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45235F"/>
    <w:multiLevelType w:val="hybridMultilevel"/>
    <w:tmpl w:val="53C8AC7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91" w15:restartNumberingAfterBreak="0">
    <w:nsid w:val="5B53E2CE"/>
    <w:multiLevelType w:val="hybridMultilevel"/>
    <w:tmpl w:val="FFAE48BC"/>
    <w:lvl w:ilvl="0" w:tplc="C8CA6B36">
      <w:start w:val="1"/>
      <w:numFmt w:val="bullet"/>
      <w:lvlText w:val=""/>
      <w:lvlJc w:val="left"/>
      <w:pPr>
        <w:ind w:left="720" w:hanging="360"/>
      </w:pPr>
      <w:rPr>
        <w:rFonts w:ascii="Symbol" w:hAnsi="Symbol" w:hint="default"/>
      </w:rPr>
    </w:lvl>
    <w:lvl w:ilvl="1" w:tplc="75A6E2E8">
      <w:start w:val="1"/>
      <w:numFmt w:val="bullet"/>
      <w:lvlText w:val="o"/>
      <w:lvlJc w:val="left"/>
      <w:pPr>
        <w:ind w:left="1440" w:hanging="360"/>
      </w:pPr>
      <w:rPr>
        <w:rFonts w:ascii="Courier New" w:hAnsi="Courier New" w:hint="default"/>
      </w:rPr>
    </w:lvl>
    <w:lvl w:ilvl="2" w:tplc="74229DCE">
      <w:start w:val="1"/>
      <w:numFmt w:val="bullet"/>
      <w:lvlText w:val=""/>
      <w:lvlJc w:val="left"/>
      <w:pPr>
        <w:ind w:left="2160" w:hanging="360"/>
      </w:pPr>
      <w:rPr>
        <w:rFonts w:ascii="Wingdings" w:hAnsi="Wingdings" w:hint="default"/>
      </w:rPr>
    </w:lvl>
    <w:lvl w:ilvl="3" w:tplc="7180B954">
      <w:start w:val="1"/>
      <w:numFmt w:val="bullet"/>
      <w:lvlText w:val=""/>
      <w:lvlJc w:val="left"/>
      <w:pPr>
        <w:ind w:left="2880" w:hanging="360"/>
      </w:pPr>
      <w:rPr>
        <w:rFonts w:ascii="Symbol" w:hAnsi="Symbol" w:hint="default"/>
      </w:rPr>
    </w:lvl>
    <w:lvl w:ilvl="4" w:tplc="582E5062">
      <w:start w:val="1"/>
      <w:numFmt w:val="bullet"/>
      <w:lvlText w:val="o"/>
      <w:lvlJc w:val="left"/>
      <w:pPr>
        <w:ind w:left="3600" w:hanging="360"/>
      </w:pPr>
      <w:rPr>
        <w:rFonts w:ascii="Courier New" w:hAnsi="Courier New" w:hint="default"/>
      </w:rPr>
    </w:lvl>
    <w:lvl w:ilvl="5" w:tplc="0E9CE508">
      <w:start w:val="1"/>
      <w:numFmt w:val="bullet"/>
      <w:lvlText w:val=""/>
      <w:lvlJc w:val="left"/>
      <w:pPr>
        <w:ind w:left="4320" w:hanging="360"/>
      </w:pPr>
      <w:rPr>
        <w:rFonts w:ascii="Wingdings" w:hAnsi="Wingdings" w:hint="default"/>
      </w:rPr>
    </w:lvl>
    <w:lvl w:ilvl="6" w:tplc="20328A1C">
      <w:start w:val="1"/>
      <w:numFmt w:val="bullet"/>
      <w:lvlText w:val=""/>
      <w:lvlJc w:val="left"/>
      <w:pPr>
        <w:ind w:left="5040" w:hanging="360"/>
      </w:pPr>
      <w:rPr>
        <w:rFonts w:ascii="Symbol" w:hAnsi="Symbol" w:hint="default"/>
      </w:rPr>
    </w:lvl>
    <w:lvl w:ilvl="7" w:tplc="F06CF5A0">
      <w:start w:val="1"/>
      <w:numFmt w:val="bullet"/>
      <w:lvlText w:val="o"/>
      <w:lvlJc w:val="left"/>
      <w:pPr>
        <w:ind w:left="5760" w:hanging="360"/>
      </w:pPr>
      <w:rPr>
        <w:rFonts w:ascii="Courier New" w:hAnsi="Courier New" w:hint="default"/>
      </w:rPr>
    </w:lvl>
    <w:lvl w:ilvl="8" w:tplc="8BFA7338">
      <w:start w:val="1"/>
      <w:numFmt w:val="bullet"/>
      <w:lvlText w:val=""/>
      <w:lvlJc w:val="left"/>
      <w:pPr>
        <w:ind w:left="6480" w:hanging="360"/>
      </w:pPr>
      <w:rPr>
        <w:rFonts w:ascii="Wingdings" w:hAnsi="Wingdings" w:hint="default"/>
      </w:rPr>
    </w:lvl>
  </w:abstractNum>
  <w:abstractNum w:abstractNumId="292" w15:restartNumberingAfterBreak="0">
    <w:nsid w:val="5B7E4C4D"/>
    <w:multiLevelType w:val="multilevel"/>
    <w:tmpl w:val="C67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BBB4DCE"/>
    <w:multiLevelType w:val="multilevel"/>
    <w:tmpl w:val="16E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F5066D"/>
    <w:multiLevelType w:val="multilevel"/>
    <w:tmpl w:val="48C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4C179C"/>
    <w:multiLevelType w:val="multilevel"/>
    <w:tmpl w:val="C62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C835EF9"/>
    <w:multiLevelType w:val="hybridMultilevel"/>
    <w:tmpl w:val="6EECD95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97" w15:restartNumberingAfterBreak="0">
    <w:nsid w:val="5CF43935"/>
    <w:multiLevelType w:val="hybridMultilevel"/>
    <w:tmpl w:val="3C70F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8" w15:restartNumberingAfterBreak="0">
    <w:nsid w:val="5CFF5B49"/>
    <w:multiLevelType w:val="multilevel"/>
    <w:tmpl w:val="793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66516C"/>
    <w:multiLevelType w:val="multilevel"/>
    <w:tmpl w:val="BB7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844FA7"/>
    <w:multiLevelType w:val="multilevel"/>
    <w:tmpl w:val="0A1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CE7EDE"/>
    <w:multiLevelType w:val="multilevel"/>
    <w:tmpl w:val="DF1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010416"/>
    <w:multiLevelType w:val="multilevel"/>
    <w:tmpl w:val="E55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064495"/>
    <w:multiLevelType w:val="multilevel"/>
    <w:tmpl w:val="AC0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EC5734F"/>
    <w:multiLevelType w:val="multilevel"/>
    <w:tmpl w:val="CB5E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F0A4A0"/>
    <w:multiLevelType w:val="hybridMultilevel"/>
    <w:tmpl w:val="AB08C16C"/>
    <w:lvl w:ilvl="0" w:tplc="E1061DCE">
      <w:start w:val="1"/>
      <w:numFmt w:val="bullet"/>
      <w:lvlText w:val="-"/>
      <w:lvlJc w:val="left"/>
      <w:pPr>
        <w:ind w:left="720" w:hanging="360"/>
      </w:pPr>
      <w:rPr>
        <w:rFonts w:ascii="Aptos" w:hAnsi="Aptos" w:hint="default"/>
      </w:rPr>
    </w:lvl>
    <w:lvl w:ilvl="1" w:tplc="BB54F4EC">
      <w:start w:val="1"/>
      <w:numFmt w:val="bullet"/>
      <w:lvlText w:val="o"/>
      <w:lvlJc w:val="left"/>
      <w:pPr>
        <w:ind w:left="1440" w:hanging="360"/>
      </w:pPr>
      <w:rPr>
        <w:rFonts w:ascii="Courier New" w:hAnsi="Courier New" w:hint="default"/>
      </w:rPr>
    </w:lvl>
    <w:lvl w:ilvl="2" w:tplc="8E781D1A">
      <w:start w:val="1"/>
      <w:numFmt w:val="bullet"/>
      <w:lvlText w:val=""/>
      <w:lvlJc w:val="left"/>
      <w:pPr>
        <w:ind w:left="2160" w:hanging="360"/>
      </w:pPr>
      <w:rPr>
        <w:rFonts w:ascii="Wingdings" w:hAnsi="Wingdings" w:hint="default"/>
      </w:rPr>
    </w:lvl>
    <w:lvl w:ilvl="3" w:tplc="E8083854">
      <w:start w:val="1"/>
      <w:numFmt w:val="bullet"/>
      <w:lvlText w:val=""/>
      <w:lvlJc w:val="left"/>
      <w:pPr>
        <w:ind w:left="2880" w:hanging="360"/>
      </w:pPr>
      <w:rPr>
        <w:rFonts w:ascii="Symbol" w:hAnsi="Symbol" w:hint="default"/>
      </w:rPr>
    </w:lvl>
    <w:lvl w:ilvl="4" w:tplc="3B56DF94">
      <w:start w:val="1"/>
      <w:numFmt w:val="bullet"/>
      <w:lvlText w:val="o"/>
      <w:lvlJc w:val="left"/>
      <w:pPr>
        <w:ind w:left="3600" w:hanging="360"/>
      </w:pPr>
      <w:rPr>
        <w:rFonts w:ascii="Courier New" w:hAnsi="Courier New" w:hint="default"/>
      </w:rPr>
    </w:lvl>
    <w:lvl w:ilvl="5" w:tplc="B0346D9A">
      <w:start w:val="1"/>
      <w:numFmt w:val="bullet"/>
      <w:lvlText w:val=""/>
      <w:lvlJc w:val="left"/>
      <w:pPr>
        <w:ind w:left="4320" w:hanging="360"/>
      </w:pPr>
      <w:rPr>
        <w:rFonts w:ascii="Wingdings" w:hAnsi="Wingdings" w:hint="default"/>
      </w:rPr>
    </w:lvl>
    <w:lvl w:ilvl="6" w:tplc="3AA6633C">
      <w:start w:val="1"/>
      <w:numFmt w:val="bullet"/>
      <w:lvlText w:val=""/>
      <w:lvlJc w:val="left"/>
      <w:pPr>
        <w:ind w:left="5040" w:hanging="360"/>
      </w:pPr>
      <w:rPr>
        <w:rFonts w:ascii="Symbol" w:hAnsi="Symbol" w:hint="default"/>
      </w:rPr>
    </w:lvl>
    <w:lvl w:ilvl="7" w:tplc="7DAC8C68">
      <w:start w:val="1"/>
      <w:numFmt w:val="bullet"/>
      <w:lvlText w:val="o"/>
      <w:lvlJc w:val="left"/>
      <w:pPr>
        <w:ind w:left="5760" w:hanging="360"/>
      </w:pPr>
      <w:rPr>
        <w:rFonts w:ascii="Courier New" w:hAnsi="Courier New" w:hint="default"/>
      </w:rPr>
    </w:lvl>
    <w:lvl w:ilvl="8" w:tplc="F04E9DAC">
      <w:start w:val="1"/>
      <w:numFmt w:val="bullet"/>
      <w:lvlText w:val=""/>
      <w:lvlJc w:val="left"/>
      <w:pPr>
        <w:ind w:left="6480" w:hanging="360"/>
      </w:pPr>
      <w:rPr>
        <w:rFonts w:ascii="Wingdings" w:hAnsi="Wingdings" w:hint="default"/>
      </w:rPr>
    </w:lvl>
  </w:abstractNum>
  <w:abstractNum w:abstractNumId="306" w15:restartNumberingAfterBreak="0">
    <w:nsid w:val="60502039"/>
    <w:multiLevelType w:val="multilevel"/>
    <w:tmpl w:val="DC7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EE6617"/>
    <w:multiLevelType w:val="multilevel"/>
    <w:tmpl w:val="C064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FFA7A1"/>
    <w:multiLevelType w:val="hybridMultilevel"/>
    <w:tmpl w:val="9ABCC0BA"/>
    <w:lvl w:ilvl="0" w:tplc="2A22C522">
      <w:start w:val="1"/>
      <w:numFmt w:val="bullet"/>
      <w:lvlText w:val=""/>
      <w:lvlJc w:val="left"/>
      <w:pPr>
        <w:ind w:left="720" w:hanging="360"/>
      </w:pPr>
      <w:rPr>
        <w:rFonts w:ascii="Symbol" w:hAnsi="Symbol" w:hint="default"/>
      </w:rPr>
    </w:lvl>
    <w:lvl w:ilvl="1" w:tplc="4E1AC6E0">
      <w:start w:val="1"/>
      <w:numFmt w:val="bullet"/>
      <w:lvlText w:val="o"/>
      <w:lvlJc w:val="left"/>
      <w:pPr>
        <w:ind w:left="1440" w:hanging="360"/>
      </w:pPr>
      <w:rPr>
        <w:rFonts w:ascii="Courier New" w:hAnsi="Courier New" w:hint="default"/>
      </w:rPr>
    </w:lvl>
    <w:lvl w:ilvl="2" w:tplc="FC2CE636">
      <w:start w:val="1"/>
      <w:numFmt w:val="bullet"/>
      <w:lvlText w:val=""/>
      <w:lvlJc w:val="left"/>
      <w:pPr>
        <w:ind w:left="2160" w:hanging="360"/>
      </w:pPr>
      <w:rPr>
        <w:rFonts w:ascii="Wingdings" w:hAnsi="Wingdings" w:hint="default"/>
      </w:rPr>
    </w:lvl>
    <w:lvl w:ilvl="3" w:tplc="362A6C2A">
      <w:start w:val="1"/>
      <w:numFmt w:val="bullet"/>
      <w:lvlText w:val=""/>
      <w:lvlJc w:val="left"/>
      <w:pPr>
        <w:ind w:left="2880" w:hanging="360"/>
      </w:pPr>
      <w:rPr>
        <w:rFonts w:ascii="Symbol" w:hAnsi="Symbol" w:hint="default"/>
      </w:rPr>
    </w:lvl>
    <w:lvl w:ilvl="4" w:tplc="0CF6743E">
      <w:start w:val="1"/>
      <w:numFmt w:val="bullet"/>
      <w:lvlText w:val="o"/>
      <w:lvlJc w:val="left"/>
      <w:pPr>
        <w:ind w:left="3600" w:hanging="360"/>
      </w:pPr>
      <w:rPr>
        <w:rFonts w:ascii="Courier New" w:hAnsi="Courier New" w:hint="default"/>
      </w:rPr>
    </w:lvl>
    <w:lvl w:ilvl="5" w:tplc="C83A009E">
      <w:start w:val="1"/>
      <w:numFmt w:val="bullet"/>
      <w:lvlText w:val=""/>
      <w:lvlJc w:val="left"/>
      <w:pPr>
        <w:ind w:left="4320" w:hanging="360"/>
      </w:pPr>
      <w:rPr>
        <w:rFonts w:ascii="Wingdings" w:hAnsi="Wingdings" w:hint="default"/>
      </w:rPr>
    </w:lvl>
    <w:lvl w:ilvl="6" w:tplc="0FA0C526">
      <w:start w:val="1"/>
      <w:numFmt w:val="bullet"/>
      <w:lvlText w:val=""/>
      <w:lvlJc w:val="left"/>
      <w:pPr>
        <w:ind w:left="5040" w:hanging="360"/>
      </w:pPr>
      <w:rPr>
        <w:rFonts w:ascii="Symbol" w:hAnsi="Symbol" w:hint="default"/>
      </w:rPr>
    </w:lvl>
    <w:lvl w:ilvl="7" w:tplc="C9B24DCA">
      <w:start w:val="1"/>
      <w:numFmt w:val="bullet"/>
      <w:lvlText w:val="o"/>
      <w:lvlJc w:val="left"/>
      <w:pPr>
        <w:ind w:left="5760" w:hanging="360"/>
      </w:pPr>
      <w:rPr>
        <w:rFonts w:ascii="Courier New" w:hAnsi="Courier New" w:hint="default"/>
      </w:rPr>
    </w:lvl>
    <w:lvl w:ilvl="8" w:tplc="B30EC412">
      <w:start w:val="1"/>
      <w:numFmt w:val="bullet"/>
      <w:lvlText w:val=""/>
      <w:lvlJc w:val="left"/>
      <w:pPr>
        <w:ind w:left="6480" w:hanging="360"/>
      </w:pPr>
      <w:rPr>
        <w:rFonts w:ascii="Wingdings" w:hAnsi="Wingdings" w:hint="default"/>
      </w:rPr>
    </w:lvl>
  </w:abstractNum>
  <w:abstractNum w:abstractNumId="309" w15:restartNumberingAfterBreak="0">
    <w:nsid w:val="610C4DA4"/>
    <w:multiLevelType w:val="hybridMultilevel"/>
    <w:tmpl w:val="83F4CAD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10" w15:restartNumberingAfterBreak="0">
    <w:nsid w:val="61141516"/>
    <w:multiLevelType w:val="hybridMultilevel"/>
    <w:tmpl w:val="35BA8E7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11" w15:restartNumberingAfterBreak="0">
    <w:nsid w:val="61431499"/>
    <w:multiLevelType w:val="multilevel"/>
    <w:tmpl w:val="B94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19846D8"/>
    <w:multiLevelType w:val="hybridMultilevel"/>
    <w:tmpl w:val="07106D64"/>
    <w:lvl w:ilvl="0" w:tplc="F5A20AB4">
      <w:start w:val="1"/>
      <w:numFmt w:val="bullet"/>
      <w:lvlText w:val="-"/>
      <w:lvlJc w:val="left"/>
      <w:pPr>
        <w:ind w:left="720" w:hanging="360"/>
      </w:pPr>
      <w:rPr>
        <w:rFonts w:ascii="Aptos" w:hAnsi="Aptos" w:hint="default"/>
      </w:rPr>
    </w:lvl>
    <w:lvl w:ilvl="1" w:tplc="DAB014C0">
      <w:start w:val="1"/>
      <w:numFmt w:val="bullet"/>
      <w:lvlText w:val="o"/>
      <w:lvlJc w:val="left"/>
      <w:pPr>
        <w:ind w:left="1440" w:hanging="360"/>
      </w:pPr>
      <w:rPr>
        <w:rFonts w:ascii="Courier New" w:hAnsi="Courier New" w:hint="default"/>
      </w:rPr>
    </w:lvl>
    <w:lvl w:ilvl="2" w:tplc="5DD2C558">
      <w:start w:val="1"/>
      <w:numFmt w:val="bullet"/>
      <w:lvlText w:val=""/>
      <w:lvlJc w:val="left"/>
      <w:pPr>
        <w:ind w:left="2160" w:hanging="360"/>
      </w:pPr>
      <w:rPr>
        <w:rFonts w:ascii="Wingdings" w:hAnsi="Wingdings" w:hint="default"/>
      </w:rPr>
    </w:lvl>
    <w:lvl w:ilvl="3" w:tplc="65A0429E">
      <w:start w:val="1"/>
      <w:numFmt w:val="bullet"/>
      <w:lvlText w:val=""/>
      <w:lvlJc w:val="left"/>
      <w:pPr>
        <w:ind w:left="2880" w:hanging="360"/>
      </w:pPr>
      <w:rPr>
        <w:rFonts w:ascii="Symbol" w:hAnsi="Symbol" w:hint="default"/>
      </w:rPr>
    </w:lvl>
    <w:lvl w:ilvl="4" w:tplc="32D43CF4">
      <w:start w:val="1"/>
      <w:numFmt w:val="bullet"/>
      <w:lvlText w:val="o"/>
      <w:lvlJc w:val="left"/>
      <w:pPr>
        <w:ind w:left="3600" w:hanging="360"/>
      </w:pPr>
      <w:rPr>
        <w:rFonts w:ascii="Courier New" w:hAnsi="Courier New" w:hint="default"/>
      </w:rPr>
    </w:lvl>
    <w:lvl w:ilvl="5" w:tplc="CCB82BAA">
      <w:start w:val="1"/>
      <w:numFmt w:val="bullet"/>
      <w:lvlText w:val=""/>
      <w:lvlJc w:val="left"/>
      <w:pPr>
        <w:ind w:left="4320" w:hanging="360"/>
      </w:pPr>
      <w:rPr>
        <w:rFonts w:ascii="Wingdings" w:hAnsi="Wingdings" w:hint="default"/>
      </w:rPr>
    </w:lvl>
    <w:lvl w:ilvl="6" w:tplc="A7E6BA7C">
      <w:start w:val="1"/>
      <w:numFmt w:val="bullet"/>
      <w:lvlText w:val=""/>
      <w:lvlJc w:val="left"/>
      <w:pPr>
        <w:ind w:left="5040" w:hanging="360"/>
      </w:pPr>
      <w:rPr>
        <w:rFonts w:ascii="Symbol" w:hAnsi="Symbol" w:hint="default"/>
      </w:rPr>
    </w:lvl>
    <w:lvl w:ilvl="7" w:tplc="962E0F12">
      <w:start w:val="1"/>
      <w:numFmt w:val="bullet"/>
      <w:lvlText w:val="o"/>
      <w:lvlJc w:val="left"/>
      <w:pPr>
        <w:ind w:left="5760" w:hanging="360"/>
      </w:pPr>
      <w:rPr>
        <w:rFonts w:ascii="Courier New" w:hAnsi="Courier New" w:hint="default"/>
      </w:rPr>
    </w:lvl>
    <w:lvl w:ilvl="8" w:tplc="7D246B36">
      <w:start w:val="1"/>
      <w:numFmt w:val="bullet"/>
      <w:lvlText w:val=""/>
      <w:lvlJc w:val="left"/>
      <w:pPr>
        <w:ind w:left="6480" w:hanging="360"/>
      </w:pPr>
      <w:rPr>
        <w:rFonts w:ascii="Wingdings" w:hAnsi="Wingdings" w:hint="default"/>
      </w:rPr>
    </w:lvl>
  </w:abstractNum>
  <w:abstractNum w:abstractNumId="313" w15:restartNumberingAfterBreak="0">
    <w:nsid w:val="61E5535C"/>
    <w:multiLevelType w:val="multilevel"/>
    <w:tmpl w:val="4A7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279111D"/>
    <w:multiLevelType w:val="hybridMultilevel"/>
    <w:tmpl w:val="70F62B9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15" w15:restartNumberingAfterBreak="0">
    <w:nsid w:val="62AC34A8"/>
    <w:multiLevelType w:val="multilevel"/>
    <w:tmpl w:val="8516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D13DA8"/>
    <w:multiLevelType w:val="multilevel"/>
    <w:tmpl w:val="417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3114761"/>
    <w:multiLevelType w:val="multilevel"/>
    <w:tmpl w:val="2A6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2F4FE5"/>
    <w:multiLevelType w:val="multilevel"/>
    <w:tmpl w:val="72D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C25294"/>
    <w:multiLevelType w:val="multilevel"/>
    <w:tmpl w:val="708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4170B0A"/>
    <w:multiLevelType w:val="multilevel"/>
    <w:tmpl w:val="5F4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4556515"/>
    <w:multiLevelType w:val="hybridMultilevel"/>
    <w:tmpl w:val="3BA2193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2" w15:restartNumberingAfterBreak="0">
    <w:nsid w:val="647241FF"/>
    <w:multiLevelType w:val="multilevel"/>
    <w:tmpl w:val="1BF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4A0080E"/>
    <w:multiLevelType w:val="multilevel"/>
    <w:tmpl w:val="7E6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4FC5ABE"/>
    <w:multiLevelType w:val="multilevel"/>
    <w:tmpl w:val="FB2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06445F"/>
    <w:multiLevelType w:val="multilevel"/>
    <w:tmpl w:val="5F5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383130"/>
    <w:multiLevelType w:val="multilevel"/>
    <w:tmpl w:val="682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686224"/>
    <w:multiLevelType w:val="multilevel"/>
    <w:tmpl w:val="9C6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1429B0"/>
    <w:multiLevelType w:val="hybridMultilevel"/>
    <w:tmpl w:val="E52C74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9" w15:restartNumberingAfterBreak="0">
    <w:nsid w:val="675D2A4B"/>
    <w:multiLevelType w:val="multilevel"/>
    <w:tmpl w:val="753C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845CF9"/>
    <w:multiLevelType w:val="hybridMultilevel"/>
    <w:tmpl w:val="0C8CA60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1" w15:restartNumberingAfterBreak="0">
    <w:nsid w:val="68A2574D"/>
    <w:multiLevelType w:val="multilevel"/>
    <w:tmpl w:val="B4B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2A4044"/>
    <w:multiLevelType w:val="hybridMultilevel"/>
    <w:tmpl w:val="3BA6C49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3" w15:restartNumberingAfterBreak="0">
    <w:nsid w:val="697165BB"/>
    <w:multiLevelType w:val="hybridMultilevel"/>
    <w:tmpl w:val="2CF2B824"/>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34" w15:restartNumberingAfterBreak="0">
    <w:nsid w:val="69C31AEE"/>
    <w:multiLevelType w:val="hybridMultilevel"/>
    <w:tmpl w:val="9DFA148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5" w15:restartNumberingAfterBreak="0">
    <w:nsid w:val="69D4B24F"/>
    <w:multiLevelType w:val="hybridMultilevel"/>
    <w:tmpl w:val="34065380"/>
    <w:lvl w:ilvl="0" w:tplc="DED062DC">
      <w:start w:val="1"/>
      <w:numFmt w:val="bullet"/>
      <w:lvlText w:val=""/>
      <w:lvlJc w:val="left"/>
      <w:pPr>
        <w:ind w:left="720" w:hanging="360"/>
      </w:pPr>
      <w:rPr>
        <w:rFonts w:ascii="Symbol" w:hAnsi="Symbol" w:hint="default"/>
      </w:rPr>
    </w:lvl>
    <w:lvl w:ilvl="1" w:tplc="30601A0A">
      <w:start w:val="1"/>
      <w:numFmt w:val="bullet"/>
      <w:lvlText w:val="o"/>
      <w:lvlJc w:val="left"/>
      <w:pPr>
        <w:ind w:left="1440" w:hanging="360"/>
      </w:pPr>
      <w:rPr>
        <w:rFonts w:ascii="Courier New" w:hAnsi="Courier New" w:hint="default"/>
      </w:rPr>
    </w:lvl>
    <w:lvl w:ilvl="2" w:tplc="30242F9E">
      <w:start w:val="1"/>
      <w:numFmt w:val="bullet"/>
      <w:lvlText w:val=""/>
      <w:lvlJc w:val="left"/>
      <w:pPr>
        <w:ind w:left="2160" w:hanging="360"/>
      </w:pPr>
      <w:rPr>
        <w:rFonts w:ascii="Wingdings" w:hAnsi="Wingdings" w:hint="default"/>
      </w:rPr>
    </w:lvl>
    <w:lvl w:ilvl="3" w:tplc="130E4D74">
      <w:start w:val="1"/>
      <w:numFmt w:val="bullet"/>
      <w:lvlText w:val=""/>
      <w:lvlJc w:val="left"/>
      <w:pPr>
        <w:ind w:left="2880" w:hanging="360"/>
      </w:pPr>
      <w:rPr>
        <w:rFonts w:ascii="Symbol" w:hAnsi="Symbol" w:hint="default"/>
      </w:rPr>
    </w:lvl>
    <w:lvl w:ilvl="4" w:tplc="E3D2B48C">
      <w:start w:val="1"/>
      <w:numFmt w:val="bullet"/>
      <w:lvlText w:val="o"/>
      <w:lvlJc w:val="left"/>
      <w:pPr>
        <w:ind w:left="3600" w:hanging="360"/>
      </w:pPr>
      <w:rPr>
        <w:rFonts w:ascii="Courier New" w:hAnsi="Courier New" w:hint="default"/>
      </w:rPr>
    </w:lvl>
    <w:lvl w:ilvl="5" w:tplc="D7DA3D1C">
      <w:start w:val="1"/>
      <w:numFmt w:val="bullet"/>
      <w:lvlText w:val=""/>
      <w:lvlJc w:val="left"/>
      <w:pPr>
        <w:ind w:left="4320" w:hanging="360"/>
      </w:pPr>
      <w:rPr>
        <w:rFonts w:ascii="Wingdings" w:hAnsi="Wingdings" w:hint="default"/>
      </w:rPr>
    </w:lvl>
    <w:lvl w:ilvl="6" w:tplc="EC04F258">
      <w:start w:val="1"/>
      <w:numFmt w:val="bullet"/>
      <w:lvlText w:val=""/>
      <w:lvlJc w:val="left"/>
      <w:pPr>
        <w:ind w:left="5040" w:hanging="360"/>
      </w:pPr>
      <w:rPr>
        <w:rFonts w:ascii="Symbol" w:hAnsi="Symbol" w:hint="default"/>
      </w:rPr>
    </w:lvl>
    <w:lvl w:ilvl="7" w:tplc="B8C62A3E">
      <w:start w:val="1"/>
      <w:numFmt w:val="bullet"/>
      <w:lvlText w:val="o"/>
      <w:lvlJc w:val="left"/>
      <w:pPr>
        <w:ind w:left="5760" w:hanging="360"/>
      </w:pPr>
      <w:rPr>
        <w:rFonts w:ascii="Courier New" w:hAnsi="Courier New" w:hint="default"/>
      </w:rPr>
    </w:lvl>
    <w:lvl w:ilvl="8" w:tplc="D99CC214">
      <w:start w:val="1"/>
      <w:numFmt w:val="bullet"/>
      <w:lvlText w:val=""/>
      <w:lvlJc w:val="left"/>
      <w:pPr>
        <w:ind w:left="6480" w:hanging="360"/>
      </w:pPr>
      <w:rPr>
        <w:rFonts w:ascii="Wingdings" w:hAnsi="Wingdings" w:hint="default"/>
      </w:rPr>
    </w:lvl>
  </w:abstractNum>
  <w:abstractNum w:abstractNumId="336" w15:restartNumberingAfterBreak="0">
    <w:nsid w:val="6A0F08B9"/>
    <w:multiLevelType w:val="hybridMultilevel"/>
    <w:tmpl w:val="BDF2875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37" w15:restartNumberingAfterBreak="0">
    <w:nsid w:val="6AF806DB"/>
    <w:multiLevelType w:val="hybridMultilevel"/>
    <w:tmpl w:val="62D29D0E"/>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38" w15:restartNumberingAfterBreak="0">
    <w:nsid w:val="6B211B6E"/>
    <w:multiLevelType w:val="multilevel"/>
    <w:tmpl w:val="DFCE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2D028B"/>
    <w:multiLevelType w:val="hybridMultilevel"/>
    <w:tmpl w:val="2B467F0E"/>
    <w:lvl w:ilvl="0" w:tplc="AF3E89EC">
      <w:start w:val="1"/>
      <w:numFmt w:val="decimal"/>
      <w:lvlText w:val="%1."/>
      <w:lvlJc w:val="left"/>
      <w:pPr>
        <w:ind w:left="1068" w:hanging="360"/>
      </w:pPr>
    </w:lvl>
    <w:lvl w:ilvl="1" w:tplc="8C7CEE7A">
      <w:start w:val="1"/>
      <w:numFmt w:val="lowerLetter"/>
      <w:lvlText w:val="%2."/>
      <w:lvlJc w:val="left"/>
      <w:pPr>
        <w:ind w:left="1788" w:hanging="360"/>
      </w:pPr>
    </w:lvl>
    <w:lvl w:ilvl="2" w:tplc="6D7EEE66">
      <w:start w:val="1"/>
      <w:numFmt w:val="lowerRoman"/>
      <w:lvlText w:val="%3."/>
      <w:lvlJc w:val="right"/>
      <w:pPr>
        <w:ind w:left="2508" w:hanging="180"/>
      </w:pPr>
    </w:lvl>
    <w:lvl w:ilvl="3" w:tplc="5D0E69B0">
      <w:start w:val="1"/>
      <w:numFmt w:val="decimal"/>
      <w:lvlText w:val="%4."/>
      <w:lvlJc w:val="left"/>
      <w:pPr>
        <w:ind w:left="3228" w:hanging="360"/>
      </w:pPr>
    </w:lvl>
    <w:lvl w:ilvl="4" w:tplc="25EC5B2A">
      <w:start w:val="1"/>
      <w:numFmt w:val="lowerLetter"/>
      <w:lvlText w:val="%5."/>
      <w:lvlJc w:val="left"/>
      <w:pPr>
        <w:ind w:left="3948" w:hanging="360"/>
      </w:pPr>
    </w:lvl>
    <w:lvl w:ilvl="5" w:tplc="B32E6194">
      <w:start w:val="1"/>
      <w:numFmt w:val="lowerRoman"/>
      <w:lvlText w:val="%6."/>
      <w:lvlJc w:val="right"/>
      <w:pPr>
        <w:ind w:left="4668" w:hanging="180"/>
      </w:pPr>
    </w:lvl>
    <w:lvl w:ilvl="6" w:tplc="0400E828">
      <w:start w:val="1"/>
      <w:numFmt w:val="decimal"/>
      <w:lvlText w:val="%7."/>
      <w:lvlJc w:val="left"/>
      <w:pPr>
        <w:ind w:left="5388" w:hanging="360"/>
      </w:pPr>
    </w:lvl>
    <w:lvl w:ilvl="7" w:tplc="FE107166">
      <w:start w:val="1"/>
      <w:numFmt w:val="lowerLetter"/>
      <w:lvlText w:val="%8."/>
      <w:lvlJc w:val="left"/>
      <w:pPr>
        <w:ind w:left="6108" w:hanging="360"/>
      </w:pPr>
    </w:lvl>
    <w:lvl w:ilvl="8" w:tplc="EECA78D4">
      <w:start w:val="1"/>
      <w:numFmt w:val="lowerRoman"/>
      <w:lvlText w:val="%9."/>
      <w:lvlJc w:val="right"/>
      <w:pPr>
        <w:ind w:left="6828" w:hanging="180"/>
      </w:pPr>
    </w:lvl>
  </w:abstractNum>
  <w:abstractNum w:abstractNumId="340" w15:restartNumberingAfterBreak="0">
    <w:nsid w:val="6C4F5882"/>
    <w:multiLevelType w:val="multilevel"/>
    <w:tmpl w:val="9E1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960862"/>
    <w:multiLevelType w:val="multilevel"/>
    <w:tmpl w:val="886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FB2F45"/>
    <w:multiLevelType w:val="multilevel"/>
    <w:tmpl w:val="3B8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C20115"/>
    <w:multiLevelType w:val="hybridMultilevel"/>
    <w:tmpl w:val="460EE97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44" w15:restartNumberingAfterBreak="0">
    <w:nsid w:val="6DD836B3"/>
    <w:multiLevelType w:val="multilevel"/>
    <w:tmpl w:val="77F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F35FAC"/>
    <w:multiLevelType w:val="multilevel"/>
    <w:tmpl w:val="081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ECE21D8"/>
    <w:multiLevelType w:val="multilevel"/>
    <w:tmpl w:val="71682C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EEA4A6D"/>
    <w:multiLevelType w:val="multilevel"/>
    <w:tmpl w:val="087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6545B8"/>
    <w:multiLevelType w:val="multilevel"/>
    <w:tmpl w:val="F0C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7C019D"/>
    <w:multiLevelType w:val="multilevel"/>
    <w:tmpl w:val="21F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85D4B4"/>
    <w:multiLevelType w:val="hybridMultilevel"/>
    <w:tmpl w:val="71843324"/>
    <w:lvl w:ilvl="0" w:tplc="38486E04">
      <w:start w:val="1"/>
      <w:numFmt w:val="bullet"/>
      <w:lvlText w:val="-"/>
      <w:lvlJc w:val="left"/>
      <w:pPr>
        <w:ind w:left="720" w:hanging="360"/>
      </w:pPr>
      <w:rPr>
        <w:rFonts w:ascii="Aptos" w:hAnsi="Aptos" w:hint="default"/>
      </w:rPr>
    </w:lvl>
    <w:lvl w:ilvl="1" w:tplc="1E5C1C9E">
      <w:start w:val="1"/>
      <w:numFmt w:val="bullet"/>
      <w:lvlText w:val="o"/>
      <w:lvlJc w:val="left"/>
      <w:pPr>
        <w:ind w:left="1440" w:hanging="360"/>
      </w:pPr>
      <w:rPr>
        <w:rFonts w:ascii="Courier New" w:hAnsi="Courier New" w:hint="default"/>
      </w:rPr>
    </w:lvl>
    <w:lvl w:ilvl="2" w:tplc="3E4666EC">
      <w:start w:val="1"/>
      <w:numFmt w:val="bullet"/>
      <w:lvlText w:val=""/>
      <w:lvlJc w:val="left"/>
      <w:pPr>
        <w:ind w:left="2160" w:hanging="360"/>
      </w:pPr>
      <w:rPr>
        <w:rFonts w:ascii="Wingdings" w:hAnsi="Wingdings" w:hint="default"/>
      </w:rPr>
    </w:lvl>
    <w:lvl w:ilvl="3" w:tplc="C308A64A">
      <w:start w:val="1"/>
      <w:numFmt w:val="bullet"/>
      <w:lvlText w:val=""/>
      <w:lvlJc w:val="left"/>
      <w:pPr>
        <w:ind w:left="2880" w:hanging="360"/>
      </w:pPr>
      <w:rPr>
        <w:rFonts w:ascii="Symbol" w:hAnsi="Symbol" w:hint="default"/>
      </w:rPr>
    </w:lvl>
    <w:lvl w:ilvl="4" w:tplc="CF5EC86A">
      <w:start w:val="1"/>
      <w:numFmt w:val="bullet"/>
      <w:lvlText w:val="o"/>
      <w:lvlJc w:val="left"/>
      <w:pPr>
        <w:ind w:left="3600" w:hanging="360"/>
      </w:pPr>
      <w:rPr>
        <w:rFonts w:ascii="Courier New" w:hAnsi="Courier New" w:hint="default"/>
      </w:rPr>
    </w:lvl>
    <w:lvl w:ilvl="5" w:tplc="10A628DA">
      <w:start w:val="1"/>
      <w:numFmt w:val="bullet"/>
      <w:lvlText w:val=""/>
      <w:lvlJc w:val="left"/>
      <w:pPr>
        <w:ind w:left="4320" w:hanging="360"/>
      </w:pPr>
      <w:rPr>
        <w:rFonts w:ascii="Wingdings" w:hAnsi="Wingdings" w:hint="default"/>
      </w:rPr>
    </w:lvl>
    <w:lvl w:ilvl="6" w:tplc="AFF4B482">
      <w:start w:val="1"/>
      <w:numFmt w:val="bullet"/>
      <w:lvlText w:val=""/>
      <w:lvlJc w:val="left"/>
      <w:pPr>
        <w:ind w:left="5040" w:hanging="360"/>
      </w:pPr>
      <w:rPr>
        <w:rFonts w:ascii="Symbol" w:hAnsi="Symbol" w:hint="default"/>
      </w:rPr>
    </w:lvl>
    <w:lvl w:ilvl="7" w:tplc="657231FC">
      <w:start w:val="1"/>
      <w:numFmt w:val="bullet"/>
      <w:lvlText w:val="o"/>
      <w:lvlJc w:val="left"/>
      <w:pPr>
        <w:ind w:left="5760" w:hanging="360"/>
      </w:pPr>
      <w:rPr>
        <w:rFonts w:ascii="Courier New" w:hAnsi="Courier New" w:hint="default"/>
      </w:rPr>
    </w:lvl>
    <w:lvl w:ilvl="8" w:tplc="E9668D30">
      <w:start w:val="1"/>
      <w:numFmt w:val="bullet"/>
      <w:lvlText w:val=""/>
      <w:lvlJc w:val="left"/>
      <w:pPr>
        <w:ind w:left="6480" w:hanging="360"/>
      </w:pPr>
      <w:rPr>
        <w:rFonts w:ascii="Wingdings" w:hAnsi="Wingdings" w:hint="default"/>
      </w:rPr>
    </w:lvl>
  </w:abstractNum>
  <w:abstractNum w:abstractNumId="351" w15:restartNumberingAfterBreak="0">
    <w:nsid w:val="718A28FC"/>
    <w:multiLevelType w:val="hybridMultilevel"/>
    <w:tmpl w:val="75E67CD0"/>
    <w:lvl w:ilvl="0" w:tplc="C24A2EB4">
      <w:start w:val="1"/>
      <w:numFmt w:val="bullet"/>
      <w:lvlText w:val=""/>
      <w:lvlJc w:val="left"/>
      <w:pPr>
        <w:ind w:left="720" w:hanging="360"/>
      </w:pPr>
      <w:rPr>
        <w:rFonts w:ascii="Symbol" w:hAnsi="Symbol" w:hint="default"/>
      </w:rPr>
    </w:lvl>
    <w:lvl w:ilvl="1" w:tplc="05F86FFA">
      <w:start w:val="1"/>
      <w:numFmt w:val="bullet"/>
      <w:lvlText w:val="o"/>
      <w:lvlJc w:val="left"/>
      <w:pPr>
        <w:ind w:left="1440" w:hanging="360"/>
      </w:pPr>
      <w:rPr>
        <w:rFonts w:ascii="Courier New" w:hAnsi="Courier New" w:hint="default"/>
      </w:rPr>
    </w:lvl>
    <w:lvl w:ilvl="2" w:tplc="554EF4FA">
      <w:start w:val="1"/>
      <w:numFmt w:val="bullet"/>
      <w:lvlText w:val=""/>
      <w:lvlJc w:val="left"/>
      <w:pPr>
        <w:ind w:left="2160" w:hanging="360"/>
      </w:pPr>
      <w:rPr>
        <w:rFonts w:ascii="Wingdings" w:hAnsi="Wingdings" w:hint="default"/>
      </w:rPr>
    </w:lvl>
    <w:lvl w:ilvl="3" w:tplc="E2B4D9D6">
      <w:start w:val="1"/>
      <w:numFmt w:val="bullet"/>
      <w:lvlText w:val=""/>
      <w:lvlJc w:val="left"/>
      <w:pPr>
        <w:ind w:left="2880" w:hanging="360"/>
      </w:pPr>
      <w:rPr>
        <w:rFonts w:ascii="Symbol" w:hAnsi="Symbol" w:hint="default"/>
      </w:rPr>
    </w:lvl>
    <w:lvl w:ilvl="4" w:tplc="A66C0242">
      <w:start w:val="1"/>
      <w:numFmt w:val="bullet"/>
      <w:lvlText w:val="o"/>
      <w:lvlJc w:val="left"/>
      <w:pPr>
        <w:ind w:left="3600" w:hanging="360"/>
      </w:pPr>
      <w:rPr>
        <w:rFonts w:ascii="Courier New" w:hAnsi="Courier New" w:hint="default"/>
      </w:rPr>
    </w:lvl>
    <w:lvl w:ilvl="5" w:tplc="FF0C2364">
      <w:start w:val="1"/>
      <w:numFmt w:val="bullet"/>
      <w:lvlText w:val=""/>
      <w:lvlJc w:val="left"/>
      <w:pPr>
        <w:ind w:left="4320" w:hanging="360"/>
      </w:pPr>
      <w:rPr>
        <w:rFonts w:ascii="Wingdings" w:hAnsi="Wingdings" w:hint="default"/>
      </w:rPr>
    </w:lvl>
    <w:lvl w:ilvl="6" w:tplc="0A7A3AFC">
      <w:start w:val="1"/>
      <w:numFmt w:val="bullet"/>
      <w:lvlText w:val=""/>
      <w:lvlJc w:val="left"/>
      <w:pPr>
        <w:ind w:left="5040" w:hanging="360"/>
      </w:pPr>
      <w:rPr>
        <w:rFonts w:ascii="Symbol" w:hAnsi="Symbol" w:hint="default"/>
      </w:rPr>
    </w:lvl>
    <w:lvl w:ilvl="7" w:tplc="5C966BD6">
      <w:start w:val="1"/>
      <w:numFmt w:val="bullet"/>
      <w:lvlText w:val="o"/>
      <w:lvlJc w:val="left"/>
      <w:pPr>
        <w:ind w:left="5760" w:hanging="360"/>
      </w:pPr>
      <w:rPr>
        <w:rFonts w:ascii="Courier New" w:hAnsi="Courier New" w:hint="default"/>
      </w:rPr>
    </w:lvl>
    <w:lvl w:ilvl="8" w:tplc="882C84F0">
      <w:start w:val="1"/>
      <w:numFmt w:val="bullet"/>
      <w:lvlText w:val=""/>
      <w:lvlJc w:val="left"/>
      <w:pPr>
        <w:ind w:left="6480" w:hanging="360"/>
      </w:pPr>
      <w:rPr>
        <w:rFonts w:ascii="Wingdings" w:hAnsi="Wingdings" w:hint="default"/>
      </w:rPr>
    </w:lvl>
  </w:abstractNum>
  <w:abstractNum w:abstractNumId="352" w15:restartNumberingAfterBreak="0">
    <w:nsid w:val="718B36E9"/>
    <w:multiLevelType w:val="multilevel"/>
    <w:tmpl w:val="823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1C56266"/>
    <w:multiLevelType w:val="hybridMultilevel"/>
    <w:tmpl w:val="99A4CF2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54" w15:restartNumberingAfterBreak="0">
    <w:nsid w:val="726A0C1C"/>
    <w:multiLevelType w:val="hybridMultilevel"/>
    <w:tmpl w:val="80E8ACA6"/>
    <w:lvl w:ilvl="0" w:tplc="DFAC5B52">
      <w:start w:val="1"/>
      <w:numFmt w:val="bullet"/>
      <w:lvlText w:val=""/>
      <w:lvlJc w:val="left"/>
      <w:pPr>
        <w:ind w:left="720" w:hanging="360"/>
      </w:pPr>
      <w:rPr>
        <w:rFonts w:ascii="Symbol" w:hAnsi="Symbol" w:hint="default"/>
      </w:rPr>
    </w:lvl>
    <w:lvl w:ilvl="1" w:tplc="D8304EF8">
      <w:start w:val="1"/>
      <w:numFmt w:val="bullet"/>
      <w:lvlText w:val="o"/>
      <w:lvlJc w:val="left"/>
      <w:pPr>
        <w:ind w:left="1440" w:hanging="360"/>
      </w:pPr>
      <w:rPr>
        <w:rFonts w:ascii="Courier New" w:hAnsi="Courier New" w:hint="default"/>
      </w:rPr>
    </w:lvl>
    <w:lvl w:ilvl="2" w:tplc="F4F2B408">
      <w:start w:val="1"/>
      <w:numFmt w:val="bullet"/>
      <w:lvlText w:val=""/>
      <w:lvlJc w:val="left"/>
      <w:pPr>
        <w:ind w:left="2160" w:hanging="360"/>
      </w:pPr>
      <w:rPr>
        <w:rFonts w:ascii="Wingdings" w:hAnsi="Wingdings" w:hint="default"/>
      </w:rPr>
    </w:lvl>
    <w:lvl w:ilvl="3" w:tplc="43707D14">
      <w:start w:val="1"/>
      <w:numFmt w:val="bullet"/>
      <w:lvlText w:val=""/>
      <w:lvlJc w:val="left"/>
      <w:pPr>
        <w:ind w:left="2880" w:hanging="360"/>
      </w:pPr>
      <w:rPr>
        <w:rFonts w:ascii="Symbol" w:hAnsi="Symbol" w:hint="default"/>
      </w:rPr>
    </w:lvl>
    <w:lvl w:ilvl="4" w:tplc="072800DA">
      <w:start w:val="1"/>
      <w:numFmt w:val="bullet"/>
      <w:lvlText w:val="o"/>
      <w:lvlJc w:val="left"/>
      <w:pPr>
        <w:ind w:left="3600" w:hanging="360"/>
      </w:pPr>
      <w:rPr>
        <w:rFonts w:ascii="Courier New" w:hAnsi="Courier New" w:hint="default"/>
      </w:rPr>
    </w:lvl>
    <w:lvl w:ilvl="5" w:tplc="EA8A4010">
      <w:start w:val="1"/>
      <w:numFmt w:val="bullet"/>
      <w:lvlText w:val=""/>
      <w:lvlJc w:val="left"/>
      <w:pPr>
        <w:ind w:left="4320" w:hanging="360"/>
      </w:pPr>
      <w:rPr>
        <w:rFonts w:ascii="Wingdings" w:hAnsi="Wingdings" w:hint="default"/>
      </w:rPr>
    </w:lvl>
    <w:lvl w:ilvl="6" w:tplc="3B024A04">
      <w:start w:val="1"/>
      <w:numFmt w:val="bullet"/>
      <w:lvlText w:val=""/>
      <w:lvlJc w:val="left"/>
      <w:pPr>
        <w:ind w:left="5040" w:hanging="360"/>
      </w:pPr>
      <w:rPr>
        <w:rFonts w:ascii="Symbol" w:hAnsi="Symbol" w:hint="default"/>
      </w:rPr>
    </w:lvl>
    <w:lvl w:ilvl="7" w:tplc="EFFEA350">
      <w:start w:val="1"/>
      <w:numFmt w:val="bullet"/>
      <w:lvlText w:val="o"/>
      <w:lvlJc w:val="left"/>
      <w:pPr>
        <w:ind w:left="5760" w:hanging="360"/>
      </w:pPr>
      <w:rPr>
        <w:rFonts w:ascii="Courier New" w:hAnsi="Courier New" w:hint="default"/>
      </w:rPr>
    </w:lvl>
    <w:lvl w:ilvl="8" w:tplc="BEF41256">
      <w:start w:val="1"/>
      <w:numFmt w:val="bullet"/>
      <w:lvlText w:val=""/>
      <w:lvlJc w:val="left"/>
      <w:pPr>
        <w:ind w:left="6480" w:hanging="360"/>
      </w:pPr>
      <w:rPr>
        <w:rFonts w:ascii="Wingdings" w:hAnsi="Wingdings" w:hint="default"/>
      </w:rPr>
    </w:lvl>
  </w:abstractNum>
  <w:abstractNum w:abstractNumId="355" w15:restartNumberingAfterBreak="0">
    <w:nsid w:val="72A73D24"/>
    <w:multiLevelType w:val="multilevel"/>
    <w:tmpl w:val="7DF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2828AF"/>
    <w:multiLevelType w:val="multilevel"/>
    <w:tmpl w:val="044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3606DA7"/>
    <w:multiLevelType w:val="multilevel"/>
    <w:tmpl w:val="DCF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747025"/>
    <w:multiLevelType w:val="multilevel"/>
    <w:tmpl w:val="255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7B0B13"/>
    <w:multiLevelType w:val="multilevel"/>
    <w:tmpl w:val="1C1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A402A0"/>
    <w:multiLevelType w:val="hybridMultilevel"/>
    <w:tmpl w:val="23FCCEC0"/>
    <w:lvl w:ilvl="0" w:tplc="48E62FC8">
      <w:start w:val="1"/>
      <w:numFmt w:val="bullet"/>
      <w:lvlText w:val=""/>
      <w:lvlJc w:val="left"/>
      <w:pPr>
        <w:ind w:left="720" w:hanging="360"/>
      </w:pPr>
      <w:rPr>
        <w:rFonts w:ascii="Symbol" w:hAnsi="Symbol" w:hint="default"/>
      </w:rPr>
    </w:lvl>
    <w:lvl w:ilvl="1" w:tplc="8DFED124">
      <w:start w:val="1"/>
      <w:numFmt w:val="bullet"/>
      <w:lvlText w:val="o"/>
      <w:lvlJc w:val="left"/>
      <w:pPr>
        <w:ind w:left="1440" w:hanging="360"/>
      </w:pPr>
      <w:rPr>
        <w:rFonts w:ascii="Courier New" w:hAnsi="Courier New" w:hint="default"/>
      </w:rPr>
    </w:lvl>
    <w:lvl w:ilvl="2" w:tplc="F2843138">
      <w:start w:val="1"/>
      <w:numFmt w:val="bullet"/>
      <w:lvlText w:val=""/>
      <w:lvlJc w:val="left"/>
      <w:pPr>
        <w:ind w:left="2160" w:hanging="360"/>
      </w:pPr>
      <w:rPr>
        <w:rFonts w:ascii="Wingdings" w:hAnsi="Wingdings" w:hint="default"/>
      </w:rPr>
    </w:lvl>
    <w:lvl w:ilvl="3" w:tplc="B9801220">
      <w:start w:val="1"/>
      <w:numFmt w:val="bullet"/>
      <w:lvlText w:val=""/>
      <w:lvlJc w:val="left"/>
      <w:pPr>
        <w:ind w:left="2880" w:hanging="360"/>
      </w:pPr>
      <w:rPr>
        <w:rFonts w:ascii="Symbol" w:hAnsi="Symbol" w:hint="default"/>
      </w:rPr>
    </w:lvl>
    <w:lvl w:ilvl="4" w:tplc="DA2ED660">
      <w:start w:val="1"/>
      <w:numFmt w:val="bullet"/>
      <w:lvlText w:val="o"/>
      <w:lvlJc w:val="left"/>
      <w:pPr>
        <w:ind w:left="3600" w:hanging="360"/>
      </w:pPr>
      <w:rPr>
        <w:rFonts w:ascii="Courier New" w:hAnsi="Courier New" w:hint="default"/>
      </w:rPr>
    </w:lvl>
    <w:lvl w:ilvl="5" w:tplc="A950E988">
      <w:start w:val="1"/>
      <w:numFmt w:val="bullet"/>
      <w:lvlText w:val=""/>
      <w:lvlJc w:val="left"/>
      <w:pPr>
        <w:ind w:left="4320" w:hanging="360"/>
      </w:pPr>
      <w:rPr>
        <w:rFonts w:ascii="Wingdings" w:hAnsi="Wingdings" w:hint="default"/>
      </w:rPr>
    </w:lvl>
    <w:lvl w:ilvl="6" w:tplc="8A9CE7EC">
      <w:start w:val="1"/>
      <w:numFmt w:val="bullet"/>
      <w:lvlText w:val=""/>
      <w:lvlJc w:val="left"/>
      <w:pPr>
        <w:ind w:left="5040" w:hanging="360"/>
      </w:pPr>
      <w:rPr>
        <w:rFonts w:ascii="Symbol" w:hAnsi="Symbol" w:hint="default"/>
      </w:rPr>
    </w:lvl>
    <w:lvl w:ilvl="7" w:tplc="EA6E189C">
      <w:start w:val="1"/>
      <w:numFmt w:val="bullet"/>
      <w:lvlText w:val="o"/>
      <w:lvlJc w:val="left"/>
      <w:pPr>
        <w:ind w:left="5760" w:hanging="360"/>
      </w:pPr>
      <w:rPr>
        <w:rFonts w:ascii="Courier New" w:hAnsi="Courier New" w:hint="default"/>
      </w:rPr>
    </w:lvl>
    <w:lvl w:ilvl="8" w:tplc="A0C8AB78">
      <w:start w:val="1"/>
      <w:numFmt w:val="bullet"/>
      <w:lvlText w:val=""/>
      <w:lvlJc w:val="left"/>
      <w:pPr>
        <w:ind w:left="6480" w:hanging="360"/>
      </w:pPr>
      <w:rPr>
        <w:rFonts w:ascii="Wingdings" w:hAnsi="Wingdings" w:hint="default"/>
      </w:rPr>
    </w:lvl>
  </w:abstractNum>
  <w:abstractNum w:abstractNumId="361" w15:restartNumberingAfterBreak="0">
    <w:nsid w:val="73C46DE4"/>
    <w:multiLevelType w:val="hybridMultilevel"/>
    <w:tmpl w:val="660A0F40"/>
    <w:lvl w:ilvl="0" w:tplc="596626E8">
      <w:start w:val="1"/>
      <w:numFmt w:val="bullet"/>
      <w:lvlText w:val=""/>
      <w:lvlJc w:val="left"/>
      <w:pPr>
        <w:ind w:left="720" w:hanging="360"/>
      </w:pPr>
      <w:rPr>
        <w:rFonts w:ascii="Symbol" w:hAnsi="Symbol" w:hint="default"/>
      </w:rPr>
    </w:lvl>
    <w:lvl w:ilvl="1" w:tplc="E21AABD4">
      <w:start w:val="1"/>
      <w:numFmt w:val="bullet"/>
      <w:lvlText w:val="o"/>
      <w:lvlJc w:val="left"/>
      <w:pPr>
        <w:ind w:left="1440" w:hanging="360"/>
      </w:pPr>
      <w:rPr>
        <w:rFonts w:ascii="Courier New" w:hAnsi="Courier New" w:hint="default"/>
      </w:rPr>
    </w:lvl>
    <w:lvl w:ilvl="2" w:tplc="5B5C3ABE">
      <w:start w:val="1"/>
      <w:numFmt w:val="bullet"/>
      <w:lvlText w:val=""/>
      <w:lvlJc w:val="left"/>
      <w:pPr>
        <w:ind w:left="2160" w:hanging="360"/>
      </w:pPr>
      <w:rPr>
        <w:rFonts w:ascii="Wingdings" w:hAnsi="Wingdings" w:hint="default"/>
      </w:rPr>
    </w:lvl>
    <w:lvl w:ilvl="3" w:tplc="DA8818BE">
      <w:start w:val="1"/>
      <w:numFmt w:val="bullet"/>
      <w:lvlText w:val=""/>
      <w:lvlJc w:val="left"/>
      <w:pPr>
        <w:ind w:left="2880" w:hanging="360"/>
      </w:pPr>
      <w:rPr>
        <w:rFonts w:ascii="Symbol" w:hAnsi="Symbol" w:hint="default"/>
      </w:rPr>
    </w:lvl>
    <w:lvl w:ilvl="4" w:tplc="722460E4">
      <w:start w:val="1"/>
      <w:numFmt w:val="bullet"/>
      <w:lvlText w:val="o"/>
      <w:lvlJc w:val="left"/>
      <w:pPr>
        <w:ind w:left="3600" w:hanging="360"/>
      </w:pPr>
      <w:rPr>
        <w:rFonts w:ascii="Courier New" w:hAnsi="Courier New" w:hint="default"/>
      </w:rPr>
    </w:lvl>
    <w:lvl w:ilvl="5" w:tplc="85B0458E">
      <w:start w:val="1"/>
      <w:numFmt w:val="bullet"/>
      <w:lvlText w:val=""/>
      <w:lvlJc w:val="left"/>
      <w:pPr>
        <w:ind w:left="4320" w:hanging="360"/>
      </w:pPr>
      <w:rPr>
        <w:rFonts w:ascii="Wingdings" w:hAnsi="Wingdings" w:hint="default"/>
      </w:rPr>
    </w:lvl>
    <w:lvl w:ilvl="6" w:tplc="C85C2232">
      <w:start w:val="1"/>
      <w:numFmt w:val="bullet"/>
      <w:lvlText w:val=""/>
      <w:lvlJc w:val="left"/>
      <w:pPr>
        <w:ind w:left="5040" w:hanging="360"/>
      </w:pPr>
      <w:rPr>
        <w:rFonts w:ascii="Symbol" w:hAnsi="Symbol" w:hint="default"/>
      </w:rPr>
    </w:lvl>
    <w:lvl w:ilvl="7" w:tplc="5F4203AE">
      <w:start w:val="1"/>
      <w:numFmt w:val="bullet"/>
      <w:lvlText w:val="o"/>
      <w:lvlJc w:val="left"/>
      <w:pPr>
        <w:ind w:left="5760" w:hanging="360"/>
      </w:pPr>
      <w:rPr>
        <w:rFonts w:ascii="Courier New" w:hAnsi="Courier New" w:hint="default"/>
      </w:rPr>
    </w:lvl>
    <w:lvl w:ilvl="8" w:tplc="6CB008BC">
      <w:start w:val="1"/>
      <w:numFmt w:val="bullet"/>
      <w:lvlText w:val=""/>
      <w:lvlJc w:val="left"/>
      <w:pPr>
        <w:ind w:left="6480" w:hanging="360"/>
      </w:pPr>
      <w:rPr>
        <w:rFonts w:ascii="Wingdings" w:hAnsi="Wingdings" w:hint="default"/>
      </w:rPr>
    </w:lvl>
  </w:abstractNum>
  <w:abstractNum w:abstractNumId="362" w15:restartNumberingAfterBreak="0">
    <w:nsid w:val="73D74FF4"/>
    <w:multiLevelType w:val="hybridMultilevel"/>
    <w:tmpl w:val="39EA4B16"/>
    <w:lvl w:ilvl="0" w:tplc="280A0001">
      <w:start w:val="1"/>
      <w:numFmt w:val="bullet"/>
      <w:lvlText w:val=""/>
      <w:lvlJc w:val="left"/>
      <w:pPr>
        <w:ind w:left="2149" w:hanging="360"/>
      </w:pPr>
      <w:rPr>
        <w:rFonts w:ascii="Symbol" w:hAnsi="Symbol" w:hint="default"/>
      </w:rPr>
    </w:lvl>
    <w:lvl w:ilvl="1" w:tplc="280A0003" w:tentative="1">
      <w:start w:val="1"/>
      <w:numFmt w:val="bullet"/>
      <w:lvlText w:val="o"/>
      <w:lvlJc w:val="left"/>
      <w:pPr>
        <w:ind w:left="2869" w:hanging="360"/>
      </w:pPr>
      <w:rPr>
        <w:rFonts w:ascii="Courier New" w:hAnsi="Courier New" w:cs="Courier New" w:hint="default"/>
      </w:rPr>
    </w:lvl>
    <w:lvl w:ilvl="2" w:tplc="280A0005" w:tentative="1">
      <w:start w:val="1"/>
      <w:numFmt w:val="bullet"/>
      <w:lvlText w:val=""/>
      <w:lvlJc w:val="left"/>
      <w:pPr>
        <w:ind w:left="3589" w:hanging="360"/>
      </w:pPr>
      <w:rPr>
        <w:rFonts w:ascii="Wingdings" w:hAnsi="Wingdings" w:hint="default"/>
      </w:rPr>
    </w:lvl>
    <w:lvl w:ilvl="3" w:tplc="280A0001" w:tentative="1">
      <w:start w:val="1"/>
      <w:numFmt w:val="bullet"/>
      <w:lvlText w:val=""/>
      <w:lvlJc w:val="left"/>
      <w:pPr>
        <w:ind w:left="4309" w:hanging="360"/>
      </w:pPr>
      <w:rPr>
        <w:rFonts w:ascii="Symbol" w:hAnsi="Symbol" w:hint="default"/>
      </w:rPr>
    </w:lvl>
    <w:lvl w:ilvl="4" w:tplc="280A0003" w:tentative="1">
      <w:start w:val="1"/>
      <w:numFmt w:val="bullet"/>
      <w:lvlText w:val="o"/>
      <w:lvlJc w:val="left"/>
      <w:pPr>
        <w:ind w:left="5029" w:hanging="360"/>
      </w:pPr>
      <w:rPr>
        <w:rFonts w:ascii="Courier New" w:hAnsi="Courier New" w:cs="Courier New" w:hint="default"/>
      </w:rPr>
    </w:lvl>
    <w:lvl w:ilvl="5" w:tplc="280A0005" w:tentative="1">
      <w:start w:val="1"/>
      <w:numFmt w:val="bullet"/>
      <w:lvlText w:val=""/>
      <w:lvlJc w:val="left"/>
      <w:pPr>
        <w:ind w:left="5749" w:hanging="360"/>
      </w:pPr>
      <w:rPr>
        <w:rFonts w:ascii="Wingdings" w:hAnsi="Wingdings" w:hint="default"/>
      </w:rPr>
    </w:lvl>
    <w:lvl w:ilvl="6" w:tplc="280A0001" w:tentative="1">
      <w:start w:val="1"/>
      <w:numFmt w:val="bullet"/>
      <w:lvlText w:val=""/>
      <w:lvlJc w:val="left"/>
      <w:pPr>
        <w:ind w:left="6469" w:hanging="360"/>
      </w:pPr>
      <w:rPr>
        <w:rFonts w:ascii="Symbol" w:hAnsi="Symbol" w:hint="default"/>
      </w:rPr>
    </w:lvl>
    <w:lvl w:ilvl="7" w:tplc="280A0003" w:tentative="1">
      <w:start w:val="1"/>
      <w:numFmt w:val="bullet"/>
      <w:lvlText w:val="o"/>
      <w:lvlJc w:val="left"/>
      <w:pPr>
        <w:ind w:left="7189" w:hanging="360"/>
      </w:pPr>
      <w:rPr>
        <w:rFonts w:ascii="Courier New" w:hAnsi="Courier New" w:cs="Courier New" w:hint="default"/>
      </w:rPr>
    </w:lvl>
    <w:lvl w:ilvl="8" w:tplc="280A0005" w:tentative="1">
      <w:start w:val="1"/>
      <w:numFmt w:val="bullet"/>
      <w:lvlText w:val=""/>
      <w:lvlJc w:val="left"/>
      <w:pPr>
        <w:ind w:left="7909" w:hanging="360"/>
      </w:pPr>
      <w:rPr>
        <w:rFonts w:ascii="Wingdings" w:hAnsi="Wingdings" w:hint="default"/>
      </w:rPr>
    </w:lvl>
  </w:abstractNum>
  <w:abstractNum w:abstractNumId="363" w15:restartNumberingAfterBreak="0">
    <w:nsid w:val="73F96EC9"/>
    <w:multiLevelType w:val="multilevel"/>
    <w:tmpl w:val="D8E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1762EA"/>
    <w:multiLevelType w:val="multilevel"/>
    <w:tmpl w:val="0E3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43D1837"/>
    <w:multiLevelType w:val="hybridMultilevel"/>
    <w:tmpl w:val="580E89C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66" w15:restartNumberingAfterBreak="0">
    <w:nsid w:val="747E87CB"/>
    <w:multiLevelType w:val="hybridMultilevel"/>
    <w:tmpl w:val="EACAC8A0"/>
    <w:lvl w:ilvl="0" w:tplc="37AC4B70">
      <w:start w:val="1"/>
      <w:numFmt w:val="bullet"/>
      <w:lvlText w:val=""/>
      <w:lvlJc w:val="left"/>
      <w:pPr>
        <w:ind w:left="720" w:hanging="360"/>
      </w:pPr>
      <w:rPr>
        <w:rFonts w:ascii="Symbol" w:hAnsi="Symbol" w:hint="default"/>
      </w:rPr>
    </w:lvl>
    <w:lvl w:ilvl="1" w:tplc="89DE9966">
      <w:start w:val="1"/>
      <w:numFmt w:val="bullet"/>
      <w:lvlText w:val="o"/>
      <w:lvlJc w:val="left"/>
      <w:pPr>
        <w:ind w:left="1440" w:hanging="360"/>
      </w:pPr>
      <w:rPr>
        <w:rFonts w:ascii="Courier New" w:hAnsi="Courier New" w:hint="default"/>
      </w:rPr>
    </w:lvl>
    <w:lvl w:ilvl="2" w:tplc="7C02BD44">
      <w:start w:val="1"/>
      <w:numFmt w:val="bullet"/>
      <w:lvlText w:val=""/>
      <w:lvlJc w:val="left"/>
      <w:pPr>
        <w:ind w:left="2160" w:hanging="360"/>
      </w:pPr>
      <w:rPr>
        <w:rFonts w:ascii="Wingdings" w:hAnsi="Wingdings" w:hint="default"/>
      </w:rPr>
    </w:lvl>
    <w:lvl w:ilvl="3" w:tplc="68FACE58">
      <w:start w:val="1"/>
      <w:numFmt w:val="bullet"/>
      <w:lvlText w:val=""/>
      <w:lvlJc w:val="left"/>
      <w:pPr>
        <w:ind w:left="2880" w:hanging="360"/>
      </w:pPr>
      <w:rPr>
        <w:rFonts w:ascii="Symbol" w:hAnsi="Symbol" w:hint="default"/>
      </w:rPr>
    </w:lvl>
    <w:lvl w:ilvl="4" w:tplc="8FBED12A">
      <w:start w:val="1"/>
      <w:numFmt w:val="bullet"/>
      <w:lvlText w:val="o"/>
      <w:lvlJc w:val="left"/>
      <w:pPr>
        <w:ind w:left="3600" w:hanging="360"/>
      </w:pPr>
      <w:rPr>
        <w:rFonts w:ascii="Courier New" w:hAnsi="Courier New" w:hint="default"/>
      </w:rPr>
    </w:lvl>
    <w:lvl w:ilvl="5" w:tplc="B3009B24">
      <w:start w:val="1"/>
      <w:numFmt w:val="bullet"/>
      <w:lvlText w:val=""/>
      <w:lvlJc w:val="left"/>
      <w:pPr>
        <w:ind w:left="4320" w:hanging="360"/>
      </w:pPr>
      <w:rPr>
        <w:rFonts w:ascii="Wingdings" w:hAnsi="Wingdings" w:hint="default"/>
      </w:rPr>
    </w:lvl>
    <w:lvl w:ilvl="6" w:tplc="55C6EA4A">
      <w:start w:val="1"/>
      <w:numFmt w:val="bullet"/>
      <w:lvlText w:val=""/>
      <w:lvlJc w:val="left"/>
      <w:pPr>
        <w:ind w:left="5040" w:hanging="360"/>
      </w:pPr>
      <w:rPr>
        <w:rFonts w:ascii="Symbol" w:hAnsi="Symbol" w:hint="default"/>
      </w:rPr>
    </w:lvl>
    <w:lvl w:ilvl="7" w:tplc="C7967A0C">
      <w:start w:val="1"/>
      <w:numFmt w:val="bullet"/>
      <w:lvlText w:val="o"/>
      <w:lvlJc w:val="left"/>
      <w:pPr>
        <w:ind w:left="5760" w:hanging="360"/>
      </w:pPr>
      <w:rPr>
        <w:rFonts w:ascii="Courier New" w:hAnsi="Courier New" w:hint="default"/>
      </w:rPr>
    </w:lvl>
    <w:lvl w:ilvl="8" w:tplc="80DC068A">
      <w:start w:val="1"/>
      <w:numFmt w:val="bullet"/>
      <w:lvlText w:val=""/>
      <w:lvlJc w:val="left"/>
      <w:pPr>
        <w:ind w:left="6480" w:hanging="360"/>
      </w:pPr>
      <w:rPr>
        <w:rFonts w:ascii="Wingdings" w:hAnsi="Wingdings" w:hint="default"/>
      </w:rPr>
    </w:lvl>
  </w:abstractNum>
  <w:abstractNum w:abstractNumId="367" w15:restartNumberingAfterBreak="0">
    <w:nsid w:val="74D319E8"/>
    <w:multiLevelType w:val="multilevel"/>
    <w:tmpl w:val="92F097E8"/>
    <w:numStyleLink w:val="TituloN1"/>
  </w:abstractNum>
  <w:abstractNum w:abstractNumId="368" w15:restartNumberingAfterBreak="0">
    <w:nsid w:val="760A38A4"/>
    <w:multiLevelType w:val="multilevel"/>
    <w:tmpl w:val="756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1A024B"/>
    <w:multiLevelType w:val="multilevel"/>
    <w:tmpl w:val="64D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1C6011"/>
    <w:multiLevelType w:val="multilevel"/>
    <w:tmpl w:val="607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8D3F7C"/>
    <w:multiLevelType w:val="hybridMultilevel"/>
    <w:tmpl w:val="3A12209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72" w15:restartNumberingAfterBreak="0">
    <w:nsid w:val="769636D0"/>
    <w:multiLevelType w:val="multilevel"/>
    <w:tmpl w:val="25D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455D4B"/>
    <w:multiLevelType w:val="hybridMultilevel"/>
    <w:tmpl w:val="1AF472F8"/>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74" w15:restartNumberingAfterBreak="0">
    <w:nsid w:val="781808E5"/>
    <w:multiLevelType w:val="hybridMultilevel"/>
    <w:tmpl w:val="972E42D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75" w15:restartNumberingAfterBreak="0">
    <w:nsid w:val="781B6DBE"/>
    <w:multiLevelType w:val="multilevel"/>
    <w:tmpl w:val="D48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4F3C0F"/>
    <w:multiLevelType w:val="multilevel"/>
    <w:tmpl w:val="AC9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D66950"/>
    <w:multiLevelType w:val="hybridMultilevel"/>
    <w:tmpl w:val="E23216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8" w15:restartNumberingAfterBreak="0">
    <w:nsid w:val="78D6FE87"/>
    <w:multiLevelType w:val="hybridMultilevel"/>
    <w:tmpl w:val="796ECFBA"/>
    <w:lvl w:ilvl="0" w:tplc="A1081B4A">
      <w:start w:val="1"/>
      <w:numFmt w:val="bullet"/>
      <w:lvlText w:val="-"/>
      <w:lvlJc w:val="left"/>
      <w:pPr>
        <w:ind w:left="720" w:hanging="360"/>
      </w:pPr>
      <w:rPr>
        <w:rFonts w:ascii="Aptos" w:hAnsi="Aptos" w:hint="default"/>
      </w:rPr>
    </w:lvl>
    <w:lvl w:ilvl="1" w:tplc="3B3A691E">
      <w:start w:val="1"/>
      <w:numFmt w:val="bullet"/>
      <w:lvlText w:val="o"/>
      <w:lvlJc w:val="left"/>
      <w:pPr>
        <w:ind w:left="1440" w:hanging="360"/>
      </w:pPr>
      <w:rPr>
        <w:rFonts w:ascii="Courier New" w:hAnsi="Courier New" w:hint="default"/>
      </w:rPr>
    </w:lvl>
    <w:lvl w:ilvl="2" w:tplc="0E46DE7E">
      <w:start w:val="1"/>
      <w:numFmt w:val="bullet"/>
      <w:lvlText w:val=""/>
      <w:lvlJc w:val="left"/>
      <w:pPr>
        <w:ind w:left="2160" w:hanging="360"/>
      </w:pPr>
      <w:rPr>
        <w:rFonts w:ascii="Wingdings" w:hAnsi="Wingdings" w:hint="default"/>
      </w:rPr>
    </w:lvl>
    <w:lvl w:ilvl="3" w:tplc="0B1A2672">
      <w:start w:val="1"/>
      <w:numFmt w:val="bullet"/>
      <w:lvlText w:val=""/>
      <w:lvlJc w:val="left"/>
      <w:pPr>
        <w:ind w:left="2880" w:hanging="360"/>
      </w:pPr>
      <w:rPr>
        <w:rFonts w:ascii="Symbol" w:hAnsi="Symbol" w:hint="default"/>
      </w:rPr>
    </w:lvl>
    <w:lvl w:ilvl="4" w:tplc="7056007E">
      <w:start w:val="1"/>
      <w:numFmt w:val="bullet"/>
      <w:lvlText w:val="o"/>
      <w:lvlJc w:val="left"/>
      <w:pPr>
        <w:ind w:left="3600" w:hanging="360"/>
      </w:pPr>
      <w:rPr>
        <w:rFonts w:ascii="Courier New" w:hAnsi="Courier New" w:hint="default"/>
      </w:rPr>
    </w:lvl>
    <w:lvl w:ilvl="5" w:tplc="5246CA1A">
      <w:start w:val="1"/>
      <w:numFmt w:val="bullet"/>
      <w:lvlText w:val=""/>
      <w:lvlJc w:val="left"/>
      <w:pPr>
        <w:ind w:left="4320" w:hanging="360"/>
      </w:pPr>
      <w:rPr>
        <w:rFonts w:ascii="Wingdings" w:hAnsi="Wingdings" w:hint="default"/>
      </w:rPr>
    </w:lvl>
    <w:lvl w:ilvl="6" w:tplc="D9A06E24">
      <w:start w:val="1"/>
      <w:numFmt w:val="bullet"/>
      <w:lvlText w:val=""/>
      <w:lvlJc w:val="left"/>
      <w:pPr>
        <w:ind w:left="5040" w:hanging="360"/>
      </w:pPr>
      <w:rPr>
        <w:rFonts w:ascii="Symbol" w:hAnsi="Symbol" w:hint="default"/>
      </w:rPr>
    </w:lvl>
    <w:lvl w:ilvl="7" w:tplc="BB229F82">
      <w:start w:val="1"/>
      <w:numFmt w:val="bullet"/>
      <w:lvlText w:val="o"/>
      <w:lvlJc w:val="left"/>
      <w:pPr>
        <w:ind w:left="5760" w:hanging="360"/>
      </w:pPr>
      <w:rPr>
        <w:rFonts w:ascii="Courier New" w:hAnsi="Courier New" w:hint="default"/>
      </w:rPr>
    </w:lvl>
    <w:lvl w:ilvl="8" w:tplc="D8FCE532">
      <w:start w:val="1"/>
      <w:numFmt w:val="bullet"/>
      <w:lvlText w:val=""/>
      <w:lvlJc w:val="left"/>
      <w:pPr>
        <w:ind w:left="6480" w:hanging="360"/>
      </w:pPr>
      <w:rPr>
        <w:rFonts w:ascii="Wingdings" w:hAnsi="Wingdings" w:hint="default"/>
      </w:rPr>
    </w:lvl>
  </w:abstractNum>
  <w:abstractNum w:abstractNumId="379" w15:restartNumberingAfterBreak="0">
    <w:nsid w:val="78F46935"/>
    <w:multiLevelType w:val="hybridMultilevel"/>
    <w:tmpl w:val="A3649EE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80" w15:restartNumberingAfterBreak="0">
    <w:nsid w:val="794C3448"/>
    <w:multiLevelType w:val="multilevel"/>
    <w:tmpl w:val="F47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8161E9"/>
    <w:multiLevelType w:val="hybridMultilevel"/>
    <w:tmpl w:val="468E0B22"/>
    <w:lvl w:ilvl="0" w:tplc="6E96F70C">
      <w:start w:val="1"/>
      <w:numFmt w:val="bullet"/>
      <w:lvlText w:val=""/>
      <w:lvlJc w:val="left"/>
      <w:pPr>
        <w:ind w:left="720" w:hanging="360"/>
      </w:pPr>
      <w:rPr>
        <w:rFonts w:ascii="Symbol" w:hAnsi="Symbol" w:hint="default"/>
      </w:rPr>
    </w:lvl>
    <w:lvl w:ilvl="1" w:tplc="33F0C470">
      <w:start w:val="1"/>
      <w:numFmt w:val="bullet"/>
      <w:lvlText w:val="o"/>
      <w:lvlJc w:val="left"/>
      <w:pPr>
        <w:ind w:left="1440" w:hanging="360"/>
      </w:pPr>
      <w:rPr>
        <w:rFonts w:ascii="Courier New" w:hAnsi="Courier New" w:hint="default"/>
      </w:rPr>
    </w:lvl>
    <w:lvl w:ilvl="2" w:tplc="7842F87A">
      <w:start w:val="1"/>
      <w:numFmt w:val="bullet"/>
      <w:lvlText w:val=""/>
      <w:lvlJc w:val="left"/>
      <w:pPr>
        <w:ind w:left="2160" w:hanging="360"/>
      </w:pPr>
      <w:rPr>
        <w:rFonts w:ascii="Wingdings" w:hAnsi="Wingdings" w:hint="default"/>
      </w:rPr>
    </w:lvl>
    <w:lvl w:ilvl="3" w:tplc="11761D92">
      <w:start w:val="1"/>
      <w:numFmt w:val="bullet"/>
      <w:lvlText w:val=""/>
      <w:lvlJc w:val="left"/>
      <w:pPr>
        <w:ind w:left="2880" w:hanging="360"/>
      </w:pPr>
      <w:rPr>
        <w:rFonts w:ascii="Symbol" w:hAnsi="Symbol" w:hint="default"/>
      </w:rPr>
    </w:lvl>
    <w:lvl w:ilvl="4" w:tplc="C888BA56">
      <w:start w:val="1"/>
      <w:numFmt w:val="bullet"/>
      <w:lvlText w:val="o"/>
      <w:lvlJc w:val="left"/>
      <w:pPr>
        <w:ind w:left="3600" w:hanging="360"/>
      </w:pPr>
      <w:rPr>
        <w:rFonts w:ascii="Courier New" w:hAnsi="Courier New" w:hint="default"/>
      </w:rPr>
    </w:lvl>
    <w:lvl w:ilvl="5" w:tplc="FE1C19E0">
      <w:start w:val="1"/>
      <w:numFmt w:val="bullet"/>
      <w:lvlText w:val=""/>
      <w:lvlJc w:val="left"/>
      <w:pPr>
        <w:ind w:left="4320" w:hanging="360"/>
      </w:pPr>
      <w:rPr>
        <w:rFonts w:ascii="Wingdings" w:hAnsi="Wingdings" w:hint="default"/>
      </w:rPr>
    </w:lvl>
    <w:lvl w:ilvl="6" w:tplc="F91410E0">
      <w:start w:val="1"/>
      <w:numFmt w:val="bullet"/>
      <w:lvlText w:val=""/>
      <w:lvlJc w:val="left"/>
      <w:pPr>
        <w:ind w:left="5040" w:hanging="360"/>
      </w:pPr>
      <w:rPr>
        <w:rFonts w:ascii="Symbol" w:hAnsi="Symbol" w:hint="default"/>
      </w:rPr>
    </w:lvl>
    <w:lvl w:ilvl="7" w:tplc="B9129FE8">
      <w:start w:val="1"/>
      <w:numFmt w:val="bullet"/>
      <w:lvlText w:val="o"/>
      <w:lvlJc w:val="left"/>
      <w:pPr>
        <w:ind w:left="5760" w:hanging="360"/>
      </w:pPr>
      <w:rPr>
        <w:rFonts w:ascii="Courier New" w:hAnsi="Courier New" w:hint="default"/>
      </w:rPr>
    </w:lvl>
    <w:lvl w:ilvl="8" w:tplc="28FA8720">
      <w:start w:val="1"/>
      <w:numFmt w:val="bullet"/>
      <w:lvlText w:val=""/>
      <w:lvlJc w:val="left"/>
      <w:pPr>
        <w:ind w:left="6480" w:hanging="360"/>
      </w:pPr>
      <w:rPr>
        <w:rFonts w:ascii="Wingdings" w:hAnsi="Wingdings" w:hint="default"/>
      </w:rPr>
    </w:lvl>
  </w:abstractNum>
  <w:abstractNum w:abstractNumId="382" w15:restartNumberingAfterBreak="0">
    <w:nsid w:val="79C00948"/>
    <w:multiLevelType w:val="multilevel"/>
    <w:tmpl w:val="865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9CCC36D"/>
    <w:multiLevelType w:val="hybridMultilevel"/>
    <w:tmpl w:val="141A887C"/>
    <w:lvl w:ilvl="0" w:tplc="5E02F06A">
      <w:start w:val="1"/>
      <w:numFmt w:val="decimal"/>
      <w:lvlText w:val="%1."/>
      <w:lvlJc w:val="left"/>
      <w:pPr>
        <w:ind w:left="720" w:hanging="360"/>
      </w:pPr>
    </w:lvl>
    <w:lvl w:ilvl="1" w:tplc="ADA652BC">
      <w:start w:val="1"/>
      <w:numFmt w:val="lowerLetter"/>
      <w:lvlText w:val="%2."/>
      <w:lvlJc w:val="left"/>
      <w:pPr>
        <w:ind w:left="1440" w:hanging="360"/>
      </w:pPr>
    </w:lvl>
    <w:lvl w:ilvl="2" w:tplc="75BC15EE">
      <w:start w:val="1"/>
      <w:numFmt w:val="lowerRoman"/>
      <w:lvlText w:val="%3."/>
      <w:lvlJc w:val="right"/>
      <w:pPr>
        <w:ind w:left="2160" w:hanging="180"/>
      </w:pPr>
    </w:lvl>
    <w:lvl w:ilvl="3" w:tplc="8F9AA17C">
      <w:start w:val="1"/>
      <w:numFmt w:val="decimal"/>
      <w:lvlText w:val="%4."/>
      <w:lvlJc w:val="left"/>
      <w:pPr>
        <w:ind w:left="2880" w:hanging="360"/>
      </w:pPr>
    </w:lvl>
    <w:lvl w:ilvl="4" w:tplc="9DAC426E">
      <w:start w:val="1"/>
      <w:numFmt w:val="lowerLetter"/>
      <w:lvlText w:val="%5."/>
      <w:lvlJc w:val="left"/>
      <w:pPr>
        <w:ind w:left="3600" w:hanging="360"/>
      </w:pPr>
    </w:lvl>
    <w:lvl w:ilvl="5" w:tplc="F0FA3DAA">
      <w:start w:val="1"/>
      <w:numFmt w:val="lowerRoman"/>
      <w:lvlText w:val="%6."/>
      <w:lvlJc w:val="right"/>
      <w:pPr>
        <w:ind w:left="4320" w:hanging="180"/>
      </w:pPr>
    </w:lvl>
    <w:lvl w:ilvl="6" w:tplc="F0660248">
      <w:start w:val="1"/>
      <w:numFmt w:val="decimal"/>
      <w:lvlText w:val="%7."/>
      <w:lvlJc w:val="left"/>
      <w:pPr>
        <w:ind w:left="5040" w:hanging="360"/>
      </w:pPr>
    </w:lvl>
    <w:lvl w:ilvl="7" w:tplc="F9142F78">
      <w:start w:val="1"/>
      <w:numFmt w:val="lowerLetter"/>
      <w:lvlText w:val="%8."/>
      <w:lvlJc w:val="left"/>
      <w:pPr>
        <w:ind w:left="5760" w:hanging="360"/>
      </w:pPr>
    </w:lvl>
    <w:lvl w:ilvl="8" w:tplc="88FEF858">
      <w:start w:val="1"/>
      <w:numFmt w:val="lowerRoman"/>
      <w:lvlText w:val="%9."/>
      <w:lvlJc w:val="right"/>
      <w:pPr>
        <w:ind w:left="6480" w:hanging="180"/>
      </w:pPr>
    </w:lvl>
  </w:abstractNum>
  <w:abstractNum w:abstractNumId="384" w15:restartNumberingAfterBreak="0">
    <w:nsid w:val="7A071F52"/>
    <w:multiLevelType w:val="multilevel"/>
    <w:tmpl w:val="A93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A87574B"/>
    <w:multiLevelType w:val="multilevel"/>
    <w:tmpl w:val="483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F2796B"/>
    <w:multiLevelType w:val="hybridMultilevel"/>
    <w:tmpl w:val="7B3658E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87" w15:restartNumberingAfterBreak="0">
    <w:nsid w:val="7B3275DE"/>
    <w:multiLevelType w:val="multilevel"/>
    <w:tmpl w:val="23F2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B5653C0"/>
    <w:multiLevelType w:val="multilevel"/>
    <w:tmpl w:val="7C9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A362E3"/>
    <w:multiLevelType w:val="multilevel"/>
    <w:tmpl w:val="CB3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5637AA"/>
    <w:multiLevelType w:val="hybridMultilevel"/>
    <w:tmpl w:val="422AB6D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91" w15:restartNumberingAfterBreak="0">
    <w:nsid w:val="7C67479B"/>
    <w:multiLevelType w:val="multilevel"/>
    <w:tmpl w:val="A35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981CD5"/>
    <w:multiLevelType w:val="hybridMultilevel"/>
    <w:tmpl w:val="B60EE29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93" w15:restartNumberingAfterBreak="0">
    <w:nsid w:val="7CA35D69"/>
    <w:multiLevelType w:val="multilevel"/>
    <w:tmpl w:val="9E7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CC03621"/>
    <w:multiLevelType w:val="multilevel"/>
    <w:tmpl w:val="9E2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644108"/>
    <w:multiLevelType w:val="multilevel"/>
    <w:tmpl w:val="04B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6A256E"/>
    <w:multiLevelType w:val="multilevel"/>
    <w:tmpl w:val="617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D11B0A"/>
    <w:multiLevelType w:val="hybridMultilevel"/>
    <w:tmpl w:val="26EA45F0"/>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398" w15:restartNumberingAfterBreak="0">
    <w:nsid w:val="7E45734C"/>
    <w:multiLevelType w:val="multilevel"/>
    <w:tmpl w:val="1BB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5E20E9"/>
    <w:multiLevelType w:val="multilevel"/>
    <w:tmpl w:val="7F7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ED920AE"/>
    <w:multiLevelType w:val="multilevel"/>
    <w:tmpl w:val="DAEE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F774573"/>
    <w:multiLevelType w:val="multilevel"/>
    <w:tmpl w:val="424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8C7953"/>
    <w:multiLevelType w:val="multilevel"/>
    <w:tmpl w:val="5338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FE53B96"/>
    <w:multiLevelType w:val="multilevel"/>
    <w:tmpl w:val="36A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574739">
    <w:abstractNumId w:val="89"/>
  </w:num>
  <w:num w:numId="2" w16cid:durableId="1875850955">
    <w:abstractNumId w:val="11"/>
  </w:num>
  <w:num w:numId="3" w16cid:durableId="331956387">
    <w:abstractNumId w:val="147"/>
  </w:num>
  <w:num w:numId="4" w16cid:durableId="351037616">
    <w:abstractNumId w:val="354"/>
  </w:num>
  <w:num w:numId="5" w16cid:durableId="981886919">
    <w:abstractNumId w:val="180"/>
  </w:num>
  <w:num w:numId="6" w16cid:durableId="1673953051">
    <w:abstractNumId w:val="360"/>
  </w:num>
  <w:num w:numId="7" w16cid:durableId="1714422072">
    <w:abstractNumId w:val="33"/>
  </w:num>
  <w:num w:numId="8" w16cid:durableId="1551762829">
    <w:abstractNumId w:val="199"/>
  </w:num>
  <w:num w:numId="9" w16cid:durableId="702705889">
    <w:abstractNumId w:val="174"/>
  </w:num>
  <w:num w:numId="10" w16cid:durableId="402876108">
    <w:abstractNumId w:val="282"/>
  </w:num>
  <w:num w:numId="11" w16cid:durableId="824053467">
    <w:abstractNumId w:val="381"/>
  </w:num>
  <w:num w:numId="12" w16cid:durableId="193494823">
    <w:abstractNumId w:val="162"/>
  </w:num>
  <w:num w:numId="13" w16cid:durableId="955792706">
    <w:abstractNumId w:val="260"/>
  </w:num>
  <w:num w:numId="14" w16cid:durableId="1855268027">
    <w:abstractNumId w:val="29"/>
  </w:num>
  <w:num w:numId="15" w16cid:durableId="1191532077">
    <w:abstractNumId w:val="104"/>
  </w:num>
  <w:num w:numId="16" w16cid:durableId="1154679743">
    <w:abstractNumId w:val="231"/>
  </w:num>
  <w:num w:numId="17" w16cid:durableId="1531532011">
    <w:abstractNumId w:val="200"/>
  </w:num>
  <w:num w:numId="18" w16cid:durableId="1413431543">
    <w:abstractNumId w:val="305"/>
  </w:num>
  <w:num w:numId="19" w16cid:durableId="1398016686">
    <w:abstractNumId w:val="378"/>
  </w:num>
  <w:num w:numId="20" w16cid:durableId="1090001751">
    <w:abstractNumId w:val="350"/>
  </w:num>
  <w:num w:numId="21" w16cid:durableId="1118141940">
    <w:abstractNumId w:val="236"/>
  </w:num>
  <w:num w:numId="22" w16cid:durableId="1061713795">
    <w:abstractNumId w:val="194"/>
  </w:num>
  <w:num w:numId="23" w16cid:durableId="1138107659">
    <w:abstractNumId w:val="82"/>
  </w:num>
  <w:num w:numId="24" w16cid:durableId="147747026">
    <w:abstractNumId w:val="184"/>
  </w:num>
  <w:num w:numId="25" w16cid:durableId="489567267">
    <w:abstractNumId w:val="247"/>
  </w:num>
  <w:num w:numId="26" w16cid:durableId="1738477557">
    <w:abstractNumId w:val="15"/>
  </w:num>
  <w:num w:numId="27" w16cid:durableId="10188063">
    <w:abstractNumId w:val="213"/>
  </w:num>
  <w:num w:numId="28" w16cid:durableId="1858108750">
    <w:abstractNumId w:val="276"/>
  </w:num>
  <w:num w:numId="29" w16cid:durableId="361174023">
    <w:abstractNumId w:val="59"/>
  </w:num>
  <w:num w:numId="30" w16cid:durableId="17121392">
    <w:abstractNumId w:val="252"/>
  </w:num>
  <w:num w:numId="31" w16cid:durableId="26107459">
    <w:abstractNumId w:val="291"/>
  </w:num>
  <w:num w:numId="32" w16cid:durableId="1615019509">
    <w:abstractNumId w:val="335"/>
  </w:num>
  <w:num w:numId="33" w16cid:durableId="802619634">
    <w:abstractNumId w:val="8"/>
  </w:num>
  <w:num w:numId="34" w16cid:durableId="1370691225">
    <w:abstractNumId w:val="193"/>
  </w:num>
  <w:num w:numId="35" w16cid:durableId="361439452">
    <w:abstractNumId w:val="76"/>
  </w:num>
  <w:num w:numId="36" w16cid:durableId="1779449583">
    <w:abstractNumId w:val="361"/>
  </w:num>
  <w:num w:numId="37" w16cid:durableId="1732078596">
    <w:abstractNumId w:val="135"/>
  </w:num>
  <w:num w:numId="38" w16cid:durableId="2068801672">
    <w:abstractNumId w:val="93"/>
  </w:num>
  <w:num w:numId="39" w16cid:durableId="1119639619">
    <w:abstractNumId w:val="366"/>
  </w:num>
  <w:num w:numId="40" w16cid:durableId="656229075">
    <w:abstractNumId w:val="211"/>
  </w:num>
  <w:num w:numId="41" w16cid:durableId="723675826">
    <w:abstractNumId w:val="269"/>
  </w:num>
  <w:num w:numId="42" w16cid:durableId="1624995677">
    <w:abstractNumId w:val="113"/>
  </w:num>
  <w:num w:numId="43" w16cid:durableId="877163498">
    <w:abstractNumId w:val="224"/>
  </w:num>
  <w:num w:numId="44" w16cid:durableId="1864591144">
    <w:abstractNumId w:val="183"/>
  </w:num>
  <w:num w:numId="45" w16cid:durableId="993024858">
    <w:abstractNumId w:val="383"/>
  </w:num>
  <w:num w:numId="46" w16cid:durableId="1194028643">
    <w:abstractNumId w:val="351"/>
  </w:num>
  <w:num w:numId="47" w16cid:durableId="1692301372">
    <w:abstractNumId w:val="234"/>
  </w:num>
  <w:num w:numId="48" w16cid:durableId="1157263819">
    <w:abstractNumId w:val="130"/>
  </w:num>
  <w:num w:numId="49" w16cid:durableId="1532262522">
    <w:abstractNumId w:val="13"/>
  </w:num>
  <w:num w:numId="50" w16cid:durableId="1061028271">
    <w:abstractNumId w:val="267"/>
  </w:num>
  <w:num w:numId="51" w16cid:durableId="307826838">
    <w:abstractNumId w:val="216"/>
  </w:num>
  <w:num w:numId="52" w16cid:durableId="1561554114">
    <w:abstractNumId w:val="117"/>
  </w:num>
  <w:num w:numId="53" w16cid:durableId="784469395">
    <w:abstractNumId w:val="118"/>
  </w:num>
  <w:num w:numId="54" w16cid:durableId="1091045794">
    <w:abstractNumId w:val="144"/>
  </w:num>
  <w:num w:numId="55" w16cid:durableId="1733655165">
    <w:abstractNumId w:val="308"/>
  </w:num>
  <w:num w:numId="56" w16cid:durableId="403912421">
    <w:abstractNumId w:val="39"/>
  </w:num>
  <w:num w:numId="57" w16cid:durableId="1661419701">
    <w:abstractNumId w:val="339"/>
  </w:num>
  <w:num w:numId="58" w16cid:durableId="244464418">
    <w:abstractNumId w:val="226"/>
  </w:num>
  <w:num w:numId="59" w16cid:durableId="232158508">
    <w:abstractNumId w:val="146"/>
  </w:num>
  <w:num w:numId="60" w16cid:durableId="1586652262">
    <w:abstractNumId w:val="157"/>
  </w:num>
  <w:num w:numId="61" w16cid:durableId="839467774">
    <w:abstractNumId w:val="119"/>
  </w:num>
  <w:num w:numId="62" w16cid:durableId="952632208">
    <w:abstractNumId w:val="287"/>
  </w:num>
  <w:num w:numId="63" w16cid:durableId="61611486">
    <w:abstractNumId w:val="51"/>
  </w:num>
  <w:num w:numId="64" w16cid:durableId="1039352376">
    <w:abstractNumId w:val="312"/>
  </w:num>
  <w:num w:numId="65" w16cid:durableId="463738683">
    <w:abstractNumId w:val="153"/>
  </w:num>
  <w:num w:numId="66" w16cid:durableId="755631718">
    <w:abstractNumId w:val="177"/>
  </w:num>
  <w:num w:numId="67" w16cid:durableId="284508641">
    <w:abstractNumId w:val="201"/>
  </w:num>
  <w:num w:numId="68" w16cid:durableId="1200433465">
    <w:abstractNumId w:val="31"/>
  </w:num>
  <w:num w:numId="69" w16cid:durableId="1592469814">
    <w:abstractNumId w:val="138"/>
  </w:num>
  <w:num w:numId="70" w16cid:durableId="2110811186">
    <w:abstractNumId w:val="259"/>
  </w:num>
  <w:num w:numId="71" w16cid:durableId="143857531">
    <w:abstractNumId w:val="367"/>
  </w:num>
  <w:num w:numId="72" w16cid:durableId="698432262">
    <w:abstractNumId w:val="388"/>
  </w:num>
  <w:num w:numId="73" w16cid:durableId="828012091">
    <w:abstractNumId w:val="371"/>
  </w:num>
  <w:num w:numId="74" w16cid:durableId="459030490">
    <w:abstractNumId w:val="253"/>
  </w:num>
  <w:num w:numId="75" w16cid:durableId="86080266">
    <w:abstractNumId w:val="377"/>
  </w:num>
  <w:num w:numId="76" w16cid:durableId="1975988590">
    <w:abstractNumId w:val="86"/>
  </w:num>
  <w:num w:numId="77" w16cid:durableId="782918002">
    <w:abstractNumId w:val="170"/>
  </w:num>
  <w:num w:numId="78" w16cid:durableId="1102340437">
    <w:abstractNumId w:val="263"/>
  </w:num>
  <w:num w:numId="79" w16cid:durableId="2030519063">
    <w:abstractNumId w:val="42"/>
  </w:num>
  <w:num w:numId="80" w16cid:durableId="2074038502">
    <w:abstractNumId w:val="310"/>
  </w:num>
  <w:num w:numId="81" w16cid:durableId="715936356">
    <w:abstractNumId w:val="79"/>
  </w:num>
  <w:num w:numId="82" w16cid:durableId="1620182358">
    <w:abstractNumId w:val="334"/>
  </w:num>
  <w:num w:numId="83" w16cid:durableId="453521954">
    <w:abstractNumId w:val="67"/>
  </w:num>
  <w:num w:numId="84" w16cid:durableId="1293319127">
    <w:abstractNumId w:val="190"/>
  </w:num>
  <w:num w:numId="85" w16cid:durableId="55516236">
    <w:abstractNumId w:val="275"/>
  </w:num>
  <w:num w:numId="86" w16cid:durableId="598026359">
    <w:abstractNumId w:val="27"/>
  </w:num>
  <w:num w:numId="87" w16cid:durableId="864631277">
    <w:abstractNumId w:val="68"/>
  </w:num>
  <w:num w:numId="88" w16cid:durableId="1367027363">
    <w:abstractNumId w:val="314"/>
  </w:num>
  <w:num w:numId="89" w16cid:durableId="750199463">
    <w:abstractNumId w:val="332"/>
  </w:num>
  <w:num w:numId="90" w16cid:durableId="1312565629">
    <w:abstractNumId w:val="283"/>
  </w:num>
  <w:num w:numId="91" w16cid:durableId="737753280">
    <w:abstractNumId w:val="328"/>
  </w:num>
  <w:num w:numId="92" w16cid:durableId="92437852">
    <w:abstractNumId w:val="55"/>
  </w:num>
  <w:num w:numId="93" w16cid:durableId="569577511">
    <w:abstractNumId w:val="343"/>
  </w:num>
  <w:num w:numId="94" w16cid:durableId="1225485533">
    <w:abstractNumId w:val="145"/>
  </w:num>
  <w:num w:numId="95" w16cid:durableId="114104394">
    <w:abstractNumId w:val="72"/>
  </w:num>
  <w:num w:numId="96" w16cid:durableId="1199855927">
    <w:abstractNumId w:val="337"/>
  </w:num>
  <w:num w:numId="97" w16cid:durableId="1823963965">
    <w:abstractNumId w:val="90"/>
  </w:num>
  <w:num w:numId="98" w16cid:durableId="1486628971">
    <w:abstractNumId w:val="277"/>
  </w:num>
  <w:num w:numId="99" w16cid:durableId="43070063">
    <w:abstractNumId w:val="386"/>
  </w:num>
  <w:num w:numId="100" w16cid:durableId="598560348">
    <w:abstractNumId w:val="321"/>
  </w:num>
  <w:num w:numId="101" w16cid:durableId="387848566">
    <w:abstractNumId w:val="330"/>
  </w:num>
  <w:num w:numId="102" w16cid:durableId="317852852">
    <w:abstractNumId w:val="64"/>
  </w:num>
  <w:num w:numId="103" w16cid:durableId="1472403356">
    <w:abstractNumId w:val="362"/>
  </w:num>
  <w:num w:numId="104" w16cid:durableId="800655661">
    <w:abstractNumId w:val="222"/>
  </w:num>
  <w:num w:numId="105" w16cid:durableId="2123333102">
    <w:abstractNumId w:val="280"/>
  </w:num>
  <w:num w:numId="106" w16cid:durableId="503134316">
    <w:abstractNumId w:val="246"/>
  </w:num>
  <w:num w:numId="107" w16cid:durableId="1957520408">
    <w:abstractNumId w:val="243"/>
  </w:num>
  <w:num w:numId="108" w16cid:durableId="1918317002">
    <w:abstractNumId w:val="285"/>
  </w:num>
  <w:num w:numId="109" w16cid:durableId="1191651797">
    <w:abstractNumId w:val="256"/>
  </w:num>
  <w:num w:numId="110" w16cid:durableId="11340396">
    <w:abstractNumId w:val="81"/>
  </w:num>
  <w:num w:numId="111" w16cid:durableId="1902403627">
    <w:abstractNumId w:val="108"/>
  </w:num>
  <w:num w:numId="112" w16cid:durableId="1466387779">
    <w:abstractNumId w:val="271"/>
  </w:num>
  <w:num w:numId="113" w16cid:durableId="1173296011">
    <w:abstractNumId w:val="297"/>
  </w:num>
  <w:num w:numId="114" w16cid:durableId="1729498043">
    <w:abstractNumId w:val="172"/>
  </w:num>
  <w:num w:numId="115" w16cid:durableId="1581866707">
    <w:abstractNumId w:val="53"/>
  </w:num>
  <w:num w:numId="116" w16cid:durableId="967974319">
    <w:abstractNumId w:val="336"/>
  </w:num>
  <w:num w:numId="117" w16cid:durableId="1506091566">
    <w:abstractNumId w:val="374"/>
  </w:num>
  <w:num w:numId="118" w16cid:durableId="1104499898">
    <w:abstractNumId w:val="198"/>
  </w:num>
  <w:num w:numId="119" w16cid:durableId="947660325">
    <w:abstractNumId w:val="71"/>
  </w:num>
  <w:num w:numId="120" w16cid:durableId="1694306724">
    <w:abstractNumId w:val="333"/>
  </w:num>
  <w:num w:numId="121" w16cid:durableId="708726836">
    <w:abstractNumId w:val="109"/>
  </w:num>
  <w:num w:numId="122" w16cid:durableId="1835949267">
    <w:abstractNumId w:val="309"/>
  </w:num>
  <w:num w:numId="123" w16cid:durableId="2001301534">
    <w:abstractNumId w:val="60"/>
  </w:num>
  <w:num w:numId="124" w16cid:durableId="1688218031">
    <w:abstractNumId w:val="258"/>
  </w:num>
  <w:num w:numId="125" w16cid:durableId="51588637">
    <w:abstractNumId w:val="235"/>
  </w:num>
  <w:num w:numId="126" w16cid:durableId="1467972408">
    <w:abstractNumId w:val="290"/>
  </w:num>
  <w:num w:numId="127" w16cid:durableId="1454012904">
    <w:abstractNumId w:val="379"/>
  </w:num>
  <w:num w:numId="128" w16cid:durableId="538132817">
    <w:abstractNumId w:val="41"/>
  </w:num>
  <w:num w:numId="129" w16cid:durableId="2089111214">
    <w:abstractNumId w:val="210"/>
  </w:num>
  <w:num w:numId="130" w16cid:durableId="171916986">
    <w:abstractNumId w:val="175"/>
  </w:num>
  <w:num w:numId="131" w16cid:durableId="1658486469">
    <w:abstractNumId w:val="155"/>
  </w:num>
  <w:num w:numId="132" w16cid:durableId="1771466732">
    <w:abstractNumId w:val="66"/>
  </w:num>
  <w:num w:numId="133" w16cid:durableId="1372656597">
    <w:abstractNumId w:val="392"/>
  </w:num>
  <w:num w:numId="134" w16cid:durableId="780534730">
    <w:abstractNumId w:val="20"/>
  </w:num>
  <w:num w:numId="135" w16cid:durableId="1031414980">
    <w:abstractNumId w:val="191"/>
  </w:num>
  <w:num w:numId="136" w16cid:durableId="1878274426">
    <w:abstractNumId w:val="266"/>
  </w:num>
  <w:num w:numId="137" w16cid:durableId="1350183649">
    <w:abstractNumId w:val="129"/>
  </w:num>
  <w:num w:numId="138" w16cid:durableId="1913731120">
    <w:abstractNumId w:val="286"/>
  </w:num>
  <w:num w:numId="139" w16cid:durableId="283390528">
    <w:abstractNumId w:val="365"/>
  </w:num>
  <w:num w:numId="140" w16cid:durableId="694697472">
    <w:abstractNumId w:val="240"/>
  </w:num>
  <w:num w:numId="141" w16cid:durableId="1743526966">
    <w:abstractNumId w:val="353"/>
  </w:num>
  <w:num w:numId="142" w16cid:durableId="952708038">
    <w:abstractNumId w:val="390"/>
  </w:num>
  <w:num w:numId="143" w16cid:durableId="377317965">
    <w:abstractNumId w:val="296"/>
  </w:num>
  <w:num w:numId="144" w16cid:durableId="2133160897">
    <w:abstractNumId w:val="397"/>
  </w:num>
  <w:num w:numId="145" w16cid:durableId="1091119648">
    <w:abstractNumId w:val="251"/>
  </w:num>
  <w:num w:numId="146" w16cid:durableId="2125147359">
    <w:abstractNumId w:val="203"/>
  </w:num>
  <w:num w:numId="147" w16cid:durableId="474571936">
    <w:abstractNumId w:val="32"/>
  </w:num>
  <w:num w:numId="148" w16cid:durableId="972783332">
    <w:abstractNumId w:val="115"/>
  </w:num>
  <w:num w:numId="149" w16cid:durableId="1161504774">
    <w:abstractNumId w:val="101"/>
  </w:num>
  <w:num w:numId="150" w16cid:durableId="1359355354">
    <w:abstractNumId w:val="91"/>
  </w:num>
  <w:num w:numId="151" w16cid:durableId="1605729539">
    <w:abstractNumId w:val="223"/>
  </w:num>
  <w:num w:numId="152" w16cid:durableId="395250924">
    <w:abstractNumId w:val="28"/>
  </w:num>
  <w:num w:numId="153" w16cid:durableId="1742167869">
    <w:abstractNumId w:val="9"/>
  </w:num>
  <w:num w:numId="154" w16cid:durableId="513109642">
    <w:abstractNumId w:val="134"/>
  </w:num>
  <w:num w:numId="155" w16cid:durableId="678774157">
    <w:abstractNumId w:val="370"/>
  </w:num>
  <w:num w:numId="156" w16cid:durableId="97872658">
    <w:abstractNumId w:val="114"/>
  </w:num>
  <w:num w:numId="157" w16cid:durableId="87891953">
    <w:abstractNumId w:val="97"/>
  </w:num>
  <w:num w:numId="158" w16cid:durableId="504056408">
    <w:abstractNumId w:val="344"/>
  </w:num>
  <w:num w:numId="159" w16cid:durableId="2104379696">
    <w:abstractNumId w:val="107"/>
  </w:num>
  <w:num w:numId="160" w16cid:durableId="835074786">
    <w:abstractNumId w:val="228"/>
  </w:num>
  <w:num w:numId="161" w16cid:durableId="428893411">
    <w:abstractNumId w:val="121"/>
  </w:num>
  <w:num w:numId="162" w16cid:durableId="1697347346">
    <w:abstractNumId w:val="319"/>
  </w:num>
  <w:num w:numId="163" w16cid:durableId="971786873">
    <w:abstractNumId w:val="279"/>
  </w:num>
  <w:num w:numId="164" w16cid:durableId="1364669337">
    <w:abstractNumId w:val="398"/>
  </w:num>
  <w:num w:numId="165" w16cid:durableId="2100715402">
    <w:abstractNumId w:val="373"/>
  </w:num>
  <w:num w:numId="166" w16cid:durableId="701983016">
    <w:abstractNumId w:val="21"/>
  </w:num>
  <w:num w:numId="167" w16cid:durableId="1255625668">
    <w:abstractNumId w:val="182"/>
  </w:num>
  <w:num w:numId="168" w16cid:durableId="949438321">
    <w:abstractNumId w:val="302"/>
  </w:num>
  <w:num w:numId="169" w16cid:durableId="72557168">
    <w:abstractNumId w:val="284"/>
  </w:num>
  <w:num w:numId="170" w16cid:durableId="872886657">
    <w:abstractNumId w:val="100"/>
  </w:num>
  <w:num w:numId="171" w16cid:durableId="360937767">
    <w:abstractNumId w:val="106"/>
  </w:num>
  <w:num w:numId="172" w16cid:durableId="923497159">
    <w:abstractNumId w:val="133"/>
  </w:num>
  <w:num w:numId="173" w16cid:durableId="1314144260">
    <w:abstractNumId w:val="61"/>
  </w:num>
  <w:num w:numId="174" w16cid:durableId="986008441">
    <w:abstractNumId w:val="128"/>
  </w:num>
  <w:num w:numId="175" w16cid:durableId="855507289">
    <w:abstractNumId w:val="355"/>
  </w:num>
  <w:num w:numId="176" w16cid:durableId="595790714">
    <w:abstractNumId w:val="401"/>
  </w:num>
  <w:num w:numId="177" w16cid:durableId="709918151">
    <w:abstractNumId w:val="307"/>
  </w:num>
  <w:num w:numId="178" w16cid:durableId="1654798255">
    <w:abstractNumId w:val="45"/>
  </w:num>
  <w:num w:numId="179" w16cid:durableId="2007317489">
    <w:abstractNumId w:val="376"/>
  </w:num>
  <w:num w:numId="180" w16cid:durableId="630600358">
    <w:abstractNumId w:val="324"/>
  </w:num>
  <w:num w:numId="181" w16cid:durableId="115951676">
    <w:abstractNumId w:val="352"/>
  </w:num>
  <w:num w:numId="182" w16cid:durableId="2018535944">
    <w:abstractNumId w:val="95"/>
  </w:num>
  <w:num w:numId="183" w16cid:durableId="2048290379">
    <w:abstractNumId w:val="47"/>
  </w:num>
  <w:num w:numId="184" w16cid:durableId="1425105235">
    <w:abstractNumId w:val="38"/>
  </w:num>
  <w:num w:numId="185" w16cid:durableId="1518888913">
    <w:abstractNumId w:val="17"/>
  </w:num>
  <w:num w:numId="186" w16cid:durableId="1659454645">
    <w:abstractNumId w:val="84"/>
  </w:num>
  <w:num w:numId="187" w16cid:durableId="528569392">
    <w:abstractNumId w:val="16"/>
  </w:num>
  <w:num w:numId="188" w16cid:durableId="1154444509">
    <w:abstractNumId w:val="26"/>
  </w:num>
  <w:num w:numId="189" w16cid:durableId="1772159665">
    <w:abstractNumId w:val="110"/>
  </w:num>
  <w:num w:numId="190" w16cid:durableId="1205022091">
    <w:abstractNumId w:val="300"/>
  </w:num>
  <w:num w:numId="191" w16cid:durableId="1806123652">
    <w:abstractNumId w:val="103"/>
  </w:num>
  <w:num w:numId="192" w16cid:durableId="840857114">
    <w:abstractNumId w:val="323"/>
  </w:num>
  <w:num w:numId="193" w16cid:durableId="731007218">
    <w:abstractNumId w:val="369"/>
  </w:num>
  <w:num w:numId="194" w16cid:durableId="462428858">
    <w:abstractNumId w:val="136"/>
  </w:num>
  <w:num w:numId="195" w16cid:durableId="89325938">
    <w:abstractNumId w:val="19"/>
  </w:num>
  <w:num w:numId="196" w16cid:durableId="1278488480">
    <w:abstractNumId w:val="78"/>
  </w:num>
  <w:num w:numId="197" w16cid:durableId="1352878070">
    <w:abstractNumId w:val="217"/>
  </w:num>
  <w:num w:numId="198" w16cid:durableId="612905522">
    <w:abstractNumId w:val="385"/>
  </w:num>
  <w:num w:numId="199" w16cid:durableId="1902717038">
    <w:abstractNumId w:val="358"/>
  </w:num>
  <w:num w:numId="200" w16cid:durableId="1300650965">
    <w:abstractNumId w:val="212"/>
  </w:num>
  <w:num w:numId="201" w16cid:durableId="855192949">
    <w:abstractNumId w:val="403"/>
  </w:num>
  <w:num w:numId="202" w16cid:durableId="1424760627">
    <w:abstractNumId w:val="94"/>
  </w:num>
  <w:num w:numId="203" w16cid:durableId="1139226488">
    <w:abstractNumId w:val="342"/>
  </w:num>
  <w:num w:numId="204" w16cid:durableId="293369237">
    <w:abstractNumId w:val="22"/>
  </w:num>
  <w:num w:numId="205" w16cid:durableId="479006827">
    <w:abstractNumId w:val="143"/>
  </w:num>
  <w:num w:numId="206" w16cid:durableId="896285238">
    <w:abstractNumId w:val="394"/>
  </w:num>
  <w:num w:numId="207" w16cid:durableId="503059674">
    <w:abstractNumId w:val="289"/>
  </w:num>
  <w:num w:numId="208" w16cid:durableId="609628273">
    <w:abstractNumId w:val="152"/>
  </w:num>
  <w:num w:numId="209" w16cid:durableId="2091150643">
    <w:abstractNumId w:val="65"/>
  </w:num>
  <w:num w:numId="210" w16cid:durableId="1414546449">
    <w:abstractNumId w:val="18"/>
  </w:num>
  <w:num w:numId="211" w16cid:durableId="1202402038">
    <w:abstractNumId w:val="36"/>
  </w:num>
  <w:num w:numId="212" w16cid:durableId="470950903">
    <w:abstractNumId w:val="248"/>
  </w:num>
  <w:num w:numId="213" w16cid:durableId="2053533695">
    <w:abstractNumId w:val="241"/>
  </w:num>
  <w:num w:numId="214" w16cid:durableId="743840595">
    <w:abstractNumId w:val="25"/>
  </w:num>
  <w:num w:numId="215" w16cid:durableId="1499074213">
    <w:abstractNumId w:val="2"/>
  </w:num>
  <w:num w:numId="216" w16cid:durableId="131338585">
    <w:abstractNumId w:val="62"/>
  </w:num>
  <w:num w:numId="217" w16cid:durableId="1781294849">
    <w:abstractNumId w:val="171"/>
  </w:num>
  <w:num w:numId="218" w16cid:durableId="1328022828">
    <w:abstractNumId w:val="304"/>
  </w:num>
  <w:num w:numId="219" w16cid:durableId="1388649992">
    <w:abstractNumId w:val="120"/>
  </w:num>
  <w:num w:numId="220" w16cid:durableId="1179733376">
    <w:abstractNumId w:val="268"/>
  </w:num>
  <w:num w:numId="221" w16cid:durableId="501899528">
    <w:abstractNumId w:val="347"/>
  </w:num>
  <w:num w:numId="222" w16cid:durableId="1253245319">
    <w:abstractNumId w:val="176"/>
  </w:num>
  <w:num w:numId="223" w16cid:durableId="1891961738">
    <w:abstractNumId w:val="204"/>
  </w:num>
  <w:num w:numId="224" w16cid:durableId="119229203">
    <w:abstractNumId w:val="218"/>
  </w:num>
  <w:num w:numId="225" w16cid:durableId="703671363">
    <w:abstractNumId w:val="270"/>
  </w:num>
  <w:num w:numId="226" w16cid:durableId="798112316">
    <w:abstractNumId w:val="372"/>
  </w:num>
  <w:num w:numId="227" w16cid:durableId="295599948">
    <w:abstractNumId w:val="292"/>
  </w:num>
  <w:num w:numId="228" w16cid:durableId="1231623784">
    <w:abstractNumId w:val="329"/>
  </w:num>
  <w:num w:numId="229" w16cid:durableId="625543336">
    <w:abstractNumId w:val="264"/>
  </w:num>
  <w:num w:numId="230" w16cid:durableId="1942099919">
    <w:abstractNumId w:val="278"/>
  </w:num>
  <w:num w:numId="231" w16cid:durableId="1777407866">
    <w:abstractNumId w:val="48"/>
  </w:num>
  <w:num w:numId="232" w16cid:durableId="1215392859">
    <w:abstractNumId w:val="265"/>
  </w:num>
  <w:num w:numId="233" w16cid:durableId="276643866">
    <w:abstractNumId w:val="158"/>
  </w:num>
  <w:num w:numId="234" w16cid:durableId="1556817361">
    <w:abstractNumId w:val="316"/>
  </w:num>
  <w:num w:numId="235" w16cid:durableId="1196431896">
    <w:abstractNumId w:val="165"/>
  </w:num>
  <w:num w:numId="236" w16cid:durableId="2044744052">
    <w:abstractNumId w:val="186"/>
  </w:num>
  <w:num w:numId="237" w16cid:durableId="1086074293">
    <w:abstractNumId w:val="356"/>
  </w:num>
  <w:num w:numId="238" w16cid:durableId="767458382">
    <w:abstractNumId w:val="139"/>
  </w:num>
  <w:num w:numId="239" w16cid:durableId="1147236410">
    <w:abstractNumId w:val="14"/>
  </w:num>
  <w:num w:numId="240" w16cid:durableId="924190893">
    <w:abstractNumId w:val="196"/>
  </w:num>
  <w:num w:numId="241" w16cid:durableId="510530298">
    <w:abstractNumId w:val="5"/>
  </w:num>
  <w:num w:numId="242" w16cid:durableId="364989311">
    <w:abstractNumId w:val="164"/>
  </w:num>
  <w:num w:numId="243" w16cid:durableId="672681879">
    <w:abstractNumId w:val="75"/>
  </w:num>
  <w:num w:numId="244" w16cid:durableId="741218264">
    <w:abstractNumId w:val="24"/>
  </w:num>
  <w:num w:numId="245" w16cid:durableId="83453286">
    <w:abstractNumId w:val="141"/>
  </w:num>
  <w:num w:numId="246" w16cid:durableId="2028405434">
    <w:abstractNumId w:val="325"/>
  </w:num>
  <w:num w:numId="247" w16cid:durableId="703553335">
    <w:abstractNumId w:val="273"/>
  </w:num>
  <w:num w:numId="248" w16cid:durableId="35280433">
    <w:abstractNumId w:val="127"/>
  </w:num>
  <w:num w:numId="249" w16cid:durableId="1002782455">
    <w:abstractNumId w:val="306"/>
  </w:num>
  <w:num w:numId="250" w16cid:durableId="1958564428">
    <w:abstractNumId w:val="249"/>
  </w:num>
  <w:num w:numId="251" w16cid:durableId="776948354">
    <w:abstractNumId w:val="345"/>
  </w:num>
  <w:num w:numId="252" w16cid:durableId="1336222181">
    <w:abstractNumId w:val="88"/>
  </w:num>
  <w:num w:numId="253" w16cid:durableId="548692074">
    <w:abstractNumId w:val="399"/>
  </w:num>
  <w:num w:numId="254" w16cid:durableId="469254846">
    <w:abstractNumId w:val="402"/>
  </w:num>
  <w:num w:numId="255" w16cid:durableId="348990924">
    <w:abstractNumId w:val="173"/>
  </w:num>
  <w:num w:numId="256" w16cid:durableId="1937207623">
    <w:abstractNumId w:val="70"/>
  </w:num>
  <w:num w:numId="257" w16cid:durableId="1608343018">
    <w:abstractNumId w:val="262"/>
  </w:num>
  <w:num w:numId="258" w16cid:durableId="1120950893">
    <w:abstractNumId w:val="159"/>
  </w:num>
  <w:num w:numId="259" w16cid:durableId="888565515">
    <w:abstractNumId w:val="338"/>
  </w:num>
  <w:num w:numId="260" w16cid:durableId="1908882744">
    <w:abstractNumId w:val="227"/>
  </w:num>
  <w:num w:numId="261" w16cid:durableId="369307917">
    <w:abstractNumId w:val="230"/>
  </w:num>
  <w:num w:numId="262" w16cid:durableId="1041897957">
    <w:abstractNumId w:val="380"/>
  </w:num>
  <w:num w:numId="263" w16cid:durableId="1908757696">
    <w:abstractNumId w:val="40"/>
  </w:num>
  <w:num w:numId="264" w16cid:durableId="1876429417">
    <w:abstractNumId w:val="83"/>
  </w:num>
  <w:num w:numId="265" w16cid:durableId="1185053598">
    <w:abstractNumId w:val="35"/>
  </w:num>
  <w:num w:numId="266" w16cid:durableId="1743601178">
    <w:abstractNumId w:val="181"/>
  </w:num>
  <w:num w:numId="267" w16cid:durableId="736172414">
    <w:abstractNumId w:val="391"/>
  </w:num>
  <w:num w:numId="268" w16cid:durableId="628320808">
    <w:abstractNumId w:val="140"/>
  </w:num>
  <w:num w:numId="269" w16cid:durableId="1516922607">
    <w:abstractNumId w:val="105"/>
  </w:num>
  <w:num w:numId="270" w16cid:durableId="1644656634">
    <w:abstractNumId w:val="98"/>
  </w:num>
  <w:num w:numId="271" w16cid:durableId="1244528864">
    <w:abstractNumId w:val="393"/>
  </w:num>
  <w:num w:numId="272" w16cid:durableId="1550259763">
    <w:abstractNumId w:val="206"/>
  </w:num>
  <w:num w:numId="273" w16cid:durableId="317658341">
    <w:abstractNumId w:val="322"/>
  </w:num>
  <w:num w:numId="274" w16cid:durableId="851652197">
    <w:abstractNumId w:val="293"/>
  </w:num>
  <w:num w:numId="275" w16cid:durableId="927807488">
    <w:abstractNumId w:val="58"/>
  </w:num>
  <w:num w:numId="276" w16cid:durableId="1731421936">
    <w:abstractNumId w:val="92"/>
  </w:num>
  <w:num w:numId="277" w16cid:durableId="972642030">
    <w:abstractNumId w:val="288"/>
  </w:num>
  <w:num w:numId="278" w16cid:durableId="1657874655">
    <w:abstractNumId w:val="359"/>
  </w:num>
  <w:num w:numId="279" w16cid:durableId="436098311">
    <w:abstractNumId w:val="237"/>
  </w:num>
  <w:num w:numId="280" w16cid:durableId="1643997040">
    <w:abstractNumId w:val="214"/>
  </w:num>
  <w:num w:numId="281" w16cid:durableId="1857377182">
    <w:abstractNumId w:val="298"/>
  </w:num>
  <w:num w:numId="282" w16cid:durableId="809202810">
    <w:abstractNumId w:val="317"/>
  </w:num>
  <w:num w:numId="283" w16cid:durableId="1686976180">
    <w:abstractNumId w:val="189"/>
  </w:num>
  <w:num w:numId="284" w16cid:durableId="2105101291">
    <w:abstractNumId w:val="221"/>
  </w:num>
  <w:num w:numId="285" w16cid:durableId="22484229">
    <w:abstractNumId w:val="219"/>
  </w:num>
  <w:num w:numId="286" w16cid:durableId="1250232383">
    <w:abstractNumId w:val="131"/>
  </w:num>
  <w:num w:numId="287" w16cid:durableId="1707019822">
    <w:abstractNumId w:val="387"/>
  </w:num>
  <w:num w:numId="288" w16cid:durableId="458762588">
    <w:abstractNumId w:val="208"/>
  </w:num>
  <w:num w:numId="289" w16cid:durableId="2117945487">
    <w:abstractNumId w:val="311"/>
  </w:num>
  <w:num w:numId="290" w16cid:durableId="1325550514">
    <w:abstractNumId w:val="166"/>
  </w:num>
  <w:num w:numId="291" w16cid:durableId="737216628">
    <w:abstractNumId w:val="102"/>
  </w:num>
  <w:num w:numId="292" w16cid:durableId="1028339868">
    <w:abstractNumId w:val="400"/>
  </w:num>
  <w:num w:numId="293" w16cid:durableId="87696266">
    <w:abstractNumId w:val="126"/>
  </w:num>
  <w:num w:numId="294" w16cid:durableId="306983480">
    <w:abstractNumId w:val="122"/>
  </w:num>
  <w:num w:numId="295" w16cid:durableId="2047099474">
    <w:abstractNumId w:val="112"/>
  </w:num>
  <w:num w:numId="296" w16cid:durableId="1204442331">
    <w:abstractNumId w:val="364"/>
  </w:num>
  <w:num w:numId="297" w16cid:durableId="1518346307">
    <w:abstractNumId w:val="123"/>
  </w:num>
  <w:num w:numId="298" w16cid:durableId="991907120">
    <w:abstractNumId w:val="187"/>
  </w:num>
  <w:num w:numId="299" w16cid:durableId="202907134">
    <w:abstractNumId w:val="395"/>
  </w:num>
  <w:num w:numId="300" w16cid:durableId="557327232">
    <w:abstractNumId w:val="207"/>
  </w:num>
  <w:num w:numId="301" w16cid:durableId="1951619223">
    <w:abstractNumId w:val="137"/>
  </w:num>
  <w:num w:numId="302" w16cid:durableId="1060715605">
    <w:abstractNumId w:val="274"/>
  </w:num>
  <w:num w:numId="303" w16cid:durableId="1101730230">
    <w:abstractNumId w:val="232"/>
  </w:num>
  <w:num w:numId="304" w16cid:durableId="1162163286">
    <w:abstractNumId w:val="142"/>
  </w:num>
  <w:num w:numId="305" w16cid:durableId="2105106452">
    <w:abstractNumId w:val="50"/>
  </w:num>
  <w:num w:numId="306" w16cid:durableId="2070878286">
    <w:abstractNumId w:val="150"/>
  </w:num>
  <w:num w:numId="307" w16cid:durableId="1932543639">
    <w:abstractNumId w:val="85"/>
  </w:num>
  <w:num w:numId="308" w16cid:durableId="1992951139">
    <w:abstractNumId w:val="163"/>
  </w:num>
  <w:num w:numId="309" w16cid:durableId="1825582488">
    <w:abstractNumId w:val="23"/>
  </w:num>
  <w:num w:numId="310" w16cid:durableId="527717413">
    <w:abstractNumId w:val="327"/>
  </w:num>
  <w:num w:numId="311" w16cid:durableId="219220127">
    <w:abstractNumId w:val="254"/>
  </w:num>
  <w:num w:numId="312" w16cid:durableId="618150844">
    <w:abstractNumId w:val="375"/>
  </w:num>
  <w:num w:numId="313" w16cid:durableId="1619871587">
    <w:abstractNumId w:val="257"/>
  </w:num>
  <w:num w:numId="314" w16cid:durableId="1222909546">
    <w:abstractNumId w:val="357"/>
  </w:num>
  <w:num w:numId="315" w16cid:durableId="1380863954">
    <w:abstractNumId w:val="44"/>
  </w:num>
  <w:num w:numId="316" w16cid:durableId="886187251">
    <w:abstractNumId w:val="7"/>
  </w:num>
  <w:num w:numId="317" w16cid:durableId="900557107">
    <w:abstractNumId w:val="396"/>
  </w:num>
  <w:num w:numId="318" w16cid:durableId="1455637122">
    <w:abstractNumId w:val="151"/>
  </w:num>
  <w:num w:numId="319" w16cid:durableId="1974477771">
    <w:abstractNumId w:val="244"/>
  </w:num>
  <w:num w:numId="320" w16cid:durableId="183062167">
    <w:abstractNumId w:val="74"/>
  </w:num>
  <w:num w:numId="321" w16cid:durableId="991255432">
    <w:abstractNumId w:val="195"/>
  </w:num>
  <w:num w:numId="322" w16cid:durableId="85269531">
    <w:abstractNumId w:val="215"/>
  </w:num>
  <w:num w:numId="323" w16cid:durableId="1465006775">
    <w:abstractNumId w:val="301"/>
  </w:num>
  <w:num w:numId="324" w16cid:durableId="949165224">
    <w:abstractNumId w:val="242"/>
  </w:num>
  <w:num w:numId="325" w16cid:durableId="1089497458">
    <w:abstractNumId w:val="10"/>
  </w:num>
  <w:num w:numId="326" w16cid:durableId="1937208765">
    <w:abstractNumId w:val="382"/>
  </w:num>
  <w:num w:numId="327" w16cid:durableId="534730025">
    <w:abstractNumId w:val="125"/>
  </w:num>
  <w:num w:numId="328" w16cid:durableId="1728646237">
    <w:abstractNumId w:val="179"/>
  </w:num>
  <w:num w:numId="329" w16cid:durableId="453643971">
    <w:abstractNumId w:val="46"/>
  </w:num>
  <w:num w:numId="330" w16cid:durableId="2016958815">
    <w:abstractNumId w:val="326"/>
  </w:num>
  <w:num w:numId="331" w16cid:durableId="401100645">
    <w:abstractNumId w:val="225"/>
  </w:num>
  <w:num w:numId="332" w16cid:durableId="1907035591">
    <w:abstractNumId w:val="77"/>
  </w:num>
  <w:num w:numId="333" w16cid:durableId="600576603">
    <w:abstractNumId w:val="160"/>
  </w:num>
  <w:num w:numId="334" w16cid:durableId="2005014510">
    <w:abstractNumId w:val="294"/>
  </w:num>
  <w:num w:numId="335" w16cid:durableId="1663971138">
    <w:abstractNumId w:val="148"/>
  </w:num>
  <w:num w:numId="336" w16cid:durableId="1026826637">
    <w:abstractNumId w:val="192"/>
  </w:num>
  <w:num w:numId="337" w16cid:durableId="1256984450">
    <w:abstractNumId w:val="272"/>
  </w:num>
  <w:num w:numId="338" w16cid:durableId="78019590">
    <w:abstractNumId w:val="149"/>
  </w:num>
  <w:num w:numId="339" w16cid:durableId="1806391580">
    <w:abstractNumId w:val="315"/>
  </w:num>
  <w:num w:numId="340" w16cid:durableId="1080517563">
    <w:abstractNumId w:val="341"/>
  </w:num>
  <w:num w:numId="341" w16cid:durableId="819929944">
    <w:abstractNumId w:val="1"/>
  </w:num>
  <w:num w:numId="342" w16cid:durableId="292058305">
    <w:abstractNumId w:val="389"/>
  </w:num>
  <w:num w:numId="343" w16cid:durableId="3630739">
    <w:abstractNumId w:val="363"/>
  </w:num>
  <w:num w:numId="344" w16cid:durableId="1228876483">
    <w:abstractNumId w:val="349"/>
  </w:num>
  <w:num w:numId="345" w16cid:durableId="1880120240">
    <w:abstractNumId w:val="167"/>
  </w:num>
  <w:num w:numId="346" w16cid:durableId="1820265372">
    <w:abstractNumId w:val="161"/>
  </w:num>
  <w:num w:numId="347" w16cid:durableId="412093540">
    <w:abstractNumId w:val="69"/>
  </w:num>
  <w:num w:numId="348" w16cid:durableId="1688752790">
    <w:abstractNumId w:val="34"/>
  </w:num>
  <w:num w:numId="349" w16cid:durableId="1903246042">
    <w:abstractNumId w:val="384"/>
  </w:num>
  <w:num w:numId="350" w16cid:durableId="1153569001">
    <w:abstractNumId w:val="239"/>
  </w:num>
  <w:num w:numId="351" w16cid:durableId="152568807">
    <w:abstractNumId w:val="54"/>
  </w:num>
  <w:num w:numId="352" w16cid:durableId="453599247">
    <w:abstractNumId w:val="348"/>
  </w:num>
  <w:num w:numId="353" w16cid:durableId="912273706">
    <w:abstractNumId w:val="255"/>
  </w:num>
  <w:num w:numId="354" w16cid:durableId="1415854885">
    <w:abstractNumId w:val="6"/>
  </w:num>
  <w:num w:numId="355" w16cid:durableId="125468096">
    <w:abstractNumId w:val="233"/>
  </w:num>
  <w:num w:numId="356" w16cid:durableId="1399399316">
    <w:abstractNumId w:val="368"/>
  </w:num>
  <w:num w:numId="357" w16cid:durableId="2129739386">
    <w:abstractNumId w:val="188"/>
  </w:num>
  <w:num w:numId="358" w16cid:durableId="674260566">
    <w:abstractNumId w:val="99"/>
  </w:num>
  <w:num w:numId="359" w16cid:durableId="731271421">
    <w:abstractNumId w:val="168"/>
  </w:num>
  <w:num w:numId="360" w16cid:durableId="1415207771">
    <w:abstractNumId w:val="295"/>
  </w:num>
  <w:num w:numId="361" w16cid:durableId="714163010">
    <w:abstractNumId w:val="320"/>
  </w:num>
  <w:num w:numId="362" w16cid:durableId="871722512">
    <w:abstractNumId w:val="220"/>
  </w:num>
  <w:num w:numId="363" w16cid:durableId="768046843">
    <w:abstractNumId w:val="202"/>
  </w:num>
  <w:num w:numId="364" w16cid:durableId="1651249069">
    <w:abstractNumId w:val="303"/>
  </w:num>
  <w:num w:numId="365" w16cid:durableId="15154784">
    <w:abstractNumId w:val="261"/>
  </w:num>
  <w:num w:numId="366" w16cid:durableId="1700862224">
    <w:abstractNumId w:val="156"/>
  </w:num>
  <w:num w:numId="367" w16cid:durableId="1251622521">
    <w:abstractNumId w:val="73"/>
  </w:num>
  <w:num w:numId="368" w16cid:durableId="1469546089">
    <w:abstractNumId w:val="96"/>
  </w:num>
  <w:num w:numId="369" w16cid:durableId="1165439278">
    <w:abstractNumId w:val="340"/>
  </w:num>
  <w:num w:numId="370" w16cid:durableId="1841653555">
    <w:abstractNumId w:val="4"/>
  </w:num>
  <w:num w:numId="371" w16cid:durableId="124083344">
    <w:abstractNumId w:val="250"/>
  </w:num>
  <w:num w:numId="372" w16cid:durableId="1376156234">
    <w:abstractNumId w:val="178"/>
  </w:num>
  <w:num w:numId="373" w16cid:durableId="396251093">
    <w:abstractNumId w:val="318"/>
  </w:num>
  <w:num w:numId="374" w16cid:durableId="1882404039">
    <w:abstractNumId w:val="43"/>
  </w:num>
  <w:num w:numId="375" w16cid:durableId="1947811300">
    <w:abstractNumId w:val="331"/>
  </w:num>
  <w:num w:numId="376" w16cid:durableId="2040350779">
    <w:abstractNumId w:val="80"/>
  </w:num>
  <w:num w:numId="377" w16cid:durableId="252396097">
    <w:abstractNumId w:val="245"/>
  </w:num>
  <w:num w:numId="378" w16cid:durableId="423457110">
    <w:abstractNumId w:val="0"/>
  </w:num>
  <w:num w:numId="379" w16cid:durableId="1904217517">
    <w:abstractNumId w:val="169"/>
  </w:num>
  <w:num w:numId="380" w16cid:durableId="1114054585">
    <w:abstractNumId w:val="12"/>
  </w:num>
  <w:num w:numId="381" w16cid:durableId="507906091">
    <w:abstractNumId w:val="56"/>
  </w:num>
  <w:num w:numId="382" w16cid:durableId="1064182341">
    <w:abstractNumId w:val="49"/>
  </w:num>
  <w:num w:numId="383" w16cid:durableId="432357057">
    <w:abstractNumId w:val="238"/>
  </w:num>
  <w:num w:numId="384" w16cid:durableId="1566333250">
    <w:abstractNumId w:val="229"/>
  </w:num>
  <w:num w:numId="385" w16cid:durableId="564605335">
    <w:abstractNumId w:val="299"/>
  </w:num>
  <w:num w:numId="386" w16cid:durableId="1364984097">
    <w:abstractNumId w:val="205"/>
  </w:num>
  <w:num w:numId="387" w16cid:durableId="889851672">
    <w:abstractNumId w:val="313"/>
  </w:num>
  <w:num w:numId="388" w16cid:durableId="895512880">
    <w:abstractNumId w:val="3"/>
  </w:num>
  <w:num w:numId="389" w16cid:durableId="1785227700">
    <w:abstractNumId w:val="209"/>
  </w:num>
  <w:num w:numId="390" w16cid:durableId="290524831">
    <w:abstractNumId w:val="132"/>
  </w:num>
  <w:num w:numId="391" w16cid:durableId="318965741">
    <w:abstractNumId w:val="185"/>
  </w:num>
  <w:num w:numId="392" w16cid:durableId="1132097327">
    <w:abstractNumId w:val="154"/>
  </w:num>
  <w:num w:numId="393" w16cid:durableId="267857081">
    <w:abstractNumId w:val="111"/>
  </w:num>
  <w:num w:numId="394" w16cid:durableId="1482230970">
    <w:abstractNumId w:val="197"/>
  </w:num>
  <w:num w:numId="395" w16cid:durableId="730350267">
    <w:abstractNumId w:val="281"/>
  </w:num>
  <w:num w:numId="396" w16cid:durableId="209727708">
    <w:abstractNumId w:val="116"/>
  </w:num>
  <w:num w:numId="397" w16cid:durableId="910432121">
    <w:abstractNumId w:val="37"/>
  </w:num>
  <w:num w:numId="398" w16cid:durableId="2131825588">
    <w:abstractNumId w:val="52"/>
  </w:num>
  <w:num w:numId="399" w16cid:durableId="2104841008">
    <w:abstractNumId w:val="346"/>
  </w:num>
  <w:num w:numId="400" w16cid:durableId="1534686845">
    <w:abstractNumId w:val="57"/>
  </w:num>
  <w:num w:numId="401" w16cid:durableId="462382322">
    <w:abstractNumId w:val="124"/>
  </w:num>
  <w:num w:numId="402" w16cid:durableId="1905792421">
    <w:abstractNumId w:val="87"/>
  </w:num>
  <w:num w:numId="403" w16cid:durableId="369653734">
    <w:abstractNumId w:val="63"/>
  </w:num>
  <w:num w:numId="404" w16cid:durableId="1894272942">
    <w:abstractNumId w:val="30"/>
  </w:num>
  <w:numIdMacAtCleanup w:val="3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00"/>
    <w:rsid w:val="0005118F"/>
    <w:rsid w:val="000575B2"/>
    <w:rsid w:val="000625D2"/>
    <w:rsid w:val="0007083D"/>
    <w:rsid w:val="000B4652"/>
    <w:rsid w:val="000D5F70"/>
    <w:rsid w:val="000D75E7"/>
    <w:rsid w:val="000E0AEC"/>
    <w:rsid w:val="000E2BEE"/>
    <w:rsid w:val="000E4BEB"/>
    <w:rsid w:val="000E4EEB"/>
    <w:rsid w:val="000F64EC"/>
    <w:rsid w:val="00100036"/>
    <w:rsid w:val="00102CF3"/>
    <w:rsid w:val="00103AA4"/>
    <w:rsid w:val="001075B1"/>
    <w:rsid w:val="00112C3A"/>
    <w:rsid w:val="001208C3"/>
    <w:rsid w:val="00122432"/>
    <w:rsid w:val="00134340"/>
    <w:rsid w:val="001639D5"/>
    <w:rsid w:val="0017678F"/>
    <w:rsid w:val="001818DA"/>
    <w:rsid w:val="00184F8C"/>
    <w:rsid w:val="001878D7"/>
    <w:rsid w:val="001A4C23"/>
    <w:rsid w:val="001B0EEA"/>
    <w:rsid w:val="001C3268"/>
    <w:rsid w:val="001D50CA"/>
    <w:rsid w:val="001D6FF9"/>
    <w:rsid w:val="001F1601"/>
    <w:rsid w:val="002075E1"/>
    <w:rsid w:val="0022321E"/>
    <w:rsid w:val="00233CDE"/>
    <w:rsid w:val="0023661A"/>
    <w:rsid w:val="002370EC"/>
    <w:rsid w:val="002375F8"/>
    <w:rsid w:val="00256000"/>
    <w:rsid w:val="00267224"/>
    <w:rsid w:val="00283AC6"/>
    <w:rsid w:val="00292FE3"/>
    <w:rsid w:val="002E3FF5"/>
    <w:rsid w:val="002F2327"/>
    <w:rsid w:val="002F427E"/>
    <w:rsid w:val="00321DE5"/>
    <w:rsid w:val="00324854"/>
    <w:rsid w:val="0033379F"/>
    <w:rsid w:val="00335C26"/>
    <w:rsid w:val="003465C6"/>
    <w:rsid w:val="00347669"/>
    <w:rsid w:val="003519A5"/>
    <w:rsid w:val="00351C58"/>
    <w:rsid w:val="00352CB2"/>
    <w:rsid w:val="003618AE"/>
    <w:rsid w:val="00370FA1"/>
    <w:rsid w:val="003747BD"/>
    <w:rsid w:val="003A2526"/>
    <w:rsid w:val="003B1524"/>
    <w:rsid w:val="003B467D"/>
    <w:rsid w:val="003D27EA"/>
    <w:rsid w:val="003D73C9"/>
    <w:rsid w:val="003F0123"/>
    <w:rsid w:val="003F0AC3"/>
    <w:rsid w:val="003F11F5"/>
    <w:rsid w:val="003F3C6B"/>
    <w:rsid w:val="00404CCC"/>
    <w:rsid w:val="004250E8"/>
    <w:rsid w:val="00431844"/>
    <w:rsid w:val="00436272"/>
    <w:rsid w:val="004473F6"/>
    <w:rsid w:val="004605D1"/>
    <w:rsid w:val="00461B73"/>
    <w:rsid w:val="00475F16"/>
    <w:rsid w:val="00486C33"/>
    <w:rsid w:val="004959E2"/>
    <w:rsid w:val="00497D07"/>
    <w:rsid w:val="004A51FC"/>
    <w:rsid w:val="004C2C9D"/>
    <w:rsid w:val="004C525A"/>
    <w:rsid w:val="004D1F5C"/>
    <w:rsid w:val="004E0C5F"/>
    <w:rsid w:val="004F5D79"/>
    <w:rsid w:val="005114AA"/>
    <w:rsid w:val="00532D96"/>
    <w:rsid w:val="0054016A"/>
    <w:rsid w:val="00552E08"/>
    <w:rsid w:val="00557E1B"/>
    <w:rsid w:val="00561E48"/>
    <w:rsid w:val="00562479"/>
    <w:rsid w:val="00582296"/>
    <w:rsid w:val="00591E11"/>
    <w:rsid w:val="00594492"/>
    <w:rsid w:val="005A3BE6"/>
    <w:rsid w:val="005B0A52"/>
    <w:rsid w:val="005C1831"/>
    <w:rsid w:val="005C50EB"/>
    <w:rsid w:val="005F1786"/>
    <w:rsid w:val="005F6829"/>
    <w:rsid w:val="00604962"/>
    <w:rsid w:val="00622A73"/>
    <w:rsid w:val="00633EB2"/>
    <w:rsid w:val="00647669"/>
    <w:rsid w:val="006843F7"/>
    <w:rsid w:val="00694E6F"/>
    <w:rsid w:val="006B1785"/>
    <w:rsid w:val="006B3CD9"/>
    <w:rsid w:val="006D63BA"/>
    <w:rsid w:val="006E0AE5"/>
    <w:rsid w:val="006E517F"/>
    <w:rsid w:val="0070560A"/>
    <w:rsid w:val="00722380"/>
    <w:rsid w:val="00734838"/>
    <w:rsid w:val="007363A5"/>
    <w:rsid w:val="007449D4"/>
    <w:rsid w:val="0076778C"/>
    <w:rsid w:val="00783789"/>
    <w:rsid w:val="00785A30"/>
    <w:rsid w:val="007A2AAD"/>
    <w:rsid w:val="007A5B5E"/>
    <w:rsid w:val="007A68B0"/>
    <w:rsid w:val="007B4B06"/>
    <w:rsid w:val="007D4ED0"/>
    <w:rsid w:val="007E2ABB"/>
    <w:rsid w:val="00801F1E"/>
    <w:rsid w:val="008634D8"/>
    <w:rsid w:val="0086751F"/>
    <w:rsid w:val="00882D75"/>
    <w:rsid w:val="00892837"/>
    <w:rsid w:val="008B4E09"/>
    <w:rsid w:val="008C7D64"/>
    <w:rsid w:val="008E00F4"/>
    <w:rsid w:val="008E280E"/>
    <w:rsid w:val="00907E3A"/>
    <w:rsid w:val="00917847"/>
    <w:rsid w:val="0093023E"/>
    <w:rsid w:val="00957FB9"/>
    <w:rsid w:val="00973904"/>
    <w:rsid w:val="009744DF"/>
    <w:rsid w:val="00995379"/>
    <w:rsid w:val="00995457"/>
    <w:rsid w:val="009A2A66"/>
    <w:rsid w:val="009C52FA"/>
    <w:rsid w:val="009C717C"/>
    <w:rsid w:val="009E53F2"/>
    <w:rsid w:val="009F3264"/>
    <w:rsid w:val="00A374CE"/>
    <w:rsid w:val="00A44711"/>
    <w:rsid w:val="00A4509F"/>
    <w:rsid w:val="00A55F20"/>
    <w:rsid w:val="00A63BD9"/>
    <w:rsid w:val="00A72417"/>
    <w:rsid w:val="00A72B9E"/>
    <w:rsid w:val="00AA5FAB"/>
    <w:rsid w:val="00AA7664"/>
    <w:rsid w:val="00AB02FC"/>
    <w:rsid w:val="00AC1F03"/>
    <w:rsid w:val="00AE2125"/>
    <w:rsid w:val="00B0570F"/>
    <w:rsid w:val="00B22F09"/>
    <w:rsid w:val="00B57D02"/>
    <w:rsid w:val="00B75145"/>
    <w:rsid w:val="00BA0838"/>
    <w:rsid w:val="00BA44A5"/>
    <w:rsid w:val="00BB36BA"/>
    <w:rsid w:val="00BD2C44"/>
    <w:rsid w:val="00BD340A"/>
    <w:rsid w:val="00BE5D01"/>
    <w:rsid w:val="00BE7778"/>
    <w:rsid w:val="00BF00DC"/>
    <w:rsid w:val="00C06801"/>
    <w:rsid w:val="00C172D0"/>
    <w:rsid w:val="00C44A33"/>
    <w:rsid w:val="00C52972"/>
    <w:rsid w:val="00C531BF"/>
    <w:rsid w:val="00C73062"/>
    <w:rsid w:val="00CA6CCD"/>
    <w:rsid w:val="00CC531E"/>
    <w:rsid w:val="00CC7CE4"/>
    <w:rsid w:val="00CF1E27"/>
    <w:rsid w:val="00CF4BC8"/>
    <w:rsid w:val="00D047CC"/>
    <w:rsid w:val="00D238AE"/>
    <w:rsid w:val="00D23C46"/>
    <w:rsid w:val="00D241C7"/>
    <w:rsid w:val="00D259A4"/>
    <w:rsid w:val="00D2784C"/>
    <w:rsid w:val="00D44132"/>
    <w:rsid w:val="00DA3A00"/>
    <w:rsid w:val="00DA7187"/>
    <w:rsid w:val="00DB5BF3"/>
    <w:rsid w:val="00DD1CAB"/>
    <w:rsid w:val="00DD37EF"/>
    <w:rsid w:val="00DE2455"/>
    <w:rsid w:val="00DF0435"/>
    <w:rsid w:val="00E46AEE"/>
    <w:rsid w:val="00E91224"/>
    <w:rsid w:val="00EB1105"/>
    <w:rsid w:val="00EC1D88"/>
    <w:rsid w:val="00EE0C71"/>
    <w:rsid w:val="00EE497D"/>
    <w:rsid w:val="00F13D88"/>
    <w:rsid w:val="00F26FC4"/>
    <w:rsid w:val="00F60D7D"/>
    <w:rsid w:val="00F61C6A"/>
    <w:rsid w:val="00F94D22"/>
    <w:rsid w:val="00F95E95"/>
    <w:rsid w:val="00FA3980"/>
    <w:rsid w:val="00FA60B0"/>
    <w:rsid w:val="00FA7384"/>
    <w:rsid w:val="00FC1B33"/>
    <w:rsid w:val="00FC2577"/>
    <w:rsid w:val="00FD68A2"/>
    <w:rsid w:val="00FE35FB"/>
    <w:rsid w:val="00FF37C1"/>
    <w:rsid w:val="00FF7DA9"/>
    <w:rsid w:val="01E55E1D"/>
    <w:rsid w:val="22CCFEAC"/>
    <w:rsid w:val="22FC3F5F"/>
    <w:rsid w:val="235D07F2"/>
    <w:rsid w:val="424FC87A"/>
    <w:rsid w:val="4C3AF020"/>
    <w:rsid w:val="59FD432F"/>
    <w:rsid w:val="5D234207"/>
    <w:rsid w:val="677B6C90"/>
    <w:rsid w:val="6AEC04BE"/>
    <w:rsid w:val="76AA7C33"/>
    <w:rsid w:val="7A3881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ED27"/>
  <w15:docId w15:val="{FE3F25D3-0FB5-4B4B-8AFC-705A5528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
    <w:next w:val="APA7ma"/>
    <w:link w:val="Ttulo1Car"/>
    <w:uiPriority w:val="9"/>
    <w:qFormat/>
    <w:rsid w:val="00995379"/>
    <w:pPr>
      <w:keepNext/>
      <w:keepLines/>
      <w:numPr>
        <w:numId w:val="71"/>
      </w:numPr>
      <w:spacing w:line="360" w:lineRule="auto"/>
      <w:jc w:val="center"/>
      <w:outlineLvl w:val="0"/>
    </w:pPr>
    <w:rPr>
      <w:rFonts w:eastAsiaTheme="majorEastAsia" w:cstheme="majorBidi"/>
      <w:b/>
      <w:szCs w:val="40"/>
    </w:rPr>
  </w:style>
  <w:style w:type="paragraph" w:styleId="Ttulo2">
    <w:name w:val="heading 2"/>
    <w:link w:val="Ttulo2Car"/>
    <w:uiPriority w:val="9"/>
    <w:unhideWhenUsed/>
    <w:qFormat/>
    <w:rsid w:val="00995379"/>
    <w:pPr>
      <w:numPr>
        <w:ilvl w:val="1"/>
        <w:numId w:val="71"/>
      </w:numPr>
      <w:spacing w:line="480" w:lineRule="auto"/>
      <w:outlineLvl w:val="1"/>
    </w:pPr>
    <w:rPr>
      <w:rFonts w:ascii="Times New Roman" w:eastAsiaTheme="majorEastAsia" w:hAnsi="Times New Roman" w:cstheme="majorBidi"/>
      <w:b/>
      <w:szCs w:val="32"/>
    </w:rPr>
  </w:style>
  <w:style w:type="paragraph" w:styleId="Ttulo3">
    <w:name w:val="heading 3"/>
    <w:link w:val="Ttulo3Car"/>
    <w:uiPriority w:val="9"/>
    <w:unhideWhenUsed/>
    <w:qFormat/>
    <w:rsid w:val="00995379"/>
    <w:pPr>
      <w:numPr>
        <w:ilvl w:val="2"/>
        <w:numId w:val="71"/>
      </w:numPr>
      <w:spacing w:line="480" w:lineRule="auto"/>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unhideWhenUsed/>
    <w:qFormat/>
    <w:rsid w:val="00995379"/>
    <w:pPr>
      <w:keepNext/>
      <w:keepLines/>
      <w:numPr>
        <w:ilvl w:val="3"/>
        <w:numId w:val="71"/>
      </w:numPr>
      <w:spacing w:before="80" w:after="40" w:line="480" w:lineRule="auto"/>
      <w:outlineLvl w:val="3"/>
    </w:pPr>
    <w:rPr>
      <w:rFonts w:ascii="Times New Roman" w:eastAsiaTheme="majorEastAsia" w:hAnsi="Times New Roman" w:cstheme="majorBidi"/>
      <w:b/>
      <w:iCs/>
    </w:rPr>
  </w:style>
  <w:style w:type="paragraph" w:styleId="Ttulo5">
    <w:name w:val="heading 5"/>
    <w:basedOn w:val="Normal"/>
    <w:next w:val="Normal"/>
    <w:link w:val="Ttulo5Car"/>
    <w:uiPriority w:val="9"/>
    <w:unhideWhenUsed/>
    <w:qFormat/>
    <w:rsid w:val="00256000"/>
    <w:pPr>
      <w:keepNext/>
      <w:keepLines/>
      <w:numPr>
        <w:ilvl w:val="4"/>
        <w:numId w:val="69"/>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000"/>
    <w:pPr>
      <w:keepNext/>
      <w:keepLines/>
      <w:numPr>
        <w:ilvl w:val="5"/>
        <w:numId w:val="69"/>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000"/>
    <w:pPr>
      <w:keepNext/>
      <w:keepLines/>
      <w:numPr>
        <w:ilvl w:val="6"/>
        <w:numId w:val="69"/>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000"/>
    <w:pPr>
      <w:keepNext/>
      <w:keepLines/>
      <w:numPr>
        <w:ilvl w:val="7"/>
        <w:numId w:val="69"/>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000"/>
    <w:pPr>
      <w:keepNext/>
      <w:keepLines/>
      <w:numPr>
        <w:ilvl w:val="8"/>
        <w:numId w:val="69"/>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3F6"/>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321DE5"/>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5F1786"/>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rsid w:val="00995379"/>
    <w:rPr>
      <w:rFonts w:ascii="Times New Roman" w:eastAsiaTheme="majorEastAsia" w:hAnsi="Times New Roman" w:cstheme="majorBidi"/>
      <w:b/>
      <w:iCs/>
    </w:rPr>
  </w:style>
  <w:style w:type="character" w:customStyle="1" w:styleId="Ttulo5Car">
    <w:name w:val="Título 5 Car"/>
    <w:basedOn w:val="Fuentedeprrafopredeter"/>
    <w:link w:val="Ttulo5"/>
    <w:uiPriority w:val="9"/>
    <w:rsid w:val="002560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60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0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0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000"/>
    <w:rPr>
      <w:rFonts w:eastAsiaTheme="majorEastAsia" w:cstheme="majorBidi"/>
      <w:color w:val="272727" w:themeColor="text1" w:themeTint="D8"/>
    </w:rPr>
  </w:style>
  <w:style w:type="paragraph" w:styleId="Ttulo">
    <w:name w:val="Title"/>
    <w:basedOn w:val="Normal"/>
    <w:next w:val="Normal"/>
    <w:link w:val="TtuloCar"/>
    <w:uiPriority w:val="10"/>
    <w:qFormat/>
    <w:rsid w:val="00F60D7D"/>
    <w:pPr>
      <w:spacing w:after="80" w:line="480" w:lineRule="auto"/>
      <w:contextualSpacing/>
      <w:jc w:val="center"/>
    </w:pPr>
    <w:rPr>
      <w:rFonts w:ascii="Times New Roman" w:eastAsiaTheme="majorEastAsia" w:hAnsi="Times New Roman" w:cstheme="majorBidi"/>
      <w:b/>
      <w:spacing w:val="-10"/>
      <w:kern w:val="28"/>
      <w:szCs w:val="56"/>
    </w:rPr>
  </w:style>
  <w:style w:type="character" w:customStyle="1" w:styleId="TtuloCar">
    <w:name w:val="Título Car"/>
    <w:basedOn w:val="Fuentedeprrafopredeter"/>
    <w:link w:val="Ttulo"/>
    <w:uiPriority w:val="10"/>
    <w:rsid w:val="00F60D7D"/>
    <w:rPr>
      <w:rFonts w:ascii="Times New Roman" w:eastAsiaTheme="majorEastAsia" w:hAnsi="Times New Roman" w:cstheme="majorBidi"/>
      <w:b/>
      <w:spacing w:val="-10"/>
      <w:kern w:val="28"/>
      <w:szCs w:val="56"/>
    </w:rPr>
  </w:style>
  <w:style w:type="paragraph" w:styleId="Subttulo">
    <w:name w:val="Subtitle"/>
    <w:basedOn w:val="Normal"/>
    <w:next w:val="Normal"/>
    <w:link w:val="SubttuloCar"/>
    <w:uiPriority w:val="11"/>
    <w:qFormat/>
    <w:rsid w:val="002560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0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000"/>
    <w:pPr>
      <w:spacing w:before="160"/>
      <w:jc w:val="center"/>
    </w:pPr>
    <w:rPr>
      <w:i/>
      <w:iCs/>
      <w:color w:val="404040" w:themeColor="text1" w:themeTint="BF"/>
    </w:rPr>
  </w:style>
  <w:style w:type="character" w:customStyle="1" w:styleId="CitaCar">
    <w:name w:val="Cita Car"/>
    <w:basedOn w:val="Fuentedeprrafopredeter"/>
    <w:link w:val="Cita"/>
    <w:uiPriority w:val="29"/>
    <w:rsid w:val="00256000"/>
    <w:rPr>
      <w:i/>
      <w:iCs/>
      <w:color w:val="404040" w:themeColor="text1" w:themeTint="BF"/>
    </w:rPr>
  </w:style>
  <w:style w:type="paragraph" w:styleId="Prrafodelista">
    <w:name w:val="List Paragraph"/>
    <w:basedOn w:val="Normal"/>
    <w:uiPriority w:val="34"/>
    <w:qFormat/>
    <w:rsid w:val="00256000"/>
    <w:pPr>
      <w:ind w:left="720"/>
      <w:contextualSpacing/>
    </w:pPr>
  </w:style>
  <w:style w:type="character" w:styleId="nfasisintenso">
    <w:name w:val="Intense Emphasis"/>
    <w:basedOn w:val="Fuentedeprrafopredeter"/>
    <w:uiPriority w:val="21"/>
    <w:qFormat/>
    <w:rsid w:val="00256000"/>
    <w:rPr>
      <w:i/>
      <w:iCs/>
      <w:color w:val="0F4761" w:themeColor="accent1" w:themeShade="BF"/>
    </w:rPr>
  </w:style>
  <w:style w:type="paragraph" w:styleId="Citadestacada">
    <w:name w:val="Intense Quote"/>
    <w:basedOn w:val="Normal"/>
    <w:next w:val="Normal"/>
    <w:link w:val="CitadestacadaCar"/>
    <w:uiPriority w:val="30"/>
    <w:qFormat/>
    <w:rsid w:val="00256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000"/>
    <w:rPr>
      <w:i/>
      <w:iCs/>
      <w:color w:val="0F4761" w:themeColor="accent1" w:themeShade="BF"/>
    </w:rPr>
  </w:style>
  <w:style w:type="character" w:styleId="Referenciaintensa">
    <w:name w:val="Intense Reference"/>
    <w:basedOn w:val="Fuentedeprrafopredeter"/>
    <w:uiPriority w:val="32"/>
    <w:qFormat/>
    <w:rsid w:val="00256000"/>
    <w:rPr>
      <w:b/>
      <w:bCs/>
      <w:smallCaps/>
      <w:color w:val="0F4761" w:themeColor="accent1" w:themeShade="BF"/>
      <w:spacing w:val="5"/>
    </w:rPr>
  </w:style>
  <w:style w:type="paragraph" w:customStyle="1" w:styleId="APA7ma">
    <w:name w:val="APA 7ma"/>
    <w:basedOn w:val="Normal"/>
    <w:link w:val="APA7maCar"/>
    <w:qFormat/>
    <w:rsid w:val="00A63BD9"/>
    <w:pPr>
      <w:spacing w:after="120" w:line="480" w:lineRule="auto"/>
      <w:ind w:firstLine="720"/>
    </w:pPr>
    <w:rPr>
      <w:rFonts w:ascii="Times New Roman" w:hAnsi="Times New Roman"/>
    </w:rPr>
  </w:style>
  <w:style w:type="character" w:customStyle="1" w:styleId="APA7maCar">
    <w:name w:val="APA 7ma Car"/>
    <w:basedOn w:val="Fuentedeprrafopredeter"/>
    <w:link w:val="APA7ma"/>
    <w:rsid w:val="00A63BD9"/>
    <w:rPr>
      <w:rFonts w:ascii="Times New Roman" w:hAnsi="Times New Roman"/>
    </w:rPr>
  </w:style>
  <w:style w:type="paragraph" w:styleId="Encabezado">
    <w:name w:val="header"/>
    <w:basedOn w:val="Normal"/>
    <w:link w:val="EncabezadoCar"/>
    <w:uiPriority w:val="99"/>
    <w:unhideWhenUsed/>
    <w:rsid w:val="002560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6000"/>
  </w:style>
  <w:style w:type="paragraph" w:styleId="Piedepgina">
    <w:name w:val="footer"/>
    <w:basedOn w:val="Normal"/>
    <w:link w:val="PiedepginaCar"/>
    <w:uiPriority w:val="99"/>
    <w:unhideWhenUsed/>
    <w:rsid w:val="002560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6000"/>
  </w:style>
  <w:style w:type="numbering" w:customStyle="1" w:styleId="NewStyle">
    <w:name w:val="NewStyle"/>
    <w:uiPriority w:val="99"/>
    <w:rsid w:val="004D1F5C"/>
    <w:pPr>
      <w:numPr>
        <w:numId w:val="67"/>
      </w:numPr>
    </w:pPr>
  </w:style>
  <w:style w:type="paragraph" w:styleId="TtuloTDC">
    <w:name w:val="TOC Heading"/>
    <w:basedOn w:val="Ttulo1"/>
    <w:next w:val="Normal"/>
    <w:uiPriority w:val="39"/>
    <w:unhideWhenUsed/>
    <w:qFormat/>
    <w:rsid w:val="004F5D79"/>
    <w:pPr>
      <w:numPr>
        <w:numId w:val="0"/>
      </w:numPr>
      <w:spacing w:before="240" w:after="0" w:line="259" w:lineRule="auto"/>
      <w:outlineLvl w:val="9"/>
    </w:pPr>
    <w:rPr>
      <w:rFonts w:asciiTheme="majorHAnsi" w:hAnsiTheme="majorHAnsi"/>
      <w:b w:val="0"/>
      <w:color w:val="0F4761" w:themeColor="accent1" w:themeShade="BF"/>
      <w:kern w:val="0"/>
      <w:sz w:val="32"/>
      <w:szCs w:val="32"/>
      <w:lang w:eastAsia="es-PE"/>
      <w14:ligatures w14:val="none"/>
    </w:rPr>
  </w:style>
  <w:style w:type="paragraph" w:customStyle="1" w:styleId="Out">
    <w:name w:val="Out#"/>
    <w:basedOn w:val="Normal"/>
    <w:link w:val="OutCar"/>
    <w:qFormat/>
    <w:rsid w:val="00F60D7D"/>
    <w:pPr>
      <w:tabs>
        <w:tab w:val="left" w:pos="1710"/>
      </w:tabs>
      <w:spacing w:line="480" w:lineRule="auto"/>
      <w:jc w:val="center"/>
    </w:pPr>
    <w:rPr>
      <w:rFonts w:ascii="Times New Roman" w:hAnsi="Times New Roman"/>
      <w:b/>
    </w:rPr>
  </w:style>
  <w:style w:type="character" w:customStyle="1" w:styleId="OutCar">
    <w:name w:val="Out# Car"/>
    <w:basedOn w:val="Fuentedeprrafopredeter"/>
    <w:link w:val="Out"/>
    <w:rsid w:val="00F60D7D"/>
    <w:rPr>
      <w:rFonts w:ascii="Times New Roman" w:hAnsi="Times New Roman"/>
      <w:b/>
    </w:rPr>
  </w:style>
  <w:style w:type="numbering" w:customStyle="1" w:styleId="OutN0">
    <w:name w:val="OutN0"/>
    <w:uiPriority w:val="99"/>
    <w:rsid w:val="00F60D7D"/>
    <w:pPr>
      <w:numPr>
        <w:numId w:val="68"/>
      </w:numPr>
    </w:pPr>
  </w:style>
  <w:style w:type="character" w:styleId="nfasis">
    <w:name w:val="Emphasis"/>
    <w:basedOn w:val="Fuentedeprrafopredeter"/>
    <w:uiPriority w:val="20"/>
    <w:qFormat/>
    <w:rsid w:val="00F60D7D"/>
    <w:rPr>
      <w:i/>
      <w:iCs/>
    </w:rPr>
  </w:style>
  <w:style w:type="paragraph" w:customStyle="1" w:styleId="Outn">
    <w:name w:val="Out#n"/>
    <w:basedOn w:val="Ttulo1"/>
    <w:link w:val="OutnCar"/>
    <w:qFormat/>
    <w:rsid w:val="00F60D7D"/>
    <w:pPr>
      <w:numPr>
        <w:numId w:val="0"/>
      </w:numPr>
    </w:pPr>
  </w:style>
  <w:style w:type="character" w:customStyle="1" w:styleId="OutnCar">
    <w:name w:val="Out#n Car"/>
    <w:basedOn w:val="Ttulo1Car"/>
    <w:link w:val="Outn"/>
    <w:rsid w:val="00F60D7D"/>
    <w:rPr>
      <w:rFonts w:ascii="Times New Roman" w:eastAsiaTheme="majorEastAsia" w:hAnsi="Times New Roman" w:cstheme="majorBidi"/>
      <w:b/>
      <w:szCs w:val="40"/>
    </w:rPr>
  </w:style>
  <w:style w:type="paragraph" w:styleId="TDC1">
    <w:name w:val="toc 1"/>
    <w:basedOn w:val="Normal"/>
    <w:next w:val="Normal"/>
    <w:autoRedefine/>
    <w:uiPriority w:val="39"/>
    <w:unhideWhenUsed/>
    <w:rsid w:val="00F60D7D"/>
    <w:pPr>
      <w:spacing w:after="100"/>
    </w:pPr>
  </w:style>
  <w:style w:type="character" w:styleId="Hipervnculo">
    <w:name w:val="Hyperlink"/>
    <w:basedOn w:val="Fuentedeprrafopredeter"/>
    <w:uiPriority w:val="99"/>
    <w:unhideWhenUsed/>
    <w:rsid w:val="00F60D7D"/>
    <w:rPr>
      <w:color w:val="467886" w:themeColor="hyperlink"/>
      <w:u w:val="single"/>
    </w:rPr>
  </w:style>
  <w:style w:type="paragraph" w:styleId="TDC2">
    <w:name w:val="toc 2"/>
    <w:basedOn w:val="Normal"/>
    <w:next w:val="Normal"/>
    <w:autoRedefine/>
    <w:uiPriority w:val="39"/>
    <w:unhideWhenUsed/>
    <w:rsid w:val="0076778C"/>
    <w:pPr>
      <w:spacing w:after="100"/>
      <w:ind w:left="240"/>
    </w:pPr>
  </w:style>
  <w:style w:type="paragraph" w:styleId="TDC3">
    <w:name w:val="toc 3"/>
    <w:basedOn w:val="Normal"/>
    <w:next w:val="Normal"/>
    <w:autoRedefine/>
    <w:uiPriority w:val="39"/>
    <w:unhideWhenUsed/>
    <w:rsid w:val="0076778C"/>
    <w:pPr>
      <w:spacing w:after="100"/>
      <w:ind w:left="480"/>
    </w:pPr>
  </w:style>
  <w:style w:type="paragraph" w:styleId="Textoindependiente">
    <w:name w:val="Body Text"/>
    <w:basedOn w:val="Normal"/>
    <w:link w:val="TextoindependienteCar"/>
    <w:uiPriority w:val="1"/>
    <w:rsid w:val="00283AC6"/>
    <w:pPr>
      <w:widowControl w:val="0"/>
      <w:autoSpaceDE w:val="0"/>
      <w:autoSpaceDN w:val="0"/>
      <w:spacing w:after="0" w:line="240" w:lineRule="auto"/>
    </w:pPr>
    <w:rPr>
      <w:rFonts w:ascii="Times New Roman" w:eastAsia="Times New Roman" w:hAnsi="Times New Roman" w:cs="Times New Roman"/>
      <w:kern w:val="0"/>
      <w:lang w:val="es-ES"/>
    </w:rPr>
  </w:style>
  <w:style w:type="character" w:customStyle="1" w:styleId="TextoindependienteCar">
    <w:name w:val="Texto independiente Car"/>
    <w:basedOn w:val="Fuentedeprrafopredeter"/>
    <w:link w:val="Textoindependiente"/>
    <w:uiPriority w:val="1"/>
    <w:rsid w:val="00283AC6"/>
    <w:rPr>
      <w:rFonts w:ascii="Times New Roman" w:eastAsia="Times New Roman" w:hAnsi="Times New Roman" w:cs="Times New Roman"/>
      <w:kern w:val="0"/>
      <w:lang w:val="es-ES"/>
    </w:rPr>
  </w:style>
  <w:style w:type="paragraph" w:styleId="TDC4">
    <w:name w:val="toc 4"/>
    <w:basedOn w:val="Normal"/>
    <w:next w:val="Normal"/>
    <w:autoRedefine/>
    <w:uiPriority w:val="39"/>
    <w:unhideWhenUsed/>
    <w:rsid w:val="00321DE5"/>
    <w:pPr>
      <w:spacing w:after="100"/>
      <w:ind w:left="720"/>
    </w:pPr>
    <w:rPr>
      <w:rFonts w:eastAsiaTheme="minorEastAsia"/>
      <w:lang w:eastAsia="es-PE"/>
    </w:rPr>
  </w:style>
  <w:style w:type="paragraph" w:styleId="TDC5">
    <w:name w:val="toc 5"/>
    <w:basedOn w:val="Normal"/>
    <w:next w:val="Normal"/>
    <w:autoRedefine/>
    <w:uiPriority w:val="39"/>
    <w:unhideWhenUsed/>
    <w:rsid w:val="00321DE5"/>
    <w:pPr>
      <w:spacing w:after="100"/>
      <w:ind w:left="960"/>
    </w:pPr>
    <w:rPr>
      <w:rFonts w:eastAsiaTheme="minorEastAsia"/>
      <w:lang w:eastAsia="es-PE"/>
    </w:rPr>
  </w:style>
  <w:style w:type="paragraph" w:styleId="TDC6">
    <w:name w:val="toc 6"/>
    <w:basedOn w:val="Normal"/>
    <w:next w:val="Normal"/>
    <w:autoRedefine/>
    <w:uiPriority w:val="39"/>
    <w:unhideWhenUsed/>
    <w:rsid w:val="00321DE5"/>
    <w:pPr>
      <w:spacing w:after="100"/>
      <w:ind w:left="1200"/>
    </w:pPr>
    <w:rPr>
      <w:rFonts w:eastAsiaTheme="minorEastAsia"/>
      <w:lang w:eastAsia="es-PE"/>
    </w:rPr>
  </w:style>
  <w:style w:type="paragraph" w:styleId="TDC7">
    <w:name w:val="toc 7"/>
    <w:basedOn w:val="Normal"/>
    <w:next w:val="Normal"/>
    <w:autoRedefine/>
    <w:uiPriority w:val="39"/>
    <w:unhideWhenUsed/>
    <w:rsid w:val="00321DE5"/>
    <w:pPr>
      <w:spacing w:after="100"/>
      <w:ind w:left="1440"/>
    </w:pPr>
    <w:rPr>
      <w:rFonts w:eastAsiaTheme="minorEastAsia"/>
      <w:lang w:eastAsia="es-PE"/>
    </w:rPr>
  </w:style>
  <w:style w:type="paragraph" w:styleId="TDC8">
    <w:name w:val="toc 8"/>
    <w:basedOn w:val="Normal"/>
    <w:next w:val="Normal"/>
    <w:autoRedefine/>
    <w:uiPriority w:val="39"/>
    <w:unhideWhenUsed/>
    <w:rsid w:val="00321DE5"/>
    <w:pPr>
      <w:spacing w:after="100"/>
      <w:ind w:left="1680"/>
    </w:pPr>
    <w:rPr>
      <w:rFonts w:eastAsiaTheme="minorEastAsia"/>
      <w:lang w:eastAsia="es-PE"/>
    </w:rPr>
  </w:style>
  <w:style w:type="paragraph" w:styleId="TDC9">
    <w:name w:val="toc 9"/>
    <w:basedOn w:val="Normal"/>
    <w:next w:val="Normal"/>
    <w:autoRedefine/>
    <w:uiPriority w:val="39"/>
    <w:unhideWhenUsed/>
    <w:rsid w:val="00321DE5"/>
    <w:pPr>
      <w:spacing w:after="100"/>
      <w:ind w:left="1920"/>
    </w:pPr>
    <w:rPr>
      <w:rFonts w:eastAsiaTheme="minorEastAsia"/>
      <w:lang w:eastAsia="es-PE"/>
    </w:rPr>
  </w:style>
  <w:style w:type="character" w:styleId="Mencinsinresolver">
    <w:name w:val="Unresolved Mention"/>
    <w:basedOn w:val="Fuentedeprrafopredeter"/>
    <w:uiPriority w:val="99"/>
    <w:semiHidden/>
    <w:unhideWhenUsed/>
    <w:rsid w:val="00321DE5"/>
    <w:rPr>
      <w:color w:val="605E5C"/>
      <w:shd w:val="clear" w:color="auto" w:fill="E1DFDD"/>
    </w:rPr>
  </w:style>
  <w:style w:type="numbering" w:customStyle="1" w:styleId="TituloN1">
    <w:name w:val="Titulo N1"/>
    <w:uiPriority w:val="99"/>
    <w:rsid w:val="00995379"/>
    <w:pPr>
      <w:numPr>
        <w:numId w:val="70"/>
      </w:numPr>
    </w:pPr>
  </w:style>
  <w:style w:type="paragraph" w:customStyle="1" w:styleId="Parrafo3">
    <w:name w:val="Parrafo3"/>
    <w:basedOn w:val="Normal"/>
    <w:next w:val="Normal"/>
    <w:link w:val="Parrafo3Car"/>
    <w:qFormat/>
    <w:rsid w:val="000E4EEB"/>
    <w:pPr>
      <w:spacing w:line="360" w:lineRule="auto"/>
      <w:ind w:left="567"/>
    </w:pPr>
    <w:rPr>
      <w:rFonts w:ascii="Times New Roman" w:hAnsi="Times New Roman"/>
    </w:rPr>
  </w:style>
  <w:style w:type="character" w:customStyle="1" w:styleId="Parrafo3Car">
    <w:name w:val="Parrafo3 Car"/>
    <w:basedOn w:val="APA7maCar"/>
    <w:link w:val="Parrafo3"/>
    <w:rsid w:val="000E4EEB"/>
    <w:rPr>
      <w:rFonts w:ascii="Times New Roman" w:hAnsi="Times New Roman"/>
    </w:rPr>
  </w:style>
  <w:style w:type="paragraph" w:customStyle="1" w:styleId="Parrafo37mA">
    <w:name w:val="Parrafo3 7mA"/>
    <w:basedOn w:val="APA7ma"/>
    <w:next w:val="Normal"/>
    <w:qFormat/>
    <w:rsid w:val="000E4EEB"/>
    <w:pPr>
      <w:ind w:left="567"/>
    </w:pPr>
    <w:rPr>
      <w:rFonts w:cs="Times New Roman"/>
    </w:rPr>
  </w:style>
  <w:style w:type="table" w:styleId="Tablaconcuadrcula">
    <w:name w:val="Table Grid"/>
    <w:basedOn w:val="Tablanormal"/>
    <w:uiPriority w:val="39"/>
    <w:rsid w:val="00461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44DF"/>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FE35FB"/>
    <w:rPr>
      <w:b/>
      <w:bCs/>
    </w:rPr>
  </w:style>
  <w:style w:type="table" w:styleId="Tablaconcuadrcula1clara">
    <w:name w:val="Grid Table 1 Light"/>
    <w:basedOn w:val="Tablanormal"/>
    <w:uiPriority w:val="46"/>
    <w:rsid w:val="00AB02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B02F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20">
      <w:bodyDiv w:val="1"/>
      <w:marLeft w:val="0"/>
      <w:marRight w:val="0"/>
      <w:marTop w:val="0"/>
      <w:marBottom w:val="0"/>
      <w:divBdr>
        <w:top w:val="none" w:sz="0" w:space="0" w:color="auto"/>
        <w:left w:val="none" w:sz="0" w:space="0" w:color="auto"/>
        <w:bottom w:val="none" w:sz="0" w:space="0" w:color="auto"/>
        <w:right w:val="none" w:sz="0" w:space="0" w:color="auto"/>
      </w:divBdr>
    </w:div>
    <w:div w:id="2972197">
      <w:bodyDiv w:val="1"/>
      <w:marLeft w:val="0"/>
      <w:marRight w:val="0"/>
      <w:marTop w:val="0"/>
      <w:marBottom w:val="0"/>
      <w:divBdr>
        <w:top w:val="none" w:sz="0" w:space="0" w:color="auto"/>
        <w:left w:val="none" w:sz="0" w:space="0" w:color="auto"/>
        <w:bottom w:val="none" w:sz="0" w:space="0" w:color="auto"/>
        <w:right w:val="none" w:sz="0" w:space="0" w:color="auto"/>
      </w:divBdr>
    </w:div>
    <w:div w:id="6828359">
      <w:bodyDiv w:val="1"/>
      <w:marLeft w:val="0"/>
      <w:marRight w:val="0"/>
      <w:marTop w:val="0"/>
      <w:marBottom w:val="0"/>
      <w:divBdr>
        <w:top w:val="none" w:sz="0" w:space="0" w:color="auto"/>
        <w:left w:val="none" w:sz="0" w:space="0" w:color="auto"/>
        <w:bottom w:val="none" w:sz="0" w:space="0" w:color="auto"/>
        <w:right w:val="none" w:sz="0" w:space="0" w:color="auto"/>
      </w:divBdr>
    </w:div>
    <w:div w:id="16009299">
      <w:bodyDiv w:val="1"/>
      <w:marLeft w:val="0"/>
      <w:marRight w:val="0"/>
      <w:marTop w:val="0"/>
      <w:marBottom w:val="0"/>
      <w:divBdr>
        <w:top w:val="none" w:sz="0" w:space="0" w:color="auto"/>
        <w:left w:val="none" w:sz="0" w:space="0" w:color="auto"/>
        <w:bottom w:val="none" w:sz="0" w:space="0" w:color="auto"/>
        <w:right w:val="none" w:sz="0" w:space="0" w:color="auto"/>
      </w:divBdr>
    </w:div>
    <w:div w:id="16390022">
      <w:bodyDiv w:val="1"/>
      <w:marLeft w:val="0"/>
      <w:marRight w:val="0"/>
      <w:marTop w:val="0"/>
      <w:marBottom w:val="0"/>
      <w:divBdr>
        <w:top w:val="none" w:sz="0" w:space="0" w:color="auto"/>
        <w:left w:val="none" w:sz="0" w:space="0" w:color="auto"/>
        <w:bottom w:val="none" w:sz="0" w:space="0" w:color="auto"/>
        <w:right w:val="none" w:sz="0" w:space="0" w:color="auto"/>
      </w:divBdr>
    </w:div>
    <w:div w:id="16466410">
      <w:bodyDiv w:val="1"/>
      <w:marLeft w:val="0"/>
      <w:marRight w:val="0"/>
      <w:marTop w:val="0"/>
      <w:marBottom w:val="0"/>
      <w:divBdr>
        <w:top w:val="none" w:sz="0" w:space="0" w:color="auto"/>
        <w:left w:val="none" w:sz="0" w:space="0" w:color="auto"/>
        <w:bottom w:val="none" w:sz="0" w:space="0" w:color="auto"/>
        <w:right w:val="none" w:sz="0" w:space="0" w:color="auto"/>
      </w:divBdr>
    </w:div>
    <w:div w:id="17510560">
      <w:bodyDiv w:val="1"/>
      <w:marLeft w:val="0"/>
      <w:marRight w:val="0"/>
      <w:marTop w:val="0"/>
      <w:marBottom w:val="0"/>
      <w:divBdr>
        <w:top w:val="none" w:sz="0" w:space="0" w:color="auto"/>
        <w:left w:val="none" w:sz="0" w:space="0" w:color="auto"/>
        <w:bottom w:val="none" w:sz="0" w:space="0" w:color="auto"/>
        <w:right w:val="none" w:sz="0" w:space="0" w:color="auto"/>
      </w:divBdr>
    </w:div>
    <w:div w:id="18899871">
      <w:bodyDiv w:val="1"/>
      <w:marLeft w:val="0"/>
      <w:marRight w:val="0"/>
      <w:marTop w:val="0"/>
      <w:marBottom w:val="0"/>
      <w:divBdr>
        <w:top w:val="none" w:sz="0" w:space="0" w:color="auto"/>
        <w:left w:val="none" w:sz="0" w:space="0" w:color="auto"/>
        <w:bottom w:val="none" w:sz="0" w:space="0" w:color="auto"/>
        <w:right w:val="none" w:sz="0" w:space="0" w:color="auto"/>
      </w:divBdr>
    </w:div>
    <w:div w:id="19285686">
      <w:bodyDiv w:val="1"/>
      <w:marLeft w:val="0"/>
      <w:marRight w:val="0"/>
      <w:marTop w:val="0"/>
      <w:marBottom w:val="0"/>
      <w:divBdr>
        <w:top w:val="none" w:sz="0" w:space="0" w:color="auto"/>
        <w:left w:val="none" w:sz="0" w:space="0" w:color="auto"/>
        <w:bottom w:val="none" w:sz="0" w:space="0" w:color="auto"/>
        <w:right w:val="none" w:sz="0" w:space="0" w:color="auto"/>
      </w:divBdr>
    </w:div>
    <w:div w:id="19358538">
      <w:bodyDiv w:val="1"/>
      <w:marLeft w:val="0"/>
      <w:marRight w:val="0"/>
      <w:marTop w:val="0"/>
      <w:marBottom w:val="0"/>
      <w:divBdr>
        <w:top w:val="none" w:sz="0" w:space="0" w:color="auto"/>
        <w:left w:val="none" w:sz="0" w:space="0" w:color="auto"/>
        <w:bottom w:val="none" w:sz="0" w:space="0" w:color="auto"/>
        <w:right w:val="none" w:sz="0" w:space="0" w:color="auto"/>
      </w:divBdr>
    </w:div>
    <w:div w:id="21323341">
      <w:bodyDiv w:val="1"/>
      <w:marLeft w:val="0"/>
      <w:marRight w:val="0"/>
      <w:marTop w:val="0"/>
      <w:marBottom w:val="0"/>
      <w:divBdr>
        <w:top w:val="none" w:sz="0" w:space="0" w:color="auto"/>
        <w:left w:val="none" w:sz="0" w:space="0" w:color="auto"/>
        <w:bottom w:val="none" w:sz="0" w:space="0" w:color="auto"/>
        <w:right w:val="none" w:sz="0" w:space="0" w:color="auto"/>
      </w:divBdr>
    </w:div>
    <w:div w:id="22484076">
      <w:bodyDiv w:val="1"/>
      <w:marLeft w:val="0"/>
      <w:marRight w:val="0"/>
      <w:marTop w:val="0"/>
      <w:marBottom w:val="0"/>
      <w:divBdr>
        <w:top w:val="none" w:sz="0" w:space="0" w:color="auto"/>
        <w:left w:val="none" w:sz="0" w:space="0" w:color="auto"/>
        <w:bottom w:val="none" w:sz="0" w:space="0" w:color="auto"/>
        <w:right w:val="none" w:sz="0" w:space="0" w:color="auto"/>
      </w:divBdr>
    </w:div>
    <w:div w:id="22900463">
      <w:bodyDiv w:val="1"/>
      <w:marLeft w:val="0"/>
      <w:marRight w:val="0"/>
      <w:marTop w:val="0"/>
      <w:marBottom w:val="0"/>
      <w:divBdr>
        <w:top w:val="none" w:sz="0" w:space="0" w:color="auto"/>
        <w:left w:val="none" w:sz="0" w:space="0" w:color="auto"/>
        <w:bottom w:val="none" w:sz="0" w:space="0" w:color="auto"/>
        <w:right w:val="none" w:sz="0" w:space="0" w:color="auto"/>
      </w:divBdr>
    </w:div>
    <w:div w:id="26374462">
      <w:bodyDiv w:val="1"/>
      <w:marLeft w:val="0"/>
      <w:marRight w:val="0"/>
      <w:marTop w:val="0"/>
      <w:marBottom w:val="0"/>
      <w:divBdr>
        <w:top w:val="none" w:sz="0" w:space="0" w:color="auto"/>
        <w:left w:val="none" w:sz="0" w:space="0" w:color="auto"/>
        <w:bottom w:val="none" w:sz="0" w:space="0" w:color="auto"/>
        <w:right w:val="none" w:sz="0" w:space="0" w:color="auto"/>
      </w:divBdr>
    </w:div>
    <w:div w:id="41249545">
      <w:bodyDiv w:val="1"/>
      <w:marLeft w:val="0"/>
      <w:marRight w:val="0"/>
      <w:marTop w:val="0"/>
      <w:marBottom w:val="0"/>
      <w:divBdr>
        <w:top w:val="none" w:sz="0" w:space="0" w:color="auto"/>
        <w:left w:val="none" w:sz="0" w:space="0" w:color="auto"/>
        <w:bottom w:val="none" w:sz="0" w:space="0" w:color="auto"/>
        <w:right w:val="none" w:sz="0" w:space="0" w:color="auto"/>
      </w:divBdr>
    </w:div>
    <w:div w:id="52119333">
      <w:bodyDiv w:val="1"/>
      <w:marLeft w:val="0"/>
      <w:marRight w:val="0"/>
      <w:marTop w:val="0"/>
      <w:marBottom w:val="0"/>
      <w:divBdr>
        <w:top w:val="none" w:sz="0" w:space="0" w:color="auto"/>
        <w:left w:val="none" w:sz="0" w:space="0" w:color="auto"/>
        <w:bottom w:val="none" w:sz="0" w:space="0" w:color="auto"/>
        <w:right w:val="none" w:sz="0" w:space="0" w:color="auto"/>
      </w:divBdr>
    </w:div>
    <w:div w:id="52656921">
      <w:bodyDiv w:val="1"/>
      <w:marLeft w:val="0"/>
      <w:marRight w:val="0"/>
      <w:marTop w:val="0"/>
      <w:marBottom w:val="0"/>
      <w:divBdr>
        <w:top w:val="none" w:sz="0" w:space="0" w:color="auto"/>
        <w:left w:val="none" w:sz="0" w:space="0" w:color="auto"/>
        <w:bottom w:val="none" w:sz="0" w:space="0" w:color="auto"/>
        <w:right w:val="none" w:sz="0" w:space="0" w:color="auto"/>
      </w:divBdr>
    </w:div>
    <w:div w:id="53090498">
      <w:bodyDiv w:val="1"/>
      <w:marLeft w:val="0"/>
      <w:marRight w:val="0"/>
      <w:marTop w:val="0"/>
      <w:marBottom w:val="0"/>
      <w:divBdr>
        <w:top w:val="none" w:sz="0" w:space="0" w:color="auto"/>
        <w:left w:val="none" w:sz="0" w:space="0" w:color="auto"/>
        <w:bottom w:val="none" w:sz="0" w:space="0" w:color="auto"/>
        <w:right w:val="none" w:sz="0" w:space="0" w:color="auto"/>
      </w:divBdr>
    </w:div>
    <w:div w:id="60645413">
      <w:bodyDiv w:val="1"/>
      <w:marLeft w:val="0"/>
      <w:marRight w:val="0"/>
      <w:marTop w:val="0"/>
      <w:marBottom w:val="0"/>
      <w:divBdr>
        <w:top w:val="none" w:sz="0" w:space="0" w:color="auto"/>
        <w:left w:val="none" w:sz="0" w:space="0" w:color="auto"/>
        <w:bottom w:val="none" w:sz="0" w:space="0" w:color="auto"/>
        <w:right w:val="none" w:sz="0" w:space="0" w:color="auto"/>
      </w:divBdr>
    </w:div>
    <w:div w:id="67315358">
      <w:bodyDiv w:val="1"/>
      <w:marLeft w:val="0"/>
      <w:marRight w:val="0"/>
      <w:marTop w:val="0"/>
      <w:marBottom w:val="0"/>
      <w:divBdr>
        <w:top w:val="none" w:sz="0" w:space="0" w:color="auto"/>
        <w:left w:val="none" w:sz="0" w:space="0" w:color="auto"/>
        <w:bottom w:val="none" w:sz="0" w:space="0" w:color="auto"/>
        <w:right w:val="none" w:sz="0" w:space="0" w:color="auto"/>
      </w:divBdr>
    </w:div>
    <w:div w:id="71852036">
      <w:bodyDiv w:val="1"/>
      <w:marLeft w:val="0"/>
      <w:marRight w:val="0"/>
      <w:marTop w:val="0"/>
      <w:marBottom w:val="0"/>
      <w:divBdr>
        <w:top w:val="none" w:sz="0" w:space="0" w:color="auto"/>
        <w:left w:val="none" w:sz="0" w:space="0" w:color="auto"/>
        <w:bottom w:val="none" w:sz="0" w:space="0" w:color="auto"/>
        <w:right w:val="none" w:sz="0" w:space="0" w:color="auto"/>
      </w:divBdr>
    </w:div>
    <w:div w:id="72552193">
      <w:bodyDiv w:val="1"/>
      <w:marLeft w:val="0"/>
      <w:marRight w:val="0"/>
      <w:marTop w:val="0"/>
      <w:marBottom w:val="0"/>
      <w:divBdr>
        <w:top w:val="none" w:sz="0" w:space="0" w:color="auto"/>
        <w:left w:val="none" w:sz="0" w:space="0" w:color="auto"/>
        <w:bottom w:val="none" w:sz="0" w:space="0" w:color="auto"/>
        <w:right w:val="none" w:sz="0" w:space="0" w:color="auto"/>
      </w:divBdr>
    </w:div>
    <w:div w:id="72974207">
      <w:bodyDiv w:val="1"/>
      <w:marLeft w:val="0"/>
      <w:marRight w:val="0"/>
      <w:marTop w:val="0"/>
      <w:marBottom w:val="0"/>
      <w:divBdr>
        <w:top w:val="none" w:sz="0" w:space="0" w:color="auto"/>
        <w:left w:val="none" w:sz="0" w:space="0" w:color="auto"/>
        <w:bottom w:val="none" w:sz="0" w:space="0" w:color="auto"/>
        <w:right w:val="none" w:sz="0" w:space="0" w:color="auto"/>
      </w:divBdr>
    </w:div>
    <w:div w:id="78790206">
      <w:bodyDiv w:val="1"/>
      <w:marLeft w:val="0"/>
      <w:marRight w:val="0"/>
      <w:marTop w:val="0"/>
      <w:marBottom w:val="0"/>
      <w:divBdr>
        <w:top w:val="none" w:sz="0" w:space="0" w:color="auto"/>
        <w:left w:val="none" w:sz="0" w:space="0" w:color="auto"/>
        <w:bottom w:val="none" w:sz="0" w:space="0" w:color="auto"/>
        <w:right w:val="none" w:sz="0" w:space="0" w:color="auto"/>
      </w:divBdr>
    </w:div>
    <w:div w:id="81529373">
      <w:bodyDiv w:val="1"/>
      <w:marLeft w:val="0"/>
      <w:marRight w:val="0"/>
      <w:marTop w:val="0"/>
      <w:marBottom w:val="0"/>
      <w:divBdr>
        <w:top w:val="none" w:sz="0" w:space="0" w:color="auto"/>
        <w:left w:val="none" w:sz="0" w:space="0" w:color="auto"/>
        <w:bottom w:val="none" w:sz="0" w:space="0" w:color="auto"/>
        <w:right w:val="none" w:sz="0" w:space="0" w:color="auto"/>
      </w:divBdr>
    </w:div>
    <w:div w:id="86655556">
      <w:bodyDiv w:val="1"/>
      <w:marLeft w:val="0"/>
      <w:marRight w:val="0"/>
      <w:marTop w:val="0"/>
      <w:marBottom w:val="0"/>
      <w:divBdr>
        <w:top w:val="none" w:sz="0" w:space="0" w:color="auto"/>
        <w:left w:val="none" w:sz="0" w:space="0" w:color="auto"/>
        <w:bottom w:val="none" w:sz="0" w:space="0" w:color="auto"/>
        <w:right w:val="none" w:sz="0" w:space="0" w:color="auto"/>
      </w:divBdr>
    </w:div>
    <w:div w:id="87048617">
      <w:bodyDiv w:val="1"/>
      <w:marLeft w:val="0"/>
      <w:marRight w:val="0"/>
      <w:marTop w:val="0"/>
      <w:marBottom w:val="0"/>
      <w:divBdr>
        <w:top w:val="none" w:sz="0" w:space="0" w:color="auto"/>
        <w:left w:val="none" w:sz="0" w:space="0" w:color="auto"/>
        <w:bottom w:val="none" w:sz="0" w:space="0" w:color="auto"/>
        <w:right w:val="none" w:sz="0" w:space="0" w:color="auto"/>
      </w:divBdr>
    </w:div>
    <w:div w:id="88475003">
      <w:bodyDiv w:val="1"/>
      <w:marLeft w:val="0"/>
      <w:marRight w:val="0"/>
      <w:marTop w:val="0"/>
      <w:marBottom w:val="0"/>
      <w:divBdr>
        <w:top w:val="none" w:sz="0" w:space="0" w:color="auto"/>
        <w:left w:val="none" w:sz="0" w:space="0" w:color="auto"/>
        <w:bottom w:val="none" w:sz="0" w:space="0" w:color="auto"/>
        <w:right w:val="none" w:sz="0" w:space="0" w:color="auto"/>
      </w:divBdr>
    </w:div>
    <w:div w:id="94253526">
      <w:bodyDiv w:val="1"/>
      <w:marLeft w:val="0"/>
      <w:marRight w:val="0"/>
      <w:marTop w:val="0"/>
      <w:marBottom w:val="0"/>
      <w:divBdr>
        <w:top w:val="none" w:sz="0" w:space="0" w:color="auto"/>
        <w:left w:val="none" w:sz="0" w:space="0" w:color="auto"/>
        <w:bottom w:val="none" w:sz="0" w:space="0" w:color="auto"/>
        <w:right w:val="none" w:sz="0" w:space="0" w:color="auto"/>
      </w:divBdr>
      <w:divsChild>
        <w:div w:id="823352603">
          <w:marLeft w:val="0"/>
          <w:marRight w:val="0"/>
          <w:marTop w:val="0"/>
          <w:marBottom w:val="0"/>
          <w:divBdr>
            <w:top w:val="none" w:sz="0" w:space="0" w:color="auto"/>
            <w:left w:val="none" w:sz="0" w:space="0" w:color="auto"/>
            <w:bottom w:val="none" w:sz="0" w:space="0" w:color="auto"/>
            <w:right w:val="none" w:sz="0" w:space="0" w:color="auto"/>
          </w:divBdr>
          <w:divsChild>
            <w:div w:id="14747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6911">
      <w:bodyDiv w:val="1"/>
      <w:marLeft w:val="0"/>
      <w:marRight w:val="0"/>
      <w:marTop w:val="0"/>
      <w:marBottom w:val="0"/>
      <w:divBdr>
        <w:top w:val="none" w:sz="0" w:space="0" w:color="auto"/>
        <w:left w:val="none" w:sz="0" w:space="0" w:color="auto"/>
        <w:bottom w:val="none" w:sz="0" w:space="0" w:color="auto"/>
        <w:right w:val="none" w:sz="0" w:space="0" w:color="auto"/>
      </w:divBdr>
    </w:div>
    <w:div w:id="95643183">
      <w:bodyDiv w:val="1"/>
      <w:marLeft w:val="0"/>
      <w:marRight w:val="0"/>
      <w:marTop w:val="0"/>
      <w:marBottom w:val="0"/>
      <w:divBdr>
        <w:top w:val="none" w:sz="0" w:space="0" w:color="auto"/>
        <w:left w:val="none" w:sz="0" w:space="0" w:color="auto"/>
        <w:bottom w:val="none" w:sz="0" w:space="0" w:color="auto"/>
        <w:right w:val="none" w:sz="0" w:space="0" w:color="auto"/>
      </w:divBdr>
    </w:div>
    <w:div w:id="106582061">
      <w:bodyDiv w:val="1"/>
      <w:marLeft w:val="0"/>
      <w:marRight w:val="0"/>
      <w:marTop w:val="0"/>
      <w:marBottom w:val="0"/>
      <w:divBdr>
        <w:top w:val="none" w:sz="0" w:space="0" w:color="auto"/>
        <w:left w:val="none" w:sz="0" w:space="0" w:color="auto"/>
        <w:bottom w:val="none" w:sz="0" w:space="0" w:color="auto"/>
        <w:right w:val="none" w:sz="0" w:space="0" w:color="auto"/>
      </w:divBdr>
    </w:div>
    <w:div w:id="108090482">
      <w:bodyDiv w:val="1"/>
      <w:marLeft w:val="0"/>
      <w:marRight w:val="0"/>
      <w:marTop w:val="0"/>
      <w:marBottom w:val="0"/>
      <w:divBdr>
        <w:top w:val="none" w:sz="0" w:space="0" w:color="auto"/>
        <w:left w:val="none" w:sz="0" w:space="0" w:color="auto"/>
        <w:bottom w:val="none" w:sz="0" w:space="0" w:color="auto"/>
        <w:right w:val="none" w:sz="0" w:space="0" w:color="auto"/>
      </w:divBdr>
    </w:div>
    <w:div w:id="118577271">
      <w:bodyDiv w:val="1"/>
      <w:marLeft w:val="0"/>
      <w:marRight w:val="0"/>
      <w:marTop w:val="0"/>
      <w:marBottom w:val="0"/>
      <w:divBdr>
        <w:top w:val="none" w:sz="0" w:space="0" w:color="auto"/>
        <w:left w:val="none" w:sz="0" w:space="0" w:color="auto"/>
        <w:bottom w:val="none" w:sz="0" w:space="0" w:color="auto"/>
        <w:right w:val="none" w:sz="0" w:space="0" w:color="auto"/>
      </w:divBdr>
      <w:divsChild>
        <w:div w:id="1990985232">
          <w:marLeft w:val="0"/>
          <w:marRight w:val="0"/>
          <w:marTop w:val="0"/>
          <w:marBottom w:val="0"/>
          <w:divBdr>
            <w:top w:val="none" w:sz="0" w:space="0" w:color="auto"/>
            <w:left w:val="none" w:sz="0" w:space="0" w:color="auto"/>
            <w:bottom w:val="none" w:sz="0" w:space="0" w:color="auto"/>
            <w:right w:val="none" w:sz="0" w:space="0" w:color="auto"/>
          </w:divBdr>
          <w:divsChild>
            <w:div w:id="1419912111">
              <w:marLeft w:val="0"/>
              <w:marRight w:val="0"/>
              <w:marTop w:val="0"/>
              <w:marBottom w:val="0"/>
              <w:divBdr>
                <w:top w:val="none" w:sz="0" w:space="0" w:color="auto"/>
                <w:left w:val="none" w:sz="0" w:space="0" w:color="auto"/>
                <w:bottom w:val="none" w:sz="0" w:space="0" w:color="auto"/>
                <w:right w:val="none" w:sz="0" w:space="0" w:color="auto"/>
              </w:divBdr>
            </w:div>
          </w:divsChild>
        </w:div>
        <w:div w:id="321786264">
          <w:marLeft w:val="0"/>
          <w:marRight w:val="0"/>
          <w:marTop w:val="0"/>
          <w:marBottom w:val="0"/>
          <w:divBdr>
            <w:top w:val="none" w:sz="0" w:space="0" w:color="auto"/>
            <w:left w:val="none" w:sz="0" w:space="0" w:color="auto"/>
            <w:bottom w:val="none" w:sz="0" w:space="0" w:color="auto"/>
            <w:right w:val="none" w:sz="0" w:space="0" w:color="auto"/>
          </w:divBdr>
          <w:divsChild>
            <w:div w:id="1021860637">
              <w:marLeft w:val="0"/>
              <w:marRight w:val="0"/>
              <w:marTop w:val="0"/>
              <w:marBottom w:val="0"/>
              <w:divBdr>
                <w:top w:val="none" w:sz="0" w:space="0" w:color="auto"/>
                <w:left w:val="none" w:sz="0" w:space="0" w:color="auto"/>
                <w:bottom w:val="none" w:sz="0" w:space="0" w:color="auto"/>
                <w:right w:val="none" w:sz="0" w:space="0" w:color="auto"/>
              </w:divBdr>
            </w:div>
          </w:divsChild>
        </w:div>
        <w:div w:id="1532307466">
          <w:marLeft w:val="0"/>
          <w:marRight w:val="0"/>
          <w:marTop w:val="0"/>
          <w:marBottom w:val="0"/>
          <w:divBdr>
            <w:top w:val="none" w:sz="0" w:space="0" w:color="auto"/>
            <w:left w:val="none" w:sz="0" w:space="0" w:color="auto"/>
            <w:bottom w:val="none" w:sz="0" w:space="0" w:color="auto"/>
            <w:right w:val="none" w:sz="0" w:space="0" w:color="auto"/>
          </w:divBdr>
          <w:divsChild>
            <w:div w:id="2134203975">
              <w:marLeft w:val="0"/>
              <w:marRight w:val="0"/>
              <w:marTop w:val="0"/>
              <w:marBottom w:val="0"/>
              <w:divBdr>
                <w:top w:val="none" w:sz="0" w:space="0" w:color="auto"/>
                <w:left w:val="none" w:sz="0" w:space="0" w:color="auto"/>
                <w:bottom w:val="none" w:sz="0" w:space="0" w:color="auto"/>
                <w:right w:val="none" w:sz="0" w:space="0" w:color="auto"/>
              </w:divBdr>
            </w:div>
          </w:divsChild>
        </w:div>
        <w:div w:id="283274137">
          <w:marLeft w:val="0"/>
          <w:marRight w:val="0"/>
          <w:marTop w:val="0"/>
          <w:marBottom w:val="0"/>
          <w:divBdr>
            <w:top w:val="none" w:sz="0" w:space="0" w:color="auto"/>
            <w:left w:val="none" w:sz="0" w:space="0" w:color="auto"/>
            <w:bottom w:val="none" w:sz="0" w:space="0" w:color="auto"/>
            <w:right w:val="none" w:sz="0" w:space="0" w:color="auto"/>
          </w:divBdr>
          <w:divsChild>
            <w:div w:id="18284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3273">
      <w:bodyDiv w:val="1"/>
      <w:marLeft w:val="0"/>
      <w:marRight w:val="0"/>
      <w:marTop w:val="0"/>
      <w:marBottom w:val="0"/>
      <w:divBdr>
        <w:top w:val="none" w:sz="0" w:space="0" w:color="auto"/>
        <w:left w:val="none" w:sz="0" w:space="0" w:color="auto"/>
        <w:bottom w:val="none" w:sz="0" w:space="0" w:color="auto"/>
        <w:right w:val="none" w:sz="0" w:space="0" w:color="auto"/>
      </w:divBdr>
    </w:div>
    <w:div w:id="124081944">
      <w:bodyDiv w:val="1"/>
      <w:marLeft w:val="0"/>
      <w:marRight w:val="0"/>
      <w:marTop w:val="0"/>
      <w:marBottom w:val="0"/>
      <w:divBdr>
        <w:top w:val="none" w:sz="0" w:space="0" w:color="auto"/>
        <w:left w:val="none" w:sz="0" w:space="0" w:color="auto"/>
        <w:bottom w:val="none" w:sz="0" w:space="0" w:color="auto"/>
        <w:right w:val="none" w:sz="0" w:space="0" w:color="auto"/>
      </w:divBdr>
    </w:div>
    <w:div w:id="125588212">
      <w:bodyDiv w:val="1"/>
      <w:marLeft w:val="0"/>
      <w:marRight w:val="0"/>
      <w:marTop w:val="0"/>
      <w:marBottom w:val="0"/>
      <w:divBdr>
        <w:top w:val="none" w:sz="0" w:space="0" w:color="auto"/>
        <w:left w:val="none" w:sz="0" w:space="0" w:color="auto"/>
        <w:bottom w:val="none" w:sz="0" w:space="0" w:color="auto"/>
        <w:right w:val="none" w:sz="0" w:space="0" w:color="auto"/>
      </w:divBdr>
    </w:div>
    <w:div w:id="133450323">
      <w:bodyDiv w:val="1"/>
      <w:marLeft w:val="0"/>
      <w:marRight w:val="0"/>
      <w:marTop w:val="0"/>
      <w:marBottom w:val="0"/>
      <w:divBdr>
        <w:top w:val="none" w:sz="0" w:space="0" w:color="auto"/>
        <w:left w:val="none" w:sz="0" w:space="0" w:color="auto"/>
        <w:bottom w:val="none" w:sz="0" w:space="0" w:color="auto"/>
        <w:right w:val="none" w:sz="0" w:space="0" w:color="auto"/>
      </w:divBdr>
    </w:div>
    <w:div w:id="140120973">
      <w:bodyDiv w:val="1"/>
      <w:marLeft w:val="0"/>
      <w:marRight w:val="0"/>
      <w:marTop w:val="0"/>
      <w:marBottom w:val="0"/>
      <w:divBdr>
        <w:top w:val="none" w:sz="0" w:space="0" w:color="auto"/>
        <w:left w:val="none" w:sz="0" w:space="0" w:color="auto"/>
        <w:bottom w:val="none" w:sz="0" w:space="0" w:color="auto"/>
        <w:right w:val="none" w:sz="0" w:space="0" w:color="auto"/>
      </w:divBdr>
    </w:div>
    <w:div w:id="140659292">
      <w:bodyDiv w:val="1"/>
      <w:marLeft w:val="0"/>
      <w:marRight w:val="0"/>
      <w:marTop w:val="0"/>
      <w:marBottom w:val="0"/>
      <w:divBdr>
        <w:top w:val="none" w:sz="0" w:space="0" w:color="auto"/>
        <w:left w:val="none" w:sz="0" w:space="0" w:color="auto"/>
        <w:bottom w:val="none" w:sz="0" w:space="0" w:color="auto"/>
        <w:right w:val="none" w:sz="0" w:space="0" w:color="auto"/>
      </w:divBdr>
    </w:div>
    <w:div w:id="145124355">
      <w:bodyDiv w:val="1"/>
      <w:marLeft w:val="0"/>
      <w:marRight w:val="0"/>
      <w:marTop w:val="0"/>
      <w:marBottom w:val="0"/>
      <w:divBdr>
        <w:top w:val="none" w:sz="0" w:space="0" w:color="auto"/>
        <w:left w:val="none" w:sz="0" w:space="0" w:color="auto"/>
        <w:bottom w:val="none" w:sz="0" w:space="0" w:color="auto"/>
        <w:right w:val="none" w:sz="0" w:space="0" w:color="auto"/>
      </w:divBdr>
    </w:div>
    <w:div w:id="145321784">
      <w:bodyDiv w:val="1"/>
      <w:marLeft w:val="0"/>
      <w:marRight w:val="0"/>
      <w:marTop w:val="0"/>
      <w:marBottom w:val="0"/>
      <w:divBdr>
        <w:top w:val="none" w:sz="0" w:space="0" w:color="auto"/>
        <w:left w:val="none" w:sz="0" w:space="0" w:color="auto"/>
        <w:bottom w:val="none" w:sz="0" w:space="0" w:color="auto"/>
        <w:right w:val="none" w:sz="0" w:space="0" w:color="auto"/>
      </w:divBdr>
    </w:div>
    <w:div w:id="152843558">
      <w:bodyDiv w:val="1"/>
      <w:marLeft w:val="0"/>
      <w:marRight w:val="0"/>
      <w:marTop w:val="0"/>
      <w:marBottom w:val="0"/>
      <w:divBdr>
        <w:top w:val="none" w:sz="0" w:space="0" w:color="auto"/>
        <w:left w:val="none" w:sz="0" w:space="0" w:color="auto"/>
        <w:bottom w:val="none" w:sz="0" w:space="0" w:color="auto"/>
        <w:right w:val="none" w:sz="0" w:space="0" w:color="auto"/>
      </w:divBdr>
    </w:div>
    <w:div w:id="155612392">
      <w:bodyDiv w:val="1"/>
      <w:marLeft w:val="0"/>
      <w:marRight w:val="0"/>
      <w:marTop w:val="0"/>
      <w:marBottom w:val="0"/>
      <w:divBdr>
        <w:top w:val="none" w:sz="0" w:space="0" w:color="auto"/>
        <w:left w:val="none" w:sz="0" w:space="0" w:color="auto"/>
        <w:bottom w:val="none" w:sz="0" w:space="0" w:color="auto"/>
        <w:right w:val="none" w:sz="0" w:space="0" w:color="auto"/>
      </w:divBdr>
    </w:div>
    <w:div w:id="156501848">
      <w:bodyDiv w:val="1"/>
      <w:marLeft w:val="0"/>
      <w:marRight w:val="0"/>
      <w:marTop w:val="0"/>
      <w:marBottom w:val="0"/>
      <w:divBdr>
        <w:top w:val="none" w:sz="0" w:space="0" w:color="auto"/>
        <w:left w:val="none" w:sz="0" w:space="0" w:color="auto"/>
        <w:bottom w:val="none" w:sz="0" w:space="0" w:color="auto"/>
        <w:right w:val="none" w:sz="0" w:space="0" w:color="auto"/>
      </w:divBdr>
    </w:div>
    <w:div w:id="159852656">
      <w:bodyDiv w:val="1"/>
      <w:marLeft w:val="0"/>
      <w:marRight w:val="0"/>
      <w:marTop w:val="0"/>
      <w:marBottom w:val="0"/>
      <w:divBdr>
        <w:top w:val="none" w:sz="0" w:space="0" w:color="auto"/>
        <w:left w:val="none" w:sz="0" w:space="0" w:color="auto"/>
        <w:bottom w:val="none" w:sz="0" w:space="0" w:color="auto"/>
        <w:right w:val="none" w:sz="0" w:space="0" w:color="auto"/>
      </w:divBdr>
    </w:div>
    <w:div w:id="165678673">
      <w:bodyDiv w:val="1"/>
      <w:marLeft w:val="0"/>
      <w:marRight w:val="0"/>
      <w:marTop w:val="0"/>
      <w:marBottom w:val="0"/>
      <w:divBdr>
        <w:top w:val="none" w:sz="0" w:space="0" w:color="auto"/>
        <w:left w:val="none" w:sz="0" w:space="0" w:color="auto"/>
        <w:bottom w:val="none" w:sz="0" w:space="0" w:color="auto"/>
        <w:right w:val="none" w:sz="0" w:space="0" w:color="auto"/>
      </w:divBdr>
    </w:div>
    <w:div w:id="174077265">
      <w:bodyDiv w:val="1"/>
      <w:marLeft w:val="0"/>
      <w:marRight w:val="0"/>
      <w:marTop w:val="0"/>
      <w:marBottom w:val="0"/>
      <w:divBdr>
        <w:top w:val="none" w:sz="0" w:space="0" w:color="auto"/>
        <w:left w:val="none" w:sz="0" w:space="0" w:color="auto"/>
        <w:bottom w:val="none" w:sz="0" w:space="0" w:color="auto"/>
        <w:right w:val="none" w:sz="0" w:space="0" w:color="auto"/>
      </w:divBdr>
    </w:div>
    <w:div w:id="174423768">
      <w:bodyDiv w:val="1"/>
      <w:marLeft w:val="0"/>
      <w:marRight w:val="0"/>
      <w:marTop w:val="0"/>
      <w:marBottom w:val="0"/>
      <w:divBdr>
        <w:top w:val="none" w:sz="0" w:space="0" w:color="auto"/>
        <w:left w:val="none" w:sz="0" w:space="0" w:color="auto"/>
        <w:bottom w:val="none" w:sz="0" w:space="0" w:color="auto"/>
        <w:right w:val="none" w:sz="0" w:space="0" w:color="auto"/>
      </w:divBdr>
    </w:div>
    <w:div w:id="174728758">
      <w:bodyDiv w:val="1"/>
      <w:marLeft w:val="0"/>
      <w:marRight w:val="0"/>
      <w:marTop w:val="0"/>
      <w:marBottom w:val="0"/>
      <w:divBdr>
        <w:top w:val="none" w:sz="0" w:space="0" w:color="auto"/>
        <w:left w:val="none" w:sz="0" w:space="0" w:color="auto"/>
        <w:bottom w:val="none" w:sz="0" w:space="0" w:color="auto"/>
        <w:right w:val="none" w:sz="0" w:space="0" w:color="auto"/>
      </w:divBdr>
    </w:div>
    <w:div w:id="176503386">
      <w:bodyDiv w:val="1"/>
      <w:marLeft w:val="0"/>
      <w:marRight w:val="0"/>
      <w:marTop w:val="0"/>
      <w:marBottom w:val="0"/>
      <w:divBdr>
        <w:top w:val="none" w:sz="0" w:space="0" w:color="auto"/>
        <w:left w:val="none" w:sz="0" w:space="0" w:color="auto"/>
        <w:bottom w:val="none" w:sz="0" w:space="0" w:color="auto"/>
        <w:right w:val="none" w:sz="0" w:space="0" w:color="auto"/>
      </w:divBdr>
    </w:div>
    <w:div w:id="183442274">
      <w:bodyDiv w:val="1"/>
      <w:marLeft w:val="0"/>
      <w:marRight w:val="0"/>
      <w:marTop w:val="0"/>
      <w:marBottom w:val="0"/>
      <w:divBdr>
        <w:top w:val="none" w:sz="0" w:space="0" w:color="auto"/>
        <w:left w:val="none" w:sz="0" w:space="0" w:color="auto"/>
        <w:bottom w:val="none" w:sz="0" w:space="0" w:color="auto"/>
        <w:right w:val="none" w:sz="0" w:space="0" w:color="auto"/>
      </w:divBdr>
    </w:div>
    <w:div w:id="185102866">
      <w:bodyDiv w:val="1"/>
      <w:marLeft w:val="0"/>
      <w:marRight w:val="0"/>
      <w:marTop w:val="0"/>
      <w:marBottom w:val="0"/>
      <w:divBdr>
        <w:top w:val="none" w:sz="0" w:space="0" w:color="auto"/>
        <w:left w:val="none" w:sz="0" w:space="0" w:color="auto"/>
        <w:bottom w:val="none" w:sz="0" w:space="0" w:color="auto"/>
        <w:right w:val="none" w:sz="0" w:space="0" w:color="auto"/>
      </w:divBdr>
    </w:div>
    <w:div w:id="191040530">
      <w:bodyDiv w:val="1"/>
      <w:marLeft w:val="0"/>
      <w:marRight w:val="0"/>
      <w:marTop w:val="0"/>
      <w:marBottom w:val="0"/>
      <w:divBdr>
        <w:top w:val="none" w:sz="0" w:space="0" w:color="auto"/>
        <w:left w:val="none" w:sz="0" w:space="0" w:color="auto"/>
        <w:bottom w:val="none" w:sz="0" w:space="0" w:color="auto"/>
        <w:right w:val="none" w:sz="0" w:space="0" w:color="auto"/>
      </w:divBdr>
    </w:div>
    <w:div w:id="191774046">
      <w:bodyDiv w:val="1"/>
      <w:marLeft w:val="0"/>
      <w:marRight w:val="0"/>
      <w:marTop w:val="0"/>
      <w:marBottom w:val="0"/>
      <w:divBdr>
        <w:top w:val="none" w:sz="0" w:space="0" w:color="auto"/>
        <w:left w:val="none" w:sz="0" w:space="0" w:color="auto"/>
        <w:bottom w:val="none" w:sz="0" w:space="0" w:color="auto"/>
        <w:right w:val="none" w:sz="0" w:space="0" w:color="auto"/>
      </w:divBdr>
    </w:div>
    <w:div w:id="195239300">
      <w:bodyDiv w:val="1"/>
      <w:marLeft w:val="0"/>
      <w:marRight w:val="0"/>
      <w:marTop w:val="0"/>
      <w:marBottom w:val="0"/>
      <w:divBdr>
        <w:top w:val="none" w:sz="0" w:space="0" w:color="auto"/>
        <w:left w:val="none" w:sz="0" w:space="0" w:color="auto"/>
        <w:bottom w:val="none" w:sz="0" w:space="0" w:color="auto"/>
        <w:right w:val="none" w:sz="0" w:space="0" w:color="auto"/>
      </w:divBdr>
    </w:div>
    <w:div w:id="195386399">
      <w:bodyDiv w:val="1"/>
      <w:marLeft w:val="0"/>
      <w:marRight w:val="0"/>
      <w:marTop w:val="0"/>
      <w:marBottom w:val="0"/>
      <w:divBdr>
        <w:top w:val="none" w:sz="0" w:space="0" w:color="auto"/>
        <w:left w:val="none" w:sz="0" w:space="0" w:color="auto"/>
        <w:bottom w:val="none" w:sz="0" w:space="0" w:color="auto"/>
        <w:right w:val="none" w:sz="0" w:space="0" w:color="auto"/>
      </w:divBdr>
      <w:divsChild>
        <w:div w:id="1323267319">
          <w:marLeft w:val="0"/>
          <w:marRight w:val="0"/>
          <w:marTop w:val="0"/>
          <w:marBottom w:val="0"/>
          <w:divBdr>
            <w:top w:val="none" w:sz="0" w:space="0" w:color="auto"/>
            <w:left w:val="none" w:sz="0" w:space="0" w:color="auto"/>
            <w:bottom w:val="none" w:sz="0" w:space="0" w:color="auto"/>
            <w:right w:val="none" w:sz="0" w:space="0" w:color="auto"/>
          </w:divBdr>
        </w:div>
        <w:div w:id="1464807129">
          <w:marLeft w:val="0"/>
          <w:marRight w:val="0"/>
          <w:marTop w:val="0"/>
          <w:marBottom w:val="0"/>
          <w:divBdr>
            <w:top w:val="none" w:sz="0" w:space="0" w:color="auto"/>
            <w:left w:val="none" w:sz="0" w:space="0" w:color="auto"/>
            <w:bottom w:val="none" w:sz="0" w:space="0" w:color="auto"/>
            <w:right w:val="none" w:sz="0" w:space="0" w:color="auto"/>
          </w:divBdr>
        </w:div>
        <w:div w:id="1665011300">
          <w:marLeft w:val="0"/>
          <w:marRight w:val="0"/>
          <w:marTop w:val="0"/>
          <w:marBottom w:val="0"/>
          <w:divBdr>
            <w:top w:val="none" w:sz="0" w:space="0" w:color="auto"/>
            <w:left w:val="none" w:sz="0" w:space="0" w:color="auto"/>
            <w:bottom w:val="none" w:sz="0" w:space="0" w:color="auto"/>
            <w:right w:val="none" w:sz="0" w:space="0" w:color="auto"/>
          </w:divBdr>
        </w:div>
        <w:div w:id="499125800">
          <w:marLeft w:val="0"/>
          <w:marRight w:val="0"/>
          <w:marTop w:val="0"/>
          <w:marBottom w:val="0"/>
          <w:divBdr>
            <w:top w:val="none" w:sz="0" w:space="0" w:color="auto"/>
            <w:left w:val="none" w:sz="0" w:space="0" w:color="auto"/>
            <w:bottom w:val="none" w:sz="0" w:space="0" w:color="auto"/>
            <w:right w:val="none" w:sz="0" w:space="0" w:color="auto"/>
          </w:divBdr>
        </w:div>
        <w:div w:id="514805539">
          <w:marLeft w:val="0"/>
          <w:marRight w:val="0"/>
          <w:marTop w:val="0"/>
          <w:marBottom w:val="0"/>
          <w:divBdr>
            <w:top w:val="none" w:sz="0" w:space="0" w:color="auto"/>
            <w:left w:val="none" w:sz="0" w:space="0" w:color="auto"/>
            <w:bottom w:val="none" w:sz="0" w:space="0" w:color="auto"/>
            <w:right w:val="none" w:sz="0" w:space="0" w:color="auto"/>
          </w:divBdr>
        </w:div>
      </w:divsChild>
    </w:div>
    <w:div w:id="200673513">
      <w:bodyDiv w:val="1"/>
      <w:marLeft w:val="0"/>
      <w:marRight w:val="0"/>
      <w:marTop w:val="0"/>
      <w:marBottom w:val="0"/>
      <w:divBdr>
        <w:top w:val="none" w:sz="0" w:space="0" w:color="auto"/>
        <w:left w:val="none" w:sz="0" w:space="0" w:color="auto"/>
        <w:bottom w:val="none" w:sz="0" w:space="0" w:color="auto"/>
        <w:right w:val="none" w:sz="0" w:space="0" w:color="auto"/>
      </w:divBdr>
    </w:div>
    <w:div w:id="208274110">
      <w:bodyDiv w:val="1"/>
      <w:marLeft w:val="0"/>
      <w:marRight w:val="0"/>
      <w:marTop w:val="0"/>
      <w:marBottom w:val="0"/>
      <w:divBdr>
        <w:top w:val="none" w:sz="0" w:space="0" w:color="auto"/>
        <w:left w:val="none" w:sz="0" w:space="0" w:color="auto"/>
        <w:bottom w:val="none" w:sz="0" w:space="0" w:color="auto"/>
        <w:right w:val="none" w:sz="0" w:space="0" w:color="auto"/>
      </w:divBdr>
    </w:div>
    <w:div w:id="217664565">
      <w:bodyDiv w:val="1"/>
      <w:marLeft w:val="0"/>
      <w:marRight w:val="0"/>
      <w:marTop w:val="0"/>
      <w:marBottom w:val="0"/>
      <w:divBdr>
        <w:top w:val="none" w:sz="0" w:space="0" w:color="auto"/>
        <w:left w:val="none" w:sz="0" w:space="0" w:color="auto"/>
        <w:bottom w:val="none" w:sz="0" w:space="0" w:color="auto"/>
        <w:right w:val="none" w:sz="0" w:space="0" w:color="auto"/>
      </w:divBdr>
    </w:div>
    <w:div w:id="222642522">
      <w:bodyDiv w:val="1"/>
      <w:marLeft w:val="0"/>
      <w:marRight w:val="0"/>
      <w:marTop w:val="0"/>
      <w:marBottom w:val="0"/>
      <w:divBdr>
        <w:top w:val="none" w:sz="0" w:space="0" w:color="auto"/>
        <w:left w:val="none" w:sz="0" w:space="0" w:color="auto"/>
        <w:bottom w:val="none" w:sz="0" w:space="0" w:color="auto"/>
        <w:right w:val="none" w:sz="0" w:space="0" w:color="auto"/>
      </w:divBdr>
    </w:div>
    <w:div w:id="230775738">
      <w:bodyDiv w:val="1"/>
      <w:marLeft w:val="0"/>
      <w:marRight w:val="0"/>
      <w:marTop w:val="0"/>
      <w:marBottom w:val="0"/>
      <w:divBdr>
        <w:top w:val="none" w:sz="0" w:space="0" w:color="auto"/>
        <w:left w:val="none" w:sz="0" w:space="0" w:color="auto"/>
        <w:bottom w:val="none" w:sz="0" w:space="0" w:color="auto"/>
        <w:right w:val="none" w:sz="0" w:space="0" w:color="auto"/>
      </w:divBdr>
    </w:div>
    <w:div w:id="243685157">
      <w:bodyDiv w:val="1"/>
      <w:marLeft w:val="0"/>
      <w:marRight w:val="0"/>
      <w:marTop w:val="0"/>
      <w:marBottom w:val="0"/>
      <w:divBdr>
        <w:top w:val="none" w:sz="0" w:space="0" w:color="auto"/>
        <w:left w:val="none" w:sz="0" w:space="0" w:color="auto"/>
        <w:bottom w:val="none" w:sz="0" w:space="0" w:color="auto"/>
        <w:right w:val="none" w:sz="0" w:space="0" w:color="auto"/>
      </w:divBdr>
    </w:div>
    <w:div w:id="245041209">
      <w:bodyDiv w:val="1"/>
      <w:marLeft w:val="0"/>
      <w:marRight w:val="0"/>
      <w:marTop w:val="0"/>
      <w:marBottom w:val="0"/>
      <w:divBdr>
        <w:top w:val="none" w:sz="0" w:space="0" w:color="auto"/>
        <w:left w:val="none" w:sz="0" w:space="0" w:color="auto"/>
        <w:bottom w:val="none" w:sz="0" w:space="0" w:color="auto"/>
        <w:right w:val="none" w:sz="0" w:space="0" w:color="auto"/>
      </w:divBdr>
    </w:div>
    <w:div w:id="249850448">
      <w:bodyDiv w:val="1"/>
      <w:marLeft w:val="0"/>
      <w:marRight w:val="0"/>
      <w:marTop w:val="0"/>
      <w:marBottom w:val="0"/>
      <w:divBdr>
        <w:top w:val="none" w:sz="0" w:space="0" w:color="auto"/>
        <w:left w:val="none" w:sz="0" w:space="0" w:color="auto"/>
        <w:bottom w:val="none" w:sz="0" w:space="0" w:color="auto"/>
        <w:right w:val="none" w:sz="0" w:space="0" w:color="auto"/>
      </w:divBdr>
    </w:div>
    <w:div w:id="250743190">
      <w:bodyDiv w:val="1"/>
      <w:marLeft w:val="0"/>
      <w:marRight w:val="0"/>
      <w:marTop w:val="0"/>
      <w:marBottom w:val="0"/>
      <w:divBdr>
        <w:top w:val="none" w:sz="0" w:space="0" w:color="auto"/>
        <w:left w:val="none" w:sz="0" w:space="0" w:color="auto"/>
        <w:bottom w:val="none" w:sz="0" w:space="0" w:color="auto"/>
        <w:right w:val="none" w:sz="0" w:space="0" w:color="auto"/>
      </w:divBdr>
    </w:div>
    <w:div w:id="254754739">
      <w:bodyDiv w:val="1"/>
      <w:marLeft w:val="0"/>
      <w:marRight w:val="0"/>
      <w:marTop w:val="0"/>
      <w:marBottom w:val="0"/>
      <w:divBdr>
        <w:top w:val="none" w:sz="0" w:space="0" w:color="auto"/>
        <w:left w:val="none" w:sz="0" w:space="0" w:color="auto"/>
        <w:bottom w:val="none" w:sz="0" w:space="0" w:color="auto"/>
        <w:right w:val="none" w:sz="0" w:space="0" w:color="auto"/>
      </w:divBdr>
    </w:div>
    <w:div w:id="254939876">
      <w:bodyDiv w:val="1"/>
      <w:marLeft w:val="0"/>
      <w:marRight w:val="0"/>
      <w:marTop w:val="0"/>
      <w:marBottom w:val="0"/>
      <w:divBdr>
        <w:top w:val="none" w:sz="0" w:space="0" w:color="auto"/>
        <w:left w:val="none" w:sz="0" w:space="0" w:color="auto"/>
        <w:bottom w:val="none" w:sz="0" w:space="0" w:color="auto"/>
        <w:right w:val="none" w:sz="0" w:space="0" w:color="auto"/>
      </w:divBdr>
    </w:div>
    <w:div w:id="255674464">
      <w:bodyDiv w:val="1"/>
      <w:marLeft w:val="0"/>
      <w:marRight w:val="0"/>
      <w:marTop w:val="0"/>
      <w:marBottom w:val="0"/>
      <w:divBdr>
        <w:top w:val="none" w:sz="0" w:space="0" w:color="auto"/>
        <w:left w:val="none" w:sz="0" w:space="0" w:color="auto"/>
        <w:bottom w:val="none" w:sz="0" w:space="0" w:color="auto"/>
        <w:right w:val="none" w:sz="0" w:space="0" w:color="auto"/>
      </w:divBdr>
    </w:div>
    <w:div w:id="256524904">
      <w:bodyDiv w:val="1"/>
      <w:marLeft w:val="0"/>
      <w:marRight w:val="0"/>
      <w:marTop w:val="0"/>
      <w:marBottom w:val="0"/>
      <w:divBdr>
        <w:top w:val="none" w:sz="0" w:space="0" w:color="auto"/>
        <w:left w:val="none" w:sz="0" w:space="0" w:color="auto"/>
        <w:bottom w:val="none" w:sz="0" w:space="0" w:color="auto"/>
        <w:right w:val="none" w:sz="0" w:space="0" w:color="auto"/>
      </w:divBdr>
    </w:div>
    <w:div w:id="258685432">
      <w:bodyDiv w:val="1"/>
      <w:marLeft w:val="0"/>
      <w:marRight w:val="0"/>
      <w:marTop w:val="0"/>
      <w:marBottom w:val="0"/>
      <w:divBdr>
        <w:top w:val="none" w:sz="0" w:space="0" w:color="auto"/>
        <w:left w:val="none" w:sz="0" w:space="0" w:color="auto"/>
        <w:bottom w:val="none" w:sz="0" w:space="0" w:color="auto"/>
        <w:right w:val="none" w:sz="0" w:space="0" w:color="auto"/>
      </w:divBdr>
    </w:div>
    <w:div w:id="265772161">
      <w:bodyDiv w:val="1"/>
      <w:marLeft w:val="0"/>
      <w:marRight w:val="0"/>
      <w:marTop w:val="0"/>
      <w:marBottom w:val="0"/>
      <w:divBdr>
        <w:top w:val="none" w:sz="0" w:space="0" w:color="auto"/>
        <w:left w:val="none" w:sz="0" w:space="0" w:color="auto"/>
        <w:bottom w:val="none" w:sz="0" w:space="0" w:color="auto"/>
        <w:right w:val="none" w:sz="0" w:space="0" w:color="auto"/>
      </w:divBdr>
    </w:div>
    <w:div w:id="271671095">
      <w:bodyDiv w:val="1"/>
      <w:marLeft w:val="0"/>
      <w:marRight w:val="0"/>
      <w:marTop w:val="0"/>
      <w:marBottom w:val="0"/>
      <w:divBdr>
        <w:top w:val="none" w:sz="0" w:space="0" w:color="auto"/>
        <w:left w:val="none" w:sz="0" w:space="0" w:color="auto"/>
        <w:bottom w:val="none" w:sz="0" w:space="0" w:color="auto"/>
        <w:right w:val="none" w:sz="0" w:space="0" w:color="auto"/>
      </w:divBdr>
    </w:div>
    <w:div w:id="272907678">
      <w:bodyDiv w:val="1"/>
      <w:marLeft w:val="0"/>
      <w:marRight w:val="0"/>
      <w:marTop w:val="0"/>
      <w:marBottom w:val="0"/>
      <w:divBdr>
        <w:top w:val="none" w:sz="0" w:space="0" w:color="auto"/>
        <w:left w:val="none" w:sz="0" w:space="0" w:color="auto"/>
        <w:bottom w:val="none" w:sz="0" w:space="0" w:color="auto"/>
        <w:right w:val="none" w:sz="0" w:space="0" w:color="auto"/>
      </w:divBdr>
    </w:div>
    <w:div w:id="284505283">
      <w:bodyDiv w:val="1"/>
      <w:marLeft w:val="0"/>
      <w:marRight w:val="0"/>
      <w:marTop w:val="0"/>
      <w:marBottom w:val="0"/>
      <w:divBdr>
        <w:top w:val="none" w:sz="0" w:space="0" w:color="auto"/>
        <w:left w:val="none" w:sz="0" w:space="0" w:color="auto"/>
        <w:bottom w:val="none" w:sz="0" w:space="0" w:color="auto"/>
        <w:right w:val="none" w:sz="0" w:space="0" w:color="auto"/>
      </w:divBdr>
    </w:div>
    <w:div w:id="290670899">
      <w:bodyDiv w:val="1"/>
      <w:marLeft w:val="0"/>
      <w:marRight w:val="0"/>
      <w:marTop w:val="0"/>
      <w:marBottom w:val="0"/>
      <w:divBdr>
        <w:top w:val="none" w:sz="0" w:space="0" w:color="auto"/>
        <w:left w:val="none" w:sz="0" w:space="0" w:color="auto"/>
        <w:bottom w:val="none" w:sz="0" w:space="0" w:color="auto"/>
        <w:right w:val="none" w:sz="0" w:space="0" w:color="auto"/>
      </w:divBdr>
    </w:div>
    <w:div w:id="291450710">
      <w:bodyDiv w:val="1"/>
      <w:marLeft w:val="0"/>
      <w:marRight w:val="0"/>
      <w:marTop w:val="0"/>
      <w:marBottom w:val="0"/>
      <w:divBdr>
        <w:top w:val="none" w:sz="0" w:space="0" w:color="auto"/>
        <w:left w:val="none" w:sz="0" w:space="0" w:color="auto"/>
        <w:bottom w:val="none" w:sz="0" w:space="0" w:color="auto"/>
        <w:right w:val="none" w:sz="0" w:space="0" w:color="auto"/>
      </w:divBdr>
    </w:div>
    <w:div w:id="297955553">
      <w:bodyDiv w:val="1"/>
      <w:marLeft w:val="0"/>
      <w:marRight w:val="0"/>
      <w:marTop w:val="0"/>
      <w:marBottom w:val="0"/>
      <w:divBdr>
        <w:top w:val="none" w:sz="0" w:space="0" w:color="auto"/>
        <w:left w:val="none" w:sz="0" w:space="0" w:color="auto"/>
        <w:bottom w:val="none" w:sz="0" w:space="0" w:color="auto"/>
        <w:right w:val="none" w:sz="0" w:space="0" w:color="auto"/>
      </w:divBdr>
    </w:div>
    <w:div w:id="302394812">
      <w:bodyDiv w:val="1"/>
      <w:marLeft w:val="0"/>
      <w:marRight w:val="0"/>
      <w:marTop w:val="0"/>
      <w:marBottom w:val="0"/>
      <w:divBdr>
        <w:top w:val="none" w:sz="0" w:space="0" w:color="auto"/>
        <w:left w:val="none" w:sz="0" w:space="0" w:color="auto"/>
        <w:bottom w:val="none" w:sz="0" w:space="0" w:color="auto"/>
        <w:right w:val="none" w:sz="0" w:space="0" w:color="auto"/>
      </w:divBdr>
    </w:div>
    <w:div w:id="311519870">
      <w:bodyDiv w:val="1"/>
      <w:marLeft w:val="0"/>
      <w:marRight w:val="0"/>
      <w:marTop w:val="0"/>
      <w:marBottom w:val="0"/>
      <w:divBdr>
        <w:top w:val="none" w:sz="0" w:space="0" w:color="auto"/>
        <w:left w:val="none" w:sz="0" w:space="0" w:color="auto"/>
        <w:bottom w:val="none" w:sz="0" w:space="0" w:color="auto"/>
        <w:right w:val="none" w:sz="0" w:space="0" w:color="auto"/>
      </w:divBdr>
    </w:div>
    <w:div w:id="312948954">
      <w:bodyDiv w:val="1"/>
      <w:marLeft w:val="0"/>
      <w:marRight w:val="0"/>
      <w:marTop w:val="0"/>
      <w:marBottom w:val="0"/>
      <w:divBdr>
        <w:top w:val="none" w:sz="0" w:space="0" w:color="auto"/>
        <w:left w:val="none" w:sz="0" w:space="0" w:color="auto"/>
        <w:bottom w:val="none" w:sz="0" w:space="0" w:color="auto"/>
        <w:right w:val="none" w:sz="0" w:space="0" w:color="auto"/>
      </w:divBdr>
    </w:div>
    <w:div w:id="315260253">
      <w:bodyDiv w:val="1"/>
      <w:marLeft w:val="0"/>
      <w:marRight w:val="0"/>
      <w:marTop w:val="0"/>
      <w:marBottom w:val="0"/>
      <w:divBdr>
        <w:top w:val="none" w:sz="0" w:space="0" w:color="auto"/>
        <w:left w:val="none" w:sz="0" w:space="0" w:color="auto"/>
        <w:bottom w:val="none" w:sz="0" w:space="0" w:color="auto"/>
        <w:right w:val="none" w:sz="0" w:space="0" w:color="auto"/>
      </w:divBdr>
    </w:div>
    <w:div w:id="315694890">
      <w:bodyDiv w:val="1"/>
      <w:marLeft w:val="0"/>
      <w:marRight w:val="0"/>
      <w:marTop w:val="0"/>
      <w:marBottom w:val="0"/>
      <w:divBdr>
        <w:top w:val="none" w:sz="0" w:space="0" w:color="auto"/>
        <w:left w:val="none" w:sz="0" w:space="0" w:color="auto"/>
        <w:bottom w:val="none" w:sz="0" w:space="0" w:color="auto"/>
        <w:right w:val="none" w:sz="0" w:space="0" w:color="auto"/>
      </w:divBdr>
    </w:div>
    <w:div w:id="322469663">
      <w:bodyDiv w:val="1"/>
      <w:marLeft w:val="0"/>
      <w:marRight w:val="0"/>
      <w:marTop w:val="0"/>
      <w:marBottom w:val="0"/>
      <w:divBdr>
        <w:top w:val="none" w:sz="0" w:space="0" w:color="auto"/>
        <w:left w:val="none" w:sz="0" w:space="0" w:color="auto"/>
        <w:bottom w:val="none" w:sz="0" w:space="0" w:color="auto"/>
        <w:right w:val="none" w:sz="0" w:space="0" w:color="auto"/>
      </w:divBdr>
    </w:div>
    <w:div w:id="326566557">
      <w:bodyDiv w:val="1"/>
      <w:marLeft w:val="0"/>
      <w:marRight w:val="0"/>
      <w:marTop w:val="0"/>
      <w:marBottom w:val="0"/>
      <w:divBdr>
        <w:top w:val="none" w:sz="0" w:space="0" w:color="auto"/>
        <w:left w:val="none" w:sz="0" w:space="0" w:color="auto"/>
        <w:bottom w:val="none" w:sz="0" w:space="0" w:color="auto"/>
        <w:right w:val="none" w:sz="0" w:space="0" w:color="auto"/>
      </w:divBdr>
      <w:divsChild>
        <w:div w:id="740760741">
          <w:marLeft w:val="0"/>
          <w:marRight w:val="0"/>
          <w:marTop w:val="0"/>
          <w:marBottom w:val="0"/>
          <w:divBdr>
            <w:top w:val="none" w:sz="0" w:space="0" w:color="auto"/>
            <w:left w:val="none" w:sz="0" w:space="0" w:color="auto"/>
            <w:bottom w:val="none" w:sz="0" w:space="0" w:color="auto"/>
            <w:right w:val="none" w:sz="0" w:space="0" w:color="auto"/>
          </w:divBdr>
          <w:divsChild>
            <w:div w:id="1636569434">
              <w:marLeft w:val="0"/>
              <w:marRight w:val="0"/>
              <w:marTop w:val="0"/>
              <w:marBottom w:val="0"/>
              <w:divBdr>
                <w:top w:val="none" w:sz="0" w:space="0" w:color="auto"/>
                <w:left w:val="none" w:sz="0" w:space="0" w:color="auto"/>
                <w:bottom w:val="none" w:sz="0" w:space="0" w:color="auto"/>
                <w:right w:val="none" w:sz="0" w:space="0" w:color="auto"/>
              </w:divBdr>
            </w:div>
          </w:divsChild>
        </w:div>
        <w:div w:id="1108429290">
          <w:marLeft w:val="0"/>
          <w:marRight w:val="0"/>
          <w:marTop w:val="0"/>
          <w:marBottom w:val="0"/>
          <w:divBdr>
            <w:top w:val="none" w:sz="0" w:space="0" w:color="auto"/>
            <w:left w:val="none" w:sz="0" w:space="0" w:color="auto"/>
            <w:bottom w:val="none" w:sz="0" w:space="0" w:color="auto"/>
            <w:right w:val="none" w:sz="0" w:space="0" w:color="auto"/>
          </w:divBdr>
          <w:divsChild>
            <w:div w:id="1969125543">
              <w:marLeft w:val="0"/>
              <w:marRight w:val="0"/>
              <w:marTop w:val="0"/>
              <w:marBottom w:val="0"/>
              <w:divBdr>
                <w:top w:val="none" w:sz="0" w:space="0" w:color="auto"/>
                <w:left w:val="none" w:sz="0" w:space="0" w:color="auto"/>
                <w:bottom w:val="none" w:sz="0" w:space="0" w:color="auto"/>
                <w:right w:val="none" w:sz="0" w:space="0" w:color="auto"/>
              </w:divBdr>
            </w:div>
          </w:divsChild>
        </w:div>
        <w:div w:id="1192845114">
          <w:marLeft w:val="0"/>
          <w:marRight w:val="0"/>
          <w:marTop w:val="0"/>
          <w:marBottom w:val="0"/>
          <w:divBdr>
            <w:top w:val="none" w:sz="0" w:space="0" w:color="auto"/>
            <w:left w:val="none" w:sz="0" w:space="0" w:color="auto"/>
            <w:bottom w:val="none" w:sz="0" w:space="0" w:color="auto"/>
            <w:right w:val="none" w:sz="0" w:space="0" w:color="auto"/>
          </w:divBdr>
          <w:divsChild>
            <w:div w:id="1022972839">
              <w:marLeft w:val="0"/>
              <w:marRight w:val="0"/>
              <w:marTop w:val="0"/>
              <w:marBottom w:val="0"/>
              <w:divBdr>
                <w:top w:val="none" w:sz="0" w:space="0" w:color="auto"/>
                <w:left w:val="none" w:sz="0" w:space="0" w:color="auto"/>
                <w:bottom w:val="none" w:sz="0" w:space="0" w:color="auto"/>
                <w:right w:val="none" w:sz="0" w:space="0" w:color="auto"/>
              </w:divBdr>
            </w:div>
          </w:divsChild>
        </w:div>
        <w:div w:id="1695379167">
          <w:marLeft w:val="0"/>
          <w:marRight w:val="0"/>
          <w:marTop w:val="0"/>
          <w:marBottom w:val="0"/>
          <w:divBdr>
            <w:top w:val="none" w:sz="0" w:space="0" w:color="auto"/>
            <w:left w:val="none" w:sz="0" w:space="0" w:color="auto"/>
            <w:bottom w:val="none" w:sz="0" w:space="0" w:color="auto"/>
            <w:right w:val="none" w:sz="0" w:space="0" w:color="auto"/>
          </w:divBdr>
          <w:divsChild>
            <w:div w:id="14278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7431">
      <w:bodyDiv w:val="1"/>
      <w:marLeft w:val="0"/>
      <w:marRight w:val="0"/>
      <w:marTop w:val="0"/>
      <w:marBottom w:val="0"/>
      <w:divBdr>
        <w:top w:val="none" w:sz="0" w:space="0" w:color="auto"/>
        <w:left w:val="none" w:sz="0" w:space="0" w:color="auto"/>
        <w:bottom w:val="none" w:sz="0" w:space="0" w:color="auto"/>
        <w:right w:val="none" w:sz="0" w:space="0" w:color="auto"/>
      </w:divBdr>
    </w:div>
    <w:div w:id="329063258">
      <w:bodyDiv w:val="1"/>
      <w:marLeft w:val="0"/>
      <w:marRight w:val="0"/>
      <w:marTop w:val="0"/>
      <w:marBottom w:val="0"/>
      <w:divBdr>
        <w:top w:val="none" w:sz="0" w:space="0" w:color="auto"/>
        <w:left w:val="none" w:sz="0" w:space="0" w:color="auto"/>
        <w:bottom w:val="none" w:sz="0" w:space="0" w:color="auto"/>
        <w:right w:val="none" w:sz="0" w:space="0" w:color="auto"/>
      </w:divBdr>
    </w:div>
    <w:div w:id="329219601">
      <w:bodyDiv w:val="1"/>
      <w:marLeft w:val="0"/>
      <w:marRight w:val="0"/>
      <w:marTop w:val="0"/>
      <w:marBottom w:val="0"/>
      <w:divBdr>
        <w:top w:val="none" w:sz="0" w:space="0" w:color="auto"/>
        <w:left w:val="none" w:sz="0" w:space="0" w:color="auto"/>
        <w:bottom w:val="none" w:sz="0" w:space="0" w:color="auto"/>
        <w:right w:val="none" w:sz="0" w:space="0" w:color="auto"/>
      </w:divBdr>
    </w:div>
    <w:div w:id="343365345">
      <w:bodyDiv w:val="1"/>
      <w:marLeft w:val="0"/>
      <w:marRight w:val="0"/>
      <w:marTop w:val="0"/>
      <w:marBottom w:val="0"/>
      <w:divBdr>
        <w:top w:val="none" w:sz="0" w:space="0" w:color="auto"/>
        <w:left w:val="none" w:sz="0" w:space="0" w:color="auto"/>
        <w:bottom w:val="none" w:sz="0" w:space="0" w:color="auto"/>
        <w:right w:val="none" w:sz="0" w:space="0" w:color="auto"/>
      </w:divBdr>
    </w:div>
    <w:div w:id="353844814">
      <w:bodyDiv w:val="1"/>
      <w:marLeft w:val="0"/>
      <w:marRight w:val="0"/>
      <w:marTop w:val="0"/>
      <w:marBottom w:val="0"/>
      <w:divBdr>
        <w:top w:val="none" w:sz="0" w:space="0" w:color="auto"/>
        <w:left w:val="none" w:sz="0" w:space="0" w:color="auto"/>
        <w:bottom w:val="none" w:sz="0" w:space="0" w:color="auto"/>
        <w:right w:val="none" w:sz="0" w:space="0" w:color="auto"/>
      </w:divBdr>
    </w:div>
    <w:div w:id="359476852">
      <w:bodyDiv w:val="1"/>
      <w:marLeft w:val="0"/>
      <w:marRight w:val="0"/>
      <w:marTop w:val="0"/>
      <w:marBottom w:val="0"/>
      <w:divBdr>
        <w:top w:val="none" w:sz="0" w:space="0" w:color="auto"/>
        <w:left w:val="none" w:sz="0" w:space="0" w:color="auto"/>
        <w:bottom w:val="none" w:sz="0" w:space="0" w:color="auto"/>
        <w:right w:val="none" w:sz="0" w:space="0" w:color="auto"/>
      </w:divBdr>
    </w:div>
    <w:div w:id="366755594">
      <w:bodyDiv w:val="1"/>
      <w:marLeft w:val="0"/>
      <w:marRight w:val="0"/>
      <w:marTop w:val="0"/>
      <w:marBottom w:val="0"/>
      <w:divBdr>
        <w:top w:val="none" w:sz="0" w:space="0" w:color="auto"/>
        <w:left w:val="none" w:sz="0" w:space="0" w:color="auto"/>
        <w:bottom w:val="none" w:sz="0" w:space="0" w:color="auto"/>
        <w:right w:val="none" w:sz="0" w:space="0" w:color="auto"/>
      </w:divBdr>
    </w:div>
    <w:div w:id="373237293">
      <w:bodyDiv w:val="1"/>
      <w:marLeft w:val="0"/>
      <w:marRight w:val="0"/>
      <w:marTop w:val="0"/>
      <w:marBottom w:val="0"/>
      <w:divBdr>
        <w:top w:val="none" w:sz="0" w:space="0" w:color="auto"/>
        <w:left w:val="none" w:sz="0" w:space="0" w:color="auto"/>
        <w:bottom w:val="none" w:sz="0" w:space="0" w:color="auto"/>
        <w:right w:val="none" w:sz="0" w:space="0" w:color="auto"/>
      </w:divBdr>
    </w:div>
    <w:div w:id="380254593">
      <w:bodyDiv w:val="1"/>
      <w:marLeft w:val="0"/>
      <w:marRight w:val="0"/>
      <w:marTop w:val="0"/>
      <w:marBottom w:val="0"/>
      <w:divBdr>
        <w:top w:val="none" w:sz="0" w:space="0" w:color="auto"/>
        <w:left w:val="none" w:sz="0" w:space="0" w:color="auto"/>
        <w:bottom w:val="none" w:sz="0" w:space="0" w:color="auto"/>
        <w:right w:val="none" w:sz="0" w:space="0" w:color="auto"/>
      </w:divBdr>
    </w:div>
    <w:div w:id="385492242">
      <w:bodyDiv w:val="1"/>
      <w:marLeft w:val="0"/>
      <w:marRight w:val="0"/>
      <w:marTop w:val="0"/>
      <w:marBottom w:val="0"/>
      <w:divBdr>
        <w:top w:val="none" w:sz="0" w:space="0" w:color="auto"/>
        <w:left w:val="none" w:sz="0" w:space="0" w:color="auto"/>
        <w:bottom w:val="none" w:sz="0" w:space="0" w:color="auto"/>
        <w:right w:val="none" w:sz="0" w:space="0" w:color="auto"/>
      </w:divBdr>
    </w:div>
    <w:div w:id="386995425">
      <w:bodyDiv w:val="1"/>
      <w:marLeft w:val="0"/>
      <w:marRight w:val="0"/>
      <w:marTop w:val="0"/>
      <w:marBottom w:val="0"/>
      <w:divBdr>
        <w:top w:val="none" w:sz="0" w:space="0" w:color="auto"/>
        <w:left w:val="none" w:sz="0" w:space="0" w:color="auto"/>
        <w:bottom w:val="none" w:sz="0" w:space="0" w:color="auto"/>
        <w:right w:val="none" w:sz="0" w:space="0" w:color="auto"/>
      </w:divBdr>
    </w:div>
    <w:div w:id="392317344">
      <w:bodyDiv w:val="1"/>
      <w:marLeft w:val="0"/>
      <w:marRight w:val="0"/>
      <w:marTop w:val="0"/>
      <w:marBottom w:val="0"/>
      <w:divBdr>
        <w:top w:val="none" w:sz="0" w:space="0" w:color="auto"/>
        <w:left w:val="none" w:sz="0" w:space="0" w:color="auto"/>
        <w:bottom w:val="none" w:sz="0" w:space="0" w:color="auto"/>
        <w:right w:val="none" w:sz="0" w:space="0" w:color="auto"/>
      </w:divBdr>
    </w:div>
    <w:div w:id="412312257">
      <w:bodyDiv w:val="1"/>
      <w:marLeft w:val="0"/>
      <w:marRight w:val="0"/>
      <w:marTop w:val="0"/>
      <w:marBottom w:val="0"/>
      <w:divBdr>
        <w:top w:val="none" w:sz="0" w:space="0" w:color="auto"/>
        <w:left w:val="none" w:sz="0" w:space="0" w:color="auto"/>
        <w:bottom w:val="none" w:sz="0" w:space="0" w:color="auto"/>
        <w:right w:val="none" w:sz="0" w:space="0" w:color="auto"/>
      </w:divBdr>
    </w:div>
    <w:div w:id="414939218">
      <w:bodyDiv w:val="1"/>
      <w:marLeft w:val="0"/>
      <w:marRight w:val="0"/>
      <w:marTop w:val="0"/>
      <w:marBottom w:val="0"/>
      <w:divBdr>
        <w:top w:val="none" w:sz="0" w:space="0" w:color="auto"/>
        <w:left w:val="none" w:sz="0" w:space="0" w:color="auto"/>
        <w:bottom w:val="none" w:sz="0" w:space="0" w:color="auto"/>
        <w:right w:val="none" w:sz="0" w:space="0" w:color="auto"/>
      </w:divBdr>
    </w:div>
    <w:div w:id="416368259">
      <w:bodyDiv w:val="1"/>
      <w:marLeft w:val="0"/>
      <w:marRight w:val="0"/>
      <w:marTop w:val="0"/>
      <w:marBottom w:val="0"/>
      <w:divBdr>
        <w:top w:val="none" w:sz="0" w:space="0" w:color="auto"/>
        <w:left w:val="none" w:sz="0" w:space="0" w:color="auto"/>
        <w:bottom w:val="none" w:sz="0" w:space="0" w:color="auto"/>
        <w:right w:val="none" w:sz="0" w:space="0" w:color="auto"/>
      </w:divBdr>
    </w:div>
    <w:div w:id="421998116">
      <w:bodyDiv w:val="1"/>
      <w:marLeft w:val="0"/>
      <w:marRight w:val="0"/>
      <w:marTop w:val="0"/>
      <w:marBottom w:val="0"/>
      <w:divBdr>
        <w:top w:val="none" w:sz="0" w:space="0" w:color="auto"/>
        <w:left w:val="none" w:sz="0" w:space="0" w:color="auto"/>
        <w:bottom w:val="none" w:sz="0" w:space="0" w:color="auto"/>
        <w:right w:val="none" w:sz="0" w:space="0" w:color="auto"/>
      </w:divBdr>
    </w:div>
    <w:div w:id="426771693">
      <w:bodyDiv w:val="1"/>
      <w:marLeft w:val="0"/>
      <w:marRight w:val="0"/>
      <w:marTop w:val="0"/>
      <w:marBottom w:val="0"/>
      <w:divBdr>
        <w:top w:val="none" w:sz="0" w:space="0" w:color="auto"/>
        <w:left w:val="none" w:sz="0" w:space="0" w:color="auto"/>
        <w:bottom w:val="none" w:sz="0" w:space="0" w:color="auto"/>
        <w:right w:val="none" w:sz="0" w:space="0" w:color="auto"/>
      </w:divBdr>
    </w:div>
    <w:div w:id="431511530">
      <w:bodyDiv w:val="1"/>
      <w:marLeft w:val="0"/>
      <w:marRight w:val="0"/>
      <w:marTop w:val="0"/>
      <w:marBottom w:val="0"/>
      <w:divBdr>
        <w:top w:val="none" w:sz="0" w:space="0" w:color="auto"/>
        <w:left w:val="none" w:sz="0" w:space="0" w:color="auto"/>
        <w:bottom w:val="none" w:sz="0" w:space="0" w:color="auto"/>
        <w:right w:val="none" w:sz="0" w:space="0" w:color="auto"/>
      </w:divBdr>
    </w:div>
    <w:div w:id="431633666">
      <w:bodyDiv w:val="1"/>
      <w:marLeft w:val="0"/>
      <w:marRight w:val="0"/>
      <w:marTop w:val="0"/>
      <w:marBottom w:val="0"/>
      <w:divBdr>
        <w:top w:val="none" w:sz="0" w:space="0" w:color="auto"/>
        <w:left w:val="none" w:sz="0" w:space="0" w:color="auto"/>
        <w:bottom w:val="none" w:sz="0" w:space="0" w:color="auto"/>
        <w:right w:val="none" w:sz="0" w:space="0" w:color="auto"/>
      </w:divBdr>
    </w:div>
    <w:div w:id="434249930">
      <w:bodyDiv w:val="1"/>
      <w:marLeft w:val="0"/>
      <w:marRight w:val="0"/>
      <w:marTop w:val="0"/>
      <w:marBottom w:val="0"/>
      <w:divBdr>
        <w:top w:val="none" w:sz="0" w:space="0" w:color="auto"/>
        <w:left w:val="none" w:sz="0" w:space="0" w:color="auto"/>
        <w:bottom w:val="none" w:sz="0" w:space="0" w:color="auto"/>
        <w:right w:val="none" w:sz="0" w:space="0" w:color="auto"/>
      </w:divBdr>
    </w:div>
    <w:div w:id="434595238">
      <w:bodyDiv w:val="1"/>
      <w:marLeft w:val="0"/>
      <w:marRight w:val="0"/>
      <w:marTop w:val="0"/>
      <w:marBottom w:val="0"/>
      <w:divBdr>
        <w:top w:val="none" w:sz="0" w:space="0" w:color="auto"/>
        <w:left w:val="none" w:sz="0" w:space="0" w:color="auto"/>
        <w:bottom w:val="none" w:sz="0" w:space="0" w:color="auto"/>
        <w:right w:val="none" w:sz="0" w:space="0" w:color="auto"/>
      </w:divBdr>
    </w:div>
    <w:div w:id="435640110">
      <w:bodyDiv w:val="1"/>
      <w:marLeft w:val="0"/>
      <w:marRight w:val="0"/>
      <w:marTop w:val="0"/>
      <w:marBottom w:val="0"/>
      <w:divBdr>
        <w:top w:val="none" w:sz="0" w:space="0" w:color="auto"/>
        <w:left w:val="none" w:sz="0" w:space="0" w:color="auto"/>
        <w:bottom w:val="none" w:sz="0" w:space="0" w:color="auto"/>
        <w:right w:val="none" w:sz="0" w:space="0" w:color="auto"/>
      </w:divBdr>
    </w:div>
    <w:div w:id="435753444">
      <w:bodyDiv w:val="1"/>
      <w:marLeft w:val="0"/>
      <w:marRight w:val="0"/>
      <w:marTop w:val="0"/>
      <w:marBottom w:val="0"/>
      <w:divBdr>
        <w:top w:val="none" w:sz="0" w:space="0" w:color="auto"/>
        <w:left w:val="none" w:sz="0" w:space="0" w:color="auto"/>
        <w:bottom w:val="none" w:sz="0" w:space="0" w:color="auto"/>
        <w:right w:val="none" w:sz="0" w:space="0" w:color="auto"/>
      </w:divBdr>
    </w:div>
    <w:div w:id="439381119">
      <w:bodyDiv w:val="1"/>
      <w:marLeft w:val="0"/>
      <w:marRight w:val="0"/>
      <w:marTop w:val="0"/>
      <w:marBottom w:val="0"/>
      <w:divBdr>
        <w:top w:val="none" w:sz="0" w:space="0" w:color="auto"/>
        <w:left w:val="none" w:sz="0" w:space="0" w:color="auto"/>
        <w:bottom w:val="none" w:sz="0" w:space="0" w:color="auto"/>
        <w:right w:val="none" w:sz="0" w:space="0" w:color="auto"/>
      </w:divBdr>
    </w:div>
    <w:div w:id="440610458">
      <w:bodyDiv w:val="1"/>
      <w:marLeft w:val="0"/>
      <w:marRight w:val="0"/>
      <w:marTop w:val="0"/>
      <w:marBottom w:val="0"/>
      <w:divBdr>
        <w:top w:val="none" w:sz="0" w:space="0" w:color="auto"/>
        <w:left w:val="none" w:sz="0" w:space="0" w:color="auto"/>
        <w:bottom w:val="none" w:sz="0" w:space="0" w:color="auto"/>
        <w:right w:val="none" w:sz="0" w:space="0" w:color="auto"/>
      </w:divBdr>
    </w:div>
    <w:div w:id="442194977">
      <w:bodyDiv w:val="1"/>
      <w:marLeft w:val="0"/>
      <w:marRight w:val="0"/>
      <w:marTop w:val="0"/>
      <w:marBottom w:val="0"/>
      <w:divBdr>
        <w:top w:val="none" w:sz="0" w:space="0" w:color="auto"/>
        <w:left w:val="none" w:sz="0" w:space="0" w:color="auto"/>
        <w:bottom w:val="none" w:sz="0" w:space="0" w:color="auto"/>
        <w:right w:val="none" w:sz="0" w:space="0" w:color="auto"/>
      </w:divBdr>
    </w:div>
    <w:div w:id="443579096">
      <w:bodyDiv w:val="1"/>
      <w:marLeft w:val="0"/>
      <w:marRight w:val="0"/>
      <w:marTop w:val="0"/>
      <w:marBottom w:val="0"/>
      <w:divBdr>
        <w:top w:val="none" w:sz="0" w:space="0" w:color="auto"/>
        <w:left w:val="none" w:sz="0" w:space="0" w:color="auto"/>
        <w:bottom w:val="none" w:sz="0" w:space="0" w:color="auto"/>
        <w:right w:val="none" w:sz="0" w:space="0" w:color="auto"/>
      </w:divBdr>
    </w:div>
    <w:div w:id="453212770">
      <w:bodyDiv w:val="1"/>
      <w:marLeft w:val="0"/>
      <w:marRight w:val="0"/>
      <w:marTop w:val="0"/>
      <w:marBottom w:val="0"/>
      <w:divBdr>
        <w:top w:val="none" w:sz="0" w:space="0" w:color="auto"/>
        <w:left w:val="none" w:sz="0" w:space="0" w:color="auto"/>
        <w:bottom w:val="none" w:sz="0" w:space="0" w:color="auto"/>
        <w:right w:val="none" w:sz="0" w:space="0" w:color="auto"/>
      </w:divBdr>
    </w:div>
    <w:div w:id="455878301">
      <w:bodyDiv w:val="1"/>
      <w:marLeft w:val="0"/>
      <w:marRight w:val="0"/>
      <w:marTop w:val="0"/>
      <w:marBottom w:val="0"/>
      <w:divBdr>
        <w:top w:val="none" w:sz="0" w:space="0" w:color="auto"/>
        <w:left w:val="none" w:sz="0" w:space="0" w:color="auto"/>
        <w:bottom w:val="none" w:sz="0" w:space="0" w:color="auto"/>
        <w:right w:val="none" w:sz="0" w:space="0" w:color="auto"/>
      </w:divBdr>
    </w:div>
    <w:div w:id="463087143">
      <w:bodyDiv w:val="1"/>
      <w:marLeft w:val="0"/>
      <w:marRight w:val="0"/>
      <w:marTop w:val="0"/>
      <w:marBottom w:val="0"/>
      <w:divBdr>
        <w:top w:val="none" w:sz="0" w:space="0" w:color="auto"/>
        <w:left w:val="none" w:sz="0" w:space="0" w:color="auto"/>
        <w:bottom w:val="none" w:sz="0" w:space="0" w:color="auto"/>
        <w:right w:val="none" w:sz="0" w:space="0" w:color="auto"/>
      </w:divBdr>
    </w:div>
    <w:div w:id="465322470">
      <w:bodyDiv w:val="1"/>
      <w:marLeft w:val="0"/>
      <w:marRight w:val="0"/>
      <w:marTop w:val="0"/>
      <w:marBottom w:val="0"/>
      <w:divBdr>
        <w:top w:val="none" w:sz="0" w:space="0" w:color="auto"/>
        <w:left w:val="none" w:sz="0" w:space="0" w:color="auto"/>
        <w:bottom w:val="none" w:sz="0" w:space="0" w:color="auto"/>
        <w:right w:val="none" w:sz="0" w:space="0" w:color="auto"/>
      </w:divBdr>
    </w:div>
    <w:div w:id="468717080">
      <w:bodyDiv w:val="1"/>
      <w:marLeft w:val="0"/>
      <w:marRight w:val="0"/>
      <w:marTop w:val="0"/>
      <w:marBottom w:val="0"/>
      <w:divBdr>
        <w:top w:val="none" w:sz="0" w:space="0" w:color="auto"/>
        <w:left w:val="none" w:sz="0" w:space="0" w:color="auto"/>
        <w:bottom w:val="none" w:sz="0" w:space="0" w:color="auto"/>
        <w:right w:val="none" w:sz="0" w:space="0" w:color="auto"/>
      </w:divBdr>
    </w:div>
    <w:div w:id="472215635">
      <w:bodyDiv w:val="1"/>
      <w:marLeft w:val="0"/>
      <w:marRight w:val="0"/>
      <w:marTop w:val="0"/>
      <w:marBottom w:val="0"/>
      <w:divBdr>
        <w:top w:val="none" w:sz="0" w:space="0" w:color="auto"/>
        <w:left w:val="none" w:sz="0" w:space="0" w:color="auto"/>
        <w:bottom w:val="none" w:sz="0" w:space="0" w:color="auto"/>
        <w:right w:val="none" w:sz="0" w:space="0" w:color="auto"/>
      </w:divBdr>
    </w:div>
    <w:div w:id="473988867">
      <w:bodyDiv w:val="1"/>
      <w:marLeft w:val="0"/>
      <w:marRight w:val="0"/>
      <w:marTop w:val="0"/>
      <w:marBottom w:val="0"/>
      <w:divBdr>
        <w:top w:val="none" w:sz="0" w:space="0" w:color="auto"/>
        <w:left w:val="none" w:sz="0" w:space="0" w:color="auto"/>
        <w:bottom w:val="none" w:sz="0" w:space="0" w:color="auto"/>
        <w:right w:val="none" w:sz="0" w:space="0" w:color="auto"/>
      </w:divBdr>
    </w:div>
    <w:div w:id="485242854">
      <w:bodyDiv w:val="1"/>
      <w:marLeft w:val="0"/>
      <w:marRight w:val="0"/>
      <w:marTop w:val="0"/>
      <w:marBottom w:val="0"/>
      <w:divBdr>
        <w:top w:val="none" w:sz="0" w:space="0" w:color="auto"/>
        <w:left w:val="none" w:sz="0" w:space="0" w:color="auto"/>
        <w:bottom w:val="none" w:sz="0" w:space="0" w:color="auto"/>
        <w:right w:val="none" w:sz="0" w:space="0" w:color="auto"/>
      </w:divBdr>
    </w:div>
    <w:div w:id="487867825">
      <w:bodyDiv w:val="1"/>
      <w:marLeft w:val="0"/>
      <w:marRight w:val="0"/>
      <w:marTop w:val="0"/>
      <w:marBottom w:val="0"/>
      <w:divBdr>
        <w:top w:val="none" w:sz="0" w:space="0" w:color="auto"/>
        <w:left w:val="none" w:sz="0" w:space="0" w:color="auto"/>
        <w:bottom w:val="none" w:sz="0" w:space="0" w:color="auto"/>
        <w:right w:val="none" w:sz="0" w:space="0" w:color="auto"/>
      </w:divBdr>
    </w:div>
    <w:div w:id="492722163">
      <w:bodyDiv w:val="1"/>
      <w:marLeft w:val="0"/>
      <w:marRight w:val="0"/>
      <w:marTop w:val="0"/>
      <w:marBottom w:val="0"/>
      <w:divBdr>
        <w:top w:val="none" w:sz="0" w:space="0" w:color="auto"/>
        <w:left w:val="none" w:sz="0" w:space="0" w:color="auto"/>
        <w:bottom w:val="none" w:sz="0" w:space="0" w:color="auto"/>
        <w:right w:val="none" w:sz="0" w:space="0" w:color="auto"/>
      </w:divBdr>
    </w:div>
    <w:div w:id="493836827">
      <w:bodyDiv w:val="1"/>
      <w:marLeft w:val="0"/>
      <w:marRight w:val="0"/>
      <w:marTop w:val="0"/>
      <w:marBottom w:val="0"/>
      <w:divBdr>
        <w:top w:val="none" w:sz="0" w:space="0" w:color="auto"/>
        <w:left w:val="none" w:sz="0" w:space="0" w:color="auto"/>
        <w:bottom w:val="none" w:sz="0" w:space="0" w:color="auto"/>
        <w:right w:val="none" w:sz="0" w:space="0" w:color="auto"/>
      </w:divBdr>
    </w:div>
    <w:div w:id="495583259">
      <w:bodyDiv w:val="1"/>
      <w:marLeft w:val="0"/>
      <w:marRight w:val="0"/>
      <w:marTop w:val="0"/>
      <w:marBottom w:val="0"/>
      <w:divBdr>
        <w:top w:val="none" w:sz="0" w:space="0" w:color="auto"/>
        <w:left w:val="none" w:sz="0" w:space="0" w:color="auto"/>
        <w:bottom w:val="none" w:sz="0" w:space="0" w:color="auto"/>
        <w:right w:val="none" w:sz="0" w:space="0" w:color="auto"/>
      </w:divBdr>
    </w:div>
    <w:div w:id="497187841">
      <w:bodyDiv w:val="1"/>
      <w:marLeft w:val="0"/>
      <w:marRight w:val="0"/>
      <w:marTop w:val="0"/>
      <w:marBottom w:val="0"/>
      <w:divBdr>
        <w:top w:val="none" w:sz="0" w:space="0" w:color="auto"/>
        <w:left w:val="none" w:sz="0" w:space="0" w:color="auto"/>
        <w:bottom w:val="none" w:sz="0" w:space="0" w:color="auto"/>
        <w:right w:val="none" w:sz="0" w:space="0" w:color="auto"/>
      </w:divBdr>
    </w:div>
    <w:div w:id="501314765">
      <w:bodyDiv w:val="1"/>
      <w:marLeft w:val="0"/>
      <w:marRight w:val="0"/>
      <w:marTop w:val="0"/>
      <w:marBottom w:val="0"/>
      <w:divBdr>
        <w:top w:val="none" w:sz="0" w:space="0" w:color="auto"/>
        <w:left w:val="none" w:sz="0" w:space="0" w:color="auto"/>
        <w:bottom w:val="none" w:sz="0" w:space="0" w:color="auto"/>
        <w:right w:val="none" w:sz="0" w:space="0" w:color="auto"/>
      </w:divBdr>
    </w:div>
    <w:div w:id="507715739">
      <w:bodyDiv w:val="1"/>
      <w:marLeft w:val="0"/>
      <w:marRight w:val="0"/>
      <w:marTop w:val="0"/>
      <w:marBottom w:val="0"/>
      <w:divBdr>
        <w:top w:val="none" w:sz="0" w:space="0" w:color="auto"/>
        <w:left w:val="none" w:sz="0" w:space="0" w:color="auto"/>
        <w:bottom w:val="none" w:sz="0" w:space="0" w:color="auto"/>
        <w:right w:val="none" w:sz="0" w:space="0" w:color="auto"/>
      </w:divBdr>
    </w:div>
    <w:div w:id="509177208">
      <w:bodyDiv w:val="1"/>
      <w:marLeft w:val="0"/>
      <w:marRight w:val="0"/>
      <w:marTop w:val="0"/>
      <w:marBottom w:val="0"/>
      <w:divBdr>
        <w:top w:val="none" w:sz="0" w:space="0" w:color="auto"/>
        <w:left w:val="none" w:sz="0" w:space="0" w:color="auto"/>
        <w:bottom w:val="none" w:sz="0" w:space="0" w:color="auto"/>
        <w:right w:val="none" w:sz="0" w:space="0" w:color="auto"/>
      </w:divBdr>
    </w:div>
    <w:div w:id="511378606">
      <w:bodyDiv w:val="1"/>
      <w:marLeft w:val="0"/>
      <w:marRight w:val="0"/>
      <w:marTop w:val="0"/>
      <w:marBottom w:val="0"/>
      <w:divBdr>
        <w:top w:val="none" w:sz="0" w:space="0" w:color="auto"/>
        <w:left w:val="none" w:sz="0" w:space="0" w:color="auto"/>
        <w:bottom w:val="none" w:sz="0" w:space="0" w:color="auto"/>
        <w:right w:val="none" w:sz="0" w:space="0" w:color="auto"/>
      </w:divBdr>
    </w:div>
    <w:div w:id="514535357">
      <w:bodyDiv w:val="1"/>
      <w:marLeft w:val="0"/>
      <w:marRight w:val="0"/>
      <w:marTop w:val="0"/>
      <w:marBottom w:val="0"/>
      <w:divBdr>
        <w:top w:val="none" w:sz="0" w:space="0" w:color="auto"/>
        <w:left w:val="none" w:sz="0" w:space="0" w:color="auto"/>
        <w:bottom w:val="none" w:sz="0" w:space="0" w:color="auto"/>
        <w:right w:val="none" w:sz="0" w:space="0" w:color="auto"/>
      </w:divBdr>
    </w:div>
    <w:div w:id="514686550">
      <w:bodyDiv w:val="1"/>
      <w:marLeft w:val="0"/>
      <w:marRight w:val="0"/>
      <w:marTop w:val="0"/>
      <w:marBottom w:val="0"/>
      <w:divBdr>
        <w:top w:val="none" w:sz="0" w:space="0" w:color="auto"/>
        <w:left w:val="none" w:sz="0" w:space="0" w:color="auto"/>
        <w:bottom w:val="none" w:sz="0" w:space="0" w:color="auto"/>
        <w:right w:val="none" w:sz="0" w:space="0" w:color="auto"/>
      </w:divBdr>
    </w:div>
    <w:div w:id="521088285">
      <w:bodyDiv w:val="1"/>
      <w:marLeft w:val="0"/>
      <w:marRight w:val="0"/>
      <w:marTop w:val="0"/>
      <w:marBottom w:val="0"/>
      <w:divBdr>
        <w:top w:val="none" w:sz="0" w:space="0" w:color="auto"/>
        <w:left w:val="none" w:sz="0" w:space="0" w:color="auto"/>
        <w:bottom w:val="none" w:sz="0" w:space="0" w:color="auto"/>
        <w:right w:val="none" w:sz="0" w:space="0" w:color="auto"/>
      </w:divBdr>
    </w:div>
    <w:div w:id="526942122">
      <w:bodyDiv w:val="1"/>
      <w:marLeft w:val="0"/>
      <w:marRight w:val="0"/>
      <w:marTop w:val="0"/>
      <w:marBottom w:val="0"/>
      <w:divBdr>
        <w:top w:val="none" w:sz="0" w:space="0" w:color="auto"/>
        <w:left w:val="none" w:sz="0" w:space="0" w:color="auto"/>
        <w:bottom w:val="none" w:sz="0" w:space="0" w:color="auto"/>
        <w:right w:val="none" w:sz="0" w:space="0" w:color="auto"/>
      </w:divBdr>
      <w:divsChild>
        <w:div w:id="339553407">
          <w:marLeft w:val="0"/>
          <w:marRight w:val="0"/>
          <w:marTop w:val="0"/>
          <w:marBottom w:val="0"/>
          <w:divBdr>
            <w:top w:val="none" w:sz="0" w:space="0" w:color="auto"/>
            <w:left w:val="none" w:sz="0" w:space="0" w:color="auto"/>
            <w:bottom w:val="none" w:sz="0" w:space="0" w:color="auto"/>
            <w:right w:val="none" w:sz="0" w:space="0" w:color="auto"/>
          </w:divBdr>
          <w:divsChild>
            <w:div w:id="6478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4791">
      <w:bodyDiv w:val="1"/>
      <w:marLeft w:val="0"/>
      <w:marRight w:val="0"/>
      <w:marTop w:val="0"/>
      <w:marBottom w:val="0"/>
      <w:divBdr>
        <w:top w:val="none" w:sz="0" w:space="0" w:color="auto"/>
        <w:left w:val="none" w:sz="0" w:space="0" w:color="auto"/>
        <w:bottom w:val="none" w:sz="0" w:space="0" w:color="auto"/>
        <w:right w:val="none" w:sz="0" w:space="0" w:color="auto"/>
      </w:divBdr>
    </w:div>
    <w:div w:id="532958836">
      <w:bodyDiv w:val="1"/>
      <w:marLeft w:val="0"/>
      <w:marRight w:val="0"/>
      <w:marTop w:val="0"/>
      <w:marBottom w:val="0"/>
      <w:divBdr>
        <w:top w:val="none" w:sz="0" w:space="0" w:color="auto"/>
        <w:left w:val="none" w:sz="0" w:space="0" w:color="auto"/>
        <w:bottom w:val="none" w:sz="0" w:space="0" w:color="auto"/>
        <w:right w:val="none" w:sz="0" w:space="0" w:color="auto"/>
      </w:divBdr>
    </w:div>
    <w:div w:id="541091493">
      <w:bodyDiv w:val="1"/>
      <w:marLeft w:val="0"/>
      <w:marRight w:val="0"/>
      <w:marTop w:val="0"/>
      <w:marBottom w:val="0"/>
      <w:divBdr>
        <w:top w:val="none" w:sz="0" w:space="0" w:color="auto"/>
        <w:left w:val="none" w:sz="0" w:space="0" w:color="auto"/>
        <w:bottom w:val="none" w:sz="0" w:space="0" w:color="auto"/>
        <w:right w:val="none" w:sz="0" w:space="0" w:color="auto"/>
      </w:divBdr>
    </w:div>
    <w:div w:id="544374436">
      <w:bodyDiv w:val="1"/>
      <w:marLeft w:val="0"/>
      <w:marRight w:val="0"/>
      <w:marTop w:val="0"/>
      <w:marBottom w:val="0"/>
      <w:divBdr>
        <w:top w:val="none" w:sz="0" w:space="0" w:color="auto"/>
        <w:left w:val="none" w:sz="0" w:space="0" w:color="auto"/>
        <w:bottom w:val="none" w:sz="0" w:space="0" w:color="auto"/>
        <w:right w:val="none" w:sz="0" w:space="0" w:color="auto"/>
      </w:divBdr>
    </w:div>
    <w:div w:id="551623949">
      <w:bodyDiv w:val="1"/>
      <w:marLeft w:val="0"/>
      <w:marRight w:val="0"/>
      <w:marTop w:val="0"/>
      <w:marBottom w:val="0"/>
      <w:divBdr>
        <w:top w:val="none" w:sz="0" w:space="0" w:color="auto"/>
        <w:left w:val="none" w:sz="0" w:space="0" w:color="auto"/>
        <w:bottom w:val="none" w:sz="0" w:space="0" w:color="auto"/>
        <w:right w:val="none" w:sz="0" w:space="0" w:color="auto"/>
      </w:divBdr>
    </w:div>
    <w:div w:id="552816535">
      <w:bodyDiv w:val="1"/>
      <w:marLeft w:val="0"/>
      <w:marRight w:val="0"/>
      <w:marTop w:val="0"/>
      <w:marBottom w:val="0"/>
      <w:divBdr>
        <w:top w:val="none" w:sz="0" w:space="0" w:color="auto"/>
        <w:left w:val="none" w:sz="0" w:space="0" w:color="auto"/>
        <w:bottom w:val="none" w:sz="0" w:space="0" w:color="auto"/>
        <w:right w:val="none" w:sz="0" w:space="0" w:color="auto"/>
      </w:divBdr>
    </w:div>
    <w:div w:id="553154953">
      <w:bodyDiv w:val="1"/>
      <w:marLeft w:val="0"/>
      <w:marRight w:val="0"/>
      <w:marTop w:val="0"/>
      <w:marBottom w:val="0"/>
      <w:divBdr>
        <w:top w:val="none" w:sz="0" w:space="0" w:color="auto"/>
        <w:left w:val="none" w:sz="0" w:space="0" w:color="auto"/>
        <w:bottom w:val="none" w:sz="0" w:space="0" w:color="auto"/>
        <w:right w:val="none" w:sz="0" w:space="0" w:color="auto"/>
      </w:divBdr>
    </w:div>
    <w:div w:id="558782285">
      <w:bodyDiv w:val="1"/>
      <w:marLeft w:val="0"/>
      <w:marRight w:val="0"/>
      <w:marTop w:val="0"/>
      <w:marBottom w:val="0"/>
      <w:divBdr>
        <w:top w:val="none" w:sz="0" w:space="0" w:color="auto"/>
        <w:left w:val="none" w:sz="0" w:space="0" w:color="auto"/>
        <w:bottom w:val="none" w:sz="0" w:space="0" w:color="auto"/>
        <w:right w:val="none" w:sz="0" w:space="0" w:color="auto"/>
      </w:divBdr>
    </w:div>
    <w:div w:id="563443928">
      <w:bodyDiv w:val="1"/>
      <w:marLeft w:val="0"/>
      <w:marRight w:val="0"/>
      <w:marTop w:val="0"/>
      <w:marBottom w:val="0"/>
      <w:divBdr>
        <w:top w:val="none" w:sz="0" w:space="0" w:color="auto"/>
        <w:left w:val="none" w:sz="0" w:space="0" w:color="auto"/>
        <w:bottom w:val="none" w:sz="0" w:space="0" w:color="auto"/>
        <w:right w:val="none" w:sz="0" w:space="0" w:color="auto"/>
      </w:divBdr>
    </w:div>
    <w:div w:id="566766537">
      <w:bodyDiv w:val="1"/>
      <w:marLeft w:val="0"/>
      <w:marRight w:val="0"/>
      <w:marTop w:val="0"/>
      <w:marBottom w:val="0"/>
      <w:divBdr>
        <w:top w:val="none" w:sz="0" w:space="0" w:color="auto"/>
        <w:left w:val="none" w:sz="0" w:space="0" w:color="auto"/>
        <w:bottom w:val="none" w:sz="0" w:space="0" w:color="auto"/>
        <w:right w:val="none" w:sz="0" w:space="0" w:color="auto"/>
      </w:divBdr>
    </w:div>
    <w:div w:id="568343691">
      <w:bodyDiv w:val="1"/>
      <w:marLeft w:val="0"/>
      <w:marRight w:val="0"/>
      <w:marTop w:val="0"/>
      <w:marBottom w:val="0"/>
      <w:divBdr>
        <w:top w:val="none" w:sz="0" w:space="0" w:color="auto"/>
        <w:left w:val="none" w:sz="0" w:space="0" w:color="auto"/>
        <w:bottom w:val="none" w:sz="0" w:space="0" w:color="auto"/>
        <w:right w:val="none" w:sz="0" w:space="0" w:color="auto"/>
      </w:divBdr>
    </w:div>
    <w:div w:id="573734768">
      <w:bodyDiv w:val="1"/>
      <w:marLeft w:val="0"/>
      <w:marRight w:val="0"/>
      <w:marTop w:val="0"/>
      <w:marBottom w:val="0"/>
      <w:divBdr>
        <w:top w:val="none" w:sz="0" w:space="0" w:color="auto"/>
        <w:left w:val="none" w:sz="0" w:space="0" w:color="auto"/>
        <w:bottom w:val="none" w:sz="0" w:space="0" w:color="auto"/>
        <w:right w:val="none" w:sz="0" w:space="0" w:color="auto"/>
      </w:divBdr>
    </w:div>
    <w:div w:id="578708242">
      <w:bodyDiv w:val="1"/>
      <w:marLeft w:val="0"/>
      <w:marRight w:val="0"/>
      <w:marTop w:val="0"/>
      <w:marBottom w:val="0"/>
      <w:divBdr>
        <w:top w:val="none" w:sz="0" w:space="0" w:color="auto"/>
        <w:left w:val="none" w:sz="0" w:space="0" w:color="auto"/>
        <w:bottom w:val="none" w:sz="0" w:space="0" w:color="auto"/>
        <w:right w:val="none" w:sz="0" w:space="0" w:color="auto"/>
      </w:divBdr>
    </w:div>
    <w:div w:id="582687151">
      <w:bodyDiv w:val="1"/>
      <w:marLeft w:val="0"/>
      <w:marRight w:val="0"/>
      <w:marTop w:val="0"/>
      <w:marBottom w:val="0"/>
      <w:divBdr>
        <w:top w:val="none" w:sz="0" w:space="0" w:color="auto"/>
        <w:left w:val="none" w:sz="0" w:space="0" w:color="auto"/>
        <w:bottom w:val="none" w:sz="0" w:space="0" w:color="auto"/>
        <w:right w:val="none" w:sz="0" w:space="0" w:color="auto"/>
      </w:divBdr>
    </w:div>
    <w:div w:id="586768541">
      <w:bodyDiv w:val="1"/>
      <w:marLeft w:val="0"/>
      <w:marRight w:val="0"/>
      <w:marTop w:val="0"/>
      <w:marBottom w:val="0"/>
      <w:divBdr>
        <w:top w:val="none" w:sz="0" w:space="0" w:color="auto"/>
        <w:left w:val="none" w:sz="0" w:space="0" w:color="auto"/>
        <w:bottom w:val="none" w:sz="0" w:space="0" w:color="auto"/>
        <w:right w:val="none" w:sz="0" w:space="0" w:color="auto"/>
      </w:divBdr>
    </w:div>
    <w:div w:id="601382303">
      <w:bodyDiv w:val="1"/>
      <w:marLeft w:val="0"/>
      <w:marRight w:val="0"/>
      <w:marTop w:val="0"/>
      <w:marBottom w:val="0"/>
      <w:divBdr>
        <w:top w:val="none" w:sz="0" w:space="0" w:color="auto"/>
        <w:left w:val="none" w:sz="0" w:space="0" w:color="auto"/>
        <w:bottom w:val="none" w:sz="0" w:space="0" w:color="auto"/>
        <w:right w:val="none" w:sz="0" w:space="0" w:color="auto"/>
      </w:divBdr>
    </w:div>
    <w:div w:id="609749669">
      <w:bodyDiv w:val="1"/>
      <w:marLeft w:val="0"/>
      <w:marRight w:val="0"/>
      <w:marTop w:val="0"/>
      <w:marBottom w:val="0"/>
      <w:divBdr>
        <w:top w:val="none" w:sz="0" w:space="0" w:color="auto"/>
        <w:left w:val="none" w:sz="0" w:space="0" w:color="auto"/>
        <w:bottom w:val="none" w:sz="0" w:space="0" w:color="auto"/>
        <w:right w:val="none" w:sz="0" w:space="0" w:color="auto"/>
      </w:divBdr>
    </w:div>
    <w:div w:id="613439269">
      <w:bodyDiv w:val="1"/>
      <w:marLeft w:val="0"/>
      <w:marRight w:val="0"/>
      <w:marTop w:val="0"/>
      <w:marBottom w:val="0"/>
      <w:divBdr>
        <w:top w:val="none" w:sz="0" w:space="0" w:color="auto"/>
        <w:left w:val="none" w:sz="0" w:space="0" w:color="auto"/>
        <w:bottom w:val="none" w:sz="0" w:space="0" w:color="auto"/>
        <w:right w:val="none" w:sz="0" w:space="0" w:color="auto"/>
      </w:divBdr>
    </w:div>
    <w:div w:id="615016943">
      <w:bodyDiv w:val="1"/>
      <w:marLeft w:val="0"/>
      <w:marRight w:val="0"/>
      <w:marTop w:val="0"/>
      <w:marBottom w:val="0"/>
      <w:divBdr>
        <w:top w:val="none" w:sz="0" w:space="0" w:color="auto"/>
        <w:left w:val="none" w:sz="0" w:space="0" w:color="auto"/>
        <w:bottom w:val="none" w:sz="0" w:space="0" w:color="auto"/>
        <w:right w:val="none" w:sz="0" w:space="0" w:color="auto"/>
      </w:divBdr>
    </w:div>
    <w:div w:id="618528998">
      <w:bodyDiv w:val="1"/>
      <w:marLeft w:val="0"/>
      <w:marRight w:val="0"/>
      <w:marTop w:val="0"/>
      <w:marBottom w:val="0"/>
      <w:divBdr>
        <w:top w:val="none" w:sz="0" w:space="0" w:color="auto"/>
        <w:left w:val="none" w:sz="0" w:space="0" w:color="auto"/>
        <w:bottom w:val="none" w:sz="0" w:space="0" w:color="auto"/>
        <w:right w:val="none" w:sz="0" w:space="0" w:color="auto"/>
      </w:divBdr>
    </w:div>
    <w:div w:id="618534659">
      <w:bodyDiv w:val="1"/>
      <w:marLeft w:val="0"/>
      <w:marRight w:val="0"/>
      <w:marTop w:val="0"/>
      <w:marBottom w:val="0"/>
      <w:divBdr>
        <w:top w:val="none" w:sz="0" w:space="0" w:color="auto"/>
        <w:left w:val="none" w:sz="0" w:space="0" w:color="auto"/>
        <w:bottom w:val="none" w:sz="0" w:space="0" w:color="auto"/>
        <w:right w:val="none" w:sz="0" w:space="0" w:color="auto"/>
      </w:divBdr>
    </w:div>
    <w:div w:id="626470658">
      <w:bodyDiv w:val="1"/>
      <w:marLeft w:val="0"/>
      <w:marRight w:val="0"/>
      <w:marTop w:val="0"/>
      <w:marBottom w:val="0"/>
      <w:divBdr>
        <w:top w:val="none" w:sz="0" w:space="0" w:color="auto"/>
        <w:left w:val="none" w:sz="0" w:space="0" w:color="auto"/>
        <w:bottom w:val="none" w:sz="0" w:space="0" w:color="auto"/>
        <w:right w:val="none" w:sz="0" w:space="0" w:color="auto"/>
      </w:divBdr>
    </w:div>
    <w:div w:id="629753177">
      <w:bodyDiv w:val="1"/>
      <w:marLeft w:val="0"/>
      <w:marRight w:val="0"/>
      <w:marTop w:val="0"/>
      <w:marBottom w:val="0"/>
      <w:divBdr>
        <w:top w:val="none" w:sz="0" w:space="0" w:color="auto"/>
        <w:left w:val="none" w:sz="0" w:space="0" w:color="auto"/>
        <w:bottom w:val="none" w:sz="0" w:space="0" w:color="auto"/>
        <w:right w:val="none" w:sz="0" w:space="0" w:color="auto"/>
      </w:divBdr>
    </w:div>
    <w:div w:id="630667400">
      <w:bodyDiv w:val="1"/>
      <w:marLeft w:val="0"/>
      <w:marRight w:val="0"/>
      <w:marTop w:val="0"/>
      <w:marBottom w:val="0"/>
      <w:divBdr>
        <w:top w:val="none" w:sz="0" w:space="0" w:color="auto"/>
        <w:left w:val="none" w:sz="0" w:space="0" w:color="auto"/>
        <w:bottom w:val="none" w:sz="0" w:space="0" w:color="auto"/>
        <w:right w:val="none" w:sz="0" w:space="0" w:color="auto"/>
      </w:divBdr>
    </w:div>
    <w:div w:id="636373860">
      <w:bodyDiv w:val="1"/>
      <w:marLeft w:val="0"/>
      <w:marRight w:val="0"/>
      <w:marTop w:val="0"/>
      <w:marBottom w:val="0"/>
      <w:divBdr>
        <w:top w:val="none" w:sz="0" w:space="0" w:color="auto"/>
        <w:left w:val="none" w:sz="0" w:space="0" w:color="auto"/>
        <w:bottom w:val="none" w:sz="0" w:space="0" w:color="auto"/>
        <w:right w:val="none" w:sz="0" w:space="0" w:color="auto"/>
      </w:divBdr>
    </w:div>
    <w:div w:id="644702646">
      <w:bodyDiv w:val="1"/>
      <w:marLeft w:val="0"/>
      <w:marRight w:val="0"/>
      <w:marTop w:val="0"/>
      <w:marBottom w:val="0"/>
      <w:divBdr>
        <w:top w:val="none" w:sz="0" w:space="0" w:color="auto"/>
        <w:left w:val="none" w:sz="0" w:space="0" w:color="auto"/>
        <w:bottom w:val="none" w:sz="0" w:space="0" w:color="auto"/>
        <w:right w:val="none" w:sz="0" w:space="0" w:color="auto"/>
      </w:divBdr>
    </w:div>
    <w:div w:id="650258756">
      <w:bodyDiv w:val="1"/>
      <w:marLeft w:val="0"/>
      <w:marRight w:val="0"/>
      <w:marTop w:val="0"/>
      <w:marBottom w:val="0"/>
      <w:divBdr>
        <w:top w:val="none" w:sz="0" w:space="0" w:color="auto"/>
        <w:left w:val="none" w:sz="0" w:space="0" w:color="auto"/>
        <w:bottom w:val="none" w:sz="0" w:space="0" w:color="auto"/>
        <w:right w:val="none" w:sz="0" w:space="0" w:color="auto"/>
      </w:divBdr>
    </w:div>
    <w:div w:id="662784760">
      <w:bodyDiv w:val="1"/>
      <w:marLeft w:val="0"/>
      <w:marRight w:val="0"/>
      <w:marTop w:val="0"/>
      <w:marBottom w:val="0"/>
      <w:divBdr>
        <w:top w:val="none" w:sz="0" w:space="0" w:color="auto"/>
        <w:left w:val="none" w:sz="0" w:space="0" w:color="auto"/>
        <w:bottom w:val="none" w:sz="0" w:space="0" w:color="auto"/>
        <w:right w:val="none" w:sz="0" w:space="0" w:color="auto"/>
      </w:divBdr>
    </w:div>
    <w:div w:id="665746089">
      <w:bodyDiv w:val="1"/>
      <w:marLeft w:val="0"/>
      <w:marRight w:val="0"/>
      <w:marTop w:val="0"/>
      <w:marBottom w:val="0"/>
      <w:divBdr>
        <w:top w:val="none" w:sz="0" w:space="0" w:color="auto"/>
        <w:left w:val="none" w:sz="0" w:space="0" w:color="auto"/>
        <w:bottom w:val="none" w:sz="0" w:space="0" w:color="auto"/>
        <w:right w:val="none" w:sz="0" w:space="0" w:color="auto"/>
      </w:divBdr>
    </w:div>
    <w:div w:id="669135349">
      <w:bodyDiv w:val="1"/>
      <w:marLeft w:val="0"/>
      <w:marRight w:val="0"/>
      <w:marTop w:val="0"/>
      <w:marBottom w:val="0"/>
      <w:divBdr>
        <w:top w:val="none" w:sz="0" w:space="0" w:color="auto"/>
        <w:left w:val="none" w:sz="0" w:space="0" w:color="auto"/>
        <w:bottom w:val="none" w:sz="0" w:space="0" w:color="auto"/>
        <w:right w:val="none" w:sz="0" w:space="0" w:color="auto"/>
      </w:divBdr>
    </w:div>
    <w:div w:id="670530591">
      <w:bodyDiv w:val="1"/>
      <w:marLeft w:val="0"/>
      <w:marRight w:val="0"/>
      <w:marTop w:val="0"/>
      <w:marBottom w:val="0"/>
      <w:divBdr>
        <w:top w:val="none" w:sz="0" w:space="0" w:color="auto"/>
        <w:left w:val="none" w:sz="0" w:space="0" w:color="auto"/>
        <w:bottom w:val="none" w:sz="0" w:space="0" w:color="auto"/>
        <w:right w:val="none" w:sz="0" w:space="0" w:color="auto"/>
      </w:divBdr>
    </w:div>
    <w:div w:id="672495010">
      <w:bodyDiv w:val="1"/>
      <w:marLeft w:val="0"/>
      <w:marRight w:val="0"/>
      <w:marTop w:val="0"/>
      <w:marBottom w:val="0"/>
      <w:divBdr>
        <w:top w:val="none" w:sz="0" w:space="0" w:color="auto"/>
        <w:left w:val="none" w:sz="0" w:space="0" w:color="auto"/>
        <w:bottom w:val="none" w:sz="0" w:space="0" w:color="auto"/>
        <w:right w:val="none" w:sz="0" w:space="0" w:color="auto"/>
      </w:divBdr>
    </w:div>
    <w:div w:id="677540385">
      <w:bodyDiv w:val="1"/>
      <w:marLeft w:val="0"/>
      <w:marRight w:val="0"/>
      <w:marTop w:val="0"/>
      <w:marBottom w:val="0"/>
      <w:divBdr>
        <w:top w:val="none" w:sz="0" w:space="0" w:color="auto"/>
        <w:left w:val="none" w:sz="0" w:space="0" w:color="auto"/>
        <w:bottom w:val="none" w:sz="0" w:space="0" w:color="auto"/>
        <w:right w:val="none" w:sz="0" w:space="0" w:color="auto"/>
      </w:divBdr>
    </w:div>
    <w:div w:id="677777449">
      <w:bodyDiv w:val="1"/>
      <w:marLeft w:val="0"/>
      <w:marRight w:val="0"/>
      <w:marTop w:val="0"/>
      <w:marBottom w:val="0"/>
      <w:divBdr>
        <w:top w:val="none" w:sz="0" w:space="0" w:color="auto"/>
        <w:left w:val="none" w:sz="0" w:space="0" w:color="auto"/>
        <w:bottom w:val="none" w:sz="0" w:space="0" w:color="auto"/>
        <w:right w:val="none" w:sz="0" w:space="0" w:color="auto"/>
      </w:divBdr>
    </w:div>
    <w:div w:id="684793130">
      <w:bodyDiv w:val="1"/>
      <w:marLeft w:val="0"/>
      <w:marRight w:val="0"/>
      <w:marTop w:val="0"/>
      <w:marBottom w:val="0"/>
      <w:divBdr>
        <w:top w:val="none" w:sz="0" w:space="0" w:color="auto"/>
        <w:left w:val="none" w:sz="0" w:space="0" w:color="auto"/>
        <w:bottom w:val="none" w:sz="0" w:space="0" w:color="auto"/>
        <w:right w:val="none" w:sz="0" w:space="0" w:color="auto"/>
      </w:divBdr>
    </w:div>
    <w:div w:id="690182896">
      <w:bodyDiv w:val="1"/>
      <w:marLeft w:val="0"/>
      <w:marRight w:val="0"/>
      <w:marTop w:val="0"/>
      <w:marBottom w:val="0"/>
      <w:divBdr>
        <w:top w:val="none" w:sz="0" w:space="0" w:color="auto"/>
        <w:left w:val="none" w:sz="0" w:space="0" w:color="auto"/>
        <w:bottom w:val="none" w:sz="0" w:space="0" w:color="auto"/>
        <w:right w:val="none" w:sz="0" w:space="0" w:color="auto"/>
      </w:divBdr>
    </w:div>
    <w:div w:id="698242978">
      <w:bodyDiv w:val="1"/>
      <w:marLeft w:val="0"/>
      <w:marRight w:val="0"/>
      <w:marTop w:val="0"/>
      <w:marBottom w:val="0"/>
      <w:divBdr>
        <w:top w:val="none" w:sz="0" w:space="0" w:color="auto"/>
        <w:left w:val="none" w:sz="0" w:space="0" w:color="auto"/>
        <w:bottom w:val="none" w:sz="0" w:space="0" w:color="auto"/>
        <w:right w:val="none" w:sz="0" w:space="0" w:color="auto"/>
      </w:divBdr>
    </w:div>
    <w:div w:id="698243798">
      <w:bodyDiv w:val="1"/>
      <w:marLeft w:val="0"/>
      <w:marRight w:val="0"/>
      <w:marTop w:val="0"/>
      <w:marBottom w:val="0"/>
      <w:divBdr>
        <w:top w:val="none" w:sz="0" w:space="0" w:color="auto"/>
        <w:left w:val="none" w:sz="0" w:space="0" w:color="auto"/>
        <w:bottom w:val="none" w:sz="0" w:space="0" w:color="auto"/>
        <w:right w:val="none" w:sz="0" w:space="0" w:color="auto"/>
      </w:divBdr>
    </w:div>
    <w:div w:id="702705502">
      <w:bodyDiv w:val="1"/>
      <w:marLeft w:val="0"/>
      <w:marRight w:val="0"/>
      <w:marTop w:val="0"/>
      <w:marBottom w:val="0"/>
      <w:divBdr>
        <w:top w:val="none" w:sz="0" w:space="0" w:color="auto"/>
        <w:left w:val="none" w:sz="0" w:space="0" w:color="auto"/>
        <w:bottom w:val="none" w:sz="0" w:space="0" w:color="auto"/>
        <w:right w:val="none" w:sz="0" w:space="0" w:color="auto"/>
      </w:divBdr>
    </w:div>
    <w:div w:id="710224498">
      <w:bodyDiv w:val="1"/>
      <w:marLeft w:val="0"/>
      <w:marRight w:val="0"/>
      <w:marTop w:val="0"/>
      <w:marBottom w:val="0"/>
      <w:divBdr>
        <w:top w:val="none" w:sz="0" w:space="0" w:color="auto"/>
        <w:left w:val="none" w:sz="0" w:space="0" w:color="auto"/>
        <w:bottom w:val="none" w:sz="0" w:space="0" w:color="auto"/>
        <w:right w:val="none" w:sz="0" w:space="0" w:color="auto"/>
      </w:divBdr>
    </w:div>
    <w:div w:id="710886582">
      <w:bodyDiv w:val="1"/>
      <w:marLeft w:val="0"/>
      <w:marRight w:val="0"/>
      <w:marTop w:val="0"/>
      <w:marBottom w:val="0"/>
      <w:divBdr>
        <w:top w:val="none" w:sz="0" w:space="0" w:color="auto"/>
        <w:left w:val="none" w:sz="0" w:space="0" w:color="auto"/>
        <w:bottom w:val="none" w:sz="0" w:space="0" w:color="auto"/>
        <w:right w:val="none" w:sz="0" w:space="0" w:color="auto"/>
      </w:divBdr>
    </w:div>
    <w:div w:id="715930634">
      <w:bodyDiv w:val="1"/>
      <w:marLeft w:val="0"/>
      <w:marRight w:val="0"/>
      <w:marTop w:val="0"/>
      <w:marBottom w:val="0"/>
      <w:divBdr>
        <w:top w:val="none" w:sz="0" w:space="0" w:color="auto"/>
        <w:left w:val="none" w:sz="0" w:space="0" w:color="auto"/>
        <w:bottom w:val="none" w:sz="0" w:space="0" w:color="auto"/>
        <w:right w:val="none" w:sz="0" w:space="0" w:color="auto"/>
      </w:divBdr>
    </w:div>
    <w:div w:id="716779095">
      <w:bodyDiv w:val="1"/>
      <w:marLeft w:val="0"/>
      <w:marRight w:val="0"/>
      <w:marTop w:val="0"/>
      <w:marBottom w:val="0"/>
      <w:divBdr>
        <w:top w:val="none" w:sz="0" w:space="0" w:color="auto"/>
        <w:left w:val="none" w:sz="0" w:space="0" w:color="auto"/>
        <w:bottom w:val="none" w:sz="0" w:space="0" w:color="auto"/>
        <w:right w:val="none" w:sz="0" w:space="0" w:color="auto"/>
      </w:divBdr>
    </w:div>
    <w:div w:id="720787078">
      <w:bodyDiv w:val="1"/>
      <w:marLeft w:val="0"/>
      <w:marRight w:val="0"/>
      <w:marTop w:val="0"/>
      <w:marBottom w:val="0"/>
      <w:divBdr>
        <w:top w:val="none" w:sz="0" w:space="0" w:color="auto"/>
        <w:left w:val="none" w:sz="0" w:space="0" w:color="auto"/>
        <w:bottom w:val="none" w:sz="0" w:space="0" w:color="auto"/>
        <w:right w:val="none" w:sz="0" w:space="0" w:color="auto"/>
      </w:divBdr>
    </w:div>
    <w:div w:id="721439756">
      <w:bodyDiv w:val="1"/>
      <w:marLeft w:val="0"/>
      <w:marRight w:val="0"/>
      <w:marTop w:val="0"/>
      <w:marBottom w:val="0"/>
      <w:divBdr>
        <w:top w:val="none" w:sz="0" w:space="0" w:color="auto"/>
        <w:left w:val="none" w:sz="0" w:space="0" w:color="auto"/>
        <w:bottom w:val="none" w:sz="0" w:space="0" w:color="auto"/>
        <w:right w:val="none" w:sz="0" w:space="0" w:color="auto"/>
      </w:divBdr>
    </w:div>
    <w:div w:id="721635562">
      <w:bodyDiv w:val="1"/>
      <w:marLeft w:val="0"/>
      <w:marRight w:val="0"/>
      <w:marTop w:val="0"/>
      <w:marBottom w:val="0"/>
      <w:divBdr>
        <w:top w:val="none" w:sz="0" w:space="0" w:color="auto"/>
        <w:left w:val="none" w:sz="0" w:space="0" w:color="auto"/>
        <w:bottom w:val="none" w:sz="0" w:space="0" w:color="auto"/>
        <w:right w:val="none" w:sz="0" w:space="0" w:color="auto"/>
      </w:divBdr>
    </w:div>
    <w:div w:id="722679358">
      <w:bodyDiv w:val="1"/>
      <w:marLeft w:val="0"/>
      <w:marRight w:val="0"/>
      <w:marTop w:val="0"/>
      <w:marBottom w:val="0"/>
      <w:divBdr>
        <w:top w:val="none" w:sz="0" w:space="0" w:color="auto"/>
        <w:left w:val="none" w:sz="0" w:space="0" w:color="auto"/>
        <w:bottom w:val="none" w:sz="0" w:space="0" w:color="auto"/>
        <w:right w:val="none" w:sz="0" w:space="0" w:color="auto"/>
      </w:divBdr>
    </w:div>
    <w:div w:id="723333616">
      <w:bodyDiv w:val="1"/>
      <w:marLeft w:val="0"/>
      <w:marRight w:val="0"/>
      <w:marTop w:val="0"/>
      <w:marBottom w:val="0"/>
      <w:divBdr>
        <w:top w:val="none" w:sz="0" w:space="0" w:color="auto"/>
        <w:left w:val="none" w:sz="0" w:space="0" w:color="auto"/>
        <w:bottom w:val="none" w:sz="0" w:space="0" w:color="auto"/>
        <w:right w:val="none" w:sz="0" w:space="0" w:color="auto"/>
      </w:divBdr>
    </w:div>
    <w:div w:id="724913538">
      <w:bodyDiv w:val="1"/>
      <w:marLeft w:val="0"/>
      <w:marRight w:val="0"/>
      <w:marTop w:val="0"/>
      <w:marBottom w:val="0"/>
      <w:divBdr>
        <w:top w:val="none" w:sz="0" w:space="0" w:color="auto"/>
        <w:left w:val="none" w:sz="0" w:space="0" w:color="auto"/>
        <w:bottom w:val="none" w:sz="0" w:space="0" w:color="auto"/>
        <w:right w:val="none" w:sz="0" w:space="0" w:color="auto"/>
      </w:divBdr>
    </w:div>
    <w:div w:id="728845164">
      <w:bodyDiv w:val="1"/>
      <w:marLeft w:val="0"/>
      <w:marRight w:val="0"/>
      <w:marTop w:val="0"/>
      <w:marBottom w:val="0"/>
      <w:divBdr>
        <w:top w:val="none" w:sz="0" w:space="0" w:color="auto"/>
        <w:left w:val="none" w:sz="0" w:space="0" w:color="auto"/>
        <w:bottom w:val="none" w:sz="0" w:space="0" w:color="auto"/>
        <w:right w:val="none" w:sz="0" w:space="0" w:color="auto"/>
      </w:divBdr>
    </w:div>
    <w:div w:id="730811162">
      <w:bodyDiv w:val="1"/>
      <w:marLeft w:val="0"/>
      <w:marRight w:val="0"/>
      <w:marTop w:val="0"/>
      <w:marBottom w:val="0"/>
      <w:divBdr>
        <w:top w:val="none" w:sz="0" w:space="0" w:color="auto"/>
        <w:left w:val="none" w:sz="0" w:space="0" w:color="auto"/>
        <w:bottom w:val="none" w:sz="0" w:space="0" w:color="auto"/>
        <w:right w:val="none" w:sz="0" w:space="0" w:color="auto"/>
      </w:divBdr>
    </w:div>
    <w:div w:id="733547876">
      <w:bodyDiv w:val="1"/>
      <w:marLeft w:val="0"/>
      <w:marRight w:val="0"/>
      <w:marTop w:val="0"/>
      <w:marBottom w:val="0"/>
      <w:divBdr>
        <w:top w:val="none" w:sz="0" w:space="0" w:color="auto"/>
        <w:left w:val="none" w:sz="0" w:space="0" w:color="auto"/>
        <w:bottom w:val="none" w:sz="0" w:space="0" w:color="auto"/>
        <w:right w:val="none" w:sz="0" w:space="0" w:color="auto"/>
      </w:divBdr>
    </w:div>
    <w:div w:id="734159149">
      <w:bodyDiv w:val="1"/>
      <w:marLeft w:val="0"/>
      <w:marRight w:val="0"/>
      <w:marTop w:val="0"/>
      <w:marBottom w:val="0"/>
      <w:divBdr>
        <w:top w:val="none" w:sz="0" w:space="0" w:color="auto"/>
        <w:left w:val="none" w:sz="0" w:space="0" w:color="auto"/>
        <w:bottom w:val="none" w:sz="0" w:space="0" w:color="auto"/>
        <w:right w:val="none" w:sz="0" w:space="0" w:color="auto"/>
      </w:divBdr>
    </w:div>
    <w:div w:id="734740029">
      <w:bodyDiv w:val="1"/>
      <w:marLeft w:val="0"/>
      <w:marRight w:val="0"/>
      <w:marTop w:val="0"/>
      <w:marBottom w:val="0"/>
      <w:divBdr>
        <w:top w:val="none" w:sz="0" w:space="0" w:color="auto"/>
        <w:left w:val="none" w:sz="0" w:space="0" w:color="auto"/>
        <w:bottom w:val="none" w:sz="0" w:space="0" w:color="auto"/>
        <w:right w:val="none" w:sz="0" w:space="0" w:color="auto"/>
      </w:divBdr>
    </w:div>
    <w:div w:id="742987322">
      <w:bodyDiv w:val="1"/>
      <w:marLeft w:val="0"/>
      <w:marRight w:val="0"/>
      <w:marTop w:val="0"/>
      <w:marBottom w:val="0"/>
      <w:divBdr>
        <w:top w:val="none" w:sz="0" w:space="0" w:color="auto"/>
        <w:left w:val="none" w:sz="0" w:space="0" w:color="auto"/>
        <w:bottom w:val="none" w:sz="0" w:space="0" w:color="auto"/>
        <w:right w:val="none" w:sz="0" w:space="0" w:color="auto"/>
      </w:divBdr>
    </w:div>
    <w:div w:id="742991664">
      <w:bodyDiv w:val="1"/>
      <w:marLeft w:val="0"/>
      <w:marRight w:val="0"/>
      <w:marTop w:val="0"/>
      <w:marBottom w:val="0"/>
      <w:divBdr>
        <w:top w:val="none" w:sz="0" w:space="0" w:color="auto"/>
        <w:left w:val="none" w:sz="0" w:space="0" w:color="auto"/>
        <w:bottom w:val="none" w:sz="0" w:space="0" w:color="auto"/>
        <w:right w:val="none" w:sz="0" w:space="0" w:color="auto"/>
      </w:divBdr>
    </w:div>
    <w:div w:id="758522109">
      <w:bodyDiv w:val="1"/>
      <w:marLeft w:val="0"/>
      <w:marRight w:val="0"/>
      <w:marTop w:val="0"/>
      <w:marBottom w:val="0"/>
      <w:divBdr>
        <w:top w:val="none" w:sz="0" w:space="0" w:color="auto"/>
        <w:left w:val="none" w:sz="0" w:space="0" w:color="auto"/>
        <w:bottom w:val="none" w:sz="0" w:space="0" w:color="auto"/>
        <w:right w:val="none" w:sz="0" w:space="0" w:color="auto"/>
      </w:divBdr>
    </w:div>
    <w:div w:id="759184313">
      <w:bodyDiv w:val="1"/>
      <w:marLeft w:val="0"/>
      <w:marRight w:val="0"/>
      <w:marTop w:val="0"/>
      <w:marBottom w:val="0"/>
      <w:divBdr>
        <w:top w:val="none" w:sz="0" w:space="0" w:color="auto"/>
        <w:left w:val="none" w:sz="0" w:space="0" w:color="auto"/>
        <w:bottom w:val="none" w:sz="0" w:space="0" w:color="auto"/>
        <w:right w:val="none" w:sz="0" w:space="0" w:color="auto"/>
      </w:divBdr>
    </w:div>
    <w:div w:id="765421768">
      <w:bodyDiv w:val="1"/>
      <w:marLeft w:val="0"/>
      <w:marRight w:val="0"/>
      <w:marTop w:val="0"/>
      <w:marBottom w:val="0"/>
      <w:divBdr>
        <w:top w:val="none" w:sz="0" w:space="0" w:color="auto"/>
        <w:left w:val="none" w:sz="0" w:space="0" w:color="auto"/>
        <w:bottom w:val="none" w:sz="0" w:space="0" w:color="auto"/>
        <w:right w:val="none" w:sz="0" w:space="0" w:color="auto"/>
      </w:divBdr>
    </w:div>
    <w:div w:id="779110999">
      <w:bodyDiv w:val="1"/>
      <w:marLeft w:val="0"/>
      <w:marRight w:val="0"/>
      <w:marTop w:val="0"/>
      <w:marBottom w:val="0"/>
      <w:divBdr>
        <w:top w:val="none" w:sz="0" w:space="0" w:color="auto"/>
        <w:left w:val="none" w:sz="0" w:space="0" w:color="auto"/>
        <w:bottom w:val="none" w:sz="0" w:space="0" w:color="auto"/>
        <w:right w:val="none" w:sz="0" w:space="0" w:color="auto"/>
      </w:divBdr>
    </w:div>
    <w:div w:id="782185437">
      <w:bodyDiv w:val="1"/>
      <w:marLeft w:val="0"/>
      <w:marRight w:val="0"/>
      <w:marTop w:val="0"/>
      <w:marBottom w:val="0"/>
      <w:divBdr>
        <w:top w:val="none" w:sz="0" w:space="0" w:color="auto"/>
        <w:left w:val="none" w:sz="0" w:space="0" w:color="auto"/>
        <w:bottom w:val="none" w:sz="0" w:space="0" w:color="auto"/>
        <w:right w:val="none" w:sz="0" w:space="0" w:color="auto"/>
      </w:divBdr>
    </w:div>
    <w:div w:id="784735695">
      <w:bodyDiv w:val="1"/>
      <w:marLeft w:val="0"/>
      <w:marRight w:val="0"/>
      <w:marTop w:val="0"/>
      <w:marBottom w:val="0"/>
      <w:divBdr>
        <w:top w:val="none" w:sz="0" w:space="0" w:color="auto"/>
        <w:left w:val="none" w:sz="0" w:space="0" w:color="auto"/>
        <w:bottom w:val="none" w:sz="0" w:space="0" w:color="auto"/>
        <w:right w:val="none" w:sz="0" w:space="0" w:color="auto"/>
      </w:divBdr>
    </w:div>
    <w:div w:id="786511843">
      <w:bodyDiv w:val="1"/>
      <w:marLeft w:val="0"/>
      <w:marRight w:val="0"/>
      <w:marTop w:val="0"/>
      <w:marBottom w:val="0"/>
      <w:divBdr>
        <w:top w:val="none" w:sz="0" w:space="0" w:color="auto"/>
        <w:left w:val="none" w:sz="0" w:space="0" w:color="auto"/>
        <w:bottom w:val="none" w:sz="0" w:space="0" w:color="auto"/>
        <w:right w:val="none" w:sz="0" w:space="0" w:color="auto"/>
      </w:divBdr>
    </w:div>
    <w:div w:id="788357005">
      <w:bodyDiv w:val="1"/>
      <w:marLeft w:val="0"/>
      <w:marRight w:val="0"/>
      <w:marTop w:val="0"/>
      <w:marBottom w:val="0"/>
      <w:divBdr>
        <w:top w:val="none" w:sz="0" w:space="0" w:color="auto"/>
        <w:left w:val="none" w:sz="0" w:space="0" w:color="auto"/>
        <w:bottom w:val="none" w:sz="0" w:space="0" w:color="auto"/>
        <w:right w:val="none" w:sz="0" w:space="0" w:color="auto"/>
      </w:divBdr>
    </w:div>
    <w:div w:id="792090085">
      <w:bodyDiv w:val="1"/>
      <w:marLeft w:val="0"/>
      <w:marRight w:val="0"/>
      <w:marTop w:val="0"/>
      <w:marBottom w:val="0"/>
      <w:divBdr>
        <w:top w:val="none" w:sz="0" w:space="0" w:color="auto"/>
        <w:left w:val="none" w:sz="0" w:space="0" w:color="auto"/>
        <w:bottom w:val="none" w:sz="0" w:space="0" w:color="auto"/>
        <w:right w:val="none" w:sz="0" w:space="0" w:color="auto"/>
      </w:divBdr>
    </w:div>
    <w:div w:id="794561265">
      <w:bodyDiv w:val="1"/>
      <w:marLeft w:val="0"/>
      <w:marRight w:val="0"/>
      <w:marTop w:val="0"/>
      <w:marBottom w:val="0"/>
      <w:divBdr>
        <w:top w:val="none" w:sz="0" w:space="0" w:color="auto"/>
        <w:left w:val="none" w:sz="0" w:space="0" w:color="auto"/>
        <w:bottom w:val="none" w:sz="0" w:space="0" w:color="auto"/>
        <w:right w:val="none" w:sz="0" w:space="0" w:color="auto"/>
      </w:divBdr>
    </w:div>
    <w:div w:id="805317663">
      <w:bodyDiv w:val="1"/>
      <w:marLeft w:val="0"/>
      <w:marRight w:val="0"/>
      <w:marTop w:val="0"/>
      <w:marBottom w:val="0"/>
      <w:divBdr>
        <w:top w:val="none" w:sz="0" w:space="0" w:color="auto"/>
        <w:left w:val="none" w:sz="0" w:space="0" w:color="auto"/>
        <w:bottom w:val="none" w:sz="0" w:space="0" w:color="auto"/>
        <w:right w:val="none" w:sz="0" w:space="0" w:color="auto"/>
      </w:divBdr>
    </w:div>
    <w:div w:id="806432925">
      <w:bodyDiv w:val="1"/>
      <w:marLeft w:val="0"/>
      <w:marRight w:val="0"/>
      <w:marTop w:val="0"/>
      <w:marBottom w:val="0"/>
      <w:divBdr>
        <w:top w:val="none" w:sz="0" w:space="0" w:color="auto"/>
        <w:left w:val="none" w:sz="0" w:space="0" w:color="auto"/>
        <w:bottom w:val="none" w:sz="0" w:space="0" w:color="auto"/>
        <w:right w:val="none" w:sz="0" w:space="0" w:color="auto"/>
      </w:divBdr>
    </w:div>
    <w:div w:id="810370365">
      <w:bodyDiv w:val="1"/>
      <w:marLeft w:val="0"/>
      <w:marRight w:val="0"/>
      <w:marTop w:val="0"/>
      <w:marBottom w:val="0"/>
      <w:divBdr>
        <w:top w:val="none" w:sz="0" w:space="0" w:color="auto"/>
        <w:left w:val="none" w:sz="0" w:space="0" w:color="auto"/>
        <w:bottom w:val="none" w:sz="0" w:space="0" w:color="auto"/>
        <w:right w:val="none" w:sz="0" w:space="0" w:color="auto"/>
      </w:divBdr>
    </w:div>
    <w:div w:id="812211899">
      <w:bodyDiv w:val="1"/>
      <w:marLeft w:val="0"/>
      <w:marRight w:val="0"/>
      <w:marTop w:val="0"/>
      <w:marBottom w:val="0"/>
      <w:divBdr>
        <w:top w:val="none" w:sz="0" w:space="0" w:color="auto"/>
        <w:left w:val="none" w:sz="0" w:space="0" w:color="auto"/>
        <w:bottom w:val="none" w:sz="0" w:space="0" w:color="auto"/>
        <w:right w:val="none" w:sz="0" w:space="0" w:color="auto"/>
      </w:divBdr>
    </w:div>
    <w:div w:id="814680163">
      <w:bodyDiv w:val="1"/>
      <w:marLeft w:val="0"/>
      <w:marRight w:val="0"/>
      <w:marTop w:val="0"/>
      <w:marBottom w:val="0"/>
      <w:divBdr>
        <w:top w:val="none" w:sz="0" w:space="0" w:color="auto"/>
        <w:left w:val="none" w:sz="0" w:space="0" w:color="auto"/>
        <w:bottom w:val="none" w:sz="0" w:space="0" w:color="auto"/>
        <w:right w:val="none" w:sz="0" w:space="0" w:color="auto"/>
      </w:divBdr>
    </w:div>
    <w:div w:id="831330911">
      <w:bodyDiv w:val="1"/>
      <w:marLeft w:val="0"/>
      <w:marRight w:val="0"/>
      <w:marTop w:val="0"/>
      <w:marBottom w:val="0"/>
      <w:divBdr>
        <w:top w:val="none" w:sz="0" w:space="0" w:color="auto"/>
        <w:left w:val="none" w:sz="0" w:space="0" w:color="auto"/>
        <w:bottom w:val="none" w:sz="0" w:space="0" w:color="auto"/>
        <w:right w:val="none" w:sz="0" w:space="0" w:color="auto"/>
      </w:divBdr>
    </w:div>
    <w:div w:id="839395042">
      <w:bodyDiv w:val="1"/>
      <w:marLeft w:val="0"/>
      <w:marRight w:val="0"/>
      <w:marTop w:val="0"/>
      <w:marBottom w:val="0"/>
      <w:divBdr>
        <w:top w:val="none" w:sz="0" w:space="0" w:color="auto"/>
        <w:left w:val="none" w:sz="0" w:space="0" w:color="auto"/>
        <w:bottom w:val="none" w:sz="0" w:space="0" w:color="auto"/>
        <w:right w:val="none" w:sz="0" w:space="0" w:color="auto"/>
      </w:divBdr>
    </w:div>
    <w:div w:id="850267161">
      <w:bodyDiv w:val="1"/>
      <w:marLeft w:val="0"/>
      <w:marRight w:val="0"/>
      <w:marTop w:val="0"/>
      <w:marBottom w:val="0"/>
      <w:divBdr>
        <w:top w:val="none" w:sz="0" w:space="0" w:color="auto"/>
        <w:left w:val="none" w:sz="0" w:space="0" w:color="auto"/>
        <w:bottom w:val="none" w:sz="0" w:space="0" w:color="auto"/>
        <w:right w:val="none" w:sz="0" w:space="0" w:color="auto"/>
      </w:divBdr>
    </w:div>
    <w:div w:id="852498875">
      <w:bodyDiv w:val="1"/>
      <w:marLeft w:val="0"/>
      <w:marRight w:val="0"/>
      <w:marTop w:val="0"/>
      <w:marBottom w:val="0"/>
      <w:divBdr>
        <w:top w:val="none" w:sz="0" w:space="0" w:color="auto"/>
        <w:left w:val="none" w:sz="0" w:space="0" w:color="auto"/>
        <w:bottom w:val="none" w:sz="0" w:space="0" w:color="auto"/>
        <w:right w:val="none" w:sz="0" w:space="0" w:color="auto"/>
      </w:divBdr>
    </w:div>
    <w:div w:id="864636661">
      <w:bodyDiv w:val="1"/>
      <w:marLeft w:val="0"/>
      <w:marRight w:val="0"/>
      <w:marTop w:val="0"/>
      <w:marBottom w:val="0"/>
      <w:divBdr>
        <w:top w:val="none" w:sz="0" w:space="0" w:color="auto"/>
        <w:left w:val="none" w:sz="0" w:space="0" w:color="auto"/>
        <w:bottom w:val="none" w:sz="0" w:space="0" w:color="auto"/>
        <w:right w:val="none" w:sz="0" w:space="0" w:color="auto"/>
      </w:divBdr>
    </w:div>
    <w:div w:id="866210838">
      <w:bodyDiv w:val="1"/>
      <w:marLeft w:val="0"/>
      <w:marRight w:val="0"/>
      <w:marTop w:val="0"/>
      <w:marBottom w:val="0"/>
      <w:divBdr>
        <w:top w:val="none" w:sz="0" w:space="0" w:color="auto"/>
        <w:left w:val="none" w:sz="0" w:space="0" w:color="auto"/>
        <w:bottom w:val="none" w:sz="0" w:space="0" w:color="auto"/>
        <w:right w:val="none" w:sz="0" w:space="0" w:color="auto"/>
      </w:divBdr>
    </w:div>
    <w:div w:id="867136324">
      <w:bodyDiv w:val="1"/>
      <w:marLeft w:val="0"/>
      <w:marRight w:val="0"/>
      <w:marTop w:val="0"/>
      <w:marBottom w:val="0"/>
      <w:divBdr>
        <w:top w:val="none" w:sz="0" w:space="0" w:color="auto"/>
        <w:left w:val="none" w:sz="0" w:space="0" w:color="auto"/>
        <w:bottom w:val="none" w:sz="0" w:space="0" w:color="auto"/>
        <w:right w:val="none" w:sz="0" w:space="0" w:color="auto"/>
      </w:divBdr>
    </w:div>
    <w:div w:id="868251849">
      <w:bodyDiv w:val="1"/>
      <w:marLeft w:val="0"/>
      <w:marRight w:val="0"/>
      <w:marTop w:val="0"/>
      <w:marBottom w:val="0"/>
      <w:divBdr>
        <w:top w:val="none" w:sz="0" w:space="0" w:color="auto"/>
        <w:left w:val="none" w:sz="0" w:space="0" w:color="auto"/>
        <w:bottom w:val="none" w:sz="0" w:space="0" w:color="auto"/>
        <w:right w:val="none" w:sz="0" w:space="0" w:color="auto"/>
      </w:divBdr>
    </w:div>
    <w:div w:id="877283789">
      <w:bodyDiv w:val="1"/>
      <w:marLeft w:val="0"/>
      <w:marRight w:val="0"/>
      <w:marTop w:val="0"/>
      <w:marBottom w:val="0"/>
      <w:divBdr>
        <w:top w:val="none" w:sz="0" w:space="0" w:color="auto"/>
        <w:left w:val="none" w:sz="0" w:space="0" w:color="auto"/>
        <w:bottom w:val="none" w:sz="0" w:space="0" w:color="auto"/>
        <w:right w:val="none" w:sz="0" w:space="0" w:color="auto"/>
      </w:divBdr>
    </w:div>
    <w:div w:id="880829275">
      <w:bodyDiv w:val="1"/>
      <w:marLeft w:val="0"/>
      <w:marRight w:val="0"/>
      <w:marTop w:val="0"/>
      <w:marBottom w:val="0"/>
      <w:divBdr>
        <w:top w:val="none" w:sz="0" w:space="0" w:color="auto"/>
        <w:left w:val="none" w:sz="0" w:space="0" w:color="auto"/>
        <w:bottom w:val="none" w:sz="0" w:space="0" w:color="auto"/>
        <w:right w:val="none" w:sz="0" w:space="0" w:color="auto"/>
      </w:divBdr>
    </w:div>
    <w:div w:id="881097547">
      <w:bodyDiv w:val="1"/>
      <w:marLeft w:val="0"/>
      <w:marRight w:val="0"/>
      <w:marTop w:val="0"/>
      <w:marBottom w:val="0"/>
      <w:divBdr>
        <w:top w:val="none" w:sz="0" w:space="0" w:color="auto"/>
        <w:left w:val="none" w:sz="0" w:space="0" w:color="auto"/>
        <w:bottom w:val="none" w:sz="0" w:space="0" w:color="auto"/>
        <w:right w:val="none" w:sz="0" w:space="0" w:color="auto"/>
      </w:divBdr>
    </w:div>
    <w:div w:id="883180994">
      <w:bodyDiv w:val="1"/>
      <w:marLeft w:val="0"/>
      <w:marRight w:val="0"/>
      <w:marTop w:val="0"/>
      <w:marBottom w:val="0"/>
      <w:divBdr>
        <w:top w:val="none" w:sz="0" w:space="0" w:color="auto"/>
        <w:left w:val="none" w:sz="0" w:space="0" w:color="auto"/>
        <w:bottom w:val="none" w:sz="0" w:space="0" w:color="auto"/>
        <w:right w:val="none" w:sz="0" w:space="0" w:color="auto"/>
      </w:divBdr>
    </w:div>
    <w:div w:id="889076760">
      <w:bodyDiv w:val="1"/>
      <w:marLeft w:val="0"/>
      <w:marRight w:val="0"/>
      <w:marTop w:val="0"/>
      <w:marBottom w:val="0"/>
      <w:divBdr>
        <w:top w:val="none" w:sz="0" w:space="0" w:color="auto"/>
        <w:left w:val="none" w:sz="0" w:space="0" w:color="auto"/>
        <w:bottom w:val="none" w:sz="0" w:space="0" w:color="auto"/>
        <w:right w:val="none" w:sz="0" w:space="0" w:color="auto"/>
      </w:divBdr>
    </w:div>
    <w:div w:id="890463085">
      <w:bodyDiv w:val="1"/>
      <w:marLeft w:val="0"/>
      <w:marRight w:val="0"/>
      <w:marTop w:val="0"/>
      <w:marBottom w:val="0"/>
      <w:divBdr>
        <w:top w:val="none" w:sz="0" w:space="0" w:color="auto"/>
        <w:left w:val="none" w:sz="0" w:space="0" w:color="auto"/>
        <w:bottom w:val="none" w:sz="0" w:space="0" w:color="auto"/>
        <w:right w:val="none" w:sz="0" w:space="0" w:color="auto"/>
      </w:divBdr>
    </w:div>
    <w:div w:id="894971378">
      <w:bodyDiv w:val="1"/>
      <w:marLeft w:val="0"/>
      <w:marRight w:val="0"/>
      <w:marTop w:val="0"/>
      <w:marBottom w:val="0"/>
      <w:divBdr>
        <w:top w:val="none" w:sz="0" w:space="0" w:color="auto"/>
        <w:left w:val="none" w:sz="0" w:space="0" w:color="auto"/>
        <w:bottom w:val="none" w:sz="0" w:space="0" w:color="auto"/>
        <w:right w:val="none" w:sz="0" w:space="0" w:color="auto"/>
      </w:divBdr>
    </w:div>
    <w:div w:id="895045453">
      <w:bodyDiv w:val="1"/>
      <w:marLeft w:val="0"/>
      <w:marRight w:val="0"/>
      <w:marTop w:val="0"/>
      <w:marBottom w:val="0"/>
      <w:divBdr>
        <w:top w:val="none" w:sz="0" w:space="0" w:color="auto"/>
        <w:left w:val="none" w:sz="0" w:space="0" w:color="auto"/>
        <w:bottom w:val="none" w:sz="0" w:space="0" w:color="auto"/>
        <w:right w:val="none" w:sz="0" w:space="0" w:color="auto"/>
      </w:divBdr>
    </w:div>
    <w:div w:id="895118172">
      <w:bodyDiv w:val="1"/>
      <w:marLeft w:val="0"/>
      <w:marRight w:val="0"/>
      <w:marTop w:val="0"/>
      <w:marBottom w:val="0"/>
      <w:divBdr>
        <w:top w:val="none" w:sz="0" w:space="0" w:color="auto"/>
        <w:left w:val="none" w:sz="0" w:space="0" w:color="auto"/>
        <w:bottom w:val="none" w:sz="0" w:space="0" w:color="auto"/>
        <w:right w:val="none" w:sz="0" w:space="0" w:color="auto"/>
      </w:divBdr>
    </w:div>
    <w:div w:id="895749045">
      <w:bodyDiv w:val="1"/>
      <w:marLeft w:val="0"/>
      <w:marRight w:val="0"/>
      <w:marTop w:val="0"/>
      <w:marBottom w:val="0"/>
      <w:divBdr>
        <w:top w:val="none" w:sz="0" w:space="0" w:color="auto"/>
        <w:left w:val="none" w:sz="0" w:space="0" w:color="auto"/>
        <w:bottom w:val="none" w:sz="0" w:space="0" w:color="auto"/>
        <w:right w:val="none" w:sz="0" w:space="0" w:color="auto"/>
      </w:divBdr>
    </w:div>
    <w:div w:id="901670216">
      <w:bodyDiv w:val="1"/>
      <w:marLeft w:val="0"/>
      <w:marRight w:val="0"/>
      <w:marTop w:val="0"/>
      <w:marBottom w:val="0"/>
      <w:divBdr>
        <w:top w:val="none" w:sz="0" w:space="0" w:color="auto"/>
        <w:left w:val="none" w:sz="0" w:space="0" w:color="auto"/>
        <w:bottom w:val="none" w:sz="0" w:space="0" w:color="auto"/>
        <w:right w:val="none" w:sz="0" w:space="0" w:color="auto"/>
      </w:divBdr>
    </w:div>
    <w:div w:id="903954682">
      <w:bodyDiv w:val="1"/>
      <w:marLeft w:val="0"/>
      <w:marRight w:val="0"/>
      <w:marTop w:val="0"/>
      <w:marBottom w:val="0"/>
      <w:divBdr>
        <w:top w:val="none" w:sz="0" w:space="0" w:color="auto"/>
        <w:left w:val="none" w:sz="0" w:space="0" w:color="auto"/>
        <w:bottom w:val="none" w:sz="0" w:space="0" w:color="auto"/>
        <w:right w:val="none" w:sz="0" w:space="0" w:color="auto"/>
      </w:divBdr>
    </w:div>
    <w:div w:id="906190838">
      <w:bodyDiv w:val="1"/>
      <w:marLeft w:val="0"/>
      <w:marRight w:val="0"/>
      <w:marTop w:val="0"/>
      <w:marBottom w:val="0"/>
      <w:divBdr>
        <w:top w:val="none" w:sz="0" w:space="0" w:color="auto"/>
        <w:left w:val="none" w:sz="0" w:space="0" w:color="auto"/>
        <w:bottom w:val="none" w:sz="0" w:space="0" w:color="auto"/>
        <w:right w:val="none" w:sz="0" w:space="0" w:color="auto"/>
      </w:divBdr>
    </w:div>
    <w:div w:id="912548433">
      <w:bodyDiv w:val="1"/>
      <w:marLeft w:val="0"/>
      <w:marRight w:val="0"/>
      <w:marTop w:val="0"/>
      <w:marBottom w:val="0"/>
      <w:divBdr>
        <w:top w:val="none" w:sz="0" w:space="0" w:color="auto"/>
        <w:left w:val="none" w:sz="0" w:space="0" w:color="auto"/>
        <w:bottom w:val="none" w:sz="0" w:space="0" w:color="auto"/>
        <w:right w:val="none" w:sz="0" w:space="0" w:color="auto"/>
      </w:divBdr>
    </w:div>
    <w:div w:id="913667090">
      <w:bodyDiv w:val="1"/>
      <w:marLeft w:val="0"/>
      <w:marRight w:val="0"/>
      <w:marTop w:val="0"/>
      <w:marBottom w:val="0"/>
      <w:divBdr>
        <w:top w:val="none" w:sz="0" w:space="0" w:color="auto"/>
        <w:left w:val="none" w:sz="0" w:space="0" w:color="auto"/>
        <w:bottom w:val="none" w:sz="0" w:space="0" w:color="auto"/>
        <w:right w:val="none" w:sz="0" w:space="0" w:color="auto"/>
      </w:divBdr>
    </w:div>
    <w:div w:id="918295537">
      <w:bodyDiv w:val="1"/>
      <w:marLeft w:val="0"/>
      <w:marRight w:val="0"/>
      <w:marTop w:val="0"/>
      <w:marBottom w:val="0"/>
      <w:divBdr>
        <w:top w:val="none" w:sz="0" w:space="0" w:color="auto"/>
        <w:left w:val="none" w:sz="0" w:space="0" w:color="auto"/>
        <w:bottom w:val="none" w:sz="0" w:space="0" w:color="auto"/>
        <w:right w:val="none" w:sz="0" w:space="0" w:color="auto"/>
      </w:divBdr>
    </w:div>
    <w:div w:id="921568132">
      <w:bodyDiv w:val="1"/>
      <w:marLeft w:val="0"/>
      <w:marRight w:val="0"/>
      <w:marTop w:val="0"/>
      <w:marBottom w:val="0"/>
      <w:divBdr>
        <w:top w:val="none" w:sz="0" w:space="0" w:color="auto"/>
        <w:left w:val="none" w:sz="0" w:space="0" w:color="auto"/>
        <w:bottom w:val="none" w:sz="0" w:space="0" w:color="auto"/>
        <w:right w:val="none" w:sz="0" w:space="0" w:color="auto"/>
      </w:divBdr>
    </w:div>
    <w:div w:id="940718818">
      <w:bodyDiv w:val="1"/>
      <w:marLeft w:val="0"/>
      <w:marRight w:val="0"/>
      <w:marTop w:val="0"/>
      <w:marBottom w:val="0"/>
      <w:divBdr>
        <w:top w:val="none" w:sz="0" w:space="0" w:color="auto"/>
        <w:left w:val="none" w:sz="0" w:space="0" w:color="auto"/>
        <w:bottom w:val="none" w:sz="0" w:space="0" w:color="auto"/>
        <w:right w:val="none" w:sz="0" w:space="0" w:color="auto"/>
      </w:divBdr>
    </w:div>
    <w:div w:id="945118348">
      <w:bodyDiv w:val="1"/>
      <w:marLeft w:val="0"/>
      <w:marRight w:val="0"/>
      <w:marTop w:val="0"/>
      <w:marBottom w:val="0"/>
      <w:divBdr>
        <w:top w:val="none" w:sz="0" w:space="0" w:color="auto"/>
        <w:left w:val="none" w:sz="0" w:space="0" w:color="auto"/>
        <w:bottom w:val="none" w:sz="0" w:space="0" w:color="auto"/>
        <w:right w:val="none" w:sz="0" w:space="0" w:color="auto"/>
      </w:divBdr>
    </w:div>
    <w:div w:id="947659240">
      <w:bodyDiv w:val="1"/>
      <w:marLeft w:val="0"/>
      <w:marRight w:val="0"/>
      <w:marTop w:val="0"/>
      <w:marBottom w:val="0"/>
      <w:divBdr>
        <w:top w:val="none" w:sz="0" w:space="0" w:color="auto"/>
        <w:left w:val="none" w:sz="0" w:space="0" w:color="auto"/>
        <w:bottom w:val="none" w:sz="0" w:space="0" w:color="auto"/>
        <w:right w:val="none" w:sz="0" w:space="0" w:color="auto"/>
      </w:divBdr>
    </w:div>
    <w:div w:id="958537332">
      <w:bodyDiv w:val="1"/>
      <w:marLeft w:val="0"/>
      <w:marRight w:val="0"/>
      <w:marTop w:val="0"/>
      <w:marBottom w:val="0"/>
      <w:divBdr>
        <w:top w:val="none" w:sz="0" w:space="0" w:color="auto"/>
        <w:left w:val="none" w:sz="0" w:space="0" w:color="auto"/>
        <w:bottom w:val="none" w:sz="0" w:space="0" w:color="auto"/>
        <w:right w:val="none" w:sz="0" w:space="0" w:color="auto"/>
      </w:divBdr>
    </w:div>
    <w:div w:id="960187671">
      <w:bodyDiv w:val="1"/>
      <w:marLeft w:val="0"/>
      <w:marRight w:val="0"/>
      <w:marTop w:val="0"/>
      <w:marBottom w:val="0"/>
      <w:divBdr>
        <w:top w:val="none" w:sz="0" w:space="0" w:color="auto"/>
        <w:left w:val="none" w:sz="0" w:space="0" w:color="auto"/>
        <w:bottom w:val="none" w:sz="0" w:space="0" w:color="auto"/>
        <w:right w:val="none" w:sz="0" w:space="0" w:color="auto"/>
      </w:divBdr>
    </w:div>
    <w:div w:id="961038086">
      <w:bodyDiv w:val="1"/>
      <w:marLeft w:val="0"/>
      <w:marRight w:val="0"/>
      <w:marTop w:val="0"/>
      <w:marBottom w:val="0"/>
      <w:divBdr>
        <w:top w:val="none" w:sz="0" w:space="0" w:color="auto"/>
        <w:left w:val="none" w:sz="0" w:space="0" w:color="auto"/>
        <w:bottom w:val="none" w:sz="0" w:space="0" w:color="auto"/>
        <w:right w:val="none" w:sz="0" w:space="0" w:color="auto"/>
      </w:divBdr>
    </w:div>
    <w:div w:id="962231608">
      <w:bodyDiv w:val="1"/>
      <w:marLeft w:val="0"/>
      <w:marRight w:val="0"/>
      <w:marTop w:val="0"/>
      <w:marBottom w:val="0"/>
      <w:divBdr>
        <w:top w:val="none" w:sz="0" w:space="0" w:color="auto"/>
        <w:left w:val="none" w:sz="0" w:space="0" w:color="auto"/>
        <w:bottom w:val="none" w:sz="0" w:space="0" w:color="auto"/>
        <w:right w:val="none" w:sz="0" w:space="0" w:color="auto"/>
      </w:divBdr>
    </w:div>
    <w:div w:id="964656443">
      <w:bodyDiv w:val="1"/>
      <w:marLeft w:val="0"/>
      <w:marRight w:val="0"/>
      <w:marTop w:val="0"/>
      <w:marBottom w:val="0"/>
      <w:divBdr>
        <w:top w:val="none" w:sz="0" w:space="0" w:color="auto"/>
        <w:left w:val="none" w:sz="0" w:space="0" w:color="auto"/>
        <w:bottom w:val="none" w:sz="0" w:space="0" w:color="auto"/>
        <w:right w:val="none" w:sz="0" w:space="0" w:color="auto"/>
      </w:divBdr>
    </w:div>
    <w:div w:id="968127473">
      <w:bodyDiv w:val="1"/>
      <w:marLeft w:val="0"/>
      <w:marRight w:val="0"/>
      <w:marTop w:val="0"/>
      <w:marBottom w:val="0"/>
      <w:divBdr>
        <w:top w:val="none" w:sz="0" w:space="0" w:color="auto"/>
        <w:left w:val="none" w:sz="0" w:space="0" w:color="auto"/>
        <w:bottom w:val="none" w:sz="0" w:space="0" w:color="auto"/>
        <w:right w:val="none" w:sz="0" w:space="0" w:color="auto"/>
      </w:divBdr>
    </w:div>
    <w:div w:id="971784695">
      <w:bodyDiv w:val="1"/>
      <w:marLeft w:val="0"/>
      <w:marRight w:val="0"/>
      <w:marTop w:val="0"/>
      <w:marBottom w:val="0"/>
      <w:divBdr>
        <w:top w:val="none" w:sz="0" w:space="0" w:color="auto"/>
        <w:left w:val="none" w:sz="0" w:space="0" w:color="auto"/>
        <w:bottom w:val="none" w:sz="0" w:space="0" w:color="auto"/>
        <w:right w:val="none" w:sz="0" w:space="0" w:color="auto"/>
      </w:divBdr>
    </w:div>
    <w:div w:id="981348803">
      <w:bodyDiv w:val="1"/>
      <w:marLeft w:val="0"/>
      <w:marRight w:val="0"/>
      <w:marTop w:val="0"/>
      <w:marBottom w:val="0"/>
      <w:divBdr>
        <w:top w:val="none" w:sz="0" w:space="0" w:color="auto"/>
        <w:left w:val="none" w:sz="0" w:space="0" w:color="auto"/>
        <w:bottom w:val="none" w:sz="0" w:space="0" w:color="auto"/>
        <w:right w:val="none" w:sz="0" w:space="0" w:color="auto"/>
      </w:divBdr>
    </w:div>
    <w:div w:id="985665299">
      <w:bodyDiv w:val="1"/>
      <w:marLeft w:val="0"/>
      <w:marRight w:val="0"/>
      <w:marTop w:val="0"/>
      <w:marBottom w:val="0"/>
      <w:divBdr>
        <w:top w:val="none" w:sz="0" w:space="0" w:color="auto"/>
        <w:left w:val="none" w:sz="0" w:space="0" w:color="auto"/>
        <w:bottom w:val="none" w:sz="0" w:space="0" w:color="auto"/>
        <w:right w:val="none" w:sz="0" w:space="0" w:color="auto"/>
      </w:divBdr>
    </w:div>
    <w:div w:id="996154654">
      <w:bodyDiv w:val="1"/>
      <w:marLeft w:val="0"/>
      <w:marRight w:val="0"/>
      <w:marTop w:val="0"/>
      <w:marBottom w:val="0"/>
      <w:divBdr>
        <w:top w:val="none" w:sz="0" w:space="0" w:color="auto"/>
        <w:left w:val="none" w:sz="0" w:space="0" w:color="auto"/>
        <w:bottom w:val="none" w:sz="0" w:space="0" w:color="auto"/>
        <w:right w:val="none" w:sz="0" w:space="0" w:color="auto"/>
      </w:divBdr>
    </w:div>
    <w:div w:id="999504714">
      <w:bodyDiv w:val="1"/>
      <w:marLeft w:val="0"/>
      <w:marRight w:val="0"/>
      <w:marTop w:val="0"/>
      <w:marBottom w:val="0"/>
      <w:divBdr>
        <w:top w:val="none" w:sz="0" w:space="0" w:color="auto"/>
        <w:left w:val="none" w:sz="0" w:space="0" w:color="auto"/>
        <w:bottom w:val="none" w:sz="0" w:space="0" w:color="auto"/>
        <w:right w:val="none" w:sz="0" w:space="0" w:color="auto"/>
      </w:divBdr>
    </w:div>
    <w:div w:id="1004865474">
      <w:bodyDiv w:val="1"/>
      <w:marLeft w:val="0"/>
      <w:marRight w:val="0"/>
      <w:marTop w:val="0"/>
      <w:marBottom w:val="0"/>
      <w:divBdr>
        <w:top w:val="none" w:sz="0" w:space="0" w:color="auto"/>
        <w:left w:val="none" w:sz="0" w:space="0" w:color="auto"/>
        <w:bottom w:val="none" w:sz="0" w:space="0" w:color="auto"/>
        <w:right w:val="none" w:sz="0" w:space="0" w:color="auto"/>
      </w:divBdr>
    </w:div>
    <w:div w:id="1005323393">
      <w:bodyDiv w:val="1"/>
      <w:marLeft w:val="0"/>
      <w:marRight w:val="0"/>
      <w:marTop w:val="0"/>
      <w:marBottom w:val="0"/>
      <w:divBdr>
        <w:top w:val="none" w:sz="0" w:space="0" w:color="auto"/>
        <w:left w:val="none" w:sz="0" w:space="0" w:color="auto"/>
        <w:bottom w:val="none" w:sz="0" w:space="0" w:color="auto"/>
        <w:right w:val="none" w:sz="0" w:space="0" w:color="auto"/>
      </w:divBdr>
    </w:div>
    <w:div w:id="1005941648">
      <w:bodyDiv w:val="1"/>
      <w:marLeft w:val="0"/>
      <w:marRight w:val="0"/>
      <w:marTop w:val="0"/>
      <w:marBottom w:val="0"/>
      <w:divBdr>
        <w:top w:val="none" w:sz="0" w:space="0" w:color="auto"/>
        <w:left w:val="none" w:sz="0" w:space="0" w:color="auto"/>
        <w:bottom w:val="none" w:sz="0" w:space="0" w:color="auto"/>
        <w:right w:val="none" w:sz="0" w:space="0" w:color="auto"/>
      </w:divBdr>
    </w:div>
    <w:div w:id="1025599264">
      <w:bodyDiv w:val="1"/>
      <w:marLeft w:val="0"/>
      <w:marRight w:val="0"/>
      <w:marTop w:val="0"/>
      <w:marBottom w:val="0"/>
      <w:divBdr>
        <w:top w:val="none" w:sz="0" w:space="0" w:color="auto"/>
        <w:left w:val="none" w:sz="0" w:space="0" w:color="auto"/>
        <w:bottom w:val="none" w:sz="0" w:space="0" w:color="auto"/>
        <w:right w:val="none" w:sz="0" w:space="0" w:color="auto"/>
      </w:divBdr>
    </w:div>
    <w:div w:id="1029649385">
      <w:bodyDiv w:val="1"/>
      <w:marLeft w:val="0"/>
      <w:marRight w:val="0"/>
      <w:marTop w:val="0"/>
      <w:marBottom w:val="0"/>
      <w:divBdr>
        <w:top w:val="none" w:sz="0" w:space="0" w:color="auto"/>
        <w:left w:val="none" w:sz="0" w:space="0" w:color="auto"/>
        <w:bottom w:val="none" w:sz="0" w:space="0" w:color="auto"/>
        <w:right w:val="none" w:sz="0" w:space="0" w:color="auto"/>
      </w:divBdr>
    </w:div>
    <w:div w:id="1032412776">
      <w:bodyDiv w:val="1"/>
      <w:marLeft w:val="0"/>
      <w:marRight w:val="0"/>
      <w:marTop w:val="0"/>
      <w:marBottom w:val="0"/>
      <w:divBdr>
        <w:top w:val="none" w:sz="0" w:space="0" w:color="auto"/>
        <w:left w:val="none" w:sz="0" w:space="0" w:color="auto"/>
        <w:bottom w:val="none" w:sz="0" w:space="0" w:color="auto"/>
        <w:right w:val="none" w:sz="0" w:space="0" w:color="auto"/>
      </w:divBdr>
    </w:div>
    <w:div w:id="1039353421">
      <w:bodyDiv w:val="1"/>
      <w:marLeft w:val="0"/>
      <w:marRight w:val="0"/>
      <w:marTop w:val="0"/>
      <w:marBottom w:val="0"/>
      <w:divBdr>
        <w:top w:val="none" w:sz="0" w:space="0" w:color="auto"/>
        <w:left w:val="none" w:sz="0" w:space="0" w:color="auto"/>
        <w:bottom w:val="none" w:sz="0" w:space="0" w:color="auto"/>
        <w:right w:val="none" w:sz="0" w:space="0" w:color="auto"/>
      </w:divBdr>
    </w:div>
    <w:div w:id="1039476022">
      <w:bodyDiv w:val="1"/>
      <w:marLeft w:val="0"/>
      <w:marRight w:val="0"/>
      <w:marTop w:val="0"/>
      <w:marBottom w:val="0"/>
      <w:divBdr>
        <w:top w:val="none" w:sz="0" w:space="0" w:color="auto"/>
        <w:left w:val="none" w:sz="0" w:space="0" w:color="auto"/>
        <w:bottom w:val="none" w:sz="0" w:space="0" w:color="auto"/>
        <w:right w:val="none" w:sz="0" w:space="0" w:color="auto"/>
      </w:divBdr>
    </w:div>
    <w:div w:id="1043869725">
      <w:bodyDiv w:val="1"/>
      <w:marLeft w:val="0"/>
      <w:marRight w:val="0"/>
      <w:marTop w:val="0"/>
      <w:marBottom w:val="0"/>
      <w:divBdr>
        <w:top w:val="none" w:sz="0" w:space="0" w:color="auto"/>
        <w:left w:val="none" w:sz="0" w:space="0" w:color="auto"/>
        <w:bottom w:val="none" w:sz="0" w:space="0" w:color="auto"/>
        <w:right w:val="none" w:sz="0" w:space="0" w:color="auto"/>
      </w:divBdr>
    </w:div>
    <w:div w:id="1051004186">
      <w:bodyDiv w:val="1"/>
      <w:marLeft w:val="0"/>
      <w:marRight w:val="0"/>
      <w:marTop w:val="0"/>
      <w:marBottom w:val="0"/>
      <w:divBdr>
        <w:top w:val="none" w:sz="0" w:space="0" w:color="auto"/>
        <w:left w:val="none" w:sz="0" w:space="0" w:color="auto"/>
        <w:bottom w:val="none" w:sz="0" w:space="0" w:color="auto"/>
        <w:right w:val="none" w:sz="0" w:space="0" w:color="auto"/>
      </w:divBdr>
    </w:div>
    <w:div w:id="1051466159">
      <w:bodyDiv w:val="1"/>
      <w:marLeft w:val="0"/>
      <w:marRight w:val="0"/>
      <w:marTop w:val="0"/>
      <w:marBottom w:val="0"/>
      <w:divBdr>
        <w:top w:val="none" w:sz="0" w:space="0" w:color="auto"/>
        <w:left w:val="none" w:sz="0" w:space="0" w:color="auto"/>
        <w:bottom w:val="none" w:sz="0" w:space="0" w:color="auto"/>
        <w:right w:val="none" w:sz="0" w:space="0" w:color="auto"/>
      </w:divBdr>
    </w:div>
    <w:div w:id="1052080417">
      <w:bodyDiv w:val="1"/>
      <w:marLeft w:val="0"/>
      <w:marRight w:val="0"/>
      <w:marTop w:val="0"/>
      <w:marBottom w:val="0"/>
      <w:divBdr>
        <w:top w:val="none" w:sz="0" w:space="0" w:color="auto"/>
        <w:left w:val="none" w:sz="0" w:space="0" w:color="auto"/>
        <w:bottom w:val="none" w:sz="0" w:space="0" w:color="auto"/>
        <w:right w:val="none" w:sz="0" w:space="0" w:color="auto"/>
      </w:divBdr>
    </w:div>
    <w:div w:id="1053771349">
      <w:bodyDiv w:val="1"/>
      <w:marLeft w:val="0"/>
      <w:marRight w:val="0"/>
      <w:marTop w:val="0"/>
      <w:marBottom w:val="0"/>
      <w:divBdr>
        <w:top w:val="none" w:sz="0" w:space="0" w:color="auto"/>
        <w:left w:val="none" w:sz="0" w:space="0" w:color="auto"/>
        <w:bottom w:val="none" w:sz="0" w:space="0" w:color="auto"/>
        <w:right w:val="none" w:sz="0" w:space="0" w:color="auto"/>
      </w:divBdr>
    </w:div>
    <w:div w:id="1057168763">
      <w:bodyDiv w:val="1"/>
      <w:marLeft w:val="0"/>
      <w:marRight w:val="0"/>
      <w:marTop w:val="0"/>
      <w:marBottom w:val="0"/>
      <w:divBdr>
        <w:top w:val="none" w:sz="0" w:space="0" w:color="auto"/>
        <w:left w:val="none" w:sz="0" w:space="0" w:color="auto"/>
        <w:bottom w:val="none" w:sz="0" w:space="0" w:color="auto"/>
        <w:right w:val="none" w:sz="0" w:space="0" w:color="auto"/>
      </w:divBdr>
    </w:div>
    <w:div w:id="1057319725">
      <w:bodyDiv w:val="1"/>
      <w:marLeft w:val="0"/>
      <w:marRight w:val="0"/>
      <w:marTop w:val="0"/>
      <w:marBottom w:val="0"/>
      <w:divBdr>
        <w:top w:val="none" w:sz="0" w:space="0" w:color="auto"/>
        <w:left w:val="none" w:sz="0" w:space="0" w:color="auto"/>
        <w:bottom w:val="none" w:sz="0" w:space="0" w:color="auto"/>
        <w:right w:val="none" w:sz="0" w:space="0" w:color="auto"/>
      </w:divBdr>
    </w:div>
    <w:div w:id="1059092607">
      <w:bodyDiv w:val="1"/>
      <w:marLeft w:val="0"/>
      <w:marRight w:val="0"/>
      <w:marTop w:val="0"/>
      <w:marBottom w:val="0"/>
      <w:divBdr>
        <w:top w:val="none" w:sz="0" w:space="0" w:color="auto"/>
        <w:left w:val="none" w:sz="0" w:space="0" w:color="auto"/>
        <w:bottom w:val="none" w:sz="0" w:space="0" w:color="auto"/>
        <w:right w:val="none" w:sz="0" w:space="0" w:color="auto"/>
      </w:divBdr>
    </w:div>
    <w:div w:id="1059860298">
      <w:bodyDiv w:val="1"/>
      <w:marLeft w:val="0"/>
      <w:marRight w:val="0"/>
      <w:marTop w:val="0"/>
      <w:marBottom w:val="0"/>
      <w:divBdr>
        <w:top w:val="none" w:sz="0" w:space="0" w:color="auto"/>
        <w:left w:val="none" w:sz="0" w:space="0" w:color="auto"/>
        <w:bottom w:val="none" w:sz="0" w:space="0" w:color="auto"/>
        <w:right w:val="none" w:sz="0" w:space="0" w:color="auto"/>
      </w:divBdr>
    </w:div>
    <w:div w:id="1061099167">
      <w:bodyDiv w:val="1"/>
      <w:marLeft w:val="0"/>
      <w:marRight w:val="0"/>
      <w:marTop w:val="0"/>
      <w:marBottom w:val="0"/>
      <w:divBdr>
        <w:top w:val="none" w:sz="0" w:space="0" w:color="auto"/>
        <w:left w:val="none" w:sz="0" w:space="0" w:color="auto"/>
        <w:bottom w:val="none" w:sz="0" w:space="0" w:color="auto"/>
        <w:right w:val="none" w:sz="0" w:space="0" w:color="auto"/>
      </w:divBdr>
    </w:div>
    <w:div w:id="1063672763">
      <w:bodyDiv w:val="1"/>
      <w:marLeft w:val="0"/>
      <w:marRight w:val="0"/>
      <w:marTop w:val="0"/>
      <w:marBottom w:val="0"/>
      <w:divBdr>
        <w:top w:val="none" w:sz="0" w:space="0" w:color="auto"/>
        <w:left w:val="none" w:sz="0" w:space="0" w:color="auto"/>
        <w:bottom w:val="none" w:sz="0" w:space="0" w:color="auto"/>
        <w:right w:val="none" w:sz="0" w:space="0" w:color="auto"/>
      </w:divBdr>
    </w:div>
    <w:div w:id="1063718196">
      <w:bodyDiv w:val="1"/>
      <w:marLeft w:val="0"/>
      <w:marRight w:val="0"/>
      <w:marTop w:val="0"/>
      <w:marBottom w:val="0"/>
      <w:divBdr>
        <w:top w:val="none" w:sz="0" w:space="0" w:color="auto"/>
        <w:left w:val="none" w:sz="0" w:space="0" w:color="auto"/>
        <w:bottom w:val="none" w:sz="0" w:space="0" w:color="auto"/>
        <w:right w:val="none" w:sz="0" w:space="0" w:color="auto"/>
      </w:divBdr>
      <w:divsChild>
        <w:div w:id="1854952088">
          <w:marLeft w:val="0"/>
          <w:marRight w:val="0"/>
          <w:marTop w:val="0"/>
          <w:marBottom w:val="0"/>
          <w:divBdr>
            <w:top w:val="none" w:sz="0" w:space="0" w:color="auto"/>
            <w:left w:val="none" w:sz="0" w:space="0" w:color="auto"/>
            <w:bottom w:val="none" w:sz="0" w:space="0" w:color="auto"/>
            <w:right w:val="none" w:sz="0" w:space="0" w:color="auto"/>
          </w:divBdr>
          <w:divsChild>
            <w:div w:id="19538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4006">
      <w:bodyDiv w:val="1"/>
      <w:marLeft w:val="0"/>
      <w:marRight w:val="0"/>
      <w:marTop w:val="0"/>
      <w:marBottom w:val="0"/>
      <w:divBdr>
        <w:top w:val="none" w:sz="0" w:space="0" w:color="auto"/>
        <w:left w:val="none" w:sz="0" w:space="0" w:color="auto"/>
        <w:bottom w:val="none" w:sz="0" w:space="0" w:color="auto"/>
        <w:right w:val="none" w:sz="0" w:space="0" w:color="auto"/>
      </w:divBdr>
    </w:div>
    <w:div w:id="1066612452">
      <w:bodyDiv w:val="1"/>
      <w:marLeft w:val="0"/>
      <w:marRight w:val="0"/>
      <w:marTop w:val="0"/>
      <w:marBottom w:val="0"/>
      <w:divBdr>
        <w:top w:val="none" w:sz="0" w:space="0" w:color="auto"/>
        <w:left w:val="none" w:sz="0" w:space="0" w:color="auto"/>
        <w:bottom w:val="none" w:sz="0" w:space="0" w:color="auto"/>
        <w:right w:val="none" w:sz="0" w:space="0" w:color="auto"/>
      </w:divBdr>
    </w:div>
    <w:div w:id="1077089453">
      <w:bodyDiv w:val="1"/>
      <w:marLeft w:val="0"/>
      <w:marRight w:val="0"/>
      <w:marTop w:val="0"/>
      <w:marBottom w:val="0"/>
      <w:divBdr>
        <w:top w:val="none" w:sz="0" w:space="0" w:color="auto"/>
        <w:left w:val="none" w:sz="0" w:space="0" w:color="auto"/>
        <w:bottom w:val="none" w:sz="0" w:space="0" w:color="auto"/>
        <w:right w:val="none" w:sz="0" w:space="0" w:color="auto"/>
      </w:divBdr>
    </w:div>
    <w:div w:id="1092431189">
      <w:bodyDiv w:val="1"/>
      <w:marLeft w:val="0"/>
      <w:marRight w:val="0"/>
      <w:marTop w:val="0"/>
      <w:marBottom w:val="0"/>
      <w:divBdr>
        <w:top w:val="none" w:sz="0" w:space="0" w:color="auto"/>
        <w:left w:val="none" w:sz="0" w:space="0" w:color="auto"/>
        <w:bottom w:val="none" w:sz="0" w:space="0" w:color="auto"/>
        <w:right w:val="none" w:sz="0" w:space="0" w:color="auto"/>
      </w:divBdr>
    </w:div>
    <w:div w:id="1103957662">
      <w:bodyDiv w:val="1"/>
      <w:marLeft w:val="0"/>
      <w:marRight w:val="0"/>
      <w:marTop w:val="0"/>
      <w:marBottom w:val="0"/>
      <w:divBdr>
        <w:top w:val="none" w:sz="0" w:space="0" w:color="auto"/>
        <w:left w:val="none" w:sz="0" w:space="0" w:color="auto"/>
        <w:bottom w:val="none" w:sz="0" w:space="0" w:color="auto"/>
        <w:right w:val="none" w:sz="0" w:space="0" w:color="auto"/>
      </w:divBdr>
    </w:div>
    <w:div w:id="1105199313">
      <w:bodyDiv w:val="1"/>
      <w:marLeft w:val="0"/>
      <w:marRight w:val="0"/>
      <w:marTop w:val="0"/>
      <w:marBottom w:val="0"/>
      <w:divBdr>
        <w:top w:val="none" w:sz="0" w:space="0" w:color="auto"/>
        <w:left w:val="none" w:sz="0" w:space="0" w:color="auto"/>
        <w:bottom w:val="none" w:sz="0" w:space="0" w:color="auto"/>
        <w:right w:val="none" w:sz="0" w:space="0" w:color="auto"/>
      </w:divBdr>
    </w:div>
    <w:div w:id="1113130775">
      <w:bodyDiv w:val="1"/>
      <w:marLeft w:val="0"/>
      <w:marRight w:val="0"/>
      <w:marTop w:val="0"/>
      <w:marBottom w:val="0"/>
      <w:divBdr>
        <w:top w:val="none" w:sz="0" w:space="0" w:color="auto"/>
        <w:left w:val="none" w:sz="0" w:space="0" w:color="auto"/>
        <w:bottom w:val="none" w:sz="0" w:space="0" w:color="auto"/>
        <w:right w:val="none" w:sz="0" w:space="0" w:color="auto"/>
      </w:divBdr>
    </w:div>
    <w:div w:id="1121727574">
      <w:bodyDiv w:val="1"/>
      <w:marLeft w:val="0"/>
      <w:marRight w:val="0"/>
      <w:marTop w:val="0"/>
      <w:marBottom w:val="0"/>
      <w:divBdr>
        <w:top w:val="none" w:sz="0" w:space="0" w:color="auto"/>
        <w:left w:val="none" w:sz="0" w:space="0" w:color="auto"/>
        <w:bottom w:val="none" w:sz="0" w:space="0" w:color="auto"/>
        <w:right w:val="none" w:sz="0" w:space="0" w:color="auto"/>
      </w:divBdr>
    </w:div>
    <w:div w:id="1132820862">
      <w:bodyDiv w:val="1"/>
      <w:marLeft w:val="0"/>
      <w:marRight w:val="0"/>
      <w:marTop w:val="0"/>
      <w:marBottom w:val="0"/>
      <w:divBdr>
        <w:top w:val="none" w:sz="0" w:space="0" w:color="auto"/>
        <w:left w:val="none" w:sz="0" w:space="0" w:color="auto"/>
        <w:bottom w:val="none" w:sz="0" w:space="0" w:color="auto"/>
        <w:right w:val="none" w:sz="0" w:space="0" w:color="auto"/>
      </w:divBdr>
    </w:div>
    <w:div w:id="1135221515">
      <w:bodyDiv w:val="1"/>
      <w:marLeft w:val="0"/>
      <w:marRight w:val="0"/>
      <w:marTop w:val="0"/>
      <w:marBottom w:val="0"/>
      <w:divBdr>
        <w:top w:val="none" w:sz="0" w:space="0" w:color="auto"/>
        <w:left w:val="none" w:sz="0" w:space="0" w:color="auto"/>
        <w:bottom w:val="none" w:sz="0" w:space="0" w:color="auto"/>
        <w:right w:val="none" w:sz="0" w:space="0" w:color="auto"/>
      </w:divBdr>
    </w:div>
    <w:div w:id="1135684526">
      <w:bodyDiv w:val="1"/>
      <w:marLeft w:val="0"/>
      <w:marRight w:val="0"/>
      <w:marTop w:val="0"/>
      <w:marBottom w:val="0"/>
      <w:divBdr>
        <w:top w:val="none" w:sz="0" w:space="0" w:color="auto"/>
        <w:left w:val="none" w:sz="0" w:space="0" w:color="auto"/>
        <w:bottom w:val="none" w:sz="0" w:space="0" w:color="auto"/>
        <w:right w:val="none" w:sz="0" w:space="0" w:color="auto"/>
      </w:divBdr>
    </w:div>
    <w:div w:id="1136681737">
      <w:bodyDiv w:val="1"/>
      <w:marLeft w:val="0"/>
      <w:marRight w:val="0"/>
      <w:marTop w:val="0"/>
      <w:marBottom w:val="0"/>
      <w:divBdr>
        <w:top w:val="none" w:sz="0" w:space="0" w:color="auto"/>
        <w:left w:val="none" w:sz="0" w:space="0" w:color="auto"/>
        <w:bottom w:val="none" w:sz="0" w:space="0" w:color="auto"/>
        <w:right w:val="none" w:sz="0" w:space="0" w:color="auto"/>
      </w:divBdr>
    </w:div>
    <w:div w:id="1148932992">
      <w:bodyDiv w:val="1"/>
      <w:marLeft w:val="0"/>
      <w:marRight w:val="0"/>
      <w:marTop w:val="0"/>
      <w:marBottom w:val="0"/>
      <w:divBdr>
        <w:top w:val="none" w:sz="0" w:space="0" w:color="auto"/>
        <w:left w:val="none" w:sz="0" w:space="0" w:color="auto"/>
        <w:bottom w:val="none" w:sz="0" w:space="0" w:color="auto"/>
        <w:right w:val="none" w:sz="0" w:space="0" w:color="auto"/>
      </w:divBdr>
    </w:div>
    <w:div w:id="1150294994">
      <w:bodyDiv w:val="1"/>
      <w:marLeft w:val="0"/>
      <w:marRight w:val="0"/>
      <w:marTop w:val="0"/>
      <w:marBottom w:val="0"/>
      <w:divBdr>
        <w:top w:val="none" w:sz="0" w:space="0" w:color="auto"/>
        <w:left w:val="none" w:sz="0" w:space="0" w:color="auto"/>
        <w:bottom w:val="none" w:sz="0" w:space="0" w:color="auto"/>
        <w:right w:val="none" w:sz="0" w:space="0" w:color="auto"/>
      </w:divBdr>
    </w:div>
    <w:div w:id="1152990332">
      <w:bodyDiv w:val="1"/>
      <w:marLeft w:val="0"/>
      <w:marRight w:val="0"/>
      <w:marTop w:val="0"/>
      <w:marBottom w:val="0"/>
      <w:divBdr>
        <w:top w:val="none" w:sz="0" w:space="0" w:color="auto"/>
        <w:left w:val="none" w:sz="0" w:space="0" w:color="auto"/>
        <w:bottom w:val="none" w:sz="0" w:space="0" w:color="auto"/>
        <w:right w:val="none" w:sz="0" w:space="0" w:color="auto"/>
      </w:divBdr>
    </w:div>
    <w:div w:id="1154641935">
      <w:bodyDiv w:val="1"/>
      <w:marLeft w:val="0"/>
      <w:marRight w:val="0"/>
      <w:marTop w:val="0"/>
      <w:marBottom w:val="0"/>
      <w:divBdr>
        <w:top w:val="none" w:sz="0" w:space="0" w:color="auto"/>
        <w:left w:val="none" w:sz="0" w:space="0" w:color="auto"/>
        <w:bottom w:val="none" w:sz="0" w:space="0" w:color="auto"/>
        <w:right w:val="none" w:sz="0" w:space="0" w:color="auto"/>
      </w:divBdr>
    </w:div>
    <w:div w:id="1156189174">
      <w:bodyDiv w:val="1"/>
      <w:marLeft w:val="0"/>
      <w:marRight w:val="0"/>
      <w:marTop w:val="0"/>
      <w:marBottom w:val="0"/>
      <w:divBdr>
        <w:top w:val="none" w:sz="0" w:space="0" w:color="auto"/>
        <w:left w:val="none" w:sz="0" w:space="0" w:color="auto"/>
        <w:bottom w:val="none" w:sz="0" w:space="0" w:color="auto"/>
        <w:right w:val="none" w:sz="0" w:space="0" w:color="auto"/>
      </w:divBdr>
    </w:div>
    <w:div w:id="1157527325">
      <w:bodyDiv w:val="1"/>
      <w:marLeft w:val="0"/>
      <w:marRight w:val="0"/>
      <w:marTop w:val="0"/>
      <w:marBottom w:val="0"/>
      <w:divBdr>
        <w:top w:val="none" w:sz="0" w:space="0" w:color="auto"/>
        <w:left w:val="none" w:sz="0" w:space="0" w:color="auto"/>
        <w:bottom w:val="none" w:sz="0" w:space="0" w:color="auto"/>
        <w:right w:val="none" w:sz="0" w:space="0" w:color="auto"/>
      </w:divBdr>
    </w:div>
    <w:div w:id="1162507038">
      <w:bodyDiv w:val="1"/>
      <w:marLeft w:val="0"/>
      <w:marRight w:val="0"/>
      <w:marTop w:val="0"/>
      <w:marBottom w:val="0"/>
      <w:divBdr>
        <w:top w:val="none" w:sz="0" w:space="0" w:color="auto"/>
        <w:left w:val="none" w:sz="0" w:space="0" w:color="auto"/>
        <w:bottom w:val="none" w:sz="0" w:space="0" w:color="auto"/>
        <w:right w:val="none" w:sz="0" w:space="0" w:color="auto"/>
      </w:divBdr>
    </w:div>
    <w:div w:id="1168061189">
      <w:bodyDiv w:val="1"/>
      <w:marLeft w:val="0"/>
      <w:marRight w:val="0"/>
      <w:marTop w:val="0"/>
      <w:marBottom w:val="0"/>
      <w:divBdr>
        <w:top w:val="none" w:sz="0" w:space="0" w:color="auto"/>
        <w:left w:val="none" w:sz="0" w:space="0" w:color="auto"/>
        <w:bottom w:val="none" w:sz="0" w:space="0" w:color="auto"/>
        <w:right w:val="none" w:sz="0" w:space="0" w:color="auto"/>
      </w:divBdr>
    </w:div>
    <w:div w:id="1176379379">
      <w:bodyDiv w:val="1"/>
      <w:marLeft w:val="0"/>
      <w:marRight w:val="0"/>
      <w:marTop w:val="0"/>
      <w:marBottom w:val="0"/>
      <w:divBdr>
        <w:top w:val="none" w:sz="0" w:space="0" w:color="auto"/>
        <w:left w:val="none" w:sz="0" w:space="0" w:color="auto"/>
        <w:bottom w:val="none" w:sz="0" w:space="0" w:color="auto"/>
        <w:right w:val="none" w:sz="0" w:space="0" w:color="auto"/>
      </w:divBdr>
    </w:div>
    <w:div w:id="1176922877">
      <w:bodyDiv w:val="1"/>
      <w:marLeft w:val="0"/>
      <w:marRight w:val="0"/>
      <w:marTop w:val="0"/>
      <w:marBottom w:val="0"/>
      <w:divBdr>
        <w:top w:val="none" w:sz="0" w:space="0" w:color="auto"/>
        <w:left w:val="none" w:sz="0" w:space="0" w:color="auto"/>
        <w:bottom w:val="none" w:sz="0" w:space="0" w:color="auto"/>
        <w:right w:val="none" w:sz="0" w:space="0" w:color="auto"/>
      </w:divBdr>
    </w:div>
    <w:div w:id="1177116702">
      <w:bodyDiv w:val="1"/>
      <w:marLeft w:val="0"/>
      <w:marRight w:val="0"/>
      <w:marTop w:val="0"/>
      <w:marBottom w:val="0"/>
      <w:divBdr>
        <w:top w:val="none" w:sz="0" w:space="0" w:color="auto"/>
        <w:left w:val="none" w:sz="0" w:space="0" w:color="auto"/>
        <w:bottom w:val="none" w:sz="0" w:space="0" w:color="auto"/>
        <w:right w:val="none" w:sz="0" w:space="0" w:color="auto"/>
      </w:divBdr>
    </w:div>
    <w:div w:id="1178303597">
      <w:bodyDiv w:val="1"/>
      <w:marLeft w:val="0"/>
      <w:marRight w:val="0"/>
      <w:marTop w:val="0"/>
      <w:marBottom w:val="0"/>
      <w:divBdr>
        <w:top w:val="none" w:sz="0" w:space="0" w:color="auto"/>
        <w:left w:val="none" w:sz="0" w:space="0" w:color="auto"/>
        <w:bottom w:val="none" w:sz="0" w:space="0" w:color="auto"/>
        <w:right w:val="none" w:sz="0" w:space="0" w:color="auto"/>
      </w:divBdr>
    </w:div>
    <w:div w:id="1188250233">
      <w:bodyDiv w:val="1"/>
      <w:marLeft w:val="0"/>
      <w:marRight w:val="0"/>
      <w:marTop w:val="0"/>
      <w:marBottom w:val="0"/>
      <w:divBdr>
        <w:top w:val="none" w:sz="0" w:space="0" w:color="auto"/>
        <w:left w:val="none" w:sz="0" w:space="0" w:color="auto"/>
        <w:bottom w:val="none" w:sz="0" w:space="0" w:color="auto"/>
        <w:right w:val="none" w:sz="0" w:space="0" w:color="auto"/>
      </w:divBdr>
    </w:div>
    <w:div w:id="1190340941">
      <w:bodyDiv w:val="1"/>
      <w:marLeft w:val="0"/>
      <w:marRight w:val="0"/>
      <w:marTop w:val="0"/>
      <w:marBottom w:val="0"/>
      <w:divBdr>
        <w:top w:val="none" w:sz="0" w:space="0" w:color="auto"/>
        <w:left w:val="none" w:sz="0" w:space="0" w:color="auto"/>
        <w:bottom w:val="none" w:sz="0" w:space="0" w:color="auto"/>
        <w:right w:val="none" w:sz="0" w:space="0" w:color="auto"/>
      </w:divBdr>
    </w:div>
    <w:div w:id="1195121150">
      <w:bodyDiv w:val="1"/>
      <w:marLeft w:val="0"/>
      <w:marRight w:val="0"/>
      <w:marTop w:val="0"/>
      <w:marBottom w:val="0"/>
      <w:divBdr>
        <w:top w:val="none" w:sz="0" w:space="0" w:color="auto"/>
        <w:left w:val="none" w:sz="0" w:space="0" w:color="auto"/>
        <w:bottom w:val="none" w:sz="0" w:space="0" w:color="auto"/>
        <w:right w:val="none" w:sz="0" w:space="0" w:color="auto"/>
      </w:divBdr>
    </w:div>
    <w:div w:id="1199003074">
      <w:bodyDiv w:val="1"/>
      <w:marLeft w:val="0"/>
      <w:marRight w:val="0"/>
      <w:marTop w:val="0"/>
      <w:marBottom w:val="0"/>
      <w:divBdr>
        <w:top w:val="none" w:sz="0" w:space="0" w:color="auto"/>
        <w:left w:val="none" w:sz="0" w:space="0" w:color="auto"/>
        <w:bottom w:val="none" w:sz="0" w:space="0" w:color="auto"/>
        <w:right w:val="none" w:sz="0" w:space="0" w:color="auto"/>
      </w:divBdr>
    </w:div>
    <w:div w:id="1199852355">
      <w:bodyDiv w:val="1"/>
      <w:marLeft w:val="0"/>
      <w:marRight w:val="0"/>
      <w:marTop w:val="0"/>
      <w:marBottom w:val="0"/>
      <w:divBdr>
        <w:top w:val="none" w:sz="0" w:space="0" w:color="auto"/>
        <w:left w:val="none" w:sz="0" w:space="0" w:color="auto"/>
        <w:bottom w:val="none" w:sz="0" w:space="0" w:color="auto"/>
        <w:right w:val="none" w:sz="0" w:space="0" w:color="auto"/>
      </w:divBdr>
    </w:div>
    <w:div w:id="1206214667">
      <w:bodyDiv w:val="1"/>
      <w:marLeft w:val="0"/>
      <w:marRight w:val="0"/>
      <w:marTop w:val="0"/>
      <w:marBottom w:val="0"/>
      <w:divBdr>
        <w:top w:val="none" w:sz="0" w:space="0" w:color="auto"/>
        <w:left w:val="none" w:sz="0" w:space="0" w:color="auto"/>
        <w:bottom w:val="none" w:sz="0" w:space="0" w:color="auto"/>
        <w:right w:val="none" w:sz="0" w:space="0" w:color="auto"/>
      </w:divBdr>
    </w:div>
    <w:div w:id="1217742809">
      <w:bodyDiv w:val="1"/>
      <w:marLeft w:val="0"/>
      <w:marRight w:val="0"/>
      <w:marTop w:val="0"/>
      <w:marBottom w:val="0"/>
      <w:divBdr>
        <w:top w:val="none" w:sz="0" w:space="0" w:color="auto"/>
        <w:left w:val="none" w:sz="0" w:space="0" w:color="auto"/>
        <w:bottom w:val="none" w:sz="0" w:space="0" w:color="auto"/>
        <w:right w:val="none" w:sz="0" w:space="0" w:color="auto"/>
      </w:divBdr>
    </w:div>
    <w:div w:id="1224677076">
      <w:bodyDiv w:val="1"/>
      <w:marLeft w:val="0"/>
      <w:marRight w:val="0"/>
      <w:marTop w:val="0"/>
      <w:marBottom w:val="0"/>
      <w:divBdr>
        <w:top w:val="none" w:sz="0" w:space="0" w:color="auto"/>
        <w:left w:val="none" w:sz="0" w:space="0" w:color="auto"/>
        <w:bottom w:val="none" w:sz="0" w:space="0" w:color="auto"/>
        <w:right w:val="none" w:sz="0" w:space="0" w:color="auto"/>
      </w:divBdr>
    </w:div>
    <w:div w:id="1226263865">
      <w:bodyDiv w:val="1"/>
      <w:marLeft w:val="0"/>
      <w:marRight w:val="0"/>
      <w:marTop w:val="0"/>
      <w:marBottom w:val="0"/>
      <w:divBdr>
        <w:top w:val="none" w:sz="0" w:space="0" w:color="auto"/>
        <w:left w:val="none" w:sz="0" w:space="0" w:color="auto"/>
        <w:bottom w:val="none" w:sz="0" w:space="0" w:color="auto"/>
        <w:right w:val="none" w:sz="0" w:space="0" w:color="auto"/>
      </w:divBdr>
    </w:div>
    <w:div w:id="1230187105">
      <w:bodyDiv w:val="1"/>
      <w:marLeft w:val="0"/>
      <w:marRight w:val="0"/>
      <w:marTop w:val="0"/>
      <w:marBottom w:val="0"/>
      <w:divBdr>
        <w:top w:val="none" w:sz="0" w:space="0" w:color="auto"/>
        <w:left w:val="none" w:sz="0" w:space="0" w:color="auto"/>
        <w:bottom w:val="none" w:sz="0" w:space="0" w:color="auto"/>
        <w:right w:val="none" w:sz="0" w:space="0" w:color="auto"/>
      </w:divBdr>
    </w:div>
    <w:div w:id="1230924550">
      <w:bodyDiv w:val="1"/>
      <w:marLeft w:val="0"/>
      <w:marRight w:val="0"/>
      <w:marTop w:val="0"/>
      <w:marBottom w:val="0"/>
      <w:divBdr>
        <w:top w:val="none" w:sz="0" w:space="0" w:color="auto"/>
        <w:left w:val="none" w:sz="0" w:space="0" w:color="auto"/>
        <w:bottom w:val="none" w:sz="0" w:space="0" w:color="auto"/>
        <w:right w:val="none" w:sz="0" w:space="0" w:color="auto"/>
      </w:divBdr>
    </w:div>
    <w:div w:id="1232614704">
      <w:bodyDiv w:val="1"/>
      <w:marLeft w:val="0"/>
      <w:marRight w:val="0"/>
      <w:marTop w:val="0"/>
      <w:marBottom w:val="0"/>
      <w:divBdr>
        <w:top w:val="none" w:sz="0" w:space="0" w:color="auto"/>
        <w:left w:val="none" w:sz="0" w:space="0" w:color="auto"/>
        <w:bottom w:val="none" w:sz="0" w:space="0" w:color="auto"/>
        <w:right w:val="none" w:sz="0" w:space="0" w:color="auto"/>
      </w:divBdr>
    </w:div>
    <w:div w:id="1239245720">
      <w:bodyDiv w:val="1"/>
      <w:marLeft w:val="0"/>
      <w:marRight w:val="0"/>
      <w:marTop w:val="0"/>
      <w:marBottom w:val="0"/>
      <w:divBdr>
        <w:top w:val="none" w:sz="0" w:space="0" w:color="auto"/>
        <w:left w:val="none" w:sz="0" w:space="0" w:color="auto"/>
        <w:bottom w:val="none" w:sz="0" w:space="0" w:color="auto"/>
        <w:right w:val="none" w:sz="0" w:space="0" w:color="auto"/>
      </w:divBdr>
    </w:div>
    <w:div w:id="1243370279">
      <w:bodyDiv w:val="1"/>
      <w:marLeft w:val="0"/>
      <w:marRight w:val="0"/>
      <w:marTop w:val="0"/>
      <w:marBottom w:val="0"/>
      <w:divBdr>
        <w:top w:val="none" w:sz="0" w:space="0" w:color="auto"/>
        <w:left w:val="none" w:sz="0" w:space="0" w:color="auto"/>
        <w:bottom w:val="none" w:sz="0" w:space="0" w:color="auto"/>
        <w:right w:val="none" w:sz="0" w:space="0" w:color="auto"/>
      </w:divBdr>
    </w:div>
    <w:div w:id="1245261236">
      <w:bodyDiv w:val="1"/>
      <w:marLeft w:val="0"/>
      <w:marRight w:val="0"/>
      <w:marTop w:val="0"/>
      <w:marBottom w:val="0"/>
      <w:divBdr>
        <w:top w:val="none" w:sz="0" w:space="0" w:color="auto"/>
        <w:left w:val="none" w:sz="0" w:space="0" w:color="auto"/>
        <w:bottom w:val="none" w:sz="0" w:space="0" w:color="auto"/>
        <w:right w:val="none" w:sz="0" w:space="0" w:color="auto"/>
      </w:divBdr>
    </w:div>
    <w:div w:id="1245335236">
      <w:bodyDiv w:val="1"/>
      <w:marLeft w:val="0"/>
      <w:marRight w:val="0"/>
      <w:marTop w:val="0"/>
      <w:marBottom w:val="0"/>
      <w:divBdr>
        <w:top w:val="none" w:sz="0" w:space="0" w:color="auto"/>
        <w:left w:val="none" w:sz="0" w:space="0" w:color="auto"/>
        <w:bottom w:val="none" w:sz="0" w:space="0" w:color="auto"/>
        <w:right w:val="none" w:sz="0" w:space="0" w:color="auto"/>
      </w:divBdr>
    </w:div>
    <w:div w:id="1245608692">
      <w:bodyDiv w:val="1"/>
      <w:marLeft w:val="0"/>
      <w:marRight w:val="0"/>
      <w:marTop w:val="0"/>
      <w:marBottom w:val="0"/>
      <w:divBdr>
        <w:top w:val="none" w:sz="0" w:space="0" w:color="auto"/>
        <w:left w:val="none" w:sz="0" w:space="0" w:color="auto"/>
        <w:bottom w:val="none" w:sz="0" w:space="0" w:color="auto"/>
        <w:right w:val="none" w:sz="0" w:space="0" w:color="auto"/>
      </w:divBdr>
    </w:div>
    <w:div w:id="1248231168">
      <w:bodyDiv w:val="1"/>
      <w:marLeft w:val="0"/>
      <w:marRight w:val="0"/>
      <w:marTop w:val="0"/>
      <w:marBottom w:val="0"/>
      <w:divBdr>
        <w:top w:val="none" w:sz="0" w:space="0" w:color="auto"/>
        <w:left w:val="none" w:sz="0" w:space="0" w:color="auto"/>
        <w:bottom w:val="none" w:sz="0" w:space="0" w:color="auto"/>
        <w:right w:val="none" w:sz="0" w:space="0" w:color="auto"/>
      </w:divBdr>
    </w:div>
    <w:div w:id="1254506377">
      <w:bodyDiv w:val="1"/>
      <w:marLeft w:val="0"/>
      <w:marRight w:val="0"/>
      <w:marTop w:val="0"/>
      <w:marBottom w:val="0"/>
      <w:divBdr>
        <w:top w:val="none" w:sz="0" w:space="0" w:color="auto"/>
        <w:left w:val="none" w:sz="0" w:space="0" w:color="auto"/>
        <w:bottom w:val="none" w:sz="0" w:space="0" w:color="auto"/>
        <w:right w:val="none" w:sz="0" w:space="0" w:color="auto"/>
      </w:divBdr>
    </w:div>
    <w:div w:id="1262183628">
      <w:bodyDiv w:val="1"/>
      <w:marLeft w:val="0"/>
      <w:marRight w:val="0"/>
      <w:marTop w:val="0"/>
      <w:marBottom w:val="0"/>
      <w:divBdr>
        <w:top w:val="none" w:sz="0" w:space="0" w:color="auto"/>
        <w:left w:val="none" w:sz="0" w:space="0" w:color="auto"/>
        <w:bottom w:val="none" w:sz="0" w:space="0" w:color="auto"/>
        <w:right w:val="none" w:sz="0" w:space="0" w:color="auto"/>
      </w:divBdr>
    </w:div>
    <w:div w:id="1267617157">
      <w:bodyDiv w:val="1"/>
      <w:marLeft w:val="0"/>
      <w:marRight w:val="0"/>
      <w:marTop w:val="0"/>
      <w:marBottom w:val="0"/>
      <w:divBdr>
        <w:top w:val="none" w:sz="0" w:space="0" w:color="auto"/>
        <w:left w:val="none" w:sz="0" w:space="0" w:color="auto"/>
        <w:bottom w:val="none" w:sz="0" w:space="0" w:color="auto"/>
        <w:right w:val="none" w:sz="0" w:space="0" w:color="auto"/>
      </w:divBdr>
    </w:div>
    <w:div w:id="1269191029">
      <w:bodyDiv w:val="1"/>
      <w:marLeft w:val="0"/>
      <w:marRight w:val="0"/>
      <w:marTop w:val="0"/>
      <w:marBottom w:val="0"/>
      <w:divBdr>
        <w:top w:val="none" w:sz="0" w:space="0" w:color="auto"/>
        <w:left w:val="none" w:sz="0" w:space="0" w:color="auto"/>
        <w:bottom w:val="none" w:sz="0" w:space="0" w:color="auto"/>
        <w:right w:val="none" w:sz="0" w:space="0" w:color="auto"/>
      </w:divBdr>
    </w:div>
    <w:div w:id="1272544034">
      <w:bodyDiv w:val="1"/>
      <w:marLeft w:val="0"/>
      <w:marRight w:val="0"/>
      <w:marTop w:val="0"/>
      <w:marBottom w:val="0"/>
      <w:divBdr>
        <w:top w:val="none" w:sz="0" w:space="0" w:color="auto"/>
        <w:left w:val="none" w:sz="0" w:space="0" w:color="auto"/>
        <w:bottom w:val="none" w:sz="0" w:space="0" w:color="auto"/>
        <w:right w:val="none" w:sz="0" w:space="0" w:color="auto"/>
      </w:divBdr>
    </w:div>
    <w:div w:id="1279944078">
      <w:bodyDiv w:val="1"/>
      <w:marLeft w:val="0"/>
      <w:marRight w:val="0"/>
      <w:marTop w:val="0"/>
      <w:marBottom w:val="0"/>
      <w:divBdr>
        <w:top w:val="none" w:sz="0" w:space="0" w:color="auto"/>
        <w:left w:val="none" w:sz="0" w:space="0" w:color="auto"/>
        <w:bottom w:val="none" w:sz="0" w:space="0" w:color="auto"/>
        <w:right w:val="none" w:sz="0" w:space="0" w:color="auto"/>
      </w:divBdr>
    </w:div>
    <w:div w:id="1284927124">
      <w:bodyDiv w:val="1"/>
      <w:marLeft w:val="0"/>
      <w:marRight w:val="0"/>
      <w:marTop w:val="0"/>
      <w:marBottom w:val="0"/>
      <w:divBdr>
        <w:top w:val="none" w:sz="0" w:space="0" w:color="auto"/>
        <w:left w:val="none" w:sz="0" w:space="0" w:color="auto"/>
        <w:bottom w:val="none" w:sz="0" w:space="0" w:color="auto"/>
        <w:right w:val="none" w:sz="0" w:space="0" w:color="auto"/>
      </w:divBdr>
    </w:div>
    <w:div w:id="1286350822">
      <w:bodyDiv w:val="1"/>
      <w:marLeft w:val="0"/>
      <w:marRight w:val="0"/>
      <w:marTop w:val="0"/>
      <w:marBottom w:val="0"/>
      <w:divBdr>
        <w:top w:val="none" w:sz="0" w:space="0" w:color="auto"/>
        <w:left w:val="none" w:sz="0" w:space="0" w:color="auto"/>
        <w:bottom w:val="none" w:sz="0" w:space="0" w:color="auto"/>
        <w:right w:val="none" w:sz="0" w:space="0" w:color="auto"/>
      </w:divBdr>
    </w:div>
    <w:div w:id="1288781619">
      <w:bodyDiv w:val="1"/>
      <w:marLeft w:val="0"/>
      <w:marRight w:val="0"/>
      <w:marTop w:val="0"/>
      <w:marBottom w:val="0"/>
      <w:divBdr>
        <w:top w:val="none" w:sz="0" w:space="0" w:color="auto"/>
        <w:left w:val="none" w:sz="0" w:space="0" w:color="auto"/>
        <w:bottom w:val="none" w:sz="0" w:space="0" w:color="auto"/>
        <w:right w:val="none" w:sz="0" w:space="0" w:color="auto"/>
      </w:divBdr>
      <w:divsChild>
        <w:div w:id="1766926351">
          <w:marLeft w:val="0"/>
          <w:marRight w:val="0"/>
          <w:marTop w:val="0"/>
          <w:marBottom w:val="0"/>
          <w:divBdr>
            <w:top w:val="none" w:sz="0" w:space="0" w:color="auto"/>
            <w:left w:val="none" w:sz="0" w:space="0" w:color="auto"/>
            <w:bottom w:val="none" w:sz="0" w:space="0" w:color="auto"/>
            <w:right w:val="none" w:sz="0" w:space="0" w:color="auto"/>
          </w:divBdr>
          <w:divsChild>
            <w:div w:id="20622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04">
      <w:bodyDiv w:val="1"/>
      <w:marLeft w:val="0"/>
      <w:marRight w:val="0"/>
      <w:marTop w:val="0"/>
      <w:marBottom w:val="0"/>
      <w:divBdr>
        <w:top w:val="none" w:sz="0" w:space="0" w:color="auto"/>
        <w:left w:val="none" w:sz="0" w:space="0" w:color="auto"/>
        <w:bottom w:val="none" w:sz="0" w:space="0" w:color="auto"/>
        <w:right w:val="none" w:sz="0" w:space="0" w:color="auto"/>
      </w:divBdr>
    </w:div>
    <w:div w:id="1301156527">
      <w:bodyDiv w:val="1"/>
      <w:marLeft w:val="0"/>
      <w:marRight w:val="0"/>
      <w:marTop w:val="0"/>
      <w:marBottom w:val="0"/>
      <w:divBdr>
        <w:top w:val="none" w:sz="0" w:space="0" w:color="auto"/>
        <w:left w:val="none" w:sz="0" w:space="0" w:color="auto"/>
        <w:bottom w:val="none" w:sz="0" w:space="0" w:color="auto"/>
        <w:right w:val="none" w:sz="0" w:space="0" w:color="auto"/>
      </w:divBdr>
    </w:div>
    <w:div w:id="1303190750">
      <w:bodyDiv w:val="1"/>
      <w:marLeft w:val="0"/>
      <w:marRight w:val="0"/>
      <w:marTop w:val="0"/>
      <w:marBottom w:val="0"/>
      <w:divBdr>
        <w:top w:val="none" w:sz="0" w:space="0" w:color="auto"/>
        <w:left w:val="none" w:sz="0" w:space="0" w:color="auto"/>
        <w:bottom w:val="none" w:sz="0" w:space="0" w:color="auto"/>
        <w:right w:val="none" w:sz="0" w:space="0" w:color="auto"/>
      </w:divBdr>
    </w:div>
    <w:div w:id="1314603313">
      <w:bodyDiv w:val="1"/>
      <w:marLeft w:val="0"/>
      <w:marRight w:val="0"/>
      <w:marTop w:val="0"/>
      <w:marBottom w:val="0"/>
      <w:divBdr>
        <w:top w:val="none" w:sz="0" w:space="0" w:color="auto"/>
        <w:left w:val="none" w:sz="0" w:space="0" w:color="auto"/>
        <w:bottom w:val="none" w:sz="0" w:space="0" w:color="auto"/>
        <w:right w:val="none" w:sz="0" w:space="0" w:color="auto"/>
      </w:divBdr>
    </w:div>
    <w:div w:id="1315334151">
      <w:bodyDiv w:val="1"/>
      <w:marLeft w:val="0"/>
      <w:marRight w:val="0"/>
      <w:marTop w:val="0"/>
      <w:marBottom w:val="0"/>
      <w:divBdr>
        <w:top w:val="none" w:sz="0" w:space="0" w:color="auto"/>
        <w:left w:val="none" w:sz="0" w:space="0" w:color="auto"/>
        <w:bottom w:val="none" w:sz="0" w:space="0" w:color="auto"/>
        <w:right w:val="none" w:sz="0" w:space="0" w:color="auto"/>
      </w:divBdr>
    </w:div>
    <w:div w:id="1326739941">
      <w:bodyDiv w:val="1"/>
      <w:marLeft w:val="0"/>
      <w:marRight w:val="0"/>
      <w:marTop w:val="0"/>
      <w:marBottom w:val="0"/>
      <w:divBdr>
        <w:top w:val="none" w:sz="0" w:space="0" w:color="auto"/>
        <w:left w:val="none" w:sz="0" w:space="0" w:color="auto"/>
        <w:bottom w:val="none" w:sz="0" w:space="0" w:color="auto"/>
        <w:right w:val="none" w:sz="0" w:space="0" w:color="auto"/>
      </w:divBdr>
    </w:div>
    <w:div w:id="1327127947">
      <w:bodyDiv w:val="1"/>
      <w:marLeft w:val="0"/>
      <w:marRight w:val="0"/>
      <w:marTop w:val="0"/>
      <w:marBottom w:val="0"/>
      <w:divBdr>
        <w:top w:val="none" w:sz="0" w:space="0" w:color="auto"/>
        <w:left w:val="none" w:sz="0" w:space="0" w:color="auto"/>
        <w:bottom w:val="none" w:sz="0" w:space="0" w:color="auto"/>
        <w:right w:val="none" w:sz="0" w:space="0" w:color="auto"/>
      </w:divBdr>
    </w:div>
    <w:div w:id="1329941261">
      <w:bodyDiv w:val="1"/>
      <w:marLeft w:val="0"/>
      <w:marRight w:val="0"/>
      <w:marTop w:val="0"/>
      <w:marBottom w:val="0"/>
      <w:divBdr>
        <w:top w:val="none" w:sz="0" w:space="0" w:color="auto"/>
        <w:left w:val="none" w:sz="0" w:space="0" w:color="auto"/>
        <w:bottom w:val="none" w:sz="0" w:space="0" w:color="auto"/>
        <w:right w:val="none" w:sz="0" w:space="0" w:color="auto"/>
      </w:divBdr>
    </w:div>
    <w:div w:id="1331063917">
      <w:bodyDiv w:val="1"/>
      <w:marLeft w:val="0"/>
      <w:marRight w:val="0"/>
      <w:marTop w:val="0"/>
      <w:marBottom w:val="0"/>
      <w:divBdr>
        <w:top w:val="none" w:sz="0" w:space="0" w:color="auto"/>
        <w:left w:val="none" w:sz="0" w:space="0" w:color="auto"/>
        <w:bottom w:val="none" w:sz="0" w:space="0" w:color="auto"/>
        <w:right w:val="none" w:sz="0" w:space="0" w:color="auto"/>
      </w:divBdr>
    </w:div>
    <w:div w:id="1338927870">
      <w:bodyDiv w:val="1"/>
      <w:marLeft w:val="0"/>
      <w:marRight w:val="0"/>
      <w:marTop w:val="0"/>
      <w:marBottom w:val="0"/>
      <w:divBdr>
        <w:top w:val="none" w:sz="0" w:space="0" w:color="auto"/>
        <w:left w:val="none" w:sz="0" w:space="0" w:color="auto"/>
        <w:bottom w:val="none" w:sz="0" w:space="0" w:color="auto"/>
        <w:right w:val="none" w:sz="0" w:space="0" w:color="auto"/>
      </w:divBdr>
    </w:div>
    <w:div w:id="1341278921">
      <w:bodyDiv w:val="1"/>
      <w:marLeft w:val="0"/>
      <w:marRight w:val="0"/>
      <w:marTop w:val="0"/>
      <w:marBottom w:val="0"/>
      <w:divBdr>
        <w:top w:val="none" w:sz="0" w:space="0" w:color="auto"/>
        <w:left w:val="none" w:sz="0" w:space="0" w:color="auto"/>
        <w:bottom w:val="none" w:sz="0" w:space="0" w:color="auto"/>
        <w:right w:val="none" w:sz="0" w:space="0" w:color="auto"/>
      </w:divBdr>
    </w:div>
    <w:div w:id="1348094866">
      <w:bodyDiv w:val="1"/>
      <w:marLeft w:val="0"/>
      <w:marRight w:val="0"/>
      <w:marTop w:val="0"/>
      <w:marBottom w:val="0"/>
      <w:divBdr>
        <w:top w:val="none" w:sz="0" w:space="0" w:color="auto"/>
        <w:left w:val="none" w:sz="0" w:space="0" w:color="auto"/>
        <w:bottom w:val="none" w:sz="0" w:space="0" w:color="auto"/>
        <w:right w:val="none" w:sz="0" w:space="0" w:color="auto"/>
      </w:divBdr>
    </w:div>
    <w:div w:id="1358192825">
      <w:bodyDiv w:val="1"/>
      <w:marLeft w:val="0"/>
      <w:marRight w:val="0"/>
      <w:marTop w:val="0"/>
      <w:marBottom w:val="0"/>
      <w:divBdr>
        <w:top w:val="none" w:sz="0" w:space="0" w:color="auto"/>
        <w:left w:val="none" w:sz="0" w:space="0" w:color="auto"/>
        <w:bottom w:val="none" w:sz="0" w:space="0" w:color="auto"/>
        <w:right w:val="none" w:sz="0" w:space="0" w:color="auto"/>
      </w:divBdr>
    </w:div>
    <w:div w:id="1364399175">
      <w:bodyDiv w:val="1"/>
      <w:marLeft w:val="0"/>
      <w:marRight w:val="0"/>
      <w:marTop w:val="0"/>
      <w:marBottom w:val="0"/>
      <w:divBdr>
        <w:top w:val="none" w:sz="0" w:space="0" w:color="auto"/>
        <w:left w:val="none" w:sz="0" w:space="0" w:color="auto"/>
        <w:bottom w:val="none" w:sz="0" w:space="0" w:color="auto"/>
        <w:right w:val="none" w:sz="0" w:space="0" w:color="auto"/>
      </w:divBdr>
    </w:div>
    <w:div w:id="1369182926">
      <w:bodyDiv w:val="1"/>
      <w:marLeft w:val="0"/>
      <w:marRight w:val="0"/>
      <w:marTop w:val="0"/>
      <w:marBottom w:val="0"/>
      <w:divBdr>
        <w:top w:val="none" w:sz="0" w:space="0" w:color="auto"/>
        <w:left w:val="none" w:sz="0" w:space="0" w:color="auto"/>
        <w:bottom w:val="none" w:sz="0" w:space="0" w:color="auto"/>
        <w:right w:val="none" w:sz="0" w:space="0" w:color="auto"/>
      </w:divBdr>
    </w:div>
    <w:div w:id="1370643309">
      <w:bodyDiv w:val="1"/>
      <w:marLeft w:val="0"/>
      <w:marRight w:val="0"/>
      <w:marTop w:val="0"/>
      <w:marBottom w:val="0"/>
      <w:divBdr>
        <w:top w:val="none" w:sz="0" w:space="0" w:color="auto"/>
        <w:left w:val="none" w:sz="0" w:space="0" w:color="auto"/>
        <w:bottom w:val="none" w:sz="0" w:space="0" w:color="auto"/>
        <w:right w:val="none" w:sz="0" w:space="0" w:color="auto"/>
      </w:divBdr>
    </w:div>
    <w:div w:id="1377658043">
      <w:bodyDiv w:val="1"/>
      <w:marLeft w:val="0"/>
      <w:marRight w:val="0"/>
      <w:marTop w:val="0"/>
      <w:marBottom w:val="0"/>
      <w:divBdr>
        <w:top w:val="none" w:sz="0" w:space="0" w:color="auto"/>
        <w:left w:val="none" w:sz="0" w:space="0" w:color="auto"/>
        <w:bottom w:val="none" w:sz="0" w:space="0" w:color="auto"/>
        <w:right w:val="none" w:sz="0" w:space="0" w:color="auto"/>
      </w:divBdr>
    </w:div>
    <w:div w:id="1381172750">
      <w:bodyDiv w:val="1"/>
      <w:marLeft w:val="0"/>
      <w:marRight w:val="0"/>
      <w:marTop w:val="0"/>
      <w:marBottom w:val="0"/>
      <w:divBdr>
        <w:top w:val="none" w:sz="0" w:space="0" w:color="auto"/>
        <w:left w:val="none" w:sz="0" w:space="0" w:color="auto"/>
        <w:bottom w:val="none" w:sz="0" w:space="0" w:color="auto"/>
        <w:right w:val="none" w:sz="0" w:space="0" w:color="auto"/>
      </w:divBdr>
    </w:div>
    <w:div w:id="1385913427">
      <w:bodyDiv w:val="1"/>
      <w:marLeft w:val="0"/>
      <w:marRight w:val="0"/>
      <w:marTop w:val="0"/>
      <w:marBottom w:val="0"/>
      <w:divBdr>
        <w:top w:val="none" w:sz="0" w:space="0" w:color="auto"/>
        <w:left w:val="none" w:sz="0" w:space="0" w:color="auto"/>
        <w:bottom w:val="none" w:sz="0" w:space="0" w:color="auto"/>
        <w:right w:val="none" w:sz="0" w:space="0" w:color="auto"/>
      </w:divBdr>
    </w:div>
    <w:div w:id="1389301542">
      <w:bodyDiv w:val="1"/>
      <w:marLeft w:val="0"/>
      <w:marRight w:val="0"/>
      <w:marTop w:val="0"/>
      <w:marBottom w:val="0"/>
      <w:divBdr>
        <w:top w:val="none" w:sz="0" w:space="0" w:color="auto"/>
        <w:left w:val="none" w:sz="0" w:space="0" w:color="auto"/>
        <w:bottom w:val="none" w:sz="0" w:space="0" w:color="auto"/>
        <w:right w:val="none" w:sz="0" w:space="0" w:color="auto"/>
      </w:divBdr>
    </w:div>
    <w:div w:id="1399862124">
      <w:bodyDiv w:val="1"/>
      <w:marLeft w:val="0"/>
      <w:marRight w:val="0"/>
      <w:marTop w:val="0"/>
      <w:marBottom w:val="0"/>
      <w:divBdr>
        <w:top w:val="none" w:sz="0" w:space="0" w:color="auto"/>
        <w:left w:val="none" w:sz="0" w:space="0" w:color="auto"/>
        <w:bottom w:val="none" w:sz="0" w:space="0" w:color="auto"/>
        <w:right w:val="none" w:sz="0" w:space="0" w:color="auto"/>
      </w:divBdr>
    </w:div>
    <w:div w:id="1406612744">
      <w:bodyDiv w:val="1"/>
      <w:marLeft w:val="0"/>
      <w:marRight w:val="0"/>
      <w:marTop w:val="0"/>
      <w:marBottom w:val="0"/>
      <w:divBdr>
        <w:top w:val="none" w:sz="0" w:space="0" w:color="auto"/>
        <w:left w:val="none" w:sz="0" w:space="0" w:color="auto"/>
        <w:bottom w:val="none" w:sz="0" w:space="0" w:color="auto"/>
        <w:right w:val="none" w:sz="0" w:space="0" w:color="auto"/>
      </w:divBdr>
    </w:div>
    <w:div w:id="1407265693">
      <w:bodyDiv w:val="1"/>
      <w:marLeft w:val="0"/>
      <w:marRight w:val="0"/>
      <w:marTop w:val="0"/>
      <w:marBottom w:val="0"/>
      <w:divBdr>
        <w:top w:val="none" w:sz="0" w:space="0" w:color="auto"/>
        <w:left w:val="none" w:sz="0" w:space="0" w:color="auto"/>
        <w:bottom w:val="none" w:sz="0" w:space="0" w:color="auto"/>
        <w:right w:val="none" w:sz="0" w:space="0" w:color="auto"/>
      </w:divBdr>
    </w:div>
    <w:div w:id="1409108428">
      <w:bodyDiv w:val="1"/>
      <w:marLeft w:val="0"/>
      <w:marRight w:val="0"/>
      <w:marTop w:val="0"/>
      <w:marBottom w:val="0"/>
      <w:divBdr>
        <w:top w:val="none" w:sz="0" w:space="0" w:color="auto"/>
        <w:left w:val="none" w:sz="0" w:space="0" w:color="auto"/>
        <w:bottom w:val="none" w:sz="0" w:space="0" w:color="auto"/>
        <w:right w:val="none" w:sz="0" w:space="0" w:color="auto"/>
      </w:divBdr>
    </w:div>
    <w:div w:id="1416171825">
      <w:bodyDiv w:val="1"/>
      <w:marLeft w:val="0"/>
      <w:marRight w:val="0"/>
      <w:marTop w:val="0"/>
      <w:marBottom w:val="0"/>
      <w:divBdr>
        <w:top w:val="none" w:sz="0" w:space="0" w:color="auto"/>
        <w:left w:val="none" w:sz="0" w:space="0" w:color="auto"/>
        <w:bottom w:val="none" w:sz="0" w:space="0" w:color="auto"/>
        <w:right w:val="none" w:sz="0" w:space="0" w:color="auto"/>
      </w:divBdr>
    </w:div>
    <w:div w:id="1421758846">
      <w:bodyDiv w:val="1"/>
      <w:marLeft w:val="0"/>
      <w:marRight w:val="0"/>
      <w:marTop w:val="0"/>
      <w:marBottom w:val="0"/>
      <w:divBdr>
        <w:top w:val="none" w:sz="0" w:space="0" w:color="auto"/>
        <w:left w:val="none" w:sz="0" w:space="0" w:color="auto"/>
        <w:bottom w:val="none" w:sz="0" w:space="0" w:color="auto"/>
        <w:right w:val="none" w:sz="0" w:space="0" w:color="auto"/>
      </w:divBdr>
    </w:div>
    <w:div w:id="1432890589">
      <w:bodyDiv w:val="1"/>
      <w:marLeft w:val="0"/>
      <w:marRight w:val="0"/>
      <w:marTop w:val="0"/>
      <w:marBottom w:val="0"/>
      <w:divBdr>
        <w:top w:val="none" w:sz="0" w:space="0" w:color="auto"/>
        <w:left w:val="none" w:sz="0" w:space="0" w:color="auto"/>
        <w:bottom w:val="none" w:sz="0" w:space="0" w:color="auto"/>
        <w:right w:val="none" w:sz="0" w:space="0" w:color="auto"/>
      </w:divBdr>
    </w:div>
    <w:div w:id="1438713852">
      <w:bodyDiv w:val="1"/>
      <w:marLeft w:val="0"/>
      <w:marRight w:val="0"/>
      <w:marTop w:val="0"/>
      <w:marBottom w:val="0"/>
      <w:divBdr>
        <w:top w:val="none" w:sz="0" w:space="0" w:color="auto"/>
        <w:left w:val="none" w:sz="0" w:space="0" w:color="auto"/>
        <w:bottom w:val="none" w:sz="0" w:space="0" w:color="auto"/>
        <w:right w:val="none" w:sz="0" w:space="0" w:color="auto"/>
      </w:divBdr>
    </w:div>
    <w:div w:id="1441416712">
      <w:bodyDiv w:val="1"/>
      <w:marLeft w:val="0"/>
      <w:marRight w:val="0"/>
      <w:marTop w:val="0"/>
      <w:marBottom w:val="0"/>
      <w:divBdr>
        <w:top w:val="none" w:sz="0" w:space="0" w:color="auto"/>
        <w:left w:val="none" w:sz="0" w:space="0" w:color="auto"/>
        <w:bottom w:val="none" w:sz="0" w:space="0" w:color="auto"/>
        <w:right w:val="none" w:sz="0" w:space="0" w:color="auto"/>
      </w:divBdr>
    </w:div>
    <w:div w:id="1442725013">
      <w:bodyDiv w:val="1"/>
      <w:marLeft w:val="0"/>
      <w:marRight w:val="0"/>
      <w:marTop w:val="0"/>
      <w:marBottom w:val="0"/>
      <w:divBdr>
        <w:top w:val="none" w:sz="0" w:space="0" w:color="auto"/>
        <w:left w:val="none" w:sz="0" w:space="0" w:color="auto"/>
        <w:bottom w:val="none" w:sz="0" w:space="0" w:color="auto"/>
        <w:right w:val="none" w:sz="0" w:space="0" w:color="auto"/>
      </w:divBdr>
    </w:div>
    <w:div w:id="1442914552">
      <w:bodyDiv w:val="1"/>
      <w:marLeft w:val="0"/>
      <w:marRight w:val="0"/>
      <w:marTop w:val="0"/>
      <w:marBottom w:val="0"/>
      <w:divBdr>
        <w:top w:val="none" w:sz="0" w:space="0" w:color="auto"/>
        <w:left w:val="none" w:sz="0" w:space="0" w:color="auto"/>
        <w:bottom w:val="none" w:sz="0" w:space="0" w:color="auto"/>
        <w:right w:val="none" w:sz="0" w:space="0" w:color="auto"/>
      </w:divBdr>
    </w:div>
    <w:div w:id="1447191354">
      <w:bodyDiv w:val="1"/>
      <w:marLeft w:val="0"/>
      <w:marRight w:val="0"/>
      <w:marTop w:val="0"/>
      <w:marBottom w:val="0"/>
      <w:divBdr>
        <w:top w:val="none" w:sz="0" w:space="0" w:color="auto"/>
        <w:left w:val="none" w:sz="0" w:space="0" w:color="auto"/>
        <w:bottom w:val="none" w:sz="0" w:space="0" w:color="auto"/>
        <w:right w:val="none" w:sz="0" w:space="0" w:color="auto"/>
      </w:divBdr>
    </w:div>
    <w:div w:id="1450394735">
      <w:bodyDiv w:val="1"/>
      <w:marLeft w:val="0"/>
      <w:marRight w:val="0"/>
      <w:marTop w:val="0"/>
      <w:marBottom w:val="0"/>
      <w:divBdr>
        <w:top w:val="none" w:sz="0" w:space="0" w:color="auto"/>
        <w:left w:val="none" w:sz="0" w:space="0" w:color="auto"/>
        <w:bottom w:val="none" w:sz="0" w:space="0" w:color="auto"/>
        <w:right w:val="none" w:sz="0" w:space="0" w:color="auto"/>
      </w:divBdr>
    </w:div>
    <w:div w:id="1453087153">
      <w:bodyDiv w:val="1"/>
      <w:marLeft w:val="0"/>
      <w:marRight w:val="0"/>
      <w:marTop w:val="0"/>
      <w:marBottom w:val="0"/>
      <w:divBdr>
        <w:top w:val="none" w:sz="0" w:space="0" w:color="auto"/>
        <w:left w:val="none" w:sz="0" w:space="0" w:color="auto"/>
        <w:bottom w:val="none" w:sz="0" w:space="0" w:color="auto"/>
        <w:right w:val="none" w:sz="0" w:space="0" w:color="auto"/>
      </w:divBdr>
    </w:div>
    <w:div w:id="1453791571">
      <w:bodyDiv w:val="1"/>
      <w:marLeft w:val="0"/>
      <w:marRight w:val="0"/>
      <w:marTop w:val="0"/>
      <w:marBottom w:val="0"/>
      <w:divBdr>
        <w:top w:val="none" w:sz="0" w:space="0" w:color="auto"/>
        <w:left w:val="none" w:sz="0" w:space="0" w:color="auto"/>
        <w:bottom w:val="none" w:sz="0" w:space="0" w:color="auto"/>
        <w:right w:val="none" w:sz="0" w:space="0" w:color="auto"/>
      </w:divBdr>
    </w:div>
    <w:div w:id="1457405164">
      <w:bodyDiv w:val="1"/>
      <w:marLeft w:val="0"/>
      <w:marRight w:val="0"/>
      <w:marTop w:val="0"/>
      <w:marBottom w:val="0"/>
      <w:divBdr>
        <w:top w:val="none" w:sz="0" w:space="0" w:color="auto"/>
        <w:left w:val="none" w:sz="0" w:space="0" w:color="auto"/>
        <w:bottom w:val="none" w:sz="0" w:space="0" w:color="auto"/>
        <w:right w:val="none" w:sz="0" w:space="0" w:color="auto"/>
      </w:divBdr>
    </w:div>
    <w:div w:id="1460996964">
      <w:bodyDiv w:val="1"/>
      <w:marLeft w:val="0"/>
      <w:marRight w:val="0"/>
      <w:marTop w:val="0"/>
      <w:marBottom w:val="0"/>
      <w:divBdr>
        <w:top w:val="none" w:sz="0" w:space="0" w:color="auto"/>
        <w:left w:val="none" w:sz="0" w:space="0" w:color="auto"/>
        <w:bottom w:val="none" w:sz="0" w:space="0" w:color="auto"/>
        <w:right w:val="none" w:sz="0" w:space="0" w:color="auto"/>
      </w:divBdr>
    </w:div>
    <w:div w:id="1485658541">
      <w:bodyDiv w:val="1"/>
      <w:marLeft w:val="0"/>
      <w:marRight w:val="0"/>
      <w:marTop w:val="0"/>
      <w:marBottom w:val="0"/>
      <w:divBdr>
        <w:top w:val="none" w:sz="0" w:space="0" w:color="auto"/>
        <w:left w:val="none" w:sz="0" w:space="0" w:color="auto"/>
        <w:bottom w:val="none" w:sz="0" w:space="0" w:color="auto"/>
        <w:right w:val="none" w:sz="0" w:space="0" w:color="auto"/>
      </w:divBdr>
    </w:div>
    <w:div w:id="1485664184">
      <w:bodyDiv w:val="1"/>
      <w:marLeft w:val="0"/>
      <w:marRight w:val="0"/>
      <w:marTop w:val="0"/>
      <w:marBottom w:val="0"/>
      <w:divBdr>
        <w:top w:val="none" w:sz="0" w:space="0" w:color="auto"/>
        <w:left w:val="none" w:sz="0" w:space="0" w:color="auto"/>
        <w:bottom w:val="none" w:sz="0" w:space="0" w:color="auto"/>
        <w:right w:val="none" w:sz="0" w:space="0" w:color="auto"/>
      </w:divBdr>
    </w:div>
    <w:div w:id="1488786909">
      <w:bodyDiv w:val="1"/>
      <w:marLeft w:val="0"/>
      <w:marRight w:val="0"/>
      <w:marTop w:val="0"/>
      <w:marBottom w:val="0"/>
      <w:divBdr>
        <w:top w:val="none" w:sz="0" w:space="0" w:color="auto"/>
        <w:left w:val="none" w:sz="0" w:space="0" w:color="auto"/>
        <w:bottom w:val="none" w:sz="0" w:space="0" w:color="auto"/>
        <w:right w:val="none" w:sz="0" w:space="0" w:color="auto"/>
      </w:divBdr>
    </w:div>
    <w:div w:id="1492871493">
      <w:bodyDiv w:val="1"/>
      <w:marLeft w:val="0"/>
      <w:marRight w:val="0"/>
      <w:marTop w:val="0"/>
      <w:marBottom w:val="0"/>
      <w:divBdr>
        <w:top w:val="none" w:sz="0" w:space="0" w:color="auto"/>
        <w:left w:val="none" w:sz="0" w:space="0" w:color="auto"/>
        <w:bottom w:val="none" w:sz="0" w:space="0" w:color="auto"/>
        <w:right w:val="none" w:sz="0" w:space="0" w:color="auto"/>
      </w:divBdr>
    </w:div>
    <w:div w:id="1499954885">
      <w:bodyDiv w:val="1"/>
      <w:marLeft w:val="0"/>
      <w:marRight w:val="0"/>
      <w:marTop w:val="0"/>
      <w:marBottom w:val="0"/>
      <w:divBdr>
        <w:top w:val="none" w:sz="0" w:space="0" w:color="auto"/>
        <w:left w:val="none" w:sz="0" w:space="0" w:color="auto"/>
        <w:bottom w:val="none" w:sz="0" w:space="0" w:color="auto"/>
        <w:right w:val="none" w:sz="0" w:space="0" w:color="auto"/>
      </w:divBdr>
    </w:div>
    <w:div w:id="1518616424">
      <w:bodyDiv w:val="1"/>
      <w:marLeft w:val="0"/>
      <w:marRight w:val="0"/>
      <w:marTop w:val="0"/>
      <w:marBottom w:val="0"/>
      <w:divBdr>
        <w:top w:val="none" w:sz="0" w:space="0" w:color="auto"/>
        <w:left w:val="none" w:sz="0" w:space="0" w:color="auto"/>
        <w:bottom w:val="none" w:sz="0" w:space="0" w:color="auto"/>
        <w:right w:val="none" w:sz="0" w:space="0" w:color="auto"/>
      </w:divBdr>
    </w:div>
    <w:div w:id="1520004449">
      <w:bodyDiv w:val="1"/>
      <w:marLeft w:val="0"/>
      <w:marRight w:val="0"/>
      <w:marTop w:val="0"/>
      <w:marBottom w:val="0"/>
      <w:divBdr>
        <w:top w:val="none" w:sz="0" w:space="0" w:color="auto"/>
        <w:left w:val="none" w:sz="0" w:space="0" w:color="auto"/>
        <w:bottom w:val="none" w:sz="0" w:space="0" w:color="auto"/>
        <w:right w:val="none" w:sz="0" w:space="0" w:color="auto"/>
      </w:divBdr>
    </w:div>
    <w:div w:id="1520780323">
      <w:bodyDiv w:val="1"/>
      <w:marLeft w:val="0"/>
      <w:marRight w:val="0"/>
      <w:marTop w:val="0"/>
      <w:marBottom w:val="0"/>
      <w:divBdr>
        <w:top w:val="none" w:sz="0" w:space="0" w:color="auto"/>
        <w:left w:val="none" w:sz="0" w:space="0" w:color="auto"/>
        <w:bottom w:val="none" w:sz="0" w:space="0" w:color="auto"/>
        <w:right w:val="none" w:sz="0" w:space="0" w:color="auto"/>
      </w:divBdr>
    </w:div>
    <w:div w:id="1520970419">
      <w:bodyDiv w:val="1"/>
      <w:marLeft w:val="0"/>
      <w:marRight w:val="0"/>
      <w:marTop w:val="0"/>
      <w:marBottom w:val="0"/>
      <w:divBdr>
        <w:top w:val="none" w:sz="0" w:space="0" w:color="auto"/>
        <w:left w:val="none" w:sz="0" w:space="0" w:color="auto"/>
        <w:bottom w:val="none" w:sz="0" w:space="0" w:color="auto"/>
        <w:right w:val="none" w:sz="0" w:space="0" w:color="auto"/>
      </w:divBdr>
    </w:div>
    <w:div w:id="1522284288">
      <w:bodyDiv w:val="1"/>
      <w:marLeft w:val="0"/>
      <w:marRight w:val="0"/>
      <w:marTop w:val="0"/>
      <w:marBottom w:val="0"/>
      <w:divBdr>
        <w:top w:val="none" w:sz="0" w:space="0" w:color="auto"/>
        <w:left w:val="none" w:sz="0" w:space="0" w:color="auto"/>
        <w:bottom w:val="none" w:sz="0" w:space="0" w:color="auto"/>
        <w:right w:val="none" w:sz="0" w:space="0" w:color="auto"/>
      </w:divBdr>
    </w:div>
    <w:div w:id="1522628652">
      <w:bodyDiv w:val="1"/>
      <w:marLeft w:val="0"/>
      <w:marRight w:val="0"/>
      <w:marTop w:val="0"/>
      <w:marBottom w:val="0"/>
      <w:divBdr>
        <w:top w:val="none" w:sz="0" w:space="0" w:color="auto"/>
        <w:left w:val="none" w:sz="0" w:space="0" w:color="auto"/>
        <w:bottom w:val="none" w:sz="0" w:space="0" w:color="auto"/>
        <w:right w:val="none" w:sz="0" w:space="0" w:color="auto"/>
      </w:divBdr>
    </w:div>
    <w:div w:id="1523471647">
      <w:bodyDiv w:val="1"/>
      <w:marLeft w:val="0"/>
      <w:marRight w:val="0"/>
      <w:marTop w:val="0"/>
      <w:marBottom w:val="0"/>
      <w:divBdr>
        <w:top w:val="none" w:sz="0" w:space="0" w:color="auto"/>
        <w:left w:val="none" w:sz="0" w:space="0" w:color="auto"/>
        <w:bottom w:val="none" w:sz="0" w:space="0" w:color="auto"/>
        <w:right w:val="none" w:sz="0" w:space="0" w:color="auto"/>
      </w:divBdr>
    </w:div>
    <w:div w:id="1525631299">
      <w:bodyDiv w:val="1"/>
      <w:marLeft w:val="0"/>
      <w:marRight w:val="0"/>
      <w:marTop w:val="0"/>
      <w:marBottom w:val="0"/>
      <w:divBdr>
        <w:top w:val="none" w:sz="0" w:space="0" w:color="auto"/>
        <w:left w:val="none" w:sz="0" w:space="0" w:color="auto"/>
        <w:bottom w:val="none" w:sz="0" w:space="0" w:color="auto"/>
        <w:right w:val="none" w:sz="0" w:space="0" w:color="auto"/>
      </w:divBdr>
    </w:div>
    <w:div w:id="1525971266">
      <w:bodyDiv w:val="1"/>
      <w:marLeft w:val="0"/>
      <w:marRight w:val="0"/>
      <w:marTop w:val="0"/>
      <w:marBottom w:val="0"/>
      <w:divBdr>
        <w:top w:val="none" w:sz="0" w:space="0" w:color="auto"/>
        <w:left w:val="none" w:sz="0" w:space="0" w:color="auto"/>
        <w:bottom w:val="none" w:sz="0" w:space="0" w:color="auto"/>
        <w:right w:val="none" w:sz="0" w:space="0" w:color="auto"/>
      </w:divBdr>
    </w:div>
    <w:div w:id="1526822556">
      <w:bodyDiv w:val="1"/>
      <w:marLeft w:val="0"/>
      <w:marRight w:val="0"/>
      <w:marTop w:val="0"/>
      <w:marBottom w:val="0"/>
      <w:divBdr>
        <w:top w:val="none" w:sz="0" w:space="0" w:color="auto"/>
        <w:left w:val="none" w:sz="0" w:space="0" w:color="auto"/>
        <w:bottom w:val="none" w:sz="0" w:space="0" w:color="auto"/>
        <w:right w:val="none" w:sz="0" w:space="0" w:color="auto"/>
      </w:divBdr>
    </w:div>
    <w:div w:id="1529827615">
      <w:bodyDiv w:val="1"/>
      <w:marLeft w:val="0"/>
      <w:marRight w:val="0"/>
      <w:marTop w:val="0"/>
      <w:marBottom w:val="0"/>
      <w:divBdr>
        <w:top w:val="none" w:sz="0" w:space="0" w:color="auto"/>
        <w:left w:val="none" w:sz="0" w:space="0" w:color="auto"/>
        <w:bottom w:val="none" w:sz="0" w:space="0" w:color="auto"/>
        <w:right w:val="none" w:sz="0" w:space="0" w:color="auto"/>
      </w:divBdr>
    </w:div>
    <w:div w:id="1531188690">
      <w:bodyDiv w:val="1"/>
      <w:marLeft w:val="0"/>
      <w:marRight w:val="0"/>
      <w:marTop w:val="0"/>
      <w:marBottom w:val="0"/>
      <w:divBdr>
        <w:top w:val="none" w:sz="0" w:space="0" w:color="auto"/>
        <w:left w:val="none" w:sz="0" w:space="0" w:color="auto"/>
        <w:bottom w:val="none" w:sz="0" w:space="0" w:color="auto"/>
        <w:right w:val="none" w:sz="0" w:space="0" w:color="auto"/>
      </w:divBdr>
    </w:div>
    <w:div w:id="1532108717">
      <w:bodyDiv w:val="1"/>
      <w:marLeft w:val="0"/>
      <w:marRight w:val="0"/>
      <w:marTop w:val="0"/>
      <w:marBottom w:val="0"/>
      <w:divBdr>
        <w:top w:val="none" w:sz="0" w:space="0" w:color="auto"/>
        <w:left w:val="none" w:sz="0" w:space="0" w:color="auto"/>
        <w:bottom w:val="none" w:sz="0" w:space="0" w:color="auto"/>
        <w:right w:val="none" w:sz="0" w:space="0" w:color="auto"/>
      </w:divBdr>
    </w:div>
    <w:div w:id="1534001904">
      <w:bodyDiv w:val="1"/>
      <w:marLeft w:val="0"/>
      <w:marRight w:val="0"/>
      <w:marTop w:val="0"/>
      <w:marBottom w:val="0"/>
      <w:divBdr>
        <w:top w:val="none" w:sz="0" w:space="0" w:color="auto"/>
        <w:left w:val="none" w:sz="0" w:space="0" w:color="auto"/>
        <w:bottom w:val="none" w:sz="0" w:space="0" w:color="auto"/>
        <w:right w:val="none" w:sz="0" w:space="0" w:color="auto"/>
      </w:divBdr>
    </w:div>
    <w:div w:id="1542743487">
      <w:bodyDiv w:val="1"/>
      <w:marLeft w:val="0"/>
      <w:marRight w:val="0"/>
      <w:marTop w:val="0"/>
      <w:marBottom w:val="0"/>
      <w:divBdr>
        <w:top w:val="none" w:sz="0" w:space="0" w:color="auto"/>
        <w:left w:val="none" w:sz="0" w:space="0" w:color="auto"/>
        <w:bottom w:val="none" w:sz="0" w:space="0" w:color="auto"/>
        <w:right w:val="none" w:sz="0" w:space="0" w:color="auto"/>
      </w:divBdr>
    </w:div>
    <w:div w:id="1544637866">
      <w:bodyDiv w:val="1"/>
      <w:marLeft w:val="0"/>
      <w:marRight w:val="0"/>
      <w:marTop w:val="0"/>
      <w:marBottom w:val="0"/>
      <w:divBdr>
        <w:top w:val="none" w:sz="0" w:space="0" w:color="auto"/>
        <w:left w:val="none" w:sz="0" w:space="0" w:color="auto"/>
        <w:bottom w:val="none" w:sz="0" w:space="0" w:color="auto"/>
        <w:right w:val="none" w:sz="0" w:space="0" w:color="auto"/>
      </w:divBdr>
    </w:div>
    <w:div w:id="1545170537">
      <w:bodyDiv w:val="1"/>
      <w:marLeft w:val="0"/>
      <w:marRight w:val="0"/>
      <w:marTop w:val="0"/>
      <w:marBottom w:val="0"/>
      <w:divBdr>
        <w:top w:val="none" w:sz="0" w:space="0" w:color="auto"/>
        <w:left w:val="none" w:sz="0" w:space="0" w:color="auto"/>
        <w:bottom w:val="none" w:sz="0" w:space="0" w:color="auto"/>
        <w:right w:val="none" w:sz="0" w:space="0" w:color="auto"/>
      </w:divBdr>
    </w:div>
    <w:div w:id="1553925253">
      <w:bodyDiv w:val="1"/>
      <w:marLeft w:val="0"/>
      <w:marRight w:val="0"/>
      <w:marTop w:val="0"/>
      <w:marBottom w:val="0"/>
      <w:divBdr>
        <w:top w:val="none" w:sz="0" w:space="0" w:color="auto"/>
        <w:left w:val="none" w:sz="0" w:space="0" w:color="auto"/>
        <w:bottom w:val="none" w:sz="0" w:space="0" w:color="auto"/>
        <w:right w:val="none" w:sz="0" w:space="0" w:color="auto"/>
      </w:divBdr>
    </w:div>
    <w:div w:id="1555585576">
      <w:bodyDiv w:val="1"/>
      <w:marLeft w:val="0"/>
      <w:marRight w:val="0"/>
      <w:marTop w:val="0"/>
      <w:marBottom w:val="0"/>
      <w:divBdr>
        <w:top w:val="none" w:sz="0" w:space="0" w:color="auto"/>
        <w:left w:val="none" w:sz="0" w:space="0" w:color="auto"/>
        <w:bottom w:val="none" w:sz="0" w:space="0" w:color="auto"/>
        <w:right w:val="none" w:sz="0" w:space="0" w:color="auto"/>
      </w:divBdr>
    </w:div>
    <w:div w:id="1559435064">
      <w:bodyDiv w:val="1"/>
      <w:marLeft w:val="0"/>
      <w:marRight w:val="0"/>
      <w:marTop w:val="0"/>
      <w:marBottom w:val="0"/>
      <w:divBdr>
        <w:top w:val="none" w:sz="0" w:space="0" w:color="auto"/>
        <w:left w:val="none" w:sz="0" w:space="0" w:color="auto"/>
        <w:bottom w:val="none" w:sz="0" w:space="0" w:color="auto"/>
        <w:right w:val="none" w:sz="0" w:space="0" w:color="auto"/>
      </w:divBdr>
    </w:div>
    <w:div w:id="1565526793">
      <w:bodyDiv w:val="1"/>
      <w:marLeft w:val="0"/>
      <w:marRight w:val="0"/>
      <w:marTop w:val="0"/>
      <w:marBottom w:val="0"/>
      <w:divBdr>
        <w:top w:val="none" w:sz="0" w:space="0" w:color="auto"/>
        <w:left w:val="none" w:sz="0" w:space="0" w:color="auto"/>
        <w:bottom w:val="none" w:sz="0" w:space="0" w:color="auto"/>
        <w:right w:val="none" w:sz="0" w:space="0" w:color="auto"/>
      </w:divBdr>
    </w:div>
    <w:div w:id="1579906190">
      <w:bodyDiv w:val="1"/>
      <w:marLeft w:val="0"/>
      <w:marRight w:val="0"/>
      <w:marTop w:val="0"/>
      <w:marBottom w:val="0"/>
      <w:divBdr>
        <w:top w:val="none" w:sz="0" w:space="0" w:color="auto"/>
        <w:left w:val="none" w:sz="0" w:space="0" w:color="auto"/>
        <w:bottom w:val="none" w:sz="0" w:space="0" w:color="auto"/>
        <w:right w:val="none" w:sz="0" w:space="0" w:color="auto"/>
      </w:divBdr>
    </w:div>
    <w:div w:id="1580561246">
      <w:bodyDiv w:val="1"/>
      <w:marLeft w:val="0"/>
      <w:marRight w:val="0"/>
      <w:marTop w:val="0"/>
      <w:marBottom w:val="0"/>
      <w:divBdr>
        <w:top w:val="none" w:sz="0" w:space="0" w:color="auto"/>
        <w:left w:val="none" w:sz="0" w:space="0" w:color="auto"/>
        <w:bottom w:val="none" w:sz="0" w:space="0" w:color="auto"/>
        <w:right w:val="none" w:sz="0" w:space="0" w:color="auto"/>
      </w:divBdr>
    </w:div>
    <w:div w:id="1583177184">
      <w:bodyDiv w:val="1"/>
      <w:marLeft w:val="0"/>
      <w:marRight w:val="0"/>
      <w:marTop w:val="0"/>
      <w:marBottom w:val="0"/>
      <w:divBdr>
        <w:top w:val="none" w:sz="0" w:space="0" w:color="auto"/>
        <w:left w:val="none" w:sz="0" w:space="0" w:color="auto"/>
        <w:bottom w:val="none" w:sz="0" w:space="0" w:color="auto"/>
        <w:right w:val="none" w:sz="0" w:space="0" w:color="auto"/>
      </w:divBdr>
    </w:div>
    <w:div w:id="1584102910">
      <w:bodyDiv w:val="1"/>
      <w:marLeft w:val="0"/>
      <w:marRight w:val="0"/>
      <w:marTop w:val="0"/>
      <w:marBottom w:val="0"/>
      <w:divBdr>
        <w:top w:val="none" w:sz="0" w:space="0" w:color="auto"/>
        <w:left w:val="none" w:sz="0" w:space="0" w:color="auto"/>
        <w:bottom w:val="none" w:sz="0" w:space="0" w:color="auto"/>
        <w:right w:val="none" w:sz="0" w:space="0" w:color="auto"/>
      </w:divBdr>
    </w:div>
    <w:div w:id="1585530987">
      <w:bodyDiv w:val="1"/>
      <w:marLeft w:val="0"/>
      <w:marRight w:val="0"/>
      <w:marTop w:val="0"/>
      <w:marBottom w:val="0"/>
      <w:divBdr>
        <w:top w:val="none" w:sz="0" w:space="0" w:color="auto"/>
        <w:left w:val="none" w:sz="0" w:space="0" w:color="auto"/>
        <w:bottom w:val="none" w:sz="0" w:space="0" w:color="auto"/>
        <w:right w:val="none" w:sz="0" w:space="0" w:color="auto"/>
      </w:divBdr>
    </w:div>
    <w:div w:id="1586575765">
      <w:bodyDiv w:val="1"/>
      <w:marLeft w:val="0"/>
      <w:marRight w:val="0"/>
      <w:marTop w:val="0"/>
      <w:marBottom w:val="0"/>
      <w:divBdr>
        <w:top w:val="none" w:sz="0" w:space="0" w:color="auto"/>
        <w:left w:val="none" w:sz="0" w:space="0" w:color="auto"/>
        <w:bottom w:val="none" w:sz="0" w:space="0" w:color="auto"/>
        <w:right w:val="none" w:sz="0" w:space="0" w:color="auto"/>
      </w:divBdr>
    </w:div>
    <w:div w:id="1587032614">
      <w:bodyDiv w:val="1"/>
      <w:marLeft w:val="0"/>
      <w:marRight w:val="0"/>
      <w:marTop w:val="0"/>
      <w:marBottom w:val="0"/>
      <w:divBdr>
        <w:top w:val="none" w:sz="0" w:space="0" w:color="auto"/>
        <w:left w:val="none" w:sz="0" w:space="0" w:color="auto"/>
        <w:bottom w:val="none" w:sz="0" w:space="0" w:color="auto"/>
        <w:right w:val="none" w:sz="0" w:space="0" w:color="auto"/>
      </w:divBdr>
    </w:div>
    <w:div w:id="1589852649">
      <w:bodyDiv w:val="1"/>
      <w:marLeft w:val="0"/>
      <w:marRight w:val="0"/>
      <w:marTop w:val="0"/>
      <w:marBottom w:val="0"/>
      <w:divBdr>
        <w:top w:val="none" w:sz="0" w:space="0" w:color="auto"/>
        <w:left w:val="none" w:sz="0" w:space="0" w:color="auto"/>
        <w:bottom w:val="none" w:sz="0" w:space="0" w:color="auto"/>
        <w:right w:val="none" w:sz="0" w:space="0" w:color="auto"/>
      </w:divBdr>
    </w:div>
    <w:div w:id="1595553180">
      <w:bodyDiv w:val="1"/>
      <w:marLeft w:val="0"/>
      <w:marRight w:val="0"/>
      <w:marTop w:val="0"/>
      <w:marBottom w:val="0"/>
      <w:divBdr>
        <w:top w:val="none" w:sz="0" w:space="0" w:color="auto"/>
        <w:left w:val="none" w:sz="0" w:space="0" w:color="auto"/>
        <w:bottom w:val="none" w:sz="0" w:space="0" w:color="auto"/>
        <w:right w:val="none" w:sz="0" w:space="0" w:color="auto"/>
      </w:divBdr>
    </w:div>
    <w:div w:id="1597784705">
      <w:bodyDiv w:val="1"/>
      <w:marLeft w:val="0"/>
      <w:marRight w:val="0"/>
      <w:marTop w:val="0"/>
      <w:marBottom w:val="0"/>
      <w:divBdr>
        <w:top w:val="none" w:sz="0" w:space="0" w:color="auto"/>
        <w:left w:val="none" w:sz="0" w:space="0" w:color="auto"/>
        <w:bottom w:val="none" w:sz="0" w:space="0" w:color="auto"/>
        <w:right w:val="none" w:sz="0" w:space="0" w:color="auto"/>
      </w:divBdr>
    </w:div>
    <w:div w:id="1599368712">
      <w:bodyDiv w:val="1"/>
      <w:marLeft w:val="0"/>
      <w:marRight w:val="0"/>
      <w:marTop w:val="0"/>
      <w:marBottom w:val="0"/>
      <w:divBdr>
        <w:top w:val="none" w:sz="0" w:space="0" w:color="auto"/>
        <w:left w:val="none" w:sz="0" w:space="0" w:color="auto"/>
        <w:bottom w:val="none" w:sz="0" w:space="0" w:color="auto"/>
        <w:right w:val="none" w:sz="0" w:space="0" w:color="auto"/>
      </w:divBdr>
    </w:div>
    <w:div w:id="1602494155">
      <w:bodyDiv w:val="1"/>
      <w:marLeft w:val="0"/>
      <w:marRight w:val="0"/>
      <w:marTop w:val="0"/>
      <w:marBottom w:val="0"/>
      <w:divBdr>
        <w:top w:val="none" w:sz="0" w:space="0" w:color="auto"/>
        <w:left w:val="none" w:sz="0" w:space="0" w:color="auto"/>
        <w:bottom w:val="none" w:sz="0" w:space="0" w:color="auto"/>
        <w:right w:val="none" w:sz="0" w:space="0" w:color="auto"/>
      </w:divBdr>
    </w:div>
    <w:div w:id="1612855186">
      <w:bodyDiv w:val="1"/>
      <w:marLeft w:val="0"/>
      <w:marRight w:val="0"/>
      <w:marTop w:val="0"/>
      <w:marBottom w:val="0"/>
      <w:divBdr>
        <w:top w:val="none" w:sz="0" w:space="0" w:color="auto"/>
        <w:left w:val="none" w:sz="0" w:space="0" w:color="auto"/>
        <w:bottom w:val="none" w:sz="0" w:space="0" w:color="auto"/>
        <w:right w:val="none" w:sz="0" w:space="0" w:color="auto"/>
      </w:divBdr>
    </w:div>
    <w:div w:id="1613435363">
      <w:bodyDiv w:val="1"/>
      <w:marLeft w:val="0"/>
      <w:marRight w:val="0"/>
      <w:marTop w:val="0"/>
      <w:marBottom w:val="0"/>
      <w:divBdr>
        <w:top w:val="none" w:sz="0" w:space="0" w:color="auto"/>
        <w:left w:val="none" w:sz="0" w:space="0" w:color="auto"/>
        <w:bottom w:val="none" w:sz="0" w:space="0" w:color="auto"/>
        <w:right w:val="none" w:sz="0" w:space="0" w:color="auto"/>
      </w:divBdr>
    </w:div>
    <w:div w:id="1621644546">
      <w:bodyDiv w:val="1"/>
      <w:marLeft w:val="0"/>
      <w:marRight w:val="0"/>
      <w:marTop w:val="0"/>
      <w:marBottom w:val="0"/>
      <w:divBdr>
        <w:top w:val="none" w:sz="0" w:space="0" w:color="auto"/>
        <w:left w:val="none" w:sz="0" w:space="0" w:color="auto"/>
        <w:bottom w:val="none" w:sz="0" w:space="0" w:color="auto"/>
        <w:right w:val="none" w:sz="0" w:space="0" w:color="auto"/>
      </w:divBdr>
    </w:div>
    <w:div w:id="1634557221">
      <w:bodyDiv w:val="1"/>
      <w:marLeft w:val="0"/>
      <w:marRight w:val="0"/>
      <w:marTop w:val="0"/>
      <w:marBottom w:val="0"/>
      <w:divBdr>
        <w:top w:val="none" w:sz="0" w:space="0" w:color="auto"/>
        <w:left w:val="none" w:sz="0" w:space="0" w:color="auto"/>
        <w:bottom w:val="none" w:sz="0" w:space="0" w:color="auto"/>
        <w:right w:val="none" w:sz="0" w:space="0" w:color="auto"/>
      </w:divBdr>
    </w:div>
    <w:div w:id="1635790021">
      <w:bodyDiv w:val="1"/>
      <w:marLeft w:val="0"/>
      <w:marRight w:val="0"/>
      <w:marTop w:val="0"/>
      <w:marBottom w:val="0"/>
      <w:divBdr>
        <w:top w:val="none" w:sz="0" w:space="0" w:color="auto"/>
        <w:left w:val="none" w:sz="0" w:space="0" w:color="auto"/>
        <w:bottom w:val="none" w:sz="0" w:space="0" w:color="auto"/>
        <w:right w:val="none" w:sz="0" w:space="0" w:color="auto"/>
      </w:divBdr>
    </w:div>
    <w:div w:id="1635912195">
      <w:bodyDiv w:val="1"/>
      <w:marLeft w:val="0"/>
      <w:marRight w:val="0"/>
      <w:marTop w:val="0"/>
      <w:marBottom w:val="0"/>
      <w:divBdr>
        <w:top w:val="none" w:sz="0" w:space="0" w:color="auto"/>
        <w:left w:val="none" w:sz="0" w:space="0" w:color="auto"/>
        <w:bottom w:val="none" w:sz="0" w:space="0" w:color="auto"/>
        <w:right w:val="none" w:sz="0" w:space="0" w:color="auto"/>
      </w:divBdr>
    </w:div>
    <w:div w:id="1637031498">
      <w:bodyDiv w:val="1"/>
      <w:marLeft w:val="0"/>
      <w:marRight w:val="0"/>
      <w:marTop w:val="0"/>
      <w:marBottom w:val="0"/>
      <w:divBdr>
        <w:top w:val="none" w:sz="0" w:space="0" w:color="auto"/>
        <w:left w:val="none" w:sz="0" w:space="0" w:color="auto"/>
        <w:bottom w:val="none" w:sz="0" w:space="0" w:color="auto"/>
        <w:right w:val="none" w:sz="0" w:space="0" w:color="auto"/>
      </w:divBdr>
    </w:div>
    <w:div w:id="1638991671">
      <w:bodyDiv w:val="1"/>
      <w:marLeft w:val="0"/>
      <w:marRight w:val="0"/>
      <w:marTop w:val="0"/>
      <w:marBottom w:val="0"/>
      <w:divBdr>
        <w:top w:val="none" w:sz="0" w:space="0" w:color="auto"/>
        <w:left w:val="none" w:sz="0" w:space="0" w:color="auto"/>
        <w:bottom w:val="none" w:sz="0" w:space="0" w:color="auto"/>
        <w:right w:val="none" w:sz="0" w:space="0" w:color="auto"/>
      </w:divBdr>
    </w:div>
    <w:div w:id="1639530080">
      <w:bodyDiv w:val="1"/>
      <w:marLeft w:val="0"/>
      <w:marRight w:val="0"/>
      <w:marTop w:val="0"/>
      <w:marBottom w:val="0"/>
      <w:divBdr>
        <w:top w:val="none" w:sz="0" w:space="0" w:color="auto"/>
        <w:left w:val="none" w:sz="0" w:space="0" w:color="auto"/>
        <w:bottom w:val="none" w:sz="0" w:space="0" w:color="auto"/>
        <w:right w:val="none" w:sz="0" w:space="0" w:color="auto"/>
      </w:divBdr>
    </w:div>
    <w:div w:id="1641687998">
      <w:bodyDiv w:val="1"/>
      <w:marLeft w:val="0"/>
      <w:marRight w:val="0"/>
      <w:marTop w:val="0"/>
      <w:marBottom w:val="0"/>
      <w:divBdr>
        <w:top w:val="none" w:sz="0" w:space="0" w:color="auto"/>
        <w:left w:val="none" w:sz="0" w:space="0" w:color="auto"/>
        <w:bottom w:val="none" w:sz="0" w:space="0" w:color="auto"/>
        <w:right w:val="none" w:sz="0" w:space="0" w:color="auto"/>
      </w:divBdr>
    </w:div>
    <w:div w:id="1643733319">
      <w:bodyDiv w:val="1"/>
      <w:marLeft w:val="0"/>
      <w:marRight w:val="0"/>
      <w:marTop w:val="0"/>
      <w:marBottom w:val="0"/>
      <w:divBdr>
        <w:top w:val="none" w:sz="0" w:space="0" w:color="auto"/>
        <w:left w:val="none" w:sz="0" w:space="0" w:color="auto"/>
        <w:bottom w:val="none" w:sz="0" w:space="0" w:color="auto"/>
        <w:right w:val="none" w:sz="0" w:space="0" w:color="auto"/>
      </w:divBdr>
    </w:div>
    <w:div w:id="1655524352">
      <w:bodyDiv w:val="1"/>
      <w:marLeft w:val="0"/>
      <w:marRight w:val="0"/>
      <w:marTop w:val="0"/>
      <w:marBottom w:val="0"/>
      <w:divBdr>
        <w:top w:val="none" w:sz="0" w:space="0" w:color="auto"/>
        <w:left w:val="none" w:sz="0" w:space="0" w:color="auto"/>
        <w:bottom w:val="none" w:sz="0" w:space="0" w:color="auto"/>
        <w:right w:val="none" w:sz="0" w:space="0" w:color="auto"/>
      </w:divBdr>
    </w:div>
    <w:div w:id="1656371820">
      <w:bodyDiv w:val="1"/>
      <w:marLeft w:val="0"/>
      <w:marRight w:val="0"/>
      <w:marTop w:val="0"/>
      <w:marBottom w:val="0"/>
      <w:divBdr>
        <w:top w:val="none" w:sz="0" w:space="0" w:color="auto"/>
        <w:left w:val="none" w:sz="0" w:space="0" w:color="auto"/>
        <w:bottom w:val="none" w:sz="0" w:space="0" w:color="auto"/>
        <w:right w:val="none" w:sz="0" w:space="0" w:color="auto"/>
      </w:divBdr>
    </w:div>
    <w:div w:id="1660234153">
      <w:bodyDiv w:val="1"/>
      <w:marLeft w:val="0"/>
      <w:marRight w:val="0"/>
      <w:marTop w:val="0"/>
      <w:marBottom w:val="0"/>
      <w:divBdr>
        <w:top w:val="none" w:sz="0" w:space="0" w:color="auto"/>
        <w:left w:val="none" w:sz="0" w:space="0" w:color="auto"/>
        <w:bottom w:val="none" w:sz="0" w:space="0" w:color="auto"/>
        <w:right w:val="none" w:sz="0" w:space="0" w:color="auto"/>
      </w:divBdr>
    </w:div>
    <w:div w:id="1662808408">
      <w:bodyDiv w:val="1"/>
      <w:marLeft w:val="0"/>
      <w:marRight w:val="0"/>
      <w:marTop w:val="0"/>
      <w:marBottom w:val="0"/>
      <w:divBdr>
        <w:top w:val="none" w:sz="0" w:space="0" w:color="auto"/>
        <w:left w:val="none" w:sz="0" w:space="0" w:color="auto"/>
        <w:bottom w:val="none" w:sz="0" w:space="0" w:color="auto"/>
        <w:right w:val="none" w:sz="0" w:space="0" w:color="auto"/>
      </w:divBdr>
    </w:div>
    <w:div w:id="1663774195">
      <w:bodyDiv w:val="1"/>
      <w:marLeft w:val="0"/>
      <w:marRight w:val="0"/>
      <w:marTop w:val="0"/>
      <w:marBottom w:val="0"/>
      <w:divBdr>
        <w:top w:val="none" w:sz="0" w:space="0" w:color="auto"/>
        <w:left w:val="none" w:sz="0" w:space="0" w:color="auto"/>
        <w:bottom w:val="none" w:sz="0" w:space="0" w:color="auto"/>
        <w:right w:val="none" w:sz="0" w:space="0" w:color="auto"/>
      </w:divBdr>
    </w:div>
    <w:div w:id="1667707393">
      <w:bodyDiv w:val="1"/>
      <w:marLeft w:val="0"/>
      <w:marRight w:val="0"/>
      <w:marTop w:val="0"/>
      <w:marBottom w:val="0"/>
      <w:divBdr>
        <w:top w:val="none" w:sz="0" w:space="0" w:color="auto"/>
        <w:left w:val="none" w:sz="0" w:space="0" w:color="auto"/>
        <w:bottom w:val="none" w:sz="0" w:space="0" w:color="auto"/>
        <w:right w:val="none" w:sz="0" w:space="0" w:color="auto"/>
      </w:divBdr>
    </w:div>
    <w:div w:id="1667712088">
      <w:bodyDiv w:val="1"/>
      <w:marLeft w:val="0"/>
      <w:marRight w:val="0"/>
      <w:marTop w:val="0"/>
      <w:marBottom w:val="0"/>
      <w:divBdr>
        <w:top w:val="none" w:sz="0" w:space="0" w:color="auto"/>
        <w:left w:val="none" w:sz="0" w:space="0" w:color="auto"/>
        <w:bottom w:val="none" w:sz="0" w:space="0" w:color="auto"/>
        <w:right w:val="none" w:sz="0" w:space="0" w:color="auto"/>
      </w:divBdr>
    </w:div>
    <w:div w:id="1668051705">
      <w:bodyDiv w:val="1"/>
      <w:marLeft w:val="0"/>
      <w:marRight w:val="0"/>
      <w:marTop w:val="0"/>
      <w:marBottom w:val="0"/>
      <w:divBdr>
        <w:top w:val="none" w:sz="0" w:space="0" w:color="auto"/>
        <w:left w:val="none" w:sz="0" w:space="0" w:color="auto"/>
        <w:bottom w:val="none" w:sz="0" w:space="0" w:color="auto"/>
        <w:right w:val="none" w:sz="0" w:space="0" w:color="auto"/>
      </w:divBdr>
    </w:div>
    <w:div w:id="1671372598">
      <w:bodyDiv w:val="1"/>
      <w:marLeft w:val="0"/>
      <w:marRight w:val="0"/>
      <w:marTop w:val="0"/>
      <w:marBottom w:val="0"/>
      <w:divBdr>
        <w:top w:val="none" w:sz="0" w:space="0" w:color="auto"/>
        <w:left w:val="none" w:sz="0" w:space="0" w:color="auto"/>
        <w:bottom w:val="none" w:sz="0" w:space="0" w:color="auto"/>
        <w:right w:val="none" w:sz="0" w:space="0" w:color="auto"/>
      </w:divBdr>
    </w:div>
    <w:div w:id="1680346485">
      <w:bodyDiv w:val="1"/>
      <w:marLeft w:val="0"/>
      <w:marRight w:val="0"/>
      <w:marTop w:val="0"/>
      <w:marBottom w:val="0"/>
      <w:divBdr>
        <w:top w:val="none" w:sz="0" w:space="0" w:color="auto"/>
        <w:left w:val="none" w:sz="0" w:space="0" w:color="auto"/>
        <w:bottom w:val="none" w:sz="0" w:space="0" w:color="auto"/>
        <w:right w:val="none" w:sz="0" w:space="0" w:color="auto"/>
      </w:divBdr>
    </w:div>
    <w:div w:id="1681273299">
      <w:bodyDiv w:val="1"/>
      <w:marLeft w:val="0"/>
      <w:marRight w:val="0"/>
      <w:marTop w:val="0"/>
      <w:marBottom w:val="0"/>
      <w:divBdr>
        <w:top w:val="none" w:sz="0" w:space="0" w:color="auto"/>
        <w:left w:val="none" w:sz="0" w:space="0" w:color="auto"/>
        <w:bottom w:val="none" w:sz="0" w:space="0" w:color="auto"/>
        <w:right w:val="none" w:sz="0" w:space="0" w:color="auto"/>
      </w:divBdr>
    </w:div>
    <w:div w:id="1681352089">
      <w:bodyDiv w:val="1"/>
      <w:marLeft w:val="0"/>
      <w:marRight w:val="0"/>
      <w:marTop w:val="0"/>
      <w:marBottom w:val="0"/>
      <w:divBdr>
        <w:top w:val="none" w:sz="0" w:space="0" w:color="auto"/>
        <w:left w:val="none" w:sz="0" w:space="0" w:color="auto"/>
        <w:bottom w:val="none" w:sz="0" w:space="0" w:color="auto"/>
        <w:right w:val="none" w:sz="0" w:space="0" w:color="auto"/>
      </w:divBdr>
    </w:div>
    <w:div w:id="1681540888">
      <w:bodyDiv w:val="1"/>
      <w:marLeft w:val="0"/>
      <w:marRight w:val="0"/>
      <w:marTop w:val="0"/>
      <w:marBottom w:val="0"/>
      <w:divBdr>
        <w:top w:val="none" w:sz="0" w:space="0" w:color="auto"/>
        <w:left w:val="none" w:sz="0" w:space="0" w:color="auto"/>
        <w:bottom w:val="none" w:sz="0" w:space="0" w:color="auto"/>
        <w:right w:val="none" w:sz="0" w:space="0" w:color="auto"/>
      </w:divBdr>
    </w:div>
    <w:div w:id="1684358907">
      <w:bodyDiv w:val="1"/>
      <w:marLeft w:val="0"/>
      <w:marRight w:val="0"/>
      <w:marTop w:val="0"/>
      <w:marBottom w:val="0"/>
      <w:divBdr>
        <w:top w:val="none" w:sz="0" w:space="0" w:color="auto"/>
        <w:left w:val="none" w:sz="0" w:space="0" w:color="auto"/>
        <w:bottom w:val="none" w:sz="0" w:space="0" w:color="auto"/>
        <w:right w:val="none" w:sz="0" w:space="0" w:color="auto"/>
      </w:divBdr>
    </w:div>
    <w:div w:id="1693074511">
      <w:bodyDiv w:val="1"/>
      <w:marLeft w:val="0"/>
      <w:marRight w:val="0"/>
      <w:marTop w:val="0"/>
      <w:marBottom w:val="0"/>
      <w:divBdr>
        <w:top w:val="none" w:sz="0" w:space="0" w:color="auto"/>
        <w:left w:val="none" w:sz="0" w:space="0" w:color="auto"/>
        <w:bottom w:val="none" w:sz="0" w:space="0" w:color="auto"/>
        <w:right w:val="none" w:sz="0" w:space="0" w:color="auto"/>
      </w:divBdr>
    </w:div>
    <w:div w:id="1696737045">
      <w:bodyDiv w:val="1"/>
      <w:marLeft w:val="0"/>
      <w:marRight w:val="0"/>
      <w:marTop w:val="0"/>
      <w:marBottom w:val="0"/>
      <w:divBdr>
        <w:top w:val="none" w:sz="0" w:space="0" w:color="auto"/>
        <w:left w:val="none" w:sz="0" w:space="0" w:color="auto"/>
        <w:bottom w:val="none" w:sz="0" w:space="0" w:color="auto"/>
        <w:right w:val="none" w:sz="0" w:space="0" w:color="auto"/>
      </w:divBdr>
    </w:div>
    <w:div w:id="1697462119">
      <w:bodyDiv w:val="1"/>
      <w:marLeft w:val="0"/>
      <w:marRight w:val="0"/>
      <w:marTop w:val="0"/>
      <w:marBottom w:val="0"/>
      <w:divBdr>
        <w:top w:val="none" w:sz="0" w:space="0" w:color="auto"/>
        <w:left w:val="none" w:sz="0" w:space="0" w:color="auto"/>
        <w:bottom w:val="none" w:sz="0" w:space="0" w:color="auto"/>
        <w:right w:val="none" w:sz="0" w:space="0" w:color="auto"/>
      </w:divBdr>
    </w:div>
    <w:div w:id="1713192132">
      <w:bodyDiv w:val="1"/>
      <w:marLeft w:val="0"/>
      <w:marRight w:val="0"/>
      <w:marTop w:val="0"/>
      <w:marBottom w:val="0"/>
      <w:divBdr>
        <w:top w:val="none" w:sz="0" w:space="0" w:color="auto"/>
        <w:left w:val="none" w:sz="0" w:space="0" w:color="auto"/>
        <w:bottom w:val="none" w:sz="0" w:space="0" w:color="auto"/>
        <w:right w:val="none" w:sz="0" w:space="0" w:color="auto"/>
      </w:divBdr>
    </w:div>
    <w:div w:id="1714422450">
      <w:bodyDiv w:val="1"/>
      <w:marLeft w:val="0"/>
      <w:marRight w:val="0"/>
      <w:marTop w:val="0"/>
      <w:marBottom w:val="0"/>
      <w:divBdr>
        <w:top w:val="none" w:sz="0" w:space="0" w:color="auto"/>
        <w:left w:val="none" w:sz="0" w:space="0" w:color="auto"/>
        <w:bottom w:val="none" w:sz="0" w:space="0" w:color="auto"/>
        <w:right w:val="none" w:sz="0" w:space="0" w:color="auto"/>
      </w:divBdr>
    </w:div>
    <w:div w:id="1718893132">
      <w:bodyDiv w:val="1"/>
      <w:marLeft w:val="0"/>
      <w:marRight w:val="0"/>
      <w:marTop w:val="0"/>
      <w:marBottom w:val="0"/>
      <w:divBdr>
        <w:top w:val="none" w:sz="0" w:space="0" w:color="auto"/>
        <w:left w:val="none" w:sz="0" w:space="0" w:color="auto"/>
        <w:bottom w:val="none" w:sz="0" w:space="0" w:color="auto"/>
        <w:right w:val="none" w:sz="0" w:space="0" w:color="auto"/>
      </w:divBdr>
    </w:div>
    <w:div w:id="1723552112">
      <w:bodyDiv w:val="1"/>
      <w:marLeft w:val="0"/>
      <w:marRight w:val="0"/>
      <w:marTop w:val="0"/>
      <w:marBottom w:val="0"/>
      <w:divBdr>
        <w:top w:val="none" w:sz="0" w:space="0" w:color="auto"/>
        <w:left w:val="none" w:sz="0" w:space="0" w:color="auto"/>
        <w:bottom w:val="none" w:sz="0" w:space="0" w:color="auto"/>
        <w:right w:val="none" w:sz="0" w:space="0" w:color="auto"/>
      </w:divBdr>
    </w:div>
    <w:div w:id="1724671935">
      <w:bodyDiv w:val="1"/>
      <w:marLeft w:val="0"/>
      <w:marRight w:val="0"/>
      <w:marTop w:val="0"/>
      <w:marBottom w:val="0"/>
      <w:divBdr>
        <w:top w:val="none" w:sz="0" w:space="0" w:color="auto"/>
        <w:left w:val="none" w:sz="0" w:space="0" w:color="auto"/>
        <w:bottom w:val="none" w:sz="0" w:space="0" w:color="auto"/>
        <w:right w:val="none" w:sz="0" w:space="0" w:color="auto"/>
      </w:divBdr>
    </w:div>
    <w:div w:id="1724981937">
      <w:bodyDiv w:val="1"/>
      <w:marLeft w:val="0"/>
      <w:marRight w:val="0"/>
      <w:marTop w:val="0"/>
      <w:marBottom w:val="0"/>
      <w:divBdr>
        <w:top w:val="none" w:sz="0" w:space="0" w:color="auto"/>
        <w:left w:val="none" w:sz="0" w:space="0" w:color="auto"/>
        <w:bottom w:val="none" w:sz="0" w:space="0" w:color="auto"/>
        <w:right w:val="none" w:sz="0" w:space="0" w:color="auto"/>
      </w:divBdr>
    </w:div>
    <w:div w:id="1726026216">
      <w:bodyDiv w:val="1"/>
      <w:marLeft w:val="0"/>
      <w:marRight w:val="0"/>
      <w:marTop w:val="0"/>
      <w:marBottom w:val="0"/>
      <w:divBdr>
        <w:top w:val="none" w:sz="0" w:space="0" w:color="auto"/>
        <w:left w:val="none" w:sz="0" w:space="0" w:color="auto"/>
        <w:bottom w:val="none" w:sz="0" w:space="0" w:color="auto"/>
        <w:right w:val="none" w:sz="0" w:space="0" w:color="auto"/>
      </w:divBdr>
    </w:div>
    <w:div w:id="1726298947">
      <w:bodyDiv w:val="1"/>
      <w:marLeft w:val="0"/>
      <w:marRight w:val="0"/>
      <w:marTop w:val="0"/>
      <w:marBottom w:val="0"/>
      <w:divBdr>
        <w:top w:val="none" w:sz="0" w:space="0" w:color="auto"/>
        <w:left w:val="none" w:sz="0" w:space="0" w:color="auto"/>
        <w:bottom w:val="none" w:sz="0" w:space="0" w:color="auto"/>
        <w:right w:val="none" w:sz="0" w:space="0" w:color="auto"/>
      </w:divBdr>
    </w:div>
    <w:div w:id="1727146058">
      <w:bodyDiv w:val="1"/>
      <w:marLeft w:val="0"/>
      <w:marRight w:val="0"/>
      <w:marTop w:val="0"/>
      <w:marBottom w:val="0"/>
      <w:divBdr>
        <w:top w:val="none" w:sz="0" w:space="0" w:color="auto"/>
        <w:left w:val="none" w:sz="0" w:space="0" w:color="auto"/>
        <w:bottom w:val="none" w:sz="0" w:space="0" w:color="auto"/>
        <w:right w:val="none" w:sz="0" w:space="0" w:color="auto"/>
      </w:divBdr>
    </w:div>
    <w:div w:id="1727215552">
      <w:bodyDiv w:val="1"/>
      <w:marLeft w:val="0"/>
      <w:marRight w:val="0"/>
      <w:marTop w:val="0"/>
      <w:marBottom w:val="0"/>
      <w:divBdr>
        <w:top w:val="none" w:sz="0" w:space="0" w:color="auto"/>
        <w:left w:val="none" w:sz="0" w:space="0" w:color="auto"/>
        <w:bottom w:val="none" w:sz="0" w:space="0" w:color="auto"/>
        <w:right w:val="none" w:sz="0" w:space="0" w:color="auto"/>
      </w:divBdr>
    </w:div>
    <w:div w:id="1734542511">
      <w:bodyDiv w:val="1"/>
      <w:marLeft w:val="0"/>
      <w:marRight w:val="0"/>
      <w:marTop w:val="0"/>
      <w:marBottom w:val="0"/>
      <w:divBdr>
        <w:top w:val="none" w:sz="0" w:space="0" w:color="auto"/>
        <w:left w:val="none" w:sz="0" w:space="0" w:color="auto"/>
        <w:bottom w:val="none" w:sz="0" w:space="0" w:color="auto"/>
        <w:right w:val="none" w:sz="0" w:space="0" w:color="auto"/>
      </w:divBdr>
    </w:div>
    <w:div w:id="1735857963">
      <w:bodyDiv w:val="1"/>
      <w:marLeft w:val="0"/>
      <w:marRight w:val="0"/>
      <w:marTop w:val="0"/>
      <w:marBottom w:val="0"/>
      <w:divBdr>
        <w:top w:val="none" w:sz="0" w:space="0" w:color="auto"/>
        <w:left w:val="none" w:sz="0" w:space="0" w:color="auto"/>
        <w:bottom w:val="none" w:sz="0" w:space="0" w:color="auto"/>
        <w:right w:val="none" w:sz="0" w:space="0" w:color="auto"/>
      </w:divBdr>
    </w:div>
    <w:div w:id="1740902509">
      <w:bodyDiv w:val="1"/>
      <w:marLeft w:val="0"/>
      <w:marRight w:val="0"/>
      <w:marTop w:val="0"/>
      <w:marBottom w:val="0"/>
      <w:divBdr>
        <w:top w:val="none" w:sz="0" w:space="0" w:color="auto"/>
        <w:left w:val="none" w:sz="0" w:space="0" w:color="auto"/>
        <w:bottom w:val="none" w:sz="0" w:space="0" w:color="auto"/>
        <w:right w:val="none" w:sz="0" w:space="0" w:color="auto"/>
      </w:divBdr>
    </w:div>
    <w:div w:id="1750805107">
      <w:bodyDiv w:val="1"/>
      <w:marLeft w:val="0"/>
      <w:marRight w:val="0"/>
      <w:marTop w:val="0"/>
      <w:marBottom w:val="0"/>
      <w:divBdr>
        <w:top w:val="none" w:sz="0" w:space="0" w:color="auto"/>
        <w:left w:val="none" w:sz="0" w:space="0" w:color="auto"/>
        <w:bottom w:val="none" w:sz="0" w:space="0" w:color="auto"/>
        <w:right w:val="none" w:sz="0" w:space="0" w:color="auto"/>
      </w:divBdr>
    </w:div>
    <w:div w:id="1753038533">
      <w:bodyDiv w:val="1"/>
      <w:marLeft w:val="0"/>
      <w:marRight w:val="0"/>
      <w:marTop w:val="0"/>
      <w:marBottom w:val="0"/>
      <w:divBdr>
        <w:top w:val="none" w:sz="0" w:space="0" w:color="auto"/>
        <w:left w:val="none" w:sz="0" w:space="0" w:color="auto"/>
        <w:bottom w:val="none" w:sz="0" w:space="0" w:color="auto"/>
        <w:right w:val="none" w:sz="0" w:space="0" w:color="auto"/>
      </w:divBdr>
    </w:div>
    <w:div w:id="1753696373">
      <w:bodyDiv w:val="1"/>
      <w:marLeft w:val="0"/>
      <w:marRight w:val="0"/>
      <w:marTop w:val="0"/>
      <w:marBottom w:val="0"/>
      <w:divBdr>
        <w:top w:val="none" w:sz="0" w:space="0" w:color="auto"/>
        <w:left w:val="none" w:sz="0" w:space="0" w:color="auto"/>
        <w:bottom w:val="none" w:sz="0" w:space="0" w:color="auto"/>
        <w:right w:val="none" w:sz="0" w:space="0" w:color="auto"/>
      </w:divBdr>
    </w:div>
    <w:div w:id="1754736849">
      <w:bodyDiv w:val="1"/>
      <w:marLeft w:val="0"/>
      <w:marRight w:val="0"/>
      <w:marTop w:val="0"/>
      <w:marBottom w:val="0"/>
      <w:divBdr>
        <w:top w:val="none" w:sz="0" w:space="0" w:color="auto"/>
        <w:left w:val="none" w:sz="0" w:space="0" w:color="auto"/>
        <w:bottom w:val="none" w:sz="0" w:space="0" w:color="auto"/>
        <w:right w:val="none" w:sz="0" w:space="0" w:color="auto"/>
      </w:divBdr>
    </w:div>
    <w:div w:id="1770849564">
      <w:bodyDiv w:val="1"/>
      <w:marLeft w:val="0"/>
      <w:marRight w:val="0"/>
      <w:marTop w:val="0"/>
      <w:marBottom w:val="0"/>
      <w:divBdr>
        <w:top w:val="none" w:sz="0" w:space="0" w:color="auto"/>
        <w:left w:val="none" w:sz="0" w:space="0" w:color="auto"/>
        <w:bottom w:val="none" w:sz="0" w:space="0" w:color="auto"/>
        <w:right w:val="none" w:sz="0" w:space="0" w:color="auto"/>
      </w:divBdr>
    </w:div>
    <w:div w:id="1771273865">
      <w:bodyDiv w:val="1"/>
      <w:marLeft w:val="0"/>
      <w:marRight w:val="0"/>
      <w:marTop w:val="0"/>
      <w:marBottom w:val="0"/>
      <w:divBdr>
        <w:top w:val="none" w:sz="0" w:space="0" w:color="auto"/>
        <w:left w:val="none" w:sz="0" w:space="0" w:color="auto"/>
        <w:bottom w:val="none" w:sz="0" w:space="0" w:color="auto"/>
        <w:right w:val="none" w:sz="0" w:space="0" w:color="auto"/>
      </w:divBdr>
    </w:div>
    <w:div w:id="1775436898">
      <w:bodyDiv w:val="1"/>
      <w:marLeft w:val="0"/>
      <w:marRight w:val="0"/>
      <w:marTop w:val="0"/>
      <w:marBottom w:val="0"/>
      <w:divBdr>
        <w:top w:val="none" w:sz="0" w:space="0" w:color="auto"/>
        <w:left w:val="none" w:sz="0" w:space="0" w:color="auto"/>
        <w:bottom w:val="none" w:sz="0" w:space="0" w:color="auto"/>
        <w:right w:val="none" w:sz="0" w:space="0" w:color="auto"/>
      </w:divBdr>
    </w:div>
    <w:div w:id="1778865598">
      <w:bodyDiv w:val="1"/>
      <w:marLeft w:val="0"/>
      <w:marRight w:val="0"/>
      <w:marTop w:val="0"/>
      <w:marBottom w:val="0"/>
      <w:divBdr>
        <w:top w:val="none" w:sz="0" w:space="0" w:color="auto"/>
        <w:left w:val="none" w:sz="0" w:space="0" w:color="auto"/>
        <w:bottom w:val="none" w:sz="0" w:space="0" w:color="auto"/>
        <w:right w:val="none" w:sz="0" w:space="0" w:color="auto"/>
      </w:divBdr>
    </w:div>
    <w:div w:id="1782451811">
      <w:bodyDiv w:val="1"/>
      <w:marLeft w:val="0"/>
      <w:marRight w:val="0"/>
      <w:marTop w:val="0"/>
      <w:marBottom w:val="0"/>
      <w:divBdr>
        <w:top w:val="none" w:sz="0" w:space="0" w:color="auto"/>
        <w:left w:val="none" w:sz="0" w:space="0" w:color="auto"/>
        <w:bottom w:val="none" w:sz="0" w:space="0" w:color="auto"/>
        <w:right w:val="none" w:sz="0" w:space="0" w:color="auto"/>
      </w:divBdr>
    </w:div>
    <w:div w:id="1782802163">
      <w:bodyDiv w:val="1"/>
      <w:marLeft w:val="0"/>
      <w:marRight w:val="0"/>
      <w:marTop w:val="0"/>
      <w:marBottom w:val="0"/>
      <w:divBdr>
        <w:top w:val="none" w:sz="0" w:space="0" w:color="auto"/>
        <w:left w:val="none" w:sz="0" w:space="0" w:color="auto"/>
        <w:bottom w:val="none" w:sz="0" w:space="0" w:color="auto"/>
        <w:right w:val="none" w:sz="0" w:space="0" w:color="auto"/>
      </w:divBdr>
    </w:div>
    <w:div w:id="1783769687">
      <w:bodyDiv w:val="1"/>
      <w:marLeft w:val="0"/>
      <w:marRight w:val="0"/>
      <w:marTop w:val="0"/>
      <w:marBottom w:val="0"/>
      <w:divBdr>
        <w:top w:val="none" w:sz="0" w:space="0" w:color="auto"/>
        <w:left w:val="none" w:sz="0" w:space="0" w:color="auto"/>
        <w:bottom w:val="none" w:sz="0" w:space="0" w:color="auto"/>
        <w:right w:val="none" w:sz="0" w:space="0" w:color="auto"/>
      </w:divBdr>
    </w:div>
    <w:div w:id="1785467150">
      <w:bodyDiv w:val="1"/>
      <w:marLeft w:val="0"/>
      <w:marRight w:val="0"/>
      <w:marTop w:val="0"/>
      <w:marBottom w:val="0"/>
      <w:divBdr>
        <w:top w:val="none" w:sz="0" w:space="0" w:color="auto"/>
        <w:left w:val="none" w:sz="0" w:space="0" w:color="auto"/>
        <w:bottom w:val="none" w:sz="0" w:space="0" w:color="auto"/>
        <w:right w:val="none" w:sz="0" w:space="0" w:color="auto"/>
      </w:divBdr>
    </w:div>
    <w:div w:id="1786197283">
      <w:bodyDiv w:val="1"/>
      <w:marLeft w:val="0"/>
      <w:marRight w:val="0"/>
      <w:marTop w:val="0"/>
      <w:marBottom w:val="0"/>
      <w:divBdr>
        <w:top w:val="none" w:sz="0" w:space="0" w:color="auto"/>
        <w:left w:val="none" w:sz="0" w:space="0" w:color="auto"/>
        <w:bottom w:val="none" w:sz="0" w:space="0" w:color="auto"/>
        <w:right w:val="none" w:sz="0" w:space="0" w:color="auto"/>
      </w:divBdr>
    </w:div>
    <w:div w:id="1787894024">
      <w:bodyDiv w:val="1"/>
      <w:marLeft w:val="0"/>
      <w:marRight w:val="0"/>
      <w:marTop w:val="0"/>
      <w:marBottom w:val="0"/>
      <w:divBdr>
        <w:top w:val="none" w:sz="0" w:space="0" w:color="auto"/>
        <w:left w:val="none" w:sz="0" w:space="0" w:color="auto"/>
        <w:bottom w:val="none" w:sz="0" w:space="0" w:color="auto"/>
        <w:right w:val="none" w:sz="0" w:space="0" w:color="auto"/>
      </w:divBdr>
    </w:div>
    <w:div w:id="1788425696">
      <w:bodyDiv w:val="1"/>
      <w:marLeft w:val="0"/>
      <w:marRight w:val="0"/>
      <w:marTop w:val="0"/>
      <w:marBottom w:val="0"/>
      <w:divBdr>
        <w:top w:val="none" w:sz="0" w:space="0" w:color="auto"/>
        <w:left w:val="none" w:sz="0" w:space="0" w:color="auto"/>
        <w:bottom w:val="none" w:sz="0" w:space="0" w:color="auto"/>
        <w:right w:val="none" w:sz="0" w:space="0" w:color="auto"/>
      </w:divBdr>
    </w:div>
    <w:div w:id="1791433215">
      <w:bodyDiv w:val="1"/>
      <w:marLeft w:val="0"/>
      <w:marRight w:val="0"/>
      <w:marTop w:val="0"/>
      <w:marBottom w:val="0"/>
      <w:divBdr>
        <w:top w:val="none" w:sz="0" w:space="0" w:color="auto"/>
        <w:left w:val="none" w:sz="0" w:space="0" w:color="auto"/>
        <w:bottom w:val="none" w:sz="0" w:space="0" w:color="auto"/>
        <w:right w:val="none" w:sz="0" w:space="0" w:color="auto"/>
      </w:divBdr>
    </w:div>
    <w:div w:id="1794909823">
      <w:bodyDiv w:val="1"/>
      <w:marLeft w:val="0"/>
      <w:marRight w:val="0"/>
      <w:marTop w:val="0"/>
      <w:marBottom w:val="0"/>
      <w:divBdr>
        <w:top w:val="none" w:sz="0" w:space="0" w:color="auto"/>
        <w:left w:val="none" w:sz="0" w:space="0" w:color="auto"/>
        <w:bottom w:val="none" w:sz="0" w:space="0" w:color="auto"/>
        <w:right w:val="none" w:sz="0" w:space="0" w:color="auto"/>
      </w:divBdr>
    </w:div>
    <w:div w:id="1797016686">
      <w:bodyDiv w:val="1"/>
      <w:marLeft w:val="0"/>
      <w:marRight w:val="0"/>
      <w:marTop w:val="0"/>
      <w:marBottom w:val="0"/>
      <w:divBdr>
        <w:top w:val="none" w:sz="0" w:space="0" w:color="auto"/>
        <w:left w:val="none" w:sz="0" w:space="0" w:color="auto"/>
        <w:bottom w:val="none" w:sz="0" w:space="0" w:color="auto"/>
        <w:right w:val="none" w:sz="0" w:space="0" w:color="auto"/>
      </w:divBdr>
    </w:div>
    <w:div w:id="1797718472">
      <w:bodyDiv w:val="1"/>
      <w:marLeft w:val="0"/>
      <w:marRight w:val="0"/>
      <w:marTop w:val="0"/>
      <w:marBottom w:val="0"/>
      <w:divBdr>
        <w:top w:val="none" w:sz="0" w:space="0" w:color="auto"/>
        <w:left w:val="none" w:sz="0" w:space="0" w:color="auto"/>
        <w:bottom w:val="none" w:sz="0" w:space="0" w:color="auto"/>
        <w:right w:val="none" w:sz="0" w:space="0" w:color="auto"/>
      </w:divBdr>
    </w:div>
    <w:div w:id="1797748063">
      <w:bodyDiv w:val="1"/>
      <w:marLeft w:val="0"/>
      <w:marRight w:val="0"/>
      <w:marTop w:val="0"/>
      <w:marBottom w:val="0"/>
      <w:divBdr>
        <w:top w:val="none" w:sz="0" w:space="0" w:color="auto"/>
        <w:left w:val="none" w:sz="0" w:space="0" w:color="auto"/>
        <w:bottom w:val="none" w:sz="0" w:space="0" w:color="auto"/>
        <w:right w:val="none" w:sz="0" w:space="0" w:color="auto"/>
      </w:divBdr>
    </w:div>
    <w:div w:id="1799107998">
      <w:bodyDiv w:val="1"/>
      <w:marLeft w:val="0"/>
      <w:marRight w:val="0"/>
      <w:marTop w:val="0"/>
      <w:marBottom w:val="0"/>
      <w:divBdr>
        <w:top w:val="none" w:sz="0" w:space="0" w:color="auto"/>
        <w:left w:val="none" w:sz="0" w:space="0" w:color="auto"/>
        <w:bottom w:val="none" w:sz="0" w:space="0" w:color="auto"/>
        <w:right w:val="none" w:sz="0" w:space="0" w:color="auto"/>
      </w:divBdr>
    </w:div>
    <w:div w:id="1802110575">
      <w:bodyDiv w:val="1"/>
      <w:marLeft w:val="0"/>
      <w:marRight w:val="0"/>
      <w:marTop w:val="0"/>
      <w:marBottom w:val="0"/>
      <w:divBdr>
        <w:top w:val="none" w:sz="0" w:space="0" w:color="auto"/>
        <w:left w:val="none" w:sz="0" w:space="0" w:color="auto"/>
        <w:bottom w:val="none" w:sz="0" w:space="0" w:color="auto"/>
        <w:right w:val="none" w:sz="0" w:space="0" w:color="auto"/>
      </w:divBdr>
    </w:div>
    <w:div w:id="1802457091">
      <w:bodyDiv w:val="1"/>
      <w:marLeft w:val="0"/>
      <w:marRight w:val="0"/>
      <w:marTop w:val="0"/>
      <w:marBottom w:val="0"/>
      <w:divBdr>
        <w:top w:val="none" w:sz="0" w:space="0" w:color="auto"/>
        <w:left w:val="none" w:sz="0" w:space="0" w:color="auto"/>
        <w:bottom w:val="none" w:sz="0" w:space="0" w:color="auto"/>
        <w:right w:val="none" w:sz="0" w:space="0" w:color="auto"/>
      </w:divBdr>
    </w:div>
    <w:div w:id="1804618993">
      <w:bodyDiv w:val="1"/>
      <w:marLeft w:val="0"/>
      <w:marRight w:val="0"/>
      <w:marTop w:val="0"/>
      <w:marBottom w:val="0"/>
      <w:divBdr>
        <w:top w:val="none" w:sz="0" w:space="0" w:color="auto"/>
        <w:left w:val="none" w:sz="0" w:space="0" w:color="auto"/>
        <w:bottom w:val="none" w:sz="0" w:space="0" w:color="auto"/>
        <w:right w:val="none" w:sz="0" w:space="0" w:color="auto"/>
      </w:divBdr>
    </w:div>
    <w:div w:id="1804690883">
      <w:bodyDiv w:val="1"/>
      <w:marLeft w:val="0"/>
      <w:marRight w:val="0"/>
      <w:marTop w:val="0"/>
      <w:marBottom w:val="0"/>
      <w:divBdr>
        <w:top w:val="none" w:sz="0" w:space="0" w:color="auto"/>
        <w:left w:val="none" w:sz="0" w:space="0" w:color="auto"/>
        <w:bottom w:val="none" w:sz="0" w:space="0" w:color="auto"/>
        <w:right w:val="none" w:sz="0" w:space="0" w:color="auto"/>
      </w:divBdr>
    </w:div>
    <w:div w:id="1810320675">
      <w:bodyDiv w:val="1"/>
      <w:marLeft w:val="0"/>
      <w:marRight w:val="0"/>
      <w:marTop w:val="0"/>
      <w:marBottom w:val="0"/>
      <w:divBdr>
        <w:top w:val="none" w:sz="0" w:space="0" w:color="auto"/>
        <w:left w:val="none" w:sz="0" w:space="0" w:color="auto"/>
        <w:bottom w:val="none" w:sz="0" w:space="0" w:color="auto"/>
        <w:right w:val="none" w:sz="0" w:space="0" w:color="auto"/>
      </w:divBdr>
    </w:div>
    <w:div w:id="1817456331">
      <w:bodyDiv w:val="1"/>
      <w:marLeft w:val="0"/>
      <w:marRight w:val="0"/>
      <w:marTop w:val="0"/>
      <w:marBottom w:val="0"/>
      <w:divBdr>
        <w:top w:val="none" w:sz="0" w:space="0" w:color="auto"/>
        <w:left w:val="none" w:sz="0" w:space="0" w:color="auto"/>
        <w:bottom w:val="none" w:sz="0" w:space="0" w:color="auto"/>
        <w:right w:val="none" w:sz="0" w:space="0" w:color="auto"/>
      </w:divBdr>
    </w:div>
    <w:div w:id="1819035944">
      <w:bodyDiv w:val="1"/>
      <w:marLeft w:val="0"/>
      <w:marRight w:val="0"/>
      <w:marTop w:val="0"/>
      <w:marBottom w:val="0"/>
      <w:divBdr>
        <w:top w:val="none" w:sz="0" w:space="0" w:color="auto"/>
        <w:left w:val="none" w:sz="0" w:space="0" w:color="auto"/>
        <w:bottom w:val="none" w:sz="0" w:space="0" w:color="auto"/>
        <w:right w:val="none" w:sz="0" w:space="0" w:color="auto"/>
      </w:divBdr>
    </w:div>
    <w:div w:id="1820535546">
      <w:bodyDiv w:val="1"/>
      <w:marLeft w:val="0"/>
      <w:marRight w:val="0"/>
      <w:marTop w:val="0"/>
      <w:marBottom w:val="0"/>
      <w:divBdr>
        <w:top w:val="none" w:sz="0" w:space="0" w:color="auto"/>
        <w:left w:val="none" w:sz="0" w:space="0" w:color="auto"/>
        <w:bottom w:val="none" w:sz="0" w:space="0" w:color="auto"/>
        <w:right w:val="none" w:sz="0" w:space="0" w:color="auto"/>
      </w:divBdr>
    </w:div>
    <w:div w:id="1821457474">
      <w:bodyDiv w:val="1"/>
      <w:marLeft w:val="0"/>
      <w:marRight w:val="0"/>
      <w:marTop w:val="0"/>
      <w:marBottom w:val="0"/>
      <w:divBdr>
        <w:top w:val="none" w:sz="0" w:space="0" w:color="auto"/>
        <w:left w:val="none" w:sz="0" w:space="0" w:color="auto"/>
        <w:bottom w:val="none" w:sz="0" w:space="0" w:color="auto"/>
        <w:right w:val="none" w:sz="0" w:space="0" w:color="auto"/>
      </w:divBdr>
    </w:div>
    <w:div w:id="1824618149">
      <w:bodyDiv w:val="1"/>
      <w:marLeft w:val="0"/>
      <w:marRight w:val="0"/>
      <w:marTop w:val="0"/>
      <w:marBottom w:val="0"/>
      <w:divBdr>
        <w:top w:val="none" w:sz="0" w:space="0" w:color="auto"/>
        <w:left w:val="none" w:sz="0" w:space="0" w:color="auto"/>
        <w:bottom w:val="none" w:sz="0" w:space="0" w:color="auto"/>
        <w:right w:val="none" w:sz="0" w:space="0" w:color="auto"/>
      </w:divBdr>
    </w:div>
    <w:div w:id="1833325896">
      <w:bodyDiv w:val="1"/>
      <w:marLeft w:val="0"/>
      <w:marRight w:val="0"/>
      <w:marTop w:val="0"/>
      <w:marBottom w:val="0"/>
      <w:divBdr>
        <w:top w:val="none" w:sz="0" w:space="0" w:color="auto"/>
        <w:left w:val="none" w:sz="0" w:space="0" w:color="auto"/>
        <w:bottom w:val="none" w:sz="0" w:space="0" w:color="auto"/>
        <w:right w:val="none" w:sz="0" w:space="0" w:color="auto"/>
      </w:divBdr>
    </w:div>
    <w:div w:id="1833371997">
      <w:bodyDiv w:val="1"/>
      <w:marLeft w:val="0"/>
      <w:marRight w:val="0"/>
      <w:marTop w:val="0"/>
      <w:marBottom w:val="0"/>
      <w:divBdr>
        <w:top w:val="none" w:sz="0" w:space="0" w:color="auto"/>
        <w:left w:val="none" w:sz="0" w:space="0" w:color="auto"/>
        <w:bottom w:val="none" w:sz="0" w:space="0" w:color="auto"/>
        <w:right w:val="none" w:sz="0" w:space="0" w:color="auto"/>
      </w:divBdr>
    </w:div>
    <w:div w:id="1838108567">
      <w:bodyDiv w:val="1"/>
      <w:marLeft w:val="0"/>
      <w:marRight w:val="0"/>
      <w:marTop w:val="0"/>
      <w:marBottom w:val="0"/>
      <w:divBdr>
        <w:top w:val="none" w:sz="0" w:space="0" w:color="auto"/>
        <w:left w:val="none" w:sz="0" w:space="0" w:color="auto"/>
        <w:bottom w:val="none" w:sz="0" w:space="0" w:color="auto"/>
        <w:right w:val="none" w:sz="0" w:space="0" w:color="auto"/>
      </w:divBdr>
    </w:div>
    <w:div w:id="1838613552">
      <w:bodyDiv w:val="1"/>
      <w:marLeft w:val="0"/>
      <w:marRight w:val="0"/>
      <w:marTop w:val="0"/>
      <w:marBottom w:val="0"/>
      <w:divBdr>
        <w:top w:val="none" w:sz="0" w:space="0" w:color="auto"/>
        <w:left w:val="none" w:sz="0" w:space="0" w:color="auto"/>
        <w:bottom w:val="none" w:sz="0" w:space="0" w:color="auto"/>
        <w:right w:val="none" w:sz="0" w:space="0" w:color="auto"/>
      </w:divBdr>
    </w:div>
    <w:div w:id="1840345639">
      <w:bodyDiv w:val="1"/>
      <w:marLeft w:val="0"/>
      <w:marRight w:val="0"/>
      <w:marTop w:val="0"/>
      <w:marBottom w:val="0"/>
      <w:divBdr>
        <w:top w:val="none" w:sz="0" w:space="0" w:color="auto"/>
        <w:left w:val="none" w:sz="0" w:space="0" w:color="auto"/>
        <w:bottom w:val="none" w:sz="0" w:space="0" w:color="auto"/>
        <w:right w:val="none" w:sz="0" w:space="0" w:color="auto"/>
      </w:divBdr>
    </w:div>
    <w:div w:id="1846287223">
      <w:bodyDiv w:val="1"/>
      <w:marLeft w:val="0"/>
      <w:marRight w:val="0"/>
      <w:marTop w:val="0"/>
      <w:marBottom w:val="0"/>
      <w:divBdr>
        <w:top w:val="none" w:sz="0" w:space="0" w:color="auto"/>
        <w:left w:val="none" w:sz="0" w:space="0" w:color="auto"/>
        <w:bottom w:val="none" w:sz="0" w:space="0" w:color="auto"/>
        <w:right w:val="none" w:sz="0" w:space="0" w:color="auto"/>
      </w:divBdr>
    </w:div>
    <w:div w:id="1846436500">
      <w:bodyDiv w:val="1"/>
      <w:marLeft w:val="0"/>
      <w:marRight w:val="0"/>
      <w:marTop w:val="0"/>
      <w:marBottom w:val="0"/>
      <w:divBdr>
        <w:top w:val="none" w:sz="0" w:space="0" w:color="auto"/>
        <w:left w:val="none" w:sz="0" w:space="0" w:color="auto"/>
        <w:bottom w:val="none" w:sz="0" w:space="0" w:color="auto"/>
        <w:right w:val="none" w:sz="0" w:space="0" w:color="auto"/>
      </w:divBdr>
    </w:div>
    <w:div w:id="1862039614">
      <w:bodyDiv w:val="1"/>
      <w:marLeft w:val="0"/>
      <w:marRight w:val="0"/>
      <w:marTop w:val="0"/>
      <w:marBottom w:val="0"/>
      <w:divBdr>
        <w:top w:val="none" w:sz="0" w:space="0" w:color="auto"/>
        <w:left w:val="none" w:sz="0" w:space="0" w:color="auto"/>
        <w:bottom w:val="none" w:sz="0" w:space="0" w:color="auto"/>
        <w:right w:val="none" w:sz="0" w:space="0" w:color="auto"/>
      </w:divBdr>
    </w:div>
    <w:div w:id="1871335257">
      <w:bodyDiv w:val="1"/>
      <w:marLeft w:val="0"/>
      <w:marRight w:val="0"/>
      <w:marTop w:val="0"/>
      <w:marBottom w:val="0"/>
      <w:divBdr>
        <w:top w:val="none" w:sz="0" w:space="0" w:color="auto"/>
        <w:left w:val="none" w:sz="0" w:space="0" w:color="auto"/>
        <w:bottom w:val="none" w:sz="0" w:space="0" w:color="auto"/>
        <w:right w:val="none" w:sz="0" w:space="0" w:color="auto"/>
      </w:divBdr>
    </w:div>
    <w:div w:id="1874415363">
      <w:bodyDiv w:val="1"/>
      <w:marLeft w:val="0"/>
      <w:marRight w:val="0"/>
      <w:marTop w:val="0"/>
      <w:marBottom w:val="0"/>
      <w:divBdr>
        <w:top w:val="none" w:sz="0" w:space="0" w:color="auto"/>
        <w:left w:val="none" w:sz="0" w:space="0" w:color="auto"/>
        <w:bottom w:val="none" w:sz="0" w:space="0" w:color="auto"/>
        <w:right w:val="none" w:sz="0" w:space="0" w:color="auto"/>
      </w:divBdr>
    </w:div>
    <w:div w:id="1874878284">
      <w:bodyDiv w:val="1"/>
      <w:marLeft w:val="0"/>
      <w:marRight w:val="0"/>
      <w:marTop w:val="0"/>
      <w:marBottom w:val="0"/>
      <w:divBdr>
        <w:top w:val="none" w:sz="0" w:space="0" w:color="auto"/>
        <w:left w:val="none" w:sz="0" w:space="0" w:color="auto"/>
        <w:bottom w:val="none" w:sz="0" w:space="0" w:color="auto"/>
        <w:right w:val="none" w:sz="0" w:space="0" w:color="auto"/>
      </w:divBdr>
    </w:div>
    <w:div w:id="1875000445">
      <w:bodyDiv w:val="1"/>
      <w:marLeft w:val="0"/>
      <w:marRight w:val="0"/>
      <w:marTop w:val="0"/>
      <w:marBottom w:val="0"/>
      <w:divBdr>
        <w:top w:val="none" w:sz="0" w:space="0" w:color="auto"/>
        <w:left w:val="none" w:sz="0" w:space="0" w:color="auto"/>
        <w:bottom w:val="none" w:sz="0" w:space="0" w:color="auto"/>
        <w:right w:val="none" w:sz="0" w:space="0" w:color="auto"/>
      </w:divBdr>
    </w:div>
    <w:div w:id="1877423814">
      <w:bodyDiv w:val="1"/>
      <w:marLeft w:val="0"/>
      <w:marRight w:val="0"/>
      <w:marTop w:val="0"/>
      <w:marBottom w:val="0"/>
      <w:divBdr>
        <w:top w:val="none" w:sz="0" w:space="0" w:color="auto"/>
        <w:left w:val="none" w:sz="0" w:space="0" w:color="auto"/>
        <w:bottom w:val="none" w:sz="0" w:space="0" w:color="auto"/>
        <w:right w:val="none" w:sz="0" w:space="0" w:color="auto"/>
      </w:divBdr>
    </w:div>
    <w:div w:id="1879314475">
      <w:bodyDiv w:val="1"/>
      <w:marLeft w:val="0"/>
      <w:marRight w:val="0"/>
      <w:marTop w:val="0"/>
      <w:marBottom w:val="0"/>
      <w:divBdr>
        <w:top w:val="none" w:sz="0" w:space="0" w:color="auto"/>
        <w:left w:val="none" w:sz="0" w:space="0" w:color="auto"/>
        <w:bottom w:val="none" w:sz="0" w:space="0" w:color="auto"/>
        <w:right w:val="none" w:sz="0" w:space="0" w:color="auto"/>
      </w:divBdr>
    </w:div>
    <w:div w:id="1883395729">
      <w:bodyDiv w:val="1"/>
      <w:marLeft w:val="0"/>
      <w:marRight w:val="0"/>
      <w:marTop w:val="0"/>
      <w:marBottom w:val="0"/>
      <w:divBdr>
        <w:top w:val="none" w:sz="0" w:space="0" w:color="auto"/>
        <w:left w:val="none" w:sz="0" w:space="0" w:color="auto"/>
        <w:bottom w:val="none" w:sz="0" w:space="0" w:color="auto"/>
        <w:right w:val="none" w:sz="0" w:space="0" w:color="auto"/>
      </w:divBdr>
    </w:div>
    <w:div w:id="1886286257">
      <w:bodyDiv w:val="1"/>
      <w:marLeft w:val="0"/>
      <w:marRight w:val="0"/>
      <w:marTop w:val="0"/>
      <w:marBottom w:val="0"/>
      <w:divBdr>
        <w:top w:val="none" w:sz="0" w:space="0" w:color="auto"/>
        <w:left w:val="none" w:sz="0" w:space="0" w:color="auto"/>
        <w:bottom w:val="none" w:sz="0" w:space="0" w:color="auto"/>
        <w:right w:val="none" w:sz="0" w:space="0" w:color="auto"/>
      </w:divBdr>
    </w:div>
    <w:div w:id="1900549558">
      <w:bodyDiv w:val="1"/>
      <w:marLeft w:val="0"/>
      <w:marRight w:val="0"/>
      <w:marTop w:val="0"/>
      <w:marBottom w:val="0"/>
      <w:divBdr>
        <w:top w:val="none" w:sz="0" w:space="0" w:color="auto"/>
        <w:left w:val="none" w:sz="0" w:space="0" w:color="auto"/>
        <w:bottom w:val="none" w:sz="0" w:space="0" w:color="auto"/>
        <w:right w:val="none" w:sz="0" w:space="0" w:color="auto"/>
      </w:divBdr>
    </w:div>
    <w:div w:id="1903328158">
      <w:bodyDiv w:val="1"/>
      <w:marLeft w:val="0"/>
      <w:marRight w:val="0"/>
      <w:marTop w:val="0"/>
      <w:marBottom w:val="0"/>
      <w:divBdr>
        <w:top w:val="none" w:sz="0" w:space="0" w:color="auto"/>
        <w:left w:val="none" w:sz="0" w:space="0" w:color="auto"/>
        <w:bottom w:val="none" w:sz="0" w:space="0" w:color="auto"/>
        <w:right w:val="none" w:sz="0" w:space="0" w:color="auto"/>
      </w:divBdr>
    </w:div>
    <w:div w:id="1906909111">
      <w:bodyDiv w:val="1"/>
      <w:marLeft w:val="0"/>
      <w:marRight w:val="0"/>
      <w:marTop w:val="0"/>
      <w:marBottom w:val="0"/>
      <w:divBdr>
        <w:top w:val="none" w:sz="0" w:space="0" w:color="auto"/>
        <w:left w:val="none" w:sz="0" w:space="0" w:color="auto"/>
        <w:bottom w:val="none" w:sz="0" w:space="0" w:color="auto"/>
        <w:right w:val="none" w:sz="0" w:space="0" w:color="auto"/>
      </w:divBdr>
    </w:div>
    <w:div w:id="1909537032">
      <w:bodyDiv w:val="1"/>
      <w:marLeft w:val="0"/>
      <w:marRight w:val="0"/>
      <w:marTop w:val="0"/>
      <w:marBottom w:val="0"/>
      <w:divBdr>
        <w:top w:val="none" w:sz="0" w:space="0" w:color="auto"/>
        <w:left w:val="none" w:sz="0" w:space="0" w:color="auto"/>
        <w:bottom w:val="none" w:sz="0" w:space="0" w:color="auto"/>
        <w:right w:val="none" w:sz="0" w:space="0" w:color="auto"/>
      </w:divBdr>
    </w:div>
    <w:div w:id="1910460570">
      <w:bodyDiv w:val="1"/>
      <w:marLeft w:val="0"/>
      <w:marRight w:val="0"/>
      <w:marTop w:val="0"/>
      <w:marBottom w:val="0"/>
      <w:divBdr>
        <w:top w:val="none" w:sz="0" w:space="0" w:color="auto"/>
        <w:left w:val="none" w:sz="0" w:space="0" w:color="auto"/>
        <w:bottom w:val="none" w:sz="0" w:space="0" w:color="auto"/>
        <w:right w:val="none" w:sz="0" w:space="0" w:color="auto"/>
      </w:divBdr>
    </w:div>
    <w:div w:id="1916469826">
      <w:bodyDiv w:val="1"/>
      <w:marLeft w:val="0"/>
      <w:marRight w:val="0"/>
      <w:marTop w:val="0"/>
      <w:marBottom w:val="0"/>
      <w:divBdr>
        <w:top w:val="none" w:sz="0" w:space="0" w:color="auto"/>
        <w:left w:val="none" w:sz="0" w:space="0" w:color="auto"/>
        <w:bottom w:val="none" w:sz="0" w:space="0" w:color="auto"/>
        <w:right w:val="none" w:sz="0" w:space="0" w:color="auto"/>
      </w:divBdr>
    </w:div>
    <w:div w:id="1916890358">
      <w:bodyDiv w:val="1"/>
      <w:marLeft w:val="0"/>
      <w:marRight w:val="0"/>
      <w:marTop w:val="0"/>
      <w:marBottom w:val="0"/>
      <w:divBdr>
        <w:top w:val="none" w:sz="0" w:space="0" w:color="auto"/>
        <w:left w:val="none" w:sz="0" w:space="0" w:color="auto"/>
        <w:bottom w:val="none" w:sz="0" w:space="0" w:color="auto"/>
        <w:right w:val="none" w:sz="0" w:space="0" w:color="auto"/>
      </w:divBdr>
    </w:div>
    <w:div w:id="1917782425">
      <w:bodyDiv w:val="1"/>
      <w:marLeft w:val="0"/>
      <w:marRight w:val="0"/>
      <w:marTop w:val="0"/>
      <w:marBottom w:val="0"/>
      <w:divBdr>
        <w:top w:val="none" w:sz="0" w:space="0" w:color="auto"/>
        <w:left w:val="none" w:sz="0" w:space="0" w:color="auto"/>
        <w:bottom w:val="none" w:sz="0" w:space="0" w:color="auto"/>
        <w:right w:val="none" w:sz="0" w:space="0" w:color="auto"/>
      </w:divBdr>
    </w:div>
    <w:div w:id="1922566727">
      <w:bodyDiv w:val="1"/>
      <w:marLeft w:val="0"/>
      <w:marRight w:val="0"/>
      <w:marTop w:val="0"/>
      <w:marBottom w:val="0"/>
      <w:divBdr>
        <w:top w:val="none" w:sz="0" w:space="0" w:color="auto"/>
        <w:left w:val="none" w:sz="0" w:space="0" w:color="auto"/>
        <w:bottom w:val="none" w:sz="0" w:space="0" w:color="auto"/>
        <w:right w:val="none" w:sz="0" w:space="0" w:color="auto"/>
      </w:divBdr>
    </w:div>
    <w:div w:id="1924946409">
      <w:bodyDiv w:val="1"/>
      <w:marLeft w:val="0"/>
      <w:marRight w:val="0"/>
      <w:marTop w:val="0"/>
      <w:marBottom w:val="0"/>
      <w:divBdr>
        <w:top w:val="none" w:sz="0" w:space="0" w:color="auto"/>
        <w:left w:val="none" w:sz="0" w:space="0" w:color="auto"/>
        <w:bottom w:val="none" w:sz="0" w:space="0" w:color="auto"/>
        <w:right w:val="none" w:sz="0" w:space="0" w:color="auto"/>
      </w:divBdr>
    </w:div>
    <w:div w:id="1925414243">
      <w:bodyDiv w:val="1"/>
      <w:marLeft w:val="0"/>
      <w:marRight w:val="0"/>
      <w:marTop w:val="0"/>
      <w:marBottom w:val="0"/>
      <w:divBdr>
        <w:top w:val="none" w:sz="0" w:space="0" w:color="auto"/>
        <w:left w:val="none" w:sz="0" w:space="0" w:color="auto"/>
        <w:bottom w:val="none" w:sz="0" w:space="0" w:color="auto"/>
        <w:right w:val="none" w:sz="0" w:space="0" w:color="auto"/>
      </w:divBdr>
    </w:div>
    <w:div w:id="1931740866">
      <w:bodyDiv w:val="1"/>
      <w:marLeft w:val="0"/>
      <w:marRight w:val="0"/>
      <w:marTop w:val="0"/>
      <w:marBottom w:val="0"/>
      <w:divBdr>
        <w:top w:val="none" w:sz="0" w:space="0" w:color="auto"/>
        <w:left w:val="none" w:sz="0" w:space="0" w:color="auto"/>
        <w:bottom w:val="none" w:sz="0" w:space="0" w:color="auto"/>
        <w:right w:val="none" w:sz="0" w:space="0" w:color="auto"/>
      </w:divBdr>
    </w:div>
    <w:div w:id="1940790419">
      <w:bodyDiv w:val="1"/>
      <w:marLeft w:val="0"/>
      <w:marRight w:val="0"/>
      <w:marTop w:val="0"/>
      <w:marBottom w:val="0"/>
      <w:divBdr>
        <w:top w:val="none" w:sz="0" w:space="0" w:color="auto"/>
        <w:left w:val="none" w:sz="0" w:space="0" w:color="auto"/>
        <w:bottom w:val="none" w:sz="0" w:space="0" w:color="auto"/>
        <w:right w:val="none" w:sz="0" w:space="0" w:color="auto"/>
      </w:divBdr>
    </w:div>
    <w:div w:id="1940988962">
      <w:bodyDiv w:val="1"/>
      <w:marLeft w:val="0"/>
      <w:marRight w:val="0"/>
      <w:marTop w:val="0"/>
      <w:marBottom w:val="0"/>
      <w:divBdr>
        <w:top w:val="none" w:sz="0" w:space="0" w:color="auto"/>
        <w:left w:val="none" w:sz="0" w:space="0" w:color="auto"/>
        <w:bottom w:val="none" w:sz="0" w:space="0" w:color="auto"/>
        <w:right w:val="none" w:sz="0" w:space="0" w:color="auto"/>
      </w:divBdr>
    </w:div>
    <w:div w:id="1942566896">
      <w:bodyDiv w:val="1"/>
      <w:marLeft w:val="0"/>
      <w:marRight w:val="0"/>
      <w:marTop w:val="0"/>
      <w:marBottom w:val="0"/>
      <w:divBdr>
        <w:top w:val="none" w:sz="0" w:space="0" w:color="auto"/>
        <w:left w:val="none" w:sz="0" w:space="0" w:color="auto"/>
        <w:bottom w:val="none" w:sz="0" w:space="0" w:color="auto"/>
        <w:right w:val="none" w:sz="0" w:space="0" w:color="auto"/>
      </w:divBdr>
    </w:div>
    <w:div w:id="1943604461">
      <w:bodyDiv w:val="1"/>
      <w:marLeft w:val="0"/>
      <w:marRight w:val="0"/>
      <w:marTop w:val="0"/>
      <w:marBottom w:val="0"/>
      <w:divBdr>
        <w:top w:val="none" w:sz="0" w:space="0" w:color="auto"/>
        <w:left w:val="none" w:sz="0" w:space="0" w:color="auto"/>
        <w:bottom w:val="none" w:sz="0" w:space="0" w:color="auto"/>
        <w:right w:val="none" w:sz="0" w:space="0" w:color="auto"/>
      </w:divBdr>
    </w:div>
    <w:div w:id="1950815087">
      <w:bodyDiv w:val="1"/>
      <w:marLeft w:val="0"/>
      <w:marRight w:val="0"/>
      <w:marTop w:val="0"/>
      <w:marBottom w:val="0"/>
      <w:divBdr>
        <w:top w:val="none" w:sz="0" w:space="0" w:color="auto"/>
        <w:left w:val="none" w:sz="0" w:space="0" w:color="auto"/>
        <w:bottom w:val="none" w:sz="0" w:space="0" w:color="auto"/>
        <w:right w:val="none" w:sz="0" w:space="0" w:color="auto"/>
      </w:divBdr>
    </w:div>
    <w:div w:id="1953514013">
      <w:bodyDiv w:val="1"/>
      <w:marLeft w:val="0"/>
      <w:marRight w:val="0"/>
      <w:marTop w:val="0"/>
      <w:marBottom w:val="0"/>
      <w:divBdr>
        <w:top w:val="none" w:sz="0" w:space="0" w:color="auto"/>
        <w:left w:val="none" w:sz="0" w:space="0" w:color="auto"/>
        <w:bottom w:val="none" w:sz="0" w:space="0" w:color="auto"/>
        <w:right w:val="none" w:sz="0" w:space="0" w:color="auto"/>
      </w:divBdr>
    </w:div>
    <w:div w:id="1954048636">
      <w:bodyDiv w:val="1"/>
      <w:marLeft w:val="0"/>
      <w:marRight w:val="0"/>
      <w:marTop w:val="0"/>
      <w:marBottom w:val="0"/>
      <w:divBdr>
        <w:top w:val="none" w:sz="0" w:space="0" w:color="auto"/>
        <w:left w:val="none" w:sz="0" w:space="0" w:color="auto"/>
        <w:bottom w:val="none" w:sz="0" w:space="0" w:color="auto"/>
        <w:right w:val="none" w:sz="0" w:space="0" w:color="auto"/>
      </w:divBdr>
    </w:div>
    <w:div w:id="1954244939">
      <w:bodyDiv w:val="1"/>
      <w:marLeft w:val="0"/>
      <w:marRight w:val="0"/>
      <w:marTop w:val="0"/>
      <w:marBottom w:val="0"/>
      <w:divBdr>
        <w:top w:val="none" w:sz="0" w:space="0" w:color="auto"/>
        <w:left w:val="none" w:sz="0" w:space="0" w:color="auto"/>
        <w:bottom w:val="none" w:sz="0" w:space="0" w:color="auto"/>
        <w:right w:val="none" w:sz="0" w:space="0" w:color="auto"/>
      </w:divBdr>
    </w:div>
    <w:div w:id="1955091289">
      <w:bodyDiv w:val="1"/>
      <w:marLeft w:val="0"/>
      <w:marRight w:val="0"/>
      <w:marTop w:val="0"/>
      <w:marBottom w:val="0"/>
      <w:divBdr>
        <w:top w:val="none" w:sz="0" w:space="0" w:color="auto"/>
        <w:left w:val="none" w:sz="0" w:space="0" w:color="auto"/>
        <w:bottom w:val="none" w:sz="0" w:space="0" w:color="auto"/>
        <w:right w:val="none" w:sz="0" w:space="0" w:color="auto"/>
      </w:divBdr>
    </w:div>
    <w:div w:id="1955599201">
      <w:bodyDiv w:val="1"/>
      <w:marLeft w:val="0"/>
      <w:marRight w:val="0"/>
      <w:marTop w:val="0"/>
      <w:marBottom w:val="0"/>
      <w:divBdr>
        <w:top w:val="none" w:sz="0" w:space="0" w:color="auto"/>
        <w:left w:val="none" w:sz="0" w:space="0" w:color="auto"/>
        <w:bottom w:val="none" w:sz="0" w:space="0" w:color="auto"/>
        <w:right w:val="none" w:sz="0" w:space="0" w:color="auto"/>
      </w:divBdr>
    </w:div>
    <w:div w:id="1955818436">
      <w:bodyDiv w:val="1"/>
      <w:marLeft w:val="0"/>
      <w:marRight w:val="0"/>
      <w:marTop w:val="0"/>
      <w:marBottom w:val="0"/>
      <w:divBdr>
        <w:top w:val="none" w:sz="0" w:space="0" w:color="auto"/>
        <w:left w:val="none" w:sz="0" w:space="0" w:color="auto"/>
        <w:bottom w:val="none" w:sz="0" w:space="0" w:color="auto"/>
        <w:right w:val="none" w:sz="0" w:space="0" w:color="auto"/>
      </w:divBdr>
    </w:div>
    <w:div w:id="1956977808">
      <w:bodyDiv w:val="1"/>
      <w:marLeft w:val="0"/>
      <w:marRight w:val="0"/>
      <w:marTop w:val="0"/>
      <w:marBottom w:val="0"/>
      <w:divBdr>
        <w:top w:val="none" w:sz="0" w:space="0" w:color="auto"/>
        <w:left w:val="none" w:sz="0" w:space="0" w:color="auto"/>
        <w:bottom w:val="none" w:sz="0" w:space="0" w:color="auto"/>
        <w:right w:val="none" w:sz="0" w:space="0" w:color="auto"/>
      </w:divBdr>
    </w:div>
    <w:div w:id="1960064824">
      <w:bodyDiv w:val="1"/>
      <w:marLeft w:val="0"/>
      <w:marRight w:val="0"/>
      <w:marTop w:val="0"/>
      <w:marBottom w:val="0"/>
      <w:divBdr>
        <w:top w:val="none" w:sz="0" w:space="0" w:color="auto"/>
        <w:left w:val="none" w:sz="0" w:space="0" w:color="auto"/>
        <w:bottom w:val="none" w:sz="0" w:space="0" w:color="auto"/>
        <w:right w:val="none" w:sz="0" w:space="0" w:color="auto"/>
      </w:divBdr>
    </w:div>
    <w:div w:id="1964263442">
      <w:bodyDiv w:val="1"/>
      <w:marLeft w:val="0"/>
      <w:marRight w:val="0"/>
      <w:marTop w:val="0"/>
      <w:marBottom w:val="0"/>
      <w:divBdr>
        <w:top w:val="none" w:sz="0" w:space="0" w:color="auto"/>
        <w:left w:val="none" w:sz="0" w:space="0" w:color="auto"/>
        <w:bottom w:val="none" w:sz="0" w:space="0" w:color="auto"/>
        <w:right w:val="none" w:sz="0" w:space="0" w:color="auto"/>
      </w:divBdr>
    </w:div>
    <w:div w:id="1967078813">
      <w:bodyDiv w:val="1"/>
      <w:marLeft w:val="0"/>
      <w:marRight w:val="0"/>
      <w:marTop w:val="0"/>
      <w:marBottom w:val="0"/>
      <w:divBdr>
        <w:top w:val="none" w:sz="0" w:space="0" w:color="auto"/>
        <w:left w:val="none" w:sz="0" w:space="0" w:color="auto"/>
        <w:bottom w:val="none" w:sz="0" w:space="0" w:color="auto"/>
        <w:right w:val="none" w:sz="0" w:space="0" w:color="auto"/>
      </w:divBdr>
    </w:div>
    <w:div w:id="1969972272">
      <w:bodyDiv w:val="1"/>
      <w:marLeft w:val="0"/>
      <w:marRight w:val="0"/>
      <w:marTop w:val="0"/>
      <w:marBottom w:val="0"/>
      <w:divBdr>
        <w:top w:val="none" w:sz="0" w:space="0" w:color="auto"/>
        <w:left w:val="none" w:sz="0" w:space="0" w:color="auto"/>
        <w:bottom w:val="none" w:sz="0" w:space="0" w:color="auto"/>
        <w:right w:val="none" w:sz="0" w:space="0" w:color="auto"/>
      </w:divBdr>
    </w:div>
    <w:div w:id="1972174975">
      <w:bodyDiv w:val="1"/>
      <w:marLeft w:val="0"/>
      <w:marRight w:val="0"/>
      <w:marTop w:val="0"/>
      <w:marBottom w:val="0"/>
      <w:divBdr>
        <w:top w:val="none" w:sz="0" w:space="0" w:color="auto"/>
        <w:left w:val="none" w:sz="0" w:space="0" w:color="auto"/>
        <w:bottom w:val="none" w:sz="0" w:space="0" w:color="auto"/>
        <w:right w:val="none" w:sz="0" w:space="0" w:color="auto"/>
      </w:divBdr>
    </w:div>
    <w:div w:id="1972712540">
      <w:bodyDiv w:val="1"/>
      <w:marLeft w:val="0"/>
      <w:marRight w:val="0"/>
      <w:marTop w:val="0"/>
      <w:marBottom w:val="0"/>
      <w:divBdr>
        <w:top w:val="none" w:sz="0" w:space="0" w:color="auto"/>
        <w:left w:val="none" w:sz="0" w:space="0" w:color="auto"/>
        <w:bottom w:val="none" w:sz="0" w:space="0" w:color="auto"/>
        <w:right w:val="none" w:sz="0" w:space="0" w:color="auto"/>
      </w:divBdr>
    </w:div>
    <w:div w:id="1982886497">
      <w:bodyDiv w:val="1"/>
      <w:marLeft w:val="0"/>
      <w:marRight w:val="0"/>
      <w:marTop w:val="0"/>
      <w:marBottom w:val="0"/>
      <w:divBdr>
        <w:top w:val="none" w:sz="0" w:space="0" w:color="auto"/>
        <w:left w:val="none" w:sz="0" w:space="0" w:color="auto"/>
        <w:bottom w:val="none" w:sz="0" w:space="0" w:color="auto"/>
        <w:right w:val="none" w:sz="0" w:space="0" w:color="auto"/>
      </w:divBdr>
    </w:div>
    <w:div w:id="1985428722">
      <w:bodyDiv w:val="1"/>
      <w:marLeft w:val="0"/>
      <w:marRight w:val="0"/>
      <w:marTop w:val="0"/>
      <w:marBottom w:val="0"/>
      <w:divBdr>
        <w:top w:val="none" w:sz="0" w:space="0" w:color="auto"/>
        <w:left w:val="none" w:sz="0" w:space="0" w:color="auto"/>
        <w:bottom w:val="none" w:sz="0" w:space="0" w:color="auto"/>
        <w:right w:val="none" w:sz="0" w:space="0" w:color="auto"/>
      </w:divBdr>
    </w:div>
    <w:div w:id="1988513704">
      <w:bodyDiv w:val="1"/>
      <w:marLeft w:val="0"/>
      <w:marRight w:val="0"/>
      <w:marTop w:val="0"/>
      <w:marBottom w:val="0"/>
      <w:divBdr>
        <w:top w:val="none" w:sz="0" w:space="0" w:color="auto"/>
        <w:left w:val="none" w:sz="0" w:space="0" w:color="auto"/>
        <w:bottom w:val="none" w:sz="0" w:space="0" w:color="auto"/>
        <w:right w:val="none" w:sz="0" w:space="0" w:color="auto"/>
      </w:divBdr>
    </w:div>
    <w:div w:id="1993026176">
      <w:bodyDiv w:val="1"/>
      <w:marLeft w:val="0"/>
      <w:marRight w:val="0"/>
      <w:marTop w:val="0"/>
      <w:marBottom w:val="0"/>
      <w:divBdr>
        <w:top w:val="none" w:sz="0" w:space="0" w:color="auto"/>
        <w:left w:val="none" w:sz="0" w:space="0" w:color="auto"/>
        <w:bottom w:val="none" w:sz="0" w:space="0" w:color="auto"/>
        <w:right w:val="none" w:sz="0" w:space="0" w:color="auto"/>
      </w:divBdr>
    </w:div>
    <w:div w:id="1995719533">
      <w:bodyDiv w:val="1"/>
      <w:marLeft w:val="0"/>
      <w:marRight w:val="0"/>
      <w:marTop w:val="0"/>
      <w:marBottom w:val="0"/>
      <w:divBdr>
        <w:top w:val="none" w:sz="0" w:space="0" w:color="auto"/>
        <w:left w:val="none" w:sz="0" w:space="0" w:color="auto"/>
        <w:bottom w:val="none" w:sz="0" w:space="0" w:color="auto"/>
        <w:right w:val="none" w:sz="0" w:space="0" w:color="auto"/>
      </w:divBdr>
    </w:div>
    <w:div w:id="1996104087">
      <w:bodyDiv w:val="1"/>
      <w:marLeft w:val="0"/>
      <w:marRight w:val="0"/>
      <w:marTop w:val="0"/>
      <w:marBottom w:val="0"/>
      <w:divBdr>
        <w:top w:val="none" w:sz="0" w:space="0" w:color="auto"/>
        <w:left w:val="none" w:sz="0" w:space="0" w:color="auto"/>
        <w:bottom w:val="none" w:sz="0" w:space="0" w:color="auto"/>
        <w:right w:val="none" w:sz="0" w:space="0" w:color="auto"/>
      </w:divBdr>
    </w:div>
    <w:div w:id="1996949970">
      <w:bodyDiv w:val="1"/>
      <w:marLeft w:val="0"/>
      <w:marRight w:val="0"/>
      <w:marTop w:val="0"/>
      <w:marBottom w:val="0"/>
      <w:divBdr>
        <w:top w:val="none" w:sz="0" w:space="0" w:color="auto"/>
        <w:left w:val="none" w:sz="0" w:space="0" w:color="auto"/>
        <w:bottom w:val="none" w:sz="0" w:space="0" w:color="auto"/>
        <w:right w:val="none" w:sz="0" w:space="0" w:color="auto"/>
      </w:divBdr>
    </w:div>
    <w:div w:id="1997368659">
      <w:bodyDiv w:val="1"/>
      <w:marLeft w:val="0"/>
      <w:marRight w:val="0"/>
      <w:marTop w:val="0"/>
      <w:marBottom w:val="0"/>
      <w:divBdr>
        <w:top w:val="none" w:sz="0" w:space="0" w:color="auto"/>
        <w:left w:val="none" w:sz="0" w:space="0" w:color="auto"/>
        <w:bottom w:val="none" w:sz="0" w:space="0" w:color="auto"/>
        <w:right w:val="none" w:sz="0" w:space="0" w:color="auto"/>
      </w:divBdr>
    </w:div>
    <w:div w:id="1997487108">
      <w:bodyDiv w:val="1"/>
      <w:marLeft w:val="0"/>
      <w:marRight w:val="0"/>
      <w:marTop w:val="0"/>
      <w:marBottom w:val="0"/>
      <w:divBdr>
        <w:top w:val="none" w:sz="0" w:space="0" w:color="auto"/>
        <w:left w:val="none" w:sz="0" w:space="0" w:color="auto"/>
        <w:bottom w:val="none" w:sz="0" w:space="0" w:color="auto"/>
        <w:right w:val="none" w:sz="0" w:space="0" w:color="auto"/>
      </w:divBdr>
    </w:div>
    <w:div w:id="2005890150">
      <w:bodyDiv w:val="1"/>
      <w:marLeft w:val="0"/>
      <w:marRight w:val="0"/>
      <w:marTop w:val="0"/>
      <w:marBottom w:val="0"/>
      <w:divBdr>
        <w:top w:val="none" w:sz="0" w:space="0" w:color="auto"/>
        <w:left w:val="none" w:sz="0" w:space="0" w:color="auto"/>
        <w:bottom w:val="none" w:sz="0" w:space="0" w:color="auto"/>
        <w:right w:val="none" w:sz="0" w:space="0" w:color="auto"/>
      </w:divBdr>
    </w:div>
    <w:div w:id="2008098279">
      <w:bodyDiv w:val="1"/>
      <w:marLeft w:val="0"/>
      <w:marRight w:val="0"/>
      <w:marTop w:val="0"/>
      <w:marBottom w:val="0"/>
      <w:divBdr>
        <w:top w:val="none" w:sz="0" w:space="0" w:color="auto"/>
        <w:left w:val="none" w:sz="0" w:space="0" w:color="auto"/>
        <w:bottom w:val="none" w:sz="0" w:space="0" w:color="auto"/>
        <w:right w:val="none" w:sz="0" w:space="0" w:color="auto"/>
      </w:divBdr>
    </w:div>
    <w:div w:id="2013144100">
      <w:bodyDiv w:val="1"/>
      <w:marLeft w:val="0"/>
      <w:marRight w:val="0"/>
      <w:marTop w:val="0"/>
      <w:marBottom w:val="0"/>
      <w:divBdr>
        <w:top w:val="none" w:sz="0" w:space="0" w:color="auto"/>
        <w:left w:val="none" w:sz="0" w:space="0" w:color="auto"/>
        <w:bottom w:val="none" w:sz="0" w:space="0" w:color="auto"/>
        <w:right w:val="none" w:sz="0" w:space="0" w:color="auto"/>
      </w:divBdr>
    </w:div>
    <w:div w:id="2013529722">
      <w:bodyDiv w:val="1"/>
      <w:marLeft w:val="0"/>
      <w:marRight w:val="0"/>
      <w:marTop w:val="0"/>
      <w:marBottom w:val="0"/>
      <w:divBdr>
        <w:top w:val="none" w:sz="0" w:space="0" w:color="auto"/>
        <w:left w:val="none" w:sz="0" w:space="0" w:color="auto"/>
        <w:bottom w:val="none" w:sz="0" w:space="0" w:color="auto"/>
        <w:right w:val="none" w:sz="0" w:space="0" w:color="auto"/>
      </w:divBdr>
    </w:div>
    <w:div w:id="2014145787">
      <w:bodyDiv w:val="1"/>
      <w:marLeft w:val="0"/>
      <w:marRight w:val="0"/>
      <w:marTop w:val="0"/>
      <w:marBottom w:val="0"/>
      <w:divBdr>
        <w:top w:val="none" w:sz="0" w:space="0" w:color="auto"/>
        <w:left w:val="none" w:sz="0" w:space="0" w:color="auto"/>
        <w:bottom w:val="none" w:sz="0" w:space="0" w:color="auto"/>
        <w:right w:val="none" w:sz="0" w:space="0" w:color="auto"/>
      </w:divBdr>
    </w:div>
    <w:div w:id="2016613133">
      <w:bodyDiv w:val="1"/>
      <w:marLeft w:val="0"/>
      <w:marRight w:val="0"/>
      <w:marTop w:val="0"/>
      <w:marBottom w:val="0"/>
      <w:divBdr>
        <w:top w:val="none" w:sz="0" w:space="0" w:color="auto"/>
        <w:left w:val="none" w:sz="0" w:space="0" w:color="auto"/>
        <w:bottom w:val="none" w:sz="0" w:space="0" w:color="auto"/>
        <w:right w:val="none" w:sz="0" w:space="0" w:color="auto"/>
      </w:divBdr>
    </w:div>
    <w:div w:id="2016766576">
      <w:bodyDiv w:val="1"/>
      <w:marLeft w:val="0"/>
      <w:marRight w:val="0"/>
      <w:marTop w:val="0"/>
      <w:marBottom w:val="0"/>
      <w:divBdr>
        <w:top w:val="none" w:sz="0" w:space="0" w:color="auto"/>
        <w:left w:val="none" w:sz="0" w:space="0" w:color="auto"/>
        <w:bottom w:val="none" w:sz="0" w:space="0" w:color="auto"/>
        <w:right w:val="none" w:sz="0" w:space="0" w:color="auto"/>
      </w:divBdr>
    </w:div>
    <w:div w:id="2029402308">
      <w:bodyDiv w:val="1"/>
      <w:marLeft w:val="0"/>
      <w:marRight w:val="0"/>
      <w:marTop w:val="0"/>
      <w:marBottom w:val="0"/>
      <w:divBdr>
        <w:top w:val="none" w:sz="0" w:space="0" w:color="auto"/>
        <w:left w:val="none" w:sz="0" w:space="0" w:color="auto"/>
        <w:bottom w:val="none" w:sz="0" w:space="0" w:color="auto"/>
        <w:right w:val="none" w:sz="0" w:space="0" w:color="auto"/>
      </w:divBdr>
    </w:div>
    <w:div w:id="2031098846">
      <w:bodyDiv w:val="1"/>
      <w:marLeft w:val="0"/>
      <w:marRight w:val="0"/>
      <w:marTop w:val="0"/>
      <w:marBottom w:val="0"/>
      <w:divBdr>
        <w:top w:val="none" w:sz="0" w:space="0" w:color="auto"/>
        <w:left w:val="none" w:sz="0" w:space="0" w:color="auto"/>
        <w:bottom w:val="none" w:sz="0" w:space="0" w:color="auto"/>
        <w:right w:val="none" w:sz="0" w:space="0" w:color="auto"/>
      </w:divBdr>
    </w:div>
    <w:div w:id="2036535513">
      <w:bodyDiv w:val="1"/>
      <w:marLeft w:val="0"/>
      <w:marRight w:val="0"/>
      <w:marTop w:val="0"/>
      <w:marBottom w:val="0"/>
      <w:divBdr>
        <w:top w:val="none" w:sz="0" w:space="0" w:color="auto"/>
        <w:left w:val="none" w:sz="0" w:space="0" w:color="auto"/>
        <w:bottom w:val="none" w:sz="0" w:space="0" w:color="auto"/>
        <w:right w:val="none" w:sz="0" w:space="0" w:color="auto"/>
      </w:divBdr>
    </w:div>
    <w:div w:id="2040815040">
      <w:bodyDiv w:val="1"/>
      <w:marLeft w:val="0"/>
      <w:marRight w:val="0"/>
      <w:marTop w:val="0"/>
      <w:marBottom w:val="0"/>
      <w:divBdr>
        <w:top w:val="none" w:sz="0" w:space="0" w:color="auto"/>
        <w:left w:val="none" w:sz="0" w:space="0" w:color="auto"/>
        <w:bottom w:val="none" w:sz="0" w:space="0" w:color="auto"/>
        <w:right w:val="none" w:sz="0" w:space="0" w:color="auto"/>
      </w:divBdr>
    </w:div>
    <w:div w:id="2044478190">
      <w:bodyDiv w:val="1"/>
      <w:marLeft w:val="0"/>
      <w:marRight w:val="0"/>
      <w:marTop w:val="0"/>
      <w:marBottom w:val="0"/>
      <w:divBdr>
        <w:top w:val="none" w:sz="0" w:space="0" w:color="auto"/>
        <w:left w:val="none" w:sz="0" w:space="0" w:color="auto"/>
        <w:bottom w:val="none" w:sz="0" w:space="0" w:color="auto"/>
        <w:right w:val="none" w:sz="0" w:space="0" w:color="auto"/>
      </w:divBdr>
    </w:div>
    <w:div w:id="2046253238">
      <w:bodyDiv w:val="1"/>
      <w:marLeft w:val="0"/>
      <w:marRight w:val="0"/>
      <w:marTop w:val="0"/>
      <w:marBottom w:val="0"/>
      <w:divBdr>
        <w:top w:val="none" w:sz="0" w:space="0" w:color="auto"/>
        <w:left w:val="none" w:sz="0" w:space="0" w:color="auto"/>
        <w:bottom w:val="none" w:sz="0" w:space="0" w:color="auto"/>
        <w:right w:val="none" w:sz="0" w:space="0" w:color="auto"/>
      </w:divBdr>
    </w:div>
    <w:div w:id="2058897264">
      <w:bodyDiv w:val="1"/>
      <w:marLeft w:val="0"/>
      <w:marRight w:val="0"/>
      <w:marTop w:val="0"/>
      <w:marBottom w:val="0"/>
      <w:divBdr>
        <w:top w:val="none" w:sz="0" w:space="0" w:color="auto"/>
        <w:left w:val="none" w:sz="0" w:space="0" w:color="auto"/>
        <w:bottom w:val="none" w:sz="0" w:space="0" w:color="auto"/>
        <w:right w:val="none" w:sz="0" w:space="0" w:color="auto"/>
      </w:divBdr>
    </w:div>
    <w:div w:id="2059818151">
      <w:bodyDiv w:val="1"/>
      <w:marLeft w:val="0"/>
      <w:marRight w:val="0"/>
      <w:marTop w:val="0"/>
      <w:marBottom w:val="0"/>
      <w:divBdr>
        <w:top w:val="none" w:sz="0" w:space="0" w:color="auto"/>
        <w:left w:val="none" w:sz="0" w:space="0" w:color="auto"/>
        <w:bottom w:val="none" w:sz="0" w:space="0" w:color="auto"/>
        <w:right w:val="none" w:sz="0" w:space="0" w:color="auto"/>
      </w:divBdr>
    </w:div>
    <w:div w:id="2060203340">
      <w:bodyDiv w:val="1"/>
      <w:marLeft w:val="0"/>
      <w:marRight w:val="0"/>
      <w:marTop w:val="0"/>
      <w:marBottom w:val="0"/>
      <w:divBdr>
        <w:top w:val="none" w:sz="0" w:space="0" w:color="auto"/>
        <w:left w:val="none" w:sz="0" w:space="0" w:color="auto"/>
        <w:bottom w:val="none" w:sz="0" w:space="0" w:color="auto"/>
        <w:right w:val="none" w:sz="0" w:space="0" w:color="auto"/>
      </w:divBdr>
    </w:div>
    <w:div w:id="2062248597">
      <w:bodyDiv w:val="1"/>
      <w:marLeft w:val="0"/>
      <w:marRight w:val="0"/>
      <w:marTop w:val="0"/>
      <w:marBottom w:val="0"/>
      <w:divBdr>
        <w:top w:val="none" w:sz="0" w:space="0" w:color="auto"/>
        <w:left w:val="none" w:sz="0" w:space="0" w:color="auto"/>
        <w:bottom w:val="none" w:sz="0" w:space="0" w:color="auto"/>
        <w:right w:val="none" w:sz="0" w:space="0" w:color="auto"/>
      </w:divBdr>
    </w:div>
    <w:div w:id="2070228478">
      <w:bodyDiv w:val="1"/>
      <w:marLeft w:val="0"/>
      <w:marRight w:val="0"/>
      <w:marTop w:val="0"/>
      <w:marBottom w:val="0"/>
      <w:divBdr>
        <w:top w:val="none" w:sz="0" w:space="0" w:color="auto"/>
        <w:left w:val="none" w:sz="0" w:space="0" w:color="auto"/>
        <w:bottom w:val="none" w:sz="0" w:space="0" w:color="auto"/>
        <w:right w:val="none" w:sz="0" w:space="0" w:color="auto"/>
      </w:divBdr>
    </w:div>
    <w:div w:id="2071269437">
      <w:bodyDiv w:val="1"/>
      <w:marLeft w:val="0"/>
      <w:marRight w:val="0"/>
      <w:marTop w:val="0"/>
      <w:marBottom w:val="0"/>
      <w:divBdr>
        <w:top w:val="none" w:sz="0" w:space="0" w:color="auto"/>
        <w:left w:val="none" w:sz="0" w:space="0" w:color="auto"/>
        <w:bottom w:val="none" w:sz="0" w:space="0" w:color="auto"/>
        <w:right w:val="none" w:sz="0" w:space="0" w:color="auto"/>
      </w:divBdr>
    </w:div>
    <w:div w:id="2079209864">
      <w:bodyDiv w:val="1"/>
      <w:marLeft w:val="0"/>
      <w:marRight w:val="0"/>
      <w:marTop w:val="0"/>
      <w:marBottom w:val="0"/>
      <w:divBdr>
        <w:top w:val="none" w:sz="0" w:space="0" w:color="auto"/>
        <w:left w:val="none" w:sz="0" w:space="0" w:color="auto"/>
        <w:bottom w:val="none" w:sz="0" w:space="0" w:color="auto"/>
        <w:right w:val="none" w:sz="0" w:space="0" w:color="auto"/>
      </w:divBdr>
    </w:div>
    <w:div w:id="2102067964">
      <w:bodyDiv w:val="1"/>
      <w:marLeft w:val="0"/>
      <w:marRight w:val="0"/>
      <w:marTop w:val="0"/>
      <w:marBottom w:val="0"/>
      <w:divBdr>
        <w:top w:val="none" w:sz="0" w:space="0" w:color="auto"/>
        <w:left w:val="none" w:sz="0" w:space="0" w:color="auto"/>
        <w:bottom w:val="none" w:sz="0" w:space="0" w:color="auto"/>
        <w:right w:val="none" w:sz="0" w:space="0" w:color="auto"/>
      </w:divBdr>
    </w:div>
    <w:div w:id="2103908838">
      <w:bodyDiv w:val="1"/>
      <w:marLeft w:val="0"/>
      <w:marRight w:val="0"/>
      <w:marTop w:val="0"/>
      <w:marBottom w:val="0"/>
      <w:divBdr>
        <w:top w:val="none" w:sz="0" w:space="0" w:color="auto"/>
        <w:left w:val="none" w:sz="0" w:space="0" w:color="auto"/>
        <w:bottom w:val="none" w:sz="0" w:space="0" w:color="auto"/>
        <w:right w:val="none" w:sz="0" w:space="0" w:color="auto"/>
      </w:divBdr>
    </w:div>
    <w:div w:id="2109814504">
      <w:bodyDiv w:val="1"/>
      <w:marLeft w:val="0"/>
      <w:marRight w:val="0"/>
      <w:marTop w:val="0"/>
      <w:marBottom w:val="0"/>
      <w:divBdr>
        <w:top w:val="none" w:sz="0" w:space="0" w:color="auto"/>
        <w:left w:val="none" w:sz="0" w:space="0" w:color="auto"/>
        <w:bottom w:val="none" w:sz="0" w:space="0" w:color="auto"/>
        <w:right w:val="none" w:sz="0" w:space="0" w:color="auto"/>
      </w:divBdr>
    </w:div>
    <w:div w:id="2114157851">
      <w:bodyDiv w:val="1"/>
      <w:marLeft w:val="0"/>
      <w:marRight w:val="0"/>
      <w:marTop w:val="0"/>
      <w:marBottom w:val="0"/>
      <w:divBdr>
        <w:top w:val="none" w:sz="0" w:space="0" w:color="auto"/>
        <w:left w:val="none" w:sz="0" w:space="0" w:color="auto"/>
        <w:bottom w:val="none" w:sz="0" w:space="0" w:color="auto"/>
        <w:right w:val="none" w:sz="0" w:space="0" w:color="auto"/>
      </w:divBdr>
    </w:div>
    <w:div w:id="2116708004">
      <w:bodyDiv w:val="1"/>
      <w:marLeft w:val="0"/>
      <w:marRight w:val="0"/>
      <w:marTop w:val="0"/>
      <w:marBottom w:val="0"/>
      <w:divBdr>
        <w:top w:val="none" w:sz="0" w:space="0" w:color="auto"/>
        <w:left w:val="none" w:sz="0" w:space="0" w:color="auto"/>
        <w:bottom w:val="none" w:sz="0" w:space="0" w:color="auto"/>
        <w:right w:val="none" w:sz="0" w:space="0" w:color="auto"/>
      </w:divBdr>
    </w:div>
    <w:div w:id="2127116802">
      <w:bodyDiv w:val="1"/>
      <w:marLeft w:val="0"/>
      <w:marRight w:val="0"/>
      <w:marTop w:val="0"/>
      <w:marBottom w:val="0"/>
      <w:divBdr>
        <w:top w:val="none" w:sz="0" w:space="0" w:color="auto"/>
        <w:left w:val="none" w:sz="0" w:space="0" w:color="auto"/>
        <w:bottom w:val="none" w:sz="0" w:space="0" w:color="auto"/>
        <w:right w:val="none" w:sz="0" w:space="0" w:color="auto"/>
      </w:divBdr>
    </w:div>
    <w:div w:id="2131238255">
      <w:bodyDiv w:val="1"/>
      <w:marLeft w:val="0"/>
      <w:marRight w:val="0"/>
      <w:marTop w:val="0"/>
      <w:marBottom w:val="0"/>
      <w:divBdr>
        <w:top w:val="none" w:sz="0" w:space="0" w:color="auto"/>
        <w:left w:val="none" w:sz="0" w:space="0" w:color="auto"/>
        <w:bottom w:val="none" w:sz="0" w:space="0" w:color="auto"/>
        <w:right w:val="none" w:sz="0" w:space="0" w:color="auto"/>
      </w:divBdr>
    </w:div>
    <w:div w:id="2135712545">
      <w:bodyDiv w:val="1"/>
      <w:marLeft w:val="0"/>
      <w:marRight w:val="0"/>
      <w:marTop w:val="0"/>
      <w:marBottom w:val="0"/>
      <w:divBdr>
        <w:top w:val="none" w:sz="0" w:space="0" w:color="auto"/>
        <w:left w:val="none" w:sz="0" w:space="0" w:color="auto"/>
        <w:bottom w:val="none" w:sz="0" w:space="0" w:color="auto"/>
        <w:right w:val="none" w:sz="0" w:space="0" w:color="auto"/>
      </w:divBdr>
      <w:divsChild>
        <w:div w:id="120657204">
          <w:marLeft w:val="-720"/>
          <w:marRight w:val="0"/>
          <w:marTop w:val="0"/>
          <w:marBottom w:val="0"/>
          <w:divBdr>
            <w:top w:val="none" w:sz="0" w:space="0" w:color="auto"/>
            <w:left w:val="none" w:sz="0" w:space="0" w:color="auto"/>
            <w:bottom w:val="none" w:sz="0" w:space="0" w:color="auto"/>
            <w:right w:val="none" w:sz="0" w:space="0" w:color="auto"/>
          </w:divBdr>
        </w:div>
      </w:divsChild>
    </w:div>
    <w:div w:id="2139520147">
      <w:bodyDiv w:val="1"/>
      <w:marLeft w:val="0"/>
      <w:marRight w:val="0"/>
      <w:marTop w:val="0"/>
      <w:marBottom w:val="0"/>
      <w:divBdr>
        <w:top w:val="none" w:sz="0" w:space="0" w:color="auto"/>
        <w:left w:val="none" w:sz="0" w:space="0" w:color="auto"/>
        <w:bottom w:val="none" w:sz="0" w:space="0" w:color="auto"/>
        <w:right w:val="none" w:sz="0" w:space="0" w:color="auto"/>
      </w:divBdr>
    </w:div>
    <w:div w:id="2139951995">
      <w:bodyDiv w:val="1"/>
      <w:marLeft w:val="0"/>
      <w:marRight w:val="0"/>
      <w:marTop w:val="0"/>
      <w:marBottom w:val="0"/>
      <w:divBdr>
        <w:top w:val="none" w:sz="0" w:space="0" w:color="auto"/>
        <w:left w:val="none" w:sz="0" w:space="0" w:color="auto"/>
        <w:bottom w:val="none" w:sz="0" w:space="0" w:color="auto"/>
        <w:right w:val="none" w:sz="0" w:space="0" w:color="auto"/>
      </w:divBdr>
    </w:div>
    <w:div w:id="2143108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EEAAB-8D44-4708-89FE-599F8A784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5815</Words>
  <Characters>35361</Characters>
  <Application>Microsoft Office Word</Application>
  <DocSecurity>0</DocSecurity>
  <Lines>693</Lines>
  <Paragraphs>433</Paragraphs>
  <ScaleCrop>false</ScaleCrop>
  <Company/>
  <LinksUpToDate>false</LinksUpToDate>
  <CharactersWithSpaces>40743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Arzlit Kar</dc:creator>
  <cp:keywords/>
  <dc:description/>
  <cp:lastModifiedBy>ALUMNO - JOSE ENRIQUE AMAYA CAMPOS</cp:lastModifiedBy>
  <cp:revision>2</cp:revision>
  <cp:lastPrinted>2025-07-16T01:28:00Z</cp:lastPrinted>
  <dcterms:created xsi:type="dcterms:W3CDTF">2025-10-16T08:33:00Z</dcterms:created>
  <dcterms:modified xsi:type="dcterms:W3CDTF">2025-10-16T08:33:00Z</dcterms:modified>
</cp:coreProperties>
</file>