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BC301" w14:textId="77777777" w:rsidR="00935EAB" w:rsidRPr="00935EAB" w:rsidRDefault="00935EAB" w:rsidP="00935EAB">
      <w:pPr>
        <w:jc w:val="center"/>
        <w:rPr>
          <w:rFonts w:ascii="Source Sans Pro" w:eastAsia="Times New Roman" w:hAnsi="Source Sans Pro" w:cs="Times New Roman"/>
          <w:b/>
          <w:bCs/>
          <w:sz w:val="32"/>
          <w:szCs w:val="32"/>
        </w:rPr>
      </w:pPr>
      <w:proofErr w:type="spellStart"/>
      <w:r w:rsidRPr="00935EAB">
        <w:rPr>
          <w:rFonts w:ascii="Source Sans Pro" w:eastAsia="Times New Roman" w:hAnsi="Source Sans Pro" w:cs="Times New Roman"/>
          <w:b/>
          <w:bCs/>
          <w:sz w:val="32"/>
          <w:szCs w:val="32"/>
        </w:rPr>
        <w:t>FotoTherapy</w:t>
      </w:r>
      <w:proofErr w:type="spellEnd"/>
      <w:r w:rsidRPr="00935EAB">
        <w:rPr>
          <w:rFonts w:ascii="Source Sans Pro" w:eastAsia="Times New Roman" w:hAnsi="Source Sans Pro" w:cs="Times New Roman"/>
          <w:b/>
          <w:bCs/>
          <w:sz w:val="32"/>
          <w:szCs w:val="32"/>
        </w:rPr>
        <w:t xml:space="preserve"> Yoga</w:t>
      </w:r>
    </w:p>
    <w:p w14:paraId="7DAD0154" w14:textId="77777777" w:rsidR="00935EAB" w:rsidRPr="002201F2" w:rsidRDefault="00935EAB" w:rsidP="00935EAB">
      <w:pPr>
        <w:pStyle w:val="ListParagraph"/>
        <w:numPr>
          <w:ilvl w:val="0"/>
          <w:numId w:val="1"/>
        </w:numPr>
        <w:rPr>
          <w:rFonts w:ascii="Source Sans Pro" w:hAnsi="Source Sans Pro"/>
          <w:b/>
          <w:bCs/>
          <w:color w:val="1F3864" w:themeColor="accent1" w:themeShade="80"/>
        </w:rPr>
      </w:pPr>
      <w:r w:rsidRPr="002201F2">
        <w:rPr>
          <w:rFonts w:ascii="Source Sans Pro" w:eastAsia="Times New Roman" w:hAnsi="Source Sans Pro" w:cs="Times New Roman"/>
          <w:b/>
          <w:bCs/>
          <w:color w:val="1F3864" w:themeColor="accent1" w:themeShade="80"/>
        </w:rPr>
        <w:t>Introduction</w:t>
      </w:r>
    </w:p>
    <w:p w14:paraId="4870211F" w14:textId="125C2A99" w:rsidR="00142268" w:rsidRPr="002201F2" w:rsidRDefault="00935EAB" w:rsidP="00660BCE">
      <w:pPr>
        <w:pStyle w:val="ListParagraph"/>
        <w:rPr>
          <w:rFonts w:ascii="Source Sans Pro" w:hAnsi="Source Sans Pro"/>
        </w:rPr>
      </w:pPr>
      <w:r w:rsidRPr="002201F2">
        <w:rPr>
          <w:rFonts w:ascii="Source Sans Pro" w:eastAsia="Times New Roman" w:hAnsi="Source Sans Pro" w:cs="Times New Roman"/>
        </w:rPr>
        <w:br/>
      </w:r>
      <w:r w:rsidR="00660BCE" w:rsidRPr="002201F2">
        <w:rPr>
          <w:rFonts w:ascii="Source Sans Pro" w:eastAsia="Times New Roman" w:hAnsi="Source Sans Pro" w:cs="Times New Roman"/>
        </w:rPr>
        <w:t xml:space="preserve">LED lights have many health benefits, from effectively killing viruses to improving various health conditions.  </w:t>
      </w:r>
      <w:r w:rsidRPr="002201F2">
        <w:rPr>
          <w:rFonts w:ascii="Source Sans Pro" w:eastAsia="Times New Roman" w:hAnsi="Source Sans Pro" w:cs="Times New Roman"/>
        </w:rPr>
        <w:t xml:space="preserve">According to a </w:t>
      </w:r>
      <w:hyperlink r:id="rId5" w:history="1">
        <w:r w:rsidRPr="002201F2">
          <w:rPr>
            <w:rStyle w:val="Hyperlink"/>
            <w:rFonts w:ascii="Source Sans Pro" w:eastAsia="Times New Roman" w:hAnsi="Source Sans Pro" w:cs="Times New Roman"/>
          </w:rPr>
          <w:t>May 2020 study by The National Institute of Health</w:t>
        </w:r>
      </w:hyperlink>
      <w:r w:rsidRPr="002201F2">
        <w:rPr>
          <w:rFonts w:ascii="Source Sans Pro" w:eastAsia="Times New Roman" w:hAnsi="Source Sans Pro" w:cs="Times New Roman"/>
        </w:rPr>
        <w:t xml:space="preserve">, the benefits of </w:t>
      </w:r>
      <w:r w:rsidR="00660BCE" w:rsidRPr="002201F2">
        <w:rPr>
          <w:rFonts w:ascii="Source Sans Pro" w:eastAsia="Times New Roman" w:hAnsi="Source Sans Pro" w:cs="Times New Roman"/>
        </w:rPr>
        <w:t xml:space="preserve">blue/violet </w:t>
      </w:r>
      <w:r w:rsidRPr="002201F2">
        <w:rPr>
          <w:rFonts w:ascii="Source Sans Pro" w:eastAsia="Times New Roman" w:hAnsi="Source Sans Pro" w:cs="Times New Roman"/>
        </w:rPr>
        <w:t>LED lights have shown to inactivate several viruses including the common flu coronavirus</w:t>
      </w:r>
      <w:r w:rsidR="00660BCE" w:rsidRPr="002201F2">
        <w:rPr>
          <w:rFonts w:ascii="Source Sans Pro" w:eastAsia="Times New Roman" w:hAnsi="Source Sans Pro" w:cs="Times New Roman"/>
        </w:rPr>
        <w:t>,</w:t>
      </w:r>
      <w:r w:rsidRPr="002201F2">
        <w:rPr>
          <w:rFonts w:ascii="Source Sans Pro" w:eastAsia="Times New Roman" w:hAnsi="Source Sans Pro" w:cs="Times New Roman"/>
        </w:rPr>
        <w:t xml:space="preserve"> </w:t>
      </w:r>
      <w:r w:rsidR="00660BCE" w:rsidRPr="002201F2">
        <w:rPr>
          <w:rFonts w:ascii="Source Sans Pro" w:eastAsia="Times New Roman" w:hAnsi="Source Sans Pro" w:cs="Times New Roman"/>
        </w:rPr>
        <w:t>and that in experimental animals, red and near infrared light reduce respiratory disorders, similar to those complications associated with coronavirus infection.</w:t>
      </w:r>
      <w:r w:rsidR="00660BCE" w:rsidRPr="002201F2">
        <w:rPr>
          <w:rFonts w:ascii="Source Sans Pro" w:eastAsia="Times New Roman" w:hAnsi="Source Sans Pro" w:cs="Times New Roman"/>
        </w:rPr>
        <w:t xml:space="preserve"> Red and near infrared light, also known as red light therapy, is a treatment that may help improve the appearance of skin, heal muscles and other parts of the body.</w:t>
      </w:r>
      <w:r w:rsidR="002F6066" w:rsidRPr="002201F2">
        <w:rPr>
          <w:rFonts w:ascii="Source Sans Pro" w:eastAsia="Times New Roman" w:hAnsi="Source Sans Pro" w:cs="Times New Roman"/>
        </w:rPr>
        <w:br/>
      </w:r>
      <w:r w:rsidR="002F6066" w:rsidRPr="002201F2">
        <w:rPr>
          <w:rFonts w:ascii="Source Sans Pro" w:hAnsi="Source Sans Pro"/>
        </w:rPr>
        <w:br/>
      </w:r>
      <w:proofErr w:type="spellStart"/>
      <w:r w:rsidR="007F0C9C" w:rsidRPr="002201F2">
        <w:rPr>
          <w:rFonts w:ascii="Source Sans Pro" w:hAnsi="Source Sans Pro"/>
        </w:rPr>
        <w:t>FotoTherapy</w:t>
      </w:r>
      <w:proofErr w:type="spellEnd"/>
      <w:r w:rsidR="007F0C9C" w:rsidRPr="002201F2">
        <w:rPr>
          <w:rFonts w:ascii="Source Sans Pro" w:hAnsi="Source Sans Pro"/>
        </w:rPr>
        <w:t xml:space="preserve"> Yoga studios are outfitted with </w:t>
      </w:r>
      <w:r w:rsidR="007F0C9C" w:rsidRPr="002201F2">
        <w:rPr>
          <w:rFonts w:ascii="Source Sans Pro" w:hAnsi="Source Sans Pro"/>
        </w:rPr>
        <w:t xml:space="preserve">antimicrobial </w:t>
      </w:r>
      <w:r w:rsidR="007F0C9C" w:rsidRPr="002201F2">
        <w:rPr>
          <w:rFonts w:ascii="Source Sans Pro" w:hAnsi="Source Sans Pro"/>
        </w:rPr>
        <w:t>violet/blue light to effectively kill numerous viruses</w:t>
      </w:r>
      <w:r w:rsidR="00660BCE" w:rsidRPr="002201F2">
        <w:rPr>
          <w:rFonts w:ascii="Source Sans Pro" w:hAnsi="Source Sans Pro"/>
        </w:rPr>
        <w:t>.  The blue lights are used in our</w:t>
      </w:r>
      <w:r w:rsidR="007F0C9C" w:rsidRPr="002201F2">
        <w:rPr>
          <w:rFonts w:ascii="Source Sans Pro" w:hAnsi="Source Sans Pro"/>
        </w:rPr>
        <w:t xml:space="preserve"> yoga rooms before and after the start of every class</w:t>
      </w:r>
      <w:r w:rsidR="00660BCE" w:rsidRPr="002201F2">
        <w:rPr>
          <w:rFonts w:ascii="Source Sans Pro" w:hAnsi="Source Sans Pro"/>
        </w:rPr>
        <w:t xml:space="preserve"> to sanitize the spaces.  </w:t>
      </w:r>
      <w:r w:rsidR="002A3BE8" w:rsidRPr="002201F2">
        <w:rPr>
          <w:rFonts w:ascii="Source Sans Pro" w:hAnsi="Source Sans Pro"/>
        </w:rPr>
        <w:t xml:space="preserve">The red light is activated in the final 20 minutes of </w:t>
      </w:r>
      <w:proofErr w:type="spellStart"/>
      <w:r w:rsidR="002A3BE8" w:rsidRPr="002201F2">
        <w:rPr>
          <w:rFonts w:ascii="Source Sans Pro" w:hAnsi="Source Sans Pro"/>
        </w:rPr>
        <w:t>savasana</w:t>
      </w:r>
      <w:proofErr w:type="spellEnd"/>
      <w:r w:rsidR="002A3BE8" w:rsidRPr="002201F2">
        <w:rPr>
          <w:rFonts w:ascii="Source Sans Pro" w:hAnsi="Source Sans Pro"/>
        </w:rPr>
        <w:t xml:space="preserve"> to help improve the appearance of skin and soothe/heal sore muscles.  </w:t>
      </w:r>
    </w:p>
    <w:p w14:paraId="74DADA4A" w14:textId="0AF53741" w:rsidR="002A3BE8" w:rsidRPr="002201F2" w:rsidRDefault="002A3BE8" w:rsidP="00660BCE">
      <w:pPr>
        <w:pStyle w:val="ListParagraph"/>
        <w:rPr>
          <w:rFonts w:ascii="Source Sans Pro" w:hAnsi="Source Sans Pro"/>
        </w:rPr>
      </w:pPr>
    </w:p>
    <w:p w14:paraId="7C558184" w14:textId="127C878C" w:rsidR="002A3BE8" w:rsidRPr="002201F2" w:rsidRDefault="002A3BE8" w:rsidP="00660BCE">
      <w:pPr>
        <w:pStyle w:val="ListParagraph"/>
        <w:rPr>
          <w:rFonts w:ascii="Source Sans Pro" w:hAnsi="Source Sans Pro"/>
        </w:rPr>
      </w:pPr>
      <w:r w:rsidRPr="002201F2">
        <w:rPr>
          <w:rFonts w:ascii="Source Sans Pro" w:hAnsi="Source Sans Pro"/>
        </w:rPr>
        <w:t xml:space="preserve">The goal of this website is to allow clients reserve spots for weekly classes and continue to educate on the benefits of LED lights.  </w:t>
      </w:r>
    </w:p>
    <w:p w14:paraId="4E68C267" w14:textId="23F6BA45" w:rsidR="002A3BE8" w:rsidRPr="002201F2" w:rsidRDefault="002A3BE8" w:rsidP="00660BCE">
      <w:pPr>
        <w:pStyle w:val="ListParagraph"/>
        <w:rPr>
          <w:rFonts w:ascii="Source Sans Pro" w:hAnsi="Source Sans Pro"/>
        </w:rPr>
      </w:pPr>
    </w:p>
    <w:p w14:paraId="4B549C2B" w14:textId="1AD496E2" w:rsidR="002A3BE8" w:rsidRPr="002201F2" w:rsidRDefault="002A3BE8" w:rsidP="002A3BE8">
      <w:pPr>
        <w:pStyle w:val="ListParagraph"/>
        <w:numPr>
          <w:ilvl w:val="0"/>
          <w:numId w:val="1"/>
        </w:numPr>
        <w:rPr>
          <w:rFonts w:ascii="Source Sans Pro" w:eastAsia="Times New Roman" w:hAnsi="Source Sans Pro" w:cs="Times New Roman"/>
        </w:rPr>
      </w:pPr>
      <w:r w:rsidRPr="002201F2">
        <w:rPr>
          <w:rFonts w:ascii="Source Sans Pro" w:hAnsi="Source Sans Pro"/>
        </w:rPr>
        <w:t>Expected List of Features</w:t>
      </w:r>
      <w:r w:rsidR="0047526D" w:rsidRPr="002201F2">
        <w:rPr>
          <w:rFonts w:ascii="Source Sans Pro" w:hAnsi="Source Sans Pro"/>
        </w:rPr>
        <w:br/>
      </w:r>
      <w:r w:rsidRPr="002201F2">
        <w:rPr>
          <w:rFonts w:ascii="Source Sans Pro" w:hAnsi="Source Sans Pro"/>
        </w:rPr>
        <w:br/>
      </w:r>
      <w:r w:rsidR="0047526D" w:rsidRPr="002201F2">
        <w:rPr>
          <w:rFonts w:ascii="Source Sans Pro" w:hAnsi="Source Sans Pro"/>
        </w:rPr>
        <w:t xml:space="preserve">The </w:t>
      </w:r>
      <w:proofErr w:type="spellStart"/>
      <w:r w:rsidR="0047526D" w:rsidRPr="002201F2">
        <w:rPr>
          <w:rFonts w:ascii="Source Sans Pro" w:hAnsi="Source Sans Pro"/>
        </w:rPr>
        <w:t>FotoTherapy</w:t>
      </w:r>
      <w:proofErr w:type="spellEnd"/>
      <w:r w:rsidR="0047526D" w:rsidRPr="002201F2">
        <w:rPr>
          <w:rFonts w:ascii="Source Sans Pro" w:hAnsi="Source Sans Pro"/>
        </w:rPr>
        <w:t xml:space="preserve"> Yoga website will have a s</w:t>
      </w:r>
      <w:r w:rsidRPr="002201F2">
        <w:rPr>
          <w:rFonts w:ascii="Source Sans Pro" w:hAnsi="Source Sans Pro"/>
        </w:rPr>
        <w:t>chedule of classes in calendar format</w:t>
      </w:r>
      <w:r w:rsidR="0047526D" w:rsidRPr="002201F2">
        <w:rPr>
          <w:rFonts w:ascii="Source Sans Pro" w:hAnsi="Source Sans Pro"/>
        </w:rPr>
        <w:t xml:space="preserve"> for the current and next month. Clients can register and pay for classes an using online form.  The website will also include pricing menu option, contract form, map and educational content about yoga and light therapy.  These features will improve user experience by </w:t>
      </w:r>
      <w:proofErr w:type="gramStart"/>
      <w:r w:rsidR="0047526D" w:rsidRPr="002201F2">
        <w:rPr>
          <w:rFonts w:ascii="Source Sans Pro" w:hAnsi="Source Sans Pro"/>
        </w:rPr>
        <w:t>educating  and</w:t>
      </w:r>
      <w:proofErr w:type="gramEnd"/>
      <w:r w:rsidR="0047526D" w:rsidRPr="002201F2">
        <w:rPr>
          <w:rFonts w:ascii="Source Sans Pro" w:hAnsi="Source Sans Pro"/>
        </w:rPr>
        <w:t xml:space="preserve"> simplifying the process of registering for classes.</w:t>
      </w:r>
    </w:p>
    <w:p w14:paraId="68AD2BD3" w14:textId="77777777" w:rsidR="007D0B19" w:rsidRPr="002201F2" w:rsidRDefault="007D0B19" w:rsidP="007D0B19">
      <w:pPr>
        <w:pStyle w:val="ListParagraph"/>
        <w:rPr>
          <w:rFonts w:ascii="Source Sans Pro" w:eastAsia="Times New Roman" w:hAnsi="Source Sans Pro" w:cs="Times New Roman"/>
        </w:rPr>
      </w:pPr>
    </w:p>
    <w:p w14:paraId="650AA774" w14:textId="3AA3155E" w:rsidR="007D0B19" w:rsidRPr="002201F2" w:rsidRDefault="007D0B19" w:rsidP="007D0B19">
      <w:pPr>
        <w:pStyle w:val="ListParagraph"/>
        <w:numPr>
          <w:ilvl w:val="0"/>
          <w:numId w:val="1"/>
        </w:numPr>
        <w:rPr>
          <w:rFonts w:ascii="Source Sans Pro" w:eastAsia="Times New Roman" w:hAnsi="Source Sans Pro" w:cs="Times New Roman"/>
        </w:rPr>
      </w:pPr>
      <w:r w:rsidRPr="002201F2">
        <w:rPr>
          <w:rFonts w:ascii="Source Sans Pro" w:eastAsia="Times New Roman" w:hAnsi="Source Sans Pro" w:cs="Times New Roman"/>
        </w:rPr>
        <w:t>Market Survey</w:t>
      </w:r>
      <w:r w:rsidRPr="002201F2">
        <w:rPr>
          <w:rFonts w:ascii="Source Sans Pro" w:eastAsia="Times New Roman" w:hAnsi="Source Sans Pro" w:cs="Times New Roman"/>
        </w:rPr>
        <w:br/>
      </w:r>
      <w:r w:rsidRPr="002201F2">
        <w:rPr>
          <w:rFonts w:ascii="Source Sans Pro" w:eastAsia="Times New Roman" w:hAnsi="Source Sans Pro" w:cs="Times New Roman"/>
        </w:rPr>
        <w:br/>
      </w:r>
      <w:hyperlink r:id="rId6" w:history="1">
        <w:r w:rsidRPr="002201F2">
          <w:rPr>
            <w:rStyle w:val="Hyperlink"/>
            <w:rFonts w:ascii="Source Sans Pro" w:eastAsia="Times New Roman" w:hAnsi="Source Sans Pro" w:cs="Times New Roman"/>
          </w:rPr>
          <w:t>Synergy Float Center</w:t>
        </w:r>
      </w:hyperlink>
      <w:r w:rsidRPr="002201F2">
        <w:rPr>
          <w:rFonts w:ascii="Source Sans Pro" w:eastAsia="Times New Roman" w:hAnsi="Source Sans Pro" w:cs="Times New Roman"/>
        </w:rPr>
        <w:t xml:space="preserve"> – Hot yoga studio and </w:t>
      </w:r>
      <w:proofErr w:type="gramStart"/>
      <w:r w:rsidRPr="002201F2">
        <w:rPr>
          <w:rFonts w:ascii="Source Sans Pro" w:eastAsia="Times New Roman" w:hAnsi="Source Sans Pro" w:cs="Times New Roman"/>
        </w:rPr>
        <w:t>red light</w:t>
      </w:r>
      <w:proofErr w:type="gramEnd"/>
      <w:r w:rsidRPr="002201F2">
        <w:rPr>
          <w:rFonts w:ascii="Source Sans Pro" w:eastAsia="Times New Roman" w:hAnsi="Source Sans Pro" w:cs="Times New Roman"/>
        </w:rPr>
        <w:t xml:space="preserve"> therapy. </w:t>
      </w:r>
      <w:r w:rsidRPr="002201F2">
        <w:rPr>
          <w:rFonts w:ascii="Source Sans Pro" w:eastAsia="Times New Roman" w:hAnsi="Source Sans Pro" w:cs="Times New Roman"/>
        </w:rPr>
        <w:br/>
        <w:t xml:space="preserve">Red light therapy is provided in a separate room.  </w:t>
      </w:r>
      <w:proofErr w:type="spellStart"/>
      <w:r w:rsidRPr="002201F2">
        <w:rPr>
          <w:rFonts w:ascii="Source Sans Pro" w:eastAsia="Times New Roman" w:hAnsi="Source Sans Pro" w:cs="Times New Roman"/>
        </w:rPr>
        <w:t>FotoTherapy</w:t>
      </w:r>
      <w:proofErr w:type="spellEnd"/>
      <w:r w:rsidRPr="002201F2">
        <w:rPr>
          <w:rFonts w:ascii="Source Sans Pro" w:eastAsia="Times New Roman" w:hAnsi="Source Sans Pro" w:cs="Times New Roman"/>
        </w:rPr>
        <w:t xml:space="preserve"> Yoga lights are in the same room.</w:t>
      </w:r>
    </w:p>
    <w:p w14:paraId="10CB1706" w14:textId="77777777" w:rsidR="007D0B19" w:rsidRPr="002201F2" w:rsidRDefault="007D0B19" w:rsidP="007D0B19">
      <w:pPr>
        <w:pStyle w:val="ListParagraph"/>
        <w:rPr>
          <w:rFonts w:ascii="Source Sans Pro" w:eastAsia="Times New Roman" w:hAnsi="Source Sans Pro" w:cs="Times New Roman"/>
        </w:rPr>
      </w:pPr>
    </w:p>
    <w:p w14:paraId="1D779CE7" w14:textId="24523564" w:rsidR="007D0B19" w:rsidRPr="002201F2" w:rsidRDefault="007D0B19" w:rsidP="007D0B19">
      <w:pPr>
        <w:pStyle w:val="ListParagraph"/>
        <w:rPr>
          <w:rFonts w:ascii="Source Sans Pro" w:eastAsia="Times New Roman" w:hAnsi="Source Sans Pro" w:cs="Times New Roman"/>
        </w:rPr>
      </w:pPr>
      <w:hyperlink r:id="rId7" w:history="1">
        <w:proofErr w:type="spellStart"/>
        <w:r w:rsidRPr="002201F2">
          <w:rPr>
            <w:rStyle w:val="Hyperlink"/>
            <w:rFonts w:ascii="Source Sans Pro" w:eastAsia="Times New Roman" w:hAnsi="Source Sans Pro" w:cs="Times New Roman"/>
          </w:rPr>
          <w:t>ChromaYoga</w:t>
        </w:r>
        <w:proofErr w:type="spellEnd"/>
      </w:hyperlink>
      <w:r w:rsidRPr="002201F2">
        <w:rPr>
          <w:rFonts w:ascii="Source Sans Pro" w:eastAsia="Times New Roman" w:hAnsi="Source Sans Pro" w:cs="Times New Roman"/>
        </w:rPr>
        <w:t xml:space="preserve"> – Yoga studio provides light and sonic music in the same room.  </w:t>
      </w:r>
      <w:r w:rsidRPr="002201F2">
        <w:rPr>
          <w:rFonts w:ascii="Source Sans Pro" w:eastAsia="Times New Roman" w:hAnsi="Source Sans Pro" w:cs="Times New Roman"/>
        </w:rPr>
        <w:br/>
      </w:r>
      <w:proofErr w:type="spellStart"/>
      <w:r w:rsidRPr="002201F2">
        <w:rPr>
          <w:rFonts w:ascii="Source Sans Pro" w:eastAsia="Times New Roman" w:hAnsi="Source Sans Pro" w:cs="Times New Roman"/>
        </w:rPr>
        <w:t>ChromaYoga</w:t>
      </w:r>
      <w:proofErr w:type="spellEnd"/>
      <w:r w:rsidRPr="002201F2">
        <w:rPr>
          <w:rFonts w:ascii="Source Sans Pro" w:eastAsia="Times New Roman" w:hAnsi="Source Sans Pro" w:cs="Times New Roman"/>
        </w:rPr>
        <w:t xml:space="preserve"> has been </w:t>
      </w:r>
      <w:hyperlink r:id="rId8" w:history="1">
        <w:r w:rsidRPr="002201F2">
          <w:rPr>
            <w:rStyle w:val="Hyperlink"/>
            <w:rFonts w:ascii="Source Sans Pro" w:eastAsia="Times New Roman" w:hAnsi="Source Sans Pro" w:cs="Times New Roman"/>
          </w:rPr>
          <w:t>featured in several wellness</w:t>
        </w:r>
      </w:hyperlink>
      <w:r w:rsidRPr="002201F2">
        <w:rPr>
          <w:rFonts w:ascii="Source Sans Pro" w:eastAsia="Times New Roman" w:hAnsi="Source Sans Pro" w:cs="Times New Roman"/>
        </w:rPr>
        <w:t xml:space="preserve"> publications.</w:t>
      </w:r>
    </w:p>
    <w:p w14:paraId="00D6F4C7" w14:textId="517939A7" w:rsidR="00953FEA" w:rsidRPr="002201F2" w:rsidRDefault="00953FEA" w:rsidP="007D0B19">
      <w:pPr>
        <w:pStyle w:val="ListParagraph"/>
        <w:rPr>
          <w:rFonts w:ascii="Source Sans Pro" w:eastAsia="Times New Roman" w:hAnsi="Source Sans Pro" w:cs="Times New Roman"/>
        </w:rPr>
      </w:pPr>
    </w:p>
    <w:p w14:paraId="32A5A0D3" w14:textId="2E0BC45C" w:rsidR="00953FEA" w:rsidRPr="002201F2" w:rsidRDefault="004E71AE" w:rsidP="007D0B19">
      <w:pPr>
        <w:pStyle w:val="ListParagraph"/>
        <w:rPr>
          <w:rFonts w:ascii="Source Sans Pro" w:eastAsia="Times New Roman" w:hAnsi="Source Sans Pro" w:cs="Times New Roman"/>
        </w:rPr>
      </w:pPr>
      <w:hyperlink r:id="rId9" w:history="1">
        <w:proofErr w:type="spellStart"/>
        <w:r w:rsidR="00953FEA" w:rsidRPr="002201F2">
          <w:rPr>
            <w:rStyle w:val="Hyperlink"/>
            <w:rFonts w:ascii="Source Sans Pro" w:eastAsia="Times New Roman" w:hAnsi="Source Sans Pro" w:cs="Times New Roman"/>
          </w:rPr>
          <w:t>Yoga</w:t>
        </w:r>
        <w:r w:rsidRPr="002201F2">
          <w:rPr>
            <w:rStyle w:val="Hyperlink"/>
            <w:rFonts w:ascii="Source Sans Pro" w:eastAsia="Times New Roman" w:hAnsi="Source Sans Pro" w:cs="Times New Roman"/>
          </w:rPr>
          <w:t>harmony</w:t>
        </w:r>
        <w:proofErr w:type="spellEnd"/>
      </w:hyperlink>
      <w:r w:rsidRPr="002201F2">
        <w:rPr>
          <w:rFonts w:ascii="Source Sans Pro" w:eastAsia="Times New Roman" w:hAnsi="Source Sans Pro" w:cs="Times New Roman"/>
        </w:rPr>
        <w:t xml:space="preserve"> – Yoga classes with a wide selection of packages. </w:t>
      </w:r>
      <w:r w:rsidRPr="002201F2">
        <w:rPr>
          <w:rFonts w:ascii="Source Sans Pro" w:eastAsia="Times New Roman" w:hAnsi="Source Sans Pro" w:cs="Times New Roman"/>
        </w:rPr>
        <w:br/>
        <w:t xml:space="preserve">No mention of light therapy.  This website uses Shopify for purchasing class passes.  </w:t>
      </w:r>
    </w:p>
    <w:p w14:paraId="1478C43B" w14:textId="780CD7DB" w:rsidR="004E71AE" w:rsidRPr="002201F2" w:rsidRDefault="004E71AE" w:rsidP="007D0B19">
      <w:pPr>
        <w:pStyle w:val="ListParagraph"/>
        <w:rPr>
          <w:rFonts w:ascii="Source Sans Pro" w:eastAsia="Times New Roman" w:hAnsi="Source Sans Pro" w:cs="Times New Roman"/>
        </w:rPr>
      </w:pPr>
    </w:p>
    <w:p w14:paraId="1FC1F741" w14:textId="27B75CEF" w:rsidR="004E71AE" w:rsidRPr="002201F2" w:rsidRDefault="004E71AE" w:rsidP="004E71AE">
      <w:pPr>
        <w:pStyle w:val="ListParagraph"/>
        <w:numPr>
          <w:ilvl w:val="0"/>
          <w:numId w:val="1"/>
        </w:numPr>
        <w:rPr>
          <w:rFonts w:ascii="Source Sans Pro" w:eastAsia="Times New Roman" w:hAnsi="Source Sans Pro" w:cs="Times New Roman"/>
        </w:rPr>
      </w:pPr>
      <w:r w:rsidRPr="002201F2">
        <w:rPr>
          <w:rFonts w:ascii="Source Sans Pro" w:eastAsia="Times New Roman" w:hAnsi="Source Sans Pro" w:cs="Times New Roman"/>
        </w:rPr>
        <w:t>References</w:t>
      </w:r>
      <w:r w:rsidRPr="002201F2">
        <w:rPr>
          <w:rFonts w:ascii="Source Sans Pro" w:eastAsia="Times New Roman" w:hAnsi="Source Sans Pro" w:cs="Times New Roman"/>
        </w:rPr>
        <w:br/>
      </w:r>
      <w:r w:rsidRPr="002201F2">
        <w:rPr>
          <w:rFonts w:ascii="Source Sans Pro" w:eastAsia="Times New Roman" w:hAnsi="Source Sans Pro" w:cs="Times New Roman"/>
        </w:rPr>
        <w:br/>
      </w:r>
      <w:hyperlink r:id="rId10" w:history="1">
        <w:r w:rsidRPr="002201F2">
          <w:rPr>
            <w:rStyle w:val="Hyperlink"/>
            <w:rFonts w:ascii="Source Sans Pro" w:eastAsia="Times New Roman" w:hAnsi="Source Sans Pro" w:cs="Times New Roman"/>
          </w:rPr>
          <w:t>Synergy Float Center</w:t>
        </w:r>
      </w:hyperlink>
      <w:r w:rsidRPr="002201F2">
        <w:rPr>
          <w:rFonts w:ascii="Source Sans Pro" w:eastAsia="Times New Roman" w:hAnsi="Source Sans Pro" w:cs="Times New Roman"/>
        </w:rPr>
        <w:br/>
      </w:r>
      <w:hyperlink r:id="rId11" w:history="1">
        <w:proofErr w:type="spellStart"/>
        <w:r w:rsidRPr="002201F2">
          <w:rPr>
            <w:rStyle w:val="Hyperlink"/>
            <w:rFonts w:ascii="Source Sans Pro" w:eastAsia="Times New Roman" w:hAnsi="Source Sans Pro" w:cs="Times New Roman"/>
          </w:rPr>
          <w:t>ChromaYoga</w:t>
        </w:r>
        <w:proofErr w:type="spellEnd"/>
      </w:hyperlink>
    </w:p>
    <w:p w14:paraId="4074FD43" w14:textId="113053FA" w:rsidR="004E71AE" w:rsidRPr="002201F2" w:rsidRDefault="004E71AE" w:rsidP="004E71AE">
      <w:pPr>
        <w:pStyle w:val="ListParagraph"/>
        <w:rPr>
          <w:rFonts w:ascii="Source Sans Pro" w:eastAsia="Times New Roman" w:hAnsi="Source Sans Pro" w:cs="Times New Roman"/>
        </w:rPr>
      </w:pPr>
      <w:hyperlink r:id="rId12" w:history="1">
        <w:r w:rsidRPr="002201F2">
          <w:rPr>
            <w:rStyle w:val="Hyperlink"/>
            <w:rFonts w:ascii="Source Sans Pro" w:eastAsia="Times New Roman" w:hAnsi="Source Sans Pro" w:cs="Times New Roman"/>
          </w:rPr>
          <w:t>National Institute of Health</w:t>
        </w:r>
      </w:hyperlink>
    </w:p>
    <w:p w14:paraId="204A5591" w14:textId="77777777" w:rsidR="001414EF" w:rsidRPr="002201F2" w:rsidRDefault="000D53BD" w:rsidP="004E71AE">
      <w:pPr>
        <w:pStyle w:val="ListParagraph"/>
        <w:rPr>
          <w:rFonts w:ascii="Source Sans Pro" w:eastAsia="Times New Roman" w:hAnsi="Source Sans Pro" w:cs="Times New Roman"/>
        </w:rPr>
      </w:pPr>
      <w:hyperlink r:id="rId13" w:history="1">
        <w:r w:rsidRPr="002201F2">
          <w:rPr>
            <w:rStyle w:val="Hyperlink"/>
            <w:rFonts w:ascii="Source Sans Pro" w:eastAsia="Times New Roman" w:hAnsi="Source Sans Pro" w:cs="Times New Roman"/>
          </w:rPr>
          <w:t>Women’s Health</w:t>
        </w:r>
      </w:hyperlink>
    </w:p>
    <w:p w14:paraId="33500978" w14:textId="30032607" w:rsidR="004E71AE" w:rsidRPr="002201F2" w:rsidRDefault="002201F2" w:rsidP="004E71AE">
      <w:pPr>
        <w:pStyle w:val="ListParagraph"/>
        <w:rPr>
          <w:rFonts w:ascii="Source Sans Pro" w:eastAsia="Times New Roman" w:hAnsi="Source Sans Pro" w:cs="Times New Roman"/>
        </w:rPr>
      </w:pPr>
      <w:hyperlink r:id="rId14" w:history="1">
        <w:r w:rsidR="001414EF" w:rsidRPr="002201F2">
          <w:rPr>
            <w:rStyle w:val="Hyperlink"/>
            <w:rFonts w:ascii="Source Sans Pro" w:eastAsia="Times New Roman" w:hAnsi="Source Sans Pro" w:cs="Times New Roman"/>
          </w:rPr>
          <w:t>U.S. Food &amp; Drug</w:t>
        </w:r>
      </w:hyperlink>
      <w:r w:rsidR="000D53BD" w:rsidRPr="002201F2">
        <w:rPr>
          <w:rFonts w:ascii="Source Sans Pro" w:eastAsia="Times New Roman" w:hAnsi="Source Sans Pro" w:cs="Times New Roman"/>
        </w:rPr>
        <w:br/>
      </w:r>
    </w:p>
    <w:sectPr w:rsidR="004E71AE" w:rsidRPr="002201F2" w:rsidSect="009E0146">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211DDF"/>
    <w:multiLevelType w:val="hybridMultilevel"/>
    <w:tmpl w:val="563215B8"/>
    <w:lvl w:ilvl="0" w:tplc="A62699B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66"/>
    <w:rsid w:val="000D53BD"/>
    <w:rsid w:val="001414EF"/>
    <w:rsid w:val="002201F2"/>
    <w:rsid w:val="002273FE"/>
    <w:rsid w:val="002A3BE8"/>
    <w:rsid w:val="002F6066"/>
    <w:rsid w:val="0047526D"/>
    <w:rsid w:val="004E71AE"/>
    <w:rsid w:val="00660BCE"/>
    <w:rsid w:val="007D0B19"/>
    <w:rsid w:val="007F0C9C"/>
    <w:rsid w:val="007F0D8E"/>
    <w:rsid w:val="00826A1D"/>
    <w:rsid w:val="00935EAB"/>
    <w:rsid w:val="00953FEA"/>
    <w:rsid w:val="009E0146"/>
    <w:rsid w:val="00DC1210"/>
    <w:rsid w:val="00E0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D7DD"/>
  <w15:chartTrackingRefBased/>
  <w15:docId w15:val="{41177F6F-1319-44C0-9E50-0C70E20A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AB"/>
    <w:pPr>
      <w:ind w:left="720"/>
      <w:contextualSpacing/>
    </w:pPr>
  </w:style>
  <w:style w:type="character" w:styleId="Hyperlink">
    <w:name w:val="Hyperlink"/>
    <w:basedOn w:val="DefaultParagraphFont"/>
    <w:uiPriority w:val="99"/>
    <w:unhideWhenUsed/>
    <w:rsid w:val="007F0C9C"/>
    <w:rPr>
      <w:color w:val="0563C1" w:themeColor="hyperlink"/>
      <w:u w:val="single"/>
    </w:rPr>
  </w:style>
  <w:style w:type="character" w:styleId="UnresolvedMention">
    <w:name w:val="Unresolved Mention"/>
    <w:basedOn w:val="DefaultParagraphFont"/>
    <w:uiPriority w:val="99"/>
    <w:semiHidden/>
    <w:unhideWhenUsed/>
    <w:rsid w:val="007F0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85979">
      <w:bodyDiv w:val="1"/>
      <w:marLeft w:val="0"/>
      <w:marRight w:val="0"/>
      <w:marTop w:val="0"/>
      <w:marBottom w:val="0"/>
      <w:divBdr>
        <w:top w:val="none" w:sz="0" w:space="0" w:color="auto"/>
        <w:left w:val="none" w:sz="0" w:space="0" w:color="auto"/>
        <w:bottom w:val="none" w:sz="0" w:space="0" w:color="auto"/>
        <w:right w:val="none" w:sz="0" w:space="0" w:color="auto"/>
      </w:divBdr>
    </w:div>
    <w:div w:id="1295792548">
      <w:bodyDiv w:val="1"/>
      <w:marLeft w:val="0"/>
      <w:marRight w:val="0"/>
      <w:marTop w:val="0"/>
      <w:marBottom w:val="0"/>
      <w:divBdr>
        <w:top w:val="none" w:sz="0" w:space="0" w:color="auto"/>
        <w:left w:val="none" w:sz="0" w:space="0" w:color="auto"/>
        <w:bottom w:val="none" w:sz="0" w:space="0" w:color="auto"/>
        <w:right w:val="none" w:sz="0" w:space="0" w:color="auto"/>
      </w:divBdr>
    </w:div>
    <w:div w:id="19567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mayoga.co.uk/press" TargetMode="External"/><Relationship Id="rId13" Type="http://schemas.openxmlformats.org/officeDocument/2006/relationships/hyperlink" Target="https://www.womenshealthmag.com/uk/fitness/yoga/a709079/light-therapy-yoga/" TargetMode="External"/><Relationship Id="rId3" Type="http://schemas.openxmlformats.org/officeDocument/2006/relationships/settings" Target="settings.xml"/><Relationship Id="rId7" Type="http://schemas.openxmlformats.org/officeDocument/2006/relationships/hyperlink" Target="https://www.chromayoga.co.uk/classes" TargetMode="External"/><Relationship Id="rId12" Type="http://schemas.openxmlformats.org/officeDocument/2006/relationships/hyperlink" Target="https://www.ncbi.nlm.nih.gov/pmc/articles/PMC719406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ynergyfloatcenter.com/synergy-is-adding-hot-yoga-and-red-light-therapy/" TargetMode="External"/><Relationship Id="rId11" Type="http://schemas.openxmlformats.org/officeDocument/2006/relationships/hyperlink" Target="https://www.chromayoga.co.uk/classes" TargetMode="External"/><Relationship Id="rId5" Type="http://schemas.openxmlformats.org/officeDocument/2006/relationships/hyperlink" Target="https://www.ncbi.nlm.nih.gov/pmc/articles/PMC7194064/" TargetMode="External"/><Relationship Id="rId15" Type="http://schemas.openxmlformats.org/officeDocument/2006/relationships/fontTable" Target="fontTable.xml"/><Relationship Id="rId10" Type="http://schemas.openxmlformats.org/officeDocument/2006/relationships/hyperlink" Target="https://synergyfloatcenter.com/synergy-is-adding-hot-yoga-and-red-light-therapy/" TargetMode="External"/><Relationship Id="rId4" Type="http://schemas.openxmlformats.org/officeDocument/2006/relationships/webSettings" Target="webSettings.xml"/><Relationship Id="rId9" Type="http://schemas.openxmlformats.org/officeDocument/2006/relationships/hyperlink" Target="https://www.yogaharmonynashville.com/prices" TargetMode="External"/><Relationship Id="rId14" Type="http://schemas.openxmlformats.org/officeDocument/2006/relationships/hyperlink" Target="https://www.fda.gov/medical-devices/coronavirus-covid-19-and-medical-devices/uv-lights-and-lamps-ultraviolet-c-radiation-disinfection-and-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Kianush</dc:creator>
  <cp:keywords/>
  <dc:description/>
  <cp:lastModifiedBy>Dixon, Kianush</cp:lastModifiedBy>
  <cp:revision>5</cp:revision>
  <dcterms:created xsi:type="dcterms:W3CDTF">2021-04-02T18:27:00Z</dcterms:created>
  <dcterms:modified xsi:type="dcterms:W3CDTF">2021-04-02T18:30:00Z</dcterms:modified>
</cp:coreProperties>
</file>