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0BF" w14:textId="7AF35C05" w:rsidR="008F23E7" w:rsidRDefault="00DC451A" w:rsidP="000A02A4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Notulen</w:t>
      </w:r>
    </w:p>
    <w:p w14:paraId="63E1615D" w14:textId="77777777" w:rsidR="000A02A4" w:rsidRPr="000A02A4" w:rsidRDefault="000A02A4" w:rsidP="000A02A4">
      <w:pPr>
        <w:pStyle w:val="Titel1"/>
        <w:rPr>
          <w:rFonts w:ascii="Calibri" w:hAnsi="Calibri"/>
          <w:sz w:val="40"/>
          <w:szCs w:val="40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14:paraId="4C304AFE" w14:textId="77777777" w:rsidTr="00E624F4">
        <w:tc>
          <w:tcPr>
            <w:tcW w:w="3004" w:type="dxa"/>
          </w:tcPr>
          <w:p w14:paraId="227468BC" w14:textId="08C88A2E" w:rsidR="00E72388" w:rsidRDefault="004D20FA" w:rsidP="004E5CA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Datum: 27</w:t>
            </w:r>
            <w:r w:rsidR="00E72388">
              <w:rPr>
                <w:rFonts w:ascii="Calibri" w:hAnsi="Calibri"/>
                <w:sz w:val="22"/>
                <w:szCs w:val="22"/>
              </w:rPr>
              <w:t>-5-2014</w:t>
            </w:r>
          </w:p>
          <w:p w14:paraId="5861238C" w14:textId="1E98F98D"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7811379B" w14:textId="7179BAFB" w:rsidR="00E72388" w:rsidRDefault="007C03F3" w:rsidP="00417B5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Begin t</w:t>
            </w:r>
            <w:r w:rsidR="00D50FD5">
              <w:rPr>
                <w:rFonts w:ascii="Calibri" w:hAnsi="Calibri"/>
                <w:sz w:val="22"/>
                <w:szCs w:val="22"/>
              </w:rPr>
              <w:t xml:space="preserve">ijd: </w:t>
            </w:r>
            <w:r w:rsidR="008C3A90">
              <w:rPr>
                <w:rFonts w:ascii="Calibri" w:hAnsi="Calibri"/>
                <w:sz w:val="22"/>
                <w:szCs w:val="22"/>
              </w:rPr>
              <w:t>14</w:t>
            </w:r>
            <w:r w:rsidR="00E72388">
              <w:rPr>
                <w:rFonts w:ascii="Calibri" w:hAnsi="Calibri"/>
                <w:sz w:val="22"/>
                <w:szCs w:val="22"/>
              </w:rPr>
              <w:t>:</w:t>
            </w:r>
            <w:r w:rsidR="008C3A90">
              <w:rPr>
                <w:rFonts w:ascii="Calibri" w:hAnsi="Calibri"/>
                <w:sz w:val="22"/>
                <w:szCs w:val="22"/>
              </w:rPr>
              <w:t>4</w:t>
            </w:r>
            <w:r w:rsidR="00E72388">
              <w:rPr>
                <w:rFonts w:ascii="Calibri" w:hAnsi="Calibri"/>
                <w:sz w:val="22"/>
                <w:szCs w:val="22"/>
              </w:rPr>
              <w:t>0</w:t>
            </w:r>
          </w:p>
          <w:p w14:paraId="219D87E1" w14:textId="5580E41D" w:rsidR="008F23E7" w:rsidRPr="00C0027E" w:rsidRDefault="007C03F3" w:rsidP="009847E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Eind t</w:t>
            </w:r>
            <w:r w:rsidR="008F23E7" w:rsidRPr="00C0027E">
              <w:rPr>
                <w:rFonts w:ascii="Calibri" w:hAnsi="Calibri"/>
                <w:sz w:val="22"/>
                <w:szCs w:val="22"/>
              </w:rPr>
              <w:t>ijd:</w:t>
            </w:r>
            <w:r w:rsidR="00D148C2">
              <w:rPr>
                <w:rFonts w:ascii="Calibri" w:hAnsi="Calibri"/>
                <w:sz w:val="22"/>
                <w:szCs w:val="22"/>
              </w:rPr>
              <w:t xml:space="preserve"> 1</w:t>
            </w:r>
            <w:r w:rsidR="009847E9">
              <w:rPr>
                <w:rFonts w:ascii="Calibri" w:hAnsi="Calibri"/>
                <w:sz w:val="22"/>
                <w:szCs w:val="22"/>
              </w:rPr>
              <w:t>5</w:t>
            </w:r>
            <w:r w:rsidR="006E2F03">
              <w:rPr>
                <w:rFonts w:ascii="Calibri" w:hAnsi="Calibri"/>
                <w:sz w:val="22"/>
                <w:szCs w:val="22"/>
              </w:rPr>
              <w:t>:00</w:t>
            </w:r>
          </w:p>
        </w:tc>
        <w:tc>
          <w:tcPr>
            <w:tcW w:w="4621" w:type="dxa"/>
          </w:tcPr>
          <w:p w14:paraId="3DAC45E1" w14:textId="7C3902CE" w:rsidR="00E72388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Locatie: </w:t>
            </w:r>
            <w:r w:rsidR="000545CF">
              <w:rPr>
                <w:rFonts w:ascii="Calibri" w:hAnsi="Calibri"/>
                <w:sz w:val="22"/>
                <w:szCs w:val="22"/>
              </w:rPr>
              <w:t xml:space="preserve">C1YY </w:t>
            </w:r>
          </w:p>
          <w:p w14:paraId="33728A4C" w14:textId="38438403" w:rsidR="008F23E7" w:rsidRPr="00C0027E" w:rsidRDefault="008F23E7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72388" w:rsidRPr="00C0027E" w14:paraId="4D08FA96" w14:textId="77777777" w:rsidTr="00E624F4">
        <w:tc>
          <w:tcPr>
            <w:tcW w:w="3004" w:type="dxa"/>
          </w:tcPr>
          <w:p w14:paraId="5A78BAB9" w14:textId="77777777" w:rsidR="00E72388" w:rsidRPr="00C0027E" w:rsidRDefault="00E72388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64A035FA" w14:textId="77777777" w:rsidR="00E72388" w:rsidRPr="00C0027E" w:rsidRDefault="00E72388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621" w:type="dxa"/>
          </w:tcPr>
          <w:p w14:paraId="7143B1CD" w14:textId="77777777" w:rsidR="00E72388" w:rsidRPr="00C0027E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B9D3C1" w14:textId="77777777"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022"/>
        <w:gridCol w:w="1334"/>
        <w:gridCol w:w="3004"/>
      </w:tblGrid>
      <w:tr w:rsidR="001D5464" w:rsidRPr="00C0027E" w14:paraId="1A9AAF55" w14:textId="77777777" w:rsidTr="00BE5C73">
        <w:tc>
          <w:tcPr>
            <w:tcW w:w="5022" w:type="dxa"/>
          </w:tcPr>
          <w:p w14:paraId="3AFD7904" w14:textId="77777777" w:rsidR="006E2F03" w:rsidRPr="00E624F4" w:rsidRDefault="00F033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Aanwezig:</w:t>
            </w:r>
            <w:r w:rsidR="006E2F03" w:rsidRP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49E9C4F1" w14:textId="77777777" w:rsidR="00640FA2" w:rsidRPr="00C0027E" w:rsidRDefault="00640FA2" w:rsidP="00A567A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38" w:type="dxa"/>
            <w:gridSpan w:val="2"/>
          </w:tcPr>
          <w:p w14:paraId="28352A0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F62D2B2" w14:textId="77777777" w:rsidTr="00BE5C73">
        <w:tc>
          <w:tcPr>
            <w:tcW w:w="5022" w:type="dxa"/>
          </w:tcPr>
          <w:p w14:paraId="3B45005C" w14:textId="5B589960" w:rsidR="001D5464" w:rsidRPr="00E624F4" w:rsidRDefault="00F03360" w:rsidP="00D50FD5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50FD5">
              <w:rPr>
                <w:rFonts w:ascii="Calibri" w:hAnsi="Calibri"/>
                <w:sz w:val="22"/>
                <w:szCs w:val="22"/>
              </w:rPr>
              <w:t>Dhr. P. Cornelissen</w:t>
            </w:r>
            <w:r w:rsidR="00BE5C73">
              <w:rPr>
                <w:rFonts w:ascii="Calibri" w:hAnsi="Calibri"/>
                <w:sz w:val="22"/>
                <w:szCs w:val="22"/>
              </w:rPr>
              <w:t xml:space="preserve"> en Menno Wanner</w:t>
            </w:r>
          </w:p>
        </w:tc>
        <w:tc>
          <w:tcPr>
            <w:tcW w:w="4338" w:type="dxa"/>
            <w:gridSpan w:val="2"/>
          </w:tcPr>
          <w:p w14:paraId="612B90E7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7D967011" w14:textId="77777777" w:rsidTr="00BE5C73">
        <w:tc>
          <w:tcPr>
            <w:tcW w:w="5022" w:type="dxa"/>
          </w:tcPr>
          <w:p w14:paraId="6D39DC44" w14:textId="168C303E" w:rsidR="00F03360" w:rsidRPr="00C0027E" w:rsidRDefault="00F03360" w:rsidP="00D50FD5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50FD5">
              <w:rPr>
                <w:rFonts w:ascii="Calibri" w:hAnsi="Calibri"/>
                <w:sz w:val="22"/>
                <w:szCs w:val="22"/>
              </w:rPr>
              <w:t>Kiki Gerritsen</w:t>
            </w:r>
          </w:p>
        </w:tc>
        <w:tc>
          <w:tcPr>
            <w:tcW w:w="4338" w:type="dxa"/>
            <w:gridSpan w:val="2"/>
          </w:tcPr>
          <w:p w14:paraId="5FC4023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3B7D0AF" w14:textId="77777777" w:rsidTr="00BE5C73">
        <w:trPr>
          <w:trHeight w:val="128"/>
        </w:trPr>
        <w:tc>
          <w:tcPr>
            <w:tcW w:w="5022" w:type="dxa"/>
          </w:tcPr>
          <w:p w14:paraId="0F5625D4" w14:textId="1FFDAEB2" w:rsidR="001D5464" w:rsidRPr="00251008" w:rsidRDefault="00F03360" w:rsidP="000B7A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A567A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B7AA3">
              <w:rPr>
                <w:rFonts w:ascii="Calibri" w:hAnsi="Calibri"/>
                <w:sz w:val="22"/>
                <w:szCs w:val="22"/>
              </w:rPr>
              <w:t>Peter Paul van der Mark</w:t>
            </w:r>
          </w:p>
        </w:tc>
        <w:tc>
          <w:tcPr>
            <w:tcW w:w="4338" w:type="dxa"/>
            <w:gridSpan w:val="2"/>
          </w:tcPr>
          <w:p w14:paraId="76F5EDFC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6827C6F7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4DCDB865" w14:textId="77777777" w:rsidR="006E2F03" w:rsidRPr="00C0027E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21ED8F" w14:textId="77777777" w:rsidR="007E0603" w:rsidRPr="00C0027E" w:rsidRDefault="00F03360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p w14:paraId="14A343F2" w14:textId="4CBC1CB4" w:rsidR="007E0603" w:rsidRPr="009847E9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9847E9">
        <w:rPr>
          <w:rFonts w:ascii="Calibri" w:hAnsi="Calibri"/>
          <w:b/>
          <w:sz w:val="22"/>
          <w:szCs w:val="22"/>
        </w:rPr>
        <w:t>Opening</w:t>
      </w:r>
      <w:r w:rsidR="000A02A4" w:rsidRPr="009847E9">
        <w:rPr>
          <w:rFonts w:ascii="Calibri" w:hAnsi="Calibri"/>
          <w:b/>
          <w:sz w:val="22"/>
          <w:szCs w:val="22"/>
        </w:rPr>
        <w:t xml:space="preserve"> (eens zijn met de agenda)</w:t>
      </w:r>
      <w:r w:rsidR="008C3A90" w:rsidRPr="009847E9">
        <w:rPr>
          <w:rFonts w:ascii="Calibri" w:hAnsi="Calibri"/>
          <w:b/>
          <w:sz w:val="22"/>
          <w:szCs w:val="22"/>
        </w:rPr>
        <w:t xml:space="preserve"> </w:t>
      </w:r>
    </w:p>
    <w:p w14:paraId="67A5FC01" w14:textId="77777777" w:rsidR="009847E9" w:rsidRDefault="009847E9" w:rsidP="009847E9">
      <w:pPr>
        <w:rPr>
          <w:rFonts w:ascii="Calibri" w:hAnsi="Calibri"/>
          <w:sz w:val="22"/>
          <w:szCs w:val="22"/>
        </w:rPr>
      </w:pPr>
    </w:p>
    <w:p w14:paraId="1B939E71" w14:textId="71A59455" w:rsidR="009847E9" w:rsidRPr="009847E9" w:rsidRDefault="009847E9" w:rsidP="009847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 </w:t>
      </w:r>
      <w:r w:rsidR="00BC7188">
        <w:rPr>
          <w:rFonts w:ascii="Calibri" w:hAnsi="Calibri"/>
          <w:sz w:val="22"/>
          <w:szCs w:val="22"/>
        </w:rPr>
        <w:t>vergadering</w:t>
      </w:r>
      <w:r>
        <w:rPr>
          <w:rFonts w:ascii="Calibri" w:hAnsi="Calibri"/>
          <w:sz w:val="22"/>
          <w:szCs w:val="22"/>
        </w:rPr>
        <w:t xml:space="preserve"> is gestart door Kiki om 14:40</w:t>
      </w:r>
    </w:p>
    <w:p w14:paraId="660727BE" w14:textId="77777777" w:rsidR="008C3A90" w:rsidRPr="00D148C2" w:rsidRDefault="008C3A90" w:rsidP="008C3A90">
      <w:pPr>
        <w:pStyle w:val="ListParagraph"/>
        <w:rPr>
          <w:rFonts w:ascii="Calibri" w:hAnsi="Calibri"/>
          <w:sz w:val="22"/>
          <w:szCs w:val="22"/>
        </w:rPr>
      </w:pPr>
    </w:p>
    <w:p w14:paraId="194687A1" w14:textId="5BB881EE" w:rsidR="008C3A90" w:rsidRPr="009847E9" w:rsidRDefault="00D148C2" w:rsidP="008C3A90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9847E9">
        <w:rPr>
          <w:rFonts w:ascii="Calibri" w:hAnsi="Calibri"/>
          <w:b/>
          <w:sz w:val="22"/>
          <w:szCs w:val="22"/>
        </w:rPr>
        <w:t>Mededelingen</w:t>
      </w:r>
      <w:r w:rsidR="00A567AF" w:rsidRPr="009847E9">
        <w:rPr>
          <w:rFonts w:ascii="Calibri" w:hAnsi="Calibri"/>
          <w:b/>
          <w:sz w:val="22"/>
          <w:szCs w:val="22"/>
        </w:rPr>
        <w:t xml:space="preserve"> (Volgende week testrapport inleveren</w:t>
      </w:r>
      <w:r w:rsidR="000545CF" w:rsidRPr="009847E9">
        <w:rPr>
          <w:rFonts w:ascii="Calibri" w:hAnsi="Calibri"/>
          <w:b/>
          <w:sz w:val="22"/>
          <w:szCs w:val="22"/>
        </w:rPr>
        <w:t>)</w:t>
      </w:r>
    </w:p>
    <w:p w14:paraId="505D730F" w14:textId="77777777" w:rsidR="009847E9" w:rsidRPr="009847E9" w:rsidRDefault="009847E9" w:rsidP="009847E9">
      <w:pPr>
        <w:pStyle w:val="ListParagraph"/>
        <w:rPr>
          <w:rFonts w:ascii="Calibri" w:hAnsi="Calibri"/>
          <w:sz w:val="22"/>
          <w:szCs w:val="22"/>
        </w:rPr>
      </w:pPr>
    </w:p>
    <w:p w14:paraId="79616D91" w14:textId="77777777" w:rsidR="00D148C2" w:rsidRPr="009847E9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9847E9">
        <w:rPr>
          <w:rFonts w:ascii="Calibri" w:hAnsi="Calibri"/>
          <w:b/>
          <w:sz w:val="22"/>
          <w:szCs w:val="22"/>
        </w:rPr>
        <w:t>Notulen vorige vergadering</w:t>
      </w:r>
    </w:p>
    <w:p w14:paraId="76192D14" w14:textId="5A5299ED" w:rsidR="008C3A90" w:rsidRPr="008C3A90" w:rsidRDefault="008C3A90" w:rsidP="008C3A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Iedereen heeft gekeken naar de notulen is correct (spelling) ezra.</w:t>
      </w:r>
    </w:p>
    <w:p w14:paraId="44114EBB" w14:textId="77777777" w:rsidR="008C3A90" w:rsidRPr="008C3A90" w:rsidRDefault="008C3A90" w:rsidP="008C3A90">
      <w:pPr>
        <w:rPr>
          <w:rFonts w:ascii="Calibri" w:hAnsi="Calibri"/>
          <w:sz w:val="22"/>
          <w:szCs w:val="22"/>
        </w:rPr>
      </w:pPr>
    </w:p>
    <w:p w14:paraId="253528E8" w14:textId="38442E8B" w:rsidR="00D148C2" w:rsidRPr="00B6639E" w:rsidRDefault="000545CF" w:rsidP="00D148C2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B6639E">
        <w:rPr>
          <w:rFonts w:ascii="Calibri" w:hAnsi="Calibri"/>
          <w:b/>
          <w:sz w:val="22"/>
          <w:szCs w:val="22"/>
        </w:rPr>
        <w:t>Voortgang HTML en CSS</w:t>
      </w:r>
    </w:p>
    <w:p w14:paraId="2DE8090B" w14:textId="77777777" w:rsidR="008C3A90" w:rsidRDefault="008C3A90" w:rsidP="008C3A90">
      <w:pPr>
        <w:rPr>
          <w:rFonts w:ascii="Calibri" w:hAnsi="Calibri"/>
          <w:sz w:val="22"/>
          <w:szCs w:val="22"/>
        </w:rPr>
      </w:pPr>
    </w:p>
    <w:p w14:paraId="68762F3F" w14:textId="2BC5FE8A" w:rsidR="008C3A90" w:rsidRDefault="008C3A90" w:rsidP="008C3A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Css moet naar worde</w:t>
      </w:r>
      <w:r w:rsidR="00F6208F">
        <w:rPr>
          <w:rFonts w:ascii="Calibri" w:hAnsi="Calibri"/>
          <w:sz w:val="22"/>
          <w:szCs w:val="22"/>
        </w:rPr>
        <w:t>n gekeken wordt op een laag pit</w:t>
      </w:r>
      <w:r>
        <w:rPr>
          <w:rFonts w:ascii="Calibri" w:hAnsi="Calibri"/>
          <w:sz w:val="22"/>
          <w:szCs w:val="22"/>
        </w:rPr>
        <w:t xml:space="preserve">je gezet. </w:t>
      </w:r>
      <w:r w:rsidR="00BC7188">
        <w:rPr>
          <w:rFonts w:ascii="Calibri" w:hAnsi="Calibri"/>
          <w:sz w:val="22"/>
          <w:szCs w:val="22"/>
        </w:rPr>
        <w:t>Vanwege</w:t>
      </w:r>
      <w:r>
        <w:rPr>
          <w:rFonts w:ascii="Calibri" w:hAnsi="Calibri"/>
          <w:sz w:val="22"/>
          <w:szCs w:val="22"/>
        </w:rPr>
        <w:t xml:space="preserve"> php</w:t>
      </w:r>
      <w:r w:rsidR="00B6639E">
        <w:rPr>
          <w:rFonts w:ascii="Calibri" w:hAnsi="Calibri"/>
          <w:sz w:val="22"/>
          <w:szCs w:val="22"/>
        </w:rPr>
        <w:t>.</w:t>
      </w:r>
    </w:p>
    <w:p w14:paraId="79E464A5" w14:textId="77777777" w:rsidR="00B6639E" w:rsidRPr="008C3A90" w:rsidRDefault="00B6639E" w:rsidP="008C3A90">
      <w:pPr>
        <w:rPr>
          <w:rFonts w:ascii="Calibri" w:hAnsi="Calibri"/>
          <w:sz w:val="22"/>
          <w:szCs w:val="22"/>
        </w:rPr>
      </w:pPr>
    </w:p>
    <w:p w14:paraId="49F610B1" w14:textId="6D9FAC07" w:rsidR="00B6639E" w:rsidRPr="00B6639E" w:rsidRDefault="000545CF" w:rsidP="00B6639E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B6639E">
        <w:rPr>
          <w:rFonts w:ascii="Calibri" w:hAnsi="Calibri"/>
          <w:b/>
          <w:sz w:val="22"/>
          <w:szCs w:val="22"/>
        </w:rPr>
        <w:t>Voortgang koppeling database</w:t>
      </w:r>
      <w:r w:rsidR="00585449" w:rsidRPr="00B6639E">
        <w:rPr>
          <w:rFonts w:ascii="Calibri" w:hAnsi="Calibri"/>
          <w:b/>
          <w:sz w:val="22"/>
          <w:szCs w:val="22"/>
        </w:rPr>
        <w:t xml:space="preserve"> met</w:t>
      </w:r>
      <w:r w:rsidRPr="00B6639E">
        <w:rPr>
          <w:rFonts w:ascii="Calibri" w:hAnsi="Calibri"/>
          <w:b/>
          <w:sz w:val="22"/>
          <w:szCs w:val="22"/>
        </w:rPr>
        <w:t xml:space="preserve"> de website</w:t>
      </w:r>
    </w:p>
    <w:p w14:paraId="76ED31E2" w14:textId="54B6FB09" w:rsidR="008C3A90" w:rsidRDefault="007F428B" w:rsidP="008C3A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Databat</w:t>
      </w:r>
      <w:bookmarkStart w:id="0" w:name="_GoBack"/>
      <w:bookmarkEnd w:id="0"/>
      <w:r>
        <w:rPr>
          <w:rFonts w:ascii="Calibri" w:hAnsi="Calibri"/>
          <w:sz w:val="22"/>
          <w:szCs w:val="22"/>
        </w:rPr>
        <w:t>c</w:t>
      </w:r>
      <w:r w:rsidR="008C3A90">
        <w:rPr>
          <w:rFonts w:ascii="Calibri" w:hAnsi="Calibri"/>
          <w:sz w:val="22"/>
          <w:szCs w:val="22"/>
        </w:rPr>
        <w:t>h moet worden verwerkt volgende week</w:t>
      </w:r>
      <w:r w:rsidR="00B6639E">
        <w:rPr>
          <w:rFonts w:ascii="Calibri" w:hAnsi="Calibri"/>
          <w:sz w:val="22"/>
          <w:szCs w:val="22"/>
        </w:rPr>
        <w:t>.</w:t>
      </w:r>
    </w:p>
    <w:p w14:paraId="21976EAC" w14:textId="77777777" w:rsidR="00B6639E" w:rsidRPr="008C3A90" w:rsidRDefault="00B6639E" w:rsidP="008C3A90">
      <w:pPr>
        <w:rPr>
          <w:rFonts w:ascii="Calibri" w:hAnsi="Calibri"/>
          <w:sz w:val="22"/>
          <w:szCs w:val="22"/>
        </w:rPr>
      </w:pPr>
    </w:p>
    <w:p w14:paraId="7E476944" w14:textId="0D1843C9" w:rsidR="000B7AA3" w:rsidRPr="00B6639E" w:rsidRDefault="00A567AF" w:rsidP="009E0B15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B6639E">
        <w:rPr>
          <w:rFonts w:ascii="Calibri" w:hAnsi="Calibri"/>
          <w:b/>
          <w:sz w:val="22"/>
          <w:szCs w:val="22"/>
        </w:rPr>
        <w:t>Voortgang Acces applicatie</w:t>
      </w:r>
    </w:p>
    <w:p w14:paraId="7DC6E5BA" w14:textId="2D5C8C92" w:rsidR="008C3A90" w:rsidRDefault="008C3A90" w:rsidP="008C3A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Koppeling moet</w:t>
      </w:r>
      <w:r w:rsidR="00B6639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nog gemaakt worden en formulieren moeten nog kunnen worden uitgeprint</w:t>
      </w:r>
      <w:r w:rsidR="00B6639E">
        <w:rPr>
          <w:rFonts w:ascii="Calibri" w:hAnsi="Calibri"/>
          <w:sz w:val="22"/>
          <w:szCs w:val="22"/>
        </w:rPr>
        <w:t>. Voor maandag 2 juni.</w:t>
      </w:r>
    </w:p>
    <w:p w14:paraId="6F8FDBC2" w14:textId="77777777" w:rsidR="00B6639E" w:rsidRPr="008C3A90" w:rsidRDefault="00B6639E" w:rsidP="008C3A90">
      <w:pPr>
        <w:rPr>
          <w:rFonts w:ascii="Calibri" w:hAnsi="Calibri"/>
          <w:sz w:val="22"/>
          <w:szCs w:val="22"/>
        </w:rPr>
      </w:pPr>
    </w:p>
    <w:p w14:paraId="6294311F" w14:textId="6632ABE4" w:rsidR="00376888" w:rsidRDefault="00B6639E" w:rsidP="00B6639E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Voortgang PHP</w:t>
      </w:r>
    </w:p>
    <w:p w14:paraId="40F938A6" w14:textId="4C38CB56" w:rsidR="00B6639E" w:rsidRDefault="00B6639E" w:rsidP="00B6639E">
      <w:p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>er zijn nog een aantal punten waar naar moet worden gekeken deze week en volgende week.</w:t>
      </w:r>
    </w:p>
    <w:p w14:paraId="39DD860C" w14:textId="77777777" w:rsidR="00B6639E" w:rsidRPr="00B6639E" w:rsidRDefault="00B6639E" w:rsidP="00B6639E">
      <w:pPr>
        <w:rPr>
          <w:rFonts w:ascii="Calibri" w:hAnsi="Calibri"/>
          <w:sz w:val="22"/>
          <w:szCs w:val="22"/>
        </w:rPr>
      </w:pPr>
    </w:p>
    <w:p w14:paraId="5CD3EF62" w14:textId="4CE29B55" w:rsidR="008C3A90" w:rsidRPr="00B6639E" w:rsidRDefault="008C3A90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>Voorwerp toevoegen moet worden gedaan.</w:t>
      </w:r>
      <w:r w:rsidR="00CB7A69">
        <w:rPr>
          <w:rFonts w:ascii="Calibri" w:hAnsi="Calibri"/>
          <w:sz w:val="22"/>
          <w:szCs w:val="22"/>
        </w:rPr>
        <w:t xml:space="preserve"> </w:t>
      </w:r>
      <w:r w:rsidR="00376888" w:rsidRPr="00B6639E">
        <w:rPr>
          <w:rFonts w:ascii="Calibri" w:hAnsi="Calibri"/>
          <w:sz w:val="22"/>
          <w:szCs w:val="22"/>
        </w:rPr>
        <w:t>Wordt nog gepland</w:t>
      </w:r>
      <w:r w:rsidR="00CB7A69">
        <w:rPr>
          <w:rFonts w:ascii="Calibri" w:hAnsi="Calibri"/>
          <w:sz w:val="22"/>
          <w:szCs w:val="22"/>
        </w:rPr>
        <w:t>.</w:t>
      </w:r>
    </w:p>
    <w:p w14:paraId="734DFFE7" w14:textId="1291D125" w:rsidR="00376888" w:rsidRPr="00B6639E" w:rsidRDefault="007F428B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Timers </w:t>
      </w:r>
      <w:r w:rsidR="00376888" w:rsidRPr="00B6639E">
        <w:rPr>
          <w:rFonts w:ascii="Calibri" w:hAnsi="Calibri"/>
          <w:sz w:val="22"/>
          <w:szCs w:val="22"/>
        </w:rPr>
        <w:t>van producten. Stefan maandag af</w:t>
      </w:r>
    </w:p>
    <w:p w14:paraId="722923EE" w14:textId="10967DD3" w:rsidR="008C3A90" w:rsidRPr="00B6639E" w:rsidRDefault="008C3A90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>Producten per pagina.</w:t>
      </w:r>
      <w:r w:rsidR="00376888" w:rsidRPr="00B6639E">
        <w:rPr>
          <w:rFonts w:ascii="Calibri" w:hAnsi="Calibri"/>
          <w:sz w:val="22"/>
          <w:szCs w:val="22"/>
        </w:rPr>
        <w:t xml:space="preserve"> Stefan </w:t>
      </w:r>
      <w:r w:rsidR="00B6639E" w:rsidRPr="00B6639E">
        <w:rPr>
          <w:rFonts w:ascii="Calibri" w:hAnsi="Calibri"/>
          <w:sz w:val="22"/>
          <w:szCs w:val="22"/>
        </w:rPr>
        <w:t>heeft dit al klaar liggen.</w:t>
      </w:r>
    </w:p>
    <w:p w14:paraId="1A8C6337" w14:textId="4D75378E" w:rsidR="008C3A90" w:rsidRPr="00B6639E" w:rsidRDefault="008C3A90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>Bieden op producten</w:t>
      </w:r>
      <w:r w:rsidR="00376888" w:rsidRPr="00B6639E">
        <w:rPr>
          <w:rFonts w:ascii="Calibri" w:hAnsi="Calibri"/>
          <w:sz w:val="22"/>
          <w:szCs w:val="22"/>
        </w:rPr>
        <w:t>. Stefan maandag af</w:t>
      </w:r>
    </w:p>
    <w:p w14:paraId="69541604" w14:textId="2D1D2DB8" w:rsidR="00376888" w:rsidRPr="00B6639E" w:rsidRDefault="00376888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 xml:space="preserve">Profiel pagina moet worden verbeterd. </w:t>
      </w:r>
      <w:r w:rsidR="00B6639E" w:rsidRPr="00B6639E">
        <w:rPr>
          <w:rFonts w:ascii="Calibri" w:hAnsi="Calibri"/>
          <w:sz w:val="22"/>
          <w:szCs w:val="22"/>
        </w:rPr>
        <w:t>K</w:t>
      </w:r>
      <w:r w:rsidRPr="00B6639E">
        <w:rPr>
          <w:rFonts w:ascii="Calibri" w:hAnsi="Calibri"/>
          <w:sz w:val="22"/>
          <w:szCs w:val="22"/>
        </w:rPr>
        <w:t>iki</w:t>
      </w:r>
      <w:r w:rsidR="00B6639E" w:rsidRPr="00B6639E">
        <w:rPr>
          <w:rFonts w:ascii="Calibri" w:hAnsi="Calibri"/>
          <w:sz w:val="22"/>
          <w:szCs w:val="22"/>
        </w:rPr>
        <w:t xml:space="preserve"> gaat hier mee aan de slag</w:t>
      </w:r>
    </w:p>
    <w:p w14:paraId="390D8874" w14:textId="1432F9A8" w:rsidR="008C3A90" w:rsidRPr="00B6639E" w:rsidRDefault="00B6639E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>Regristeren wordt nog aangepast op leeftijd bug Peter-Paul doet dit voor maandag</w:t>
      </w:r>
    </w:p>
    <w:p w14:paraId="3B18515F" w14:textId="62607B5F" w:rsidR="00376888" w:rsidRDefault="00376888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B6639E">
        <w:rPr>
          <w:rFonts w:ascii="Calibri" w:hAnsi="Calibri"/>
          <w:sz w:val="22"/>
          <w:szCs w:val="22"/>
        </w:rPr>
        <w:t>Feedback pagina</w:t>
      </w:r>
      <w:r w:rsidR="00B6639E" w:rsidRPr="00B6639E">
        <w:rPr>
          <w:rFonts w:ascii="Calibri" w:hAnsi="Calibri"/>
          <w:sz w:val="22"/>
          <w:szCs w:val="22"/>
        </w:rPr>
        <w:t xml:space="preserve"> Wordt nog gepland</w:t>
      </w:r>
    </w:p>
    <w:p w14:paraId="114B9C14" w14:textId="0C77E788" w:rsidR="00B6639E" w:rsidRPr="00B6639E" w:rsidRDefault="00B6639E" w:rsidP="00B6639E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Mailen van de vragen/problemen pagina. Dit wordt gedaan door Peter-Paul voor maandag</w:t>
      </w:r>
    </w:p>
    <w:p w14:paraId="6A2D5CF5" w14:textId="77777777" w:rsidR="00376888" w:rsidRPr="008C3A90" w:rsidRDefault="00376888" w:rsidP="008C3A90">
      <w:pPr>
        <w:rPr>
          <w:rFonts w:ascii="Calibri" w:hAnsi="Calibri"/>
          <w:sz w:val="22"/>
          <w:szCs w:val="22"/>
        </w:rPr>
      </w:pPr>
    </w:p>
    <w:p w14:paraId="5D410700" w14:textId="00B42DFE" w:rsidR="000545CF" w:rsidRPr="00B6639E" w:rsidRDefault="0064438A" w:rsidP="000B7AA3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B6639E">
        <w:rPr>
          <w:rFonts w:ascii="Calibri" w:hAnsi="Calibri"/>
          <w:b/>
          <w:sz w:val="22"/>
          <w:szCs w:val="22"/>
        </w:rPr>
        <w:t>Wat moet er nog gedaan worden?</w:t>
      </w:r>
    </w:p>
    <w:p w14:paraId="1B551A0E" w14:textId="533B0710" w:rsidR="00A84429" w:rsidRDefault="00A84429" w:rsidP="00A84429">
      <w:pPr>
        <w:pStyle w:val="ListParagraph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de database</w:t>
      </w:r>
    </w:p>
    <w:p w14:paraId="2AD54815" w14:textId="15416DF7" w:rsidR="00A84429" w:rsidRDefault="00A84429" w:rsidP="00A84429">
      <w:pPr>
        <w:pStyle w:val="ListParagraph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de applicatie</w:t>
      </w:r>
    </w:p>
    <w:p w14:paraId="61A1BFA1" w14:textId="2FBD3E72" w:rsidR="00A84429" w:rsidRDefault="00A84429" w:rsidP="00A84429">
      <w:pPr>
        <w:pStyle w:val="ListParagraph"/>
        <w:numPr>
          <w:ilvl w:val="1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 de website</w:t>
      </w:r>
    </w:p>
    <w:p w14:paraId="6EF9FDDB" w14:textId="77777777" w:rsidR="00B6639E" w:rsidRPr="000545CF" w:rsidRDefault="00B6639E" w:rsidP="00B6639E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419A52AB" w14:textId="42CBA150" w:rsidR="00D148C2" w:rsidRPr="00B6639E" w:rsidRDefault="000545CF" w:rsidP="00D148C2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B6639E">
        <w:rPr>
          <w:rFonts w:ascii="Calibri" w:hAnsi="Calibri"/>
          <w:b/>
          <w:sz w:val="22"/>
          <w:szCs w:val="22"/>
        </w:rPr>
        <w:t>Voortgangsrapport</w:t>
      </w:r>
    </w:p>
    <w:p w14:paraId="39EA6D3D" w14:textId="1CA7B8EA" w:rsidR="00376888" w:rsidRPr="00376888" w:rsidRDefault="00376888" w:rsidP="0037688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Aan</w:t>
      </w:r>
      <w:r w:rsidR="00BC7188">
        <w:rPr>
          <w:rFonts w:ascii="Calibri" w:hAnsi="Calibri"/>
          <w:sz w:val="22"/>
          <w:szCs w:val="22"/>
        </w:rPr>
        <w:t>passen en versturen naar peter E</w:t>
      </w:r>
      <w:r>
        <w:rPr>
          <w:rFonts w:ascii="Calibri" w:hAnsi="Calibri"/>
          <w:sz w:val="22"/>
          <w:szCs w:val="22"/>
        </w:rPr>
        <w:t>zra</w:t>
      </w:r>
    </w:p>
    <w:p w14:paraId="6D2B2508" w14:textId="1C6A8473" w:rsidR="00376888" w:rsidRDefault="0037688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4244B268" w14:textId="380D315A" w:rsidR="004D20FA" w:rsidRPr="009847E9" w:rsidRDefault="00222498" w:rsidP="004D20FA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9847E9">
        <w:rPr>
          <w:rFonts w:ascii="Calibri" w:hAnsi="Calibri"/>
          <w:b/>
          <w:sz w:val="22"/>
          <w:szCs w:val="22"/>
        </w:rPr>
        <w:t>Test rapport</w:t>
      </w:r>
    </w:p>
    <w:p w14:paraId="4C704B72" w14:textId="77777777" w:rsidR="009847E9" w:rsidRDefault="009847E9" w:rsidP="009847E9">
      <w:pPr>
        <w:pStyle w:val="ListParagraph"/>
        <w:rPr>
          <w:rFonts w:ascii="Calibri" w:hAnsi="Calibri"/>
          <w:sz w:val="22"/>
          <w:szCs w:val="22"/>
        </w:rPr>
      </w:pPr>
    </w:p>
    <w:p w14:paraId="109ED36C" w14:textId="4664CC03" w:rsidR="009847E9" w:rsidRDefault="009847E9" w:rsidP="009847E9">
      <w:p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Er is gekeken naar de planning en er is besloten om het testrapport af te hebben eind volgende week. Ten tweede is er beslot</w:t>
      </w:r>
      <w:r>
        <w:rPr>
          <w:rFonts w:ascii="Calibri" w:hAnsi="Calibri"/>
          <w:sz w:val="22"/>
          <w:szCs w:val="22"/>
        </w:rPr>
        <w:t>en dat Ezra drie</w:t>
      </w:r>
      <w:r w:rsidRPr="009847E9">
        <w:rPr>
          <w:rFonts w:ascii="Calibri" w:hAnsi="Calibri"/>
          <w:sz w:val="22"/>
          <w:szCs w:val="22"/>
        </w:rPr>
        <w:t xml:space="preserve"> volledige testcase af heeft voor volgende week maandag 2 juni.</w:t>
      </w:r>
    </w:p>
    <w:p w14:paraId="23F35899" w14:textId="77777777" w:rsidR="009847E9" w:rsidRDefault="009847E9" w:rsidP="009847E9">
      <w:pPr>
        <w:rPr>
          <w:rFonts w:ascii="Calibri" w:hAnsi="Calibri"/>
          <w:sz w:val="22"/>
          <w:szCs w:val="22"/>
        </w:rPr>
      </w:pPr>
    </w:p>
    <w:p w14:paraId="499AA053" w14:textId="3FACDC17" w:rsidR="009847E9" w:rsidRPr="009847E9" w:rsidRDefault="009847E9" w:rsidP="009847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Opbouw van een testcase volgens het brainstormen tijdens de vergadering heeft er voor gezorgd dat er een aantal dingen verplicht in moeten zitten.</w:t>
      </w:r>
    </w:p>
    <w:p w14:paraId="2C13D9FF" w14:textId="77777777" w:rsidR="009847E9" w:rsidRDefault="009847E9" w:rsidP="009847E9">
      <w:pPr>
        <w:pStyle w:val="ListParagraph"/>
        <w:rPr>
          <w:rFonts w:ascii="Calibri" w:hAnsi="Calibri"/>
          <w:sz w:val="22"/>
          <w:szCs w:val="22"/>
        </w:rPr>
      </w:pPr>
    </w:p>
    <w:p w14:paraId="2B388DDB" w14:textId="2D79D745" w:rsidR="00376888" w:rsidRPr="009847E9" w:rsidRDefault="009E0B15" w:rsidP="009847E9">
      <w:pPr>
        <w:pStyle w:val="ListParagraph"/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 xml:space="preserve">Activity diagram maken. </w:t>
      </w:r>
    </w:p>
    <w:p w14:paraId="6B330667" w14:textId="67010716" w:rsidR="009E0B15" w:rsidRPr="009847E9" w:rsidRDefault="009E0B15" w:rsidP="009847E9">
      <w:pPr>
        <w:pStyle w:val="ListParagraph"/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Vervolgens flow beschrijven.</w:t>
      </w:r>
    </w:p>
    <w:p w14:paraId="40D87CD6" w14:textId="1BF14AF9" w:rsidR="009E0B15" w:rsidRDefault="009E0B15" w:rsidP="009847E9">
      <w:pPr>
        <w:pStyle w:val="ListParagraph"/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Test</w:t>
      </w:r>
      <w:r w:rsidR="009847E9">
        <w:rPr>
          <w:rFonts w:ascii="Calibri" w:hAnsi="Calibri"/>
          <w:sz w:val="22"/>
          <w:szCs w:val="22"/>
        </w:rPr>
        <w:t xml:space="preserve"> </w:t>
      </w:r>
      <w:r w:rsidRPr="009847E9">
        <w:rPr>
          <w:rFonts w:ascii="Calibri" w:hAnsi="Calibri"/>
          <w:sz w:val="22"/>
          <w:szCs w:val="22"/>
        </w:rPr>
        <w:t>flows beschrijven.</w:t>
      </w:r>
    </w:p>
    <w:p w14:paraId="12D5F1ED" w14:textId="77777777" w:rsidR="009847E9" w:rsidRDefault="009847E9" w:rsidP="009847E9">
      <w:pPr>
        <w:rPr>
          <w:rFonts w:ascii="Calibri" w:hAnsi="Calibri"/>
          <w:sz w:val="22"/>
          <w:szCs w:val="22"/>
        </w:rPr>
      </w:pPr>
    </w:p>
    <w:p w14:paraId="23ABC54D" w14:textId="575682FE" w:rsidR="009847E9" w:rsidRPr="009847E9" w:rsidRDefault="009847E9" w:rsidP="009847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Kort zijn hier naast nog verschillende punten benoemt die kunnen worden beschreven als testcase</w:t>
      </w:r>
    </w:p>
    <w:p w14:paraId="6D4A2778" w14:textId="77777777" w:rsidR="009E0B15" w:rsidRDefault="009E0B15" w:rsidP="009E0B15">
      <w:pPr>
        <w:rPr>
          <w:rFonts w:ascii="Calibri" w:hAnsi="Calibri"/>
          <w:sz w:val="22"/>
          <w:szCs w:val="22"/>
        </w:rPr>
      </w:pPr>
    </w:p>
    <w:p w14:paraId="50D91D81" w14:textId="702DEE54" w:rsidR="009E0B15" w:rsidRPr="009847E9" w:rsidRDefault="009E0B15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 xml:space="preserve">Login </w:t>
      </w:r>
    </w:p>
    <w:p w14:paraId="2D1D0DB2" w14:textId="6CFE164C" w:rsidR="009E0B15" w:rsidRPr="009847E9" w:rsidRDefault="009847E9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Registeren</w:t>
      </w:r>
    </w:p>
    <w:p w14:paraId="4EA31ED5" w14:textId="20DF8F48" w:rsidR="009E0B15" w:rsidRPr="009847E9" w:rsidRDefault="009E0B15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 xml:space="preserve">Product </w:t>
      </w:r>
      <w:r w:rsidR="009847E9" w:rsidRPr="009847E9">
        <w:rPr>
          <w:rFonts w:ascii="Calibri" w:hAnsi="Calibri"/>
          <w:sz w:val="22"/>
          <w:szCs w:val="22"/>
        </w:rPr>
        <w:t>toevoegen</w:t>
      </w:r>
    </w:p>
    <w:p w14:paraId="40BABB04" w14:textId="64657FF7" w:rsidR="009E0B15" w:rsidRPr="009847E9" w:rsidRDefault="009E0B15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Profielpagina</w:t>
      </w:r>
    </w:p>
    <w:p w14:paraId="22B42DA4" w14:textId="7250379B" w:rsidR="009E0B15" w:rsidRPr="009847E9" w:rsidRDefault="009E0B15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Home page</w:t>
      </w:r>
    </w:p>
    <w:p w14:paraId="7E99EE19" w14:textId="21394D08" w:rsidR="009E0B15" w:rsidRPr="009847E9" w:rsidRDefault="009E0B15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Mailsysteem</w:t>
      </w:r>
    </w:p>
    <w:p w14:paraId="0A721F56" w14:textId="3B887BA6" w:rsidR="009E0B15" w:rsidRPr="009847E9" w:rsidRDefault="009E0B15" w:rsidP="009847E9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9847E9">
        <w:rPr>
          <w:rFonts w:ascii="Calibri" w:hAnsi="Calibri"/>
          <w:sz w:val="22"/>
          <w:szCs w:val="22"/>
        </w:rPr>
        <w:t>Profielpag</w:t>
      </w:r>
      <w:r w:rsidR="009847E9">
        <w:rPr>
          <w:rFonts w:ascii="Calibri" w:hAnsi="Calibri"/>
          <w:sz w:val="22"/>
          <w:szCs w:val="22"/>
        </w:rPr>
        <w:t>i</w:t>
      </w:r>
      <w:r w:rsidRPr="009847E9">
        <w:rPr>
          <w:rFonts w:ascii="Calibri" w:hAnsi="Calibri"/>
          <w:sz w:val="22"/>
          <w:szCs w:val="22"/>
        </w:rPr>
        <w:t>na gegevens aanpassen</w:t>
      </w:r>
    </w:p>
    <w:p w14:paraId="6146CD11" w14:textId="77777777" w:rsidR="009E0B15" w:rsidRPr="009E0B15" w:rsidRDefault="009E0B15" w:rsidP="009E0B15">
      <w:pPr>
        <w:rPr>
          <w:rFonts w:ascii="Calibri" w:hAnsi="Calibri"/>
          <w:sz w:val="22"/>
          <w:szCs w:val="22"/>
        </w:rPr>
      </w:pPr>
    </w:p>
    <w:p w14:paraId="5862472E" w14:textId="77777777" w:rsidR="00D148C2" w:rsidRPr="009847E9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9847E9">
        <w:rPr>
          <w:rFonts w:ascii="Calibri" w:hAnsi="Calibri"/>
          <w:b/>
          <w:sz w:val="22"/>
          <w:szCs w:val="22"/>
        </w:rPr>
        <w:t>Eventuele vragen</w:t>
      </w:r>
    </w:p>
    <w:p w14:paraId="7DFC5582" w14:textId="7928BBA5" w:rsidR="009847E9" w:rsidRPr="009847E9" w:rsidRDefault="009847E9" w:rsidP="009847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Er waren verder geen vragen.</w:t>
      </w:r>
    </w:p>
    <w:p w14:paraId="4D51A07A" w14:textId="77777777" w:rsidR="00D148C2" w:rsidRDefault="00D148C2" w:rsidP="00D148C2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9847E9">
        <w:rPr>
          <w:rFonts w:ascii="Calibri" w:hAnsi="Calibri"/>
          <w:b/>
          <w:sz w:val="22"/>
          <w:szCs w:val="22"/>
        </w:rPr>
        <w:t>Sluiting</w:t>
      </w:r>
    </w:p>
    <w:p w14:paraId="2AB3AE2A" w14:textId="5678A158" w:rsidR="009847E9" w:rsidRDefault="009847E9" w:rsidP="009847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Kiki heeft de vergadering gesloten om 15:00</w:t>
      </w:r>
    </w:p>
    <w:p w14:paraId="078CB645" w14:textId="77777777" w:rsidR="00B6639E" w:rsidRDefault="00B6639E" w:rsidP="009847E9">
      <w:pPr>
        <w:rPr>
          <w:rFonts w:ascii="Calibri" w:hAnsi="Calibri"/>
          <w:sz w:val="22"/>
          <w:szCs w:val="22"/>
        </w:rPr>
      </w:pPr>
    </w:p>
    <w:p w14:paraId="3C392459" w14:textId="77343568" w:rsidR="00B6639E" w:rsidRDefault="00B6639E" w:rsidP="00B6639E">
      <w:pPr>
        <w:pStyle w:val="ListParagraph"/>
        <w:numPr>
          <w:ilvl w:val="0"/>
          <w:numId w:val="22"/>
        </w:numPr>
        <w:rPr>
          <w:rFonts w:ascii="Calibri" w:hAnsi="Calibri"/>
          <w:b/>
          <w:sz w:val="22"/>
          <w:szCs w:val="22"/>
        </w:rPr>
      </w:pPr>
      <w:r w:rsidRPr="00B6639E">
        <w:rPr>
          <w:rFonts w:ascii="Calibri" w:hAnsi="Calibri"/>
          <w:b/>
          <w:sz w:val="22"/>
          <w:szCs w:val="22"/>
        </w:rPr>
        <w:t>Actielijst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949"/>
      </w:tblGrid>
      <w:tr w:rsidR="00B6639E" w14:paraId="199B2016" w14:textId="77777777" w:rsidTr="00B6639E">
        <w:tc>
          <w:tcPr>
            <w:tcW w:w="1838" w:type="dxa"/>
          </w:tcPr>
          <w:p w14:paraId="63481D02" w14:textId="1E0FCDB0" w:rsidR="00B6639E" w:rsidRDefault="00B6639E" w:rsidP="00B6639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Naam</w:t>
            </w:r>
          </w:p>
        </w:tc>
        <w:tc>
          <w:tcPr>
            <w:tcW w:w="2126" w:type="dxa"/>
          </w:tcPr>
          <w:p w14:paraId="608DB57C" w14:textId="5F529A80" w:rsidR="00B6639E" w:rsidRDefault="00B6639E" w:rsidP="00B6639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Datum</w:t>
            </w:r>
          </w:p>
        </w:tc>
        <w:tc>
          <w:tcPr>
            <w:tcW w:w="5949" w:type="dxa"/>
          </w:tcPr>
          <w:p w14:paraId="37783522" w14:textId="7EFDF7DD" w:rsidR="00B6639E" w:rsidRDefault="00B6639E" w:rsidP="00B6639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Welk onderdeel</w:t>
            </w:r>
          </w:p>
        </w:tc>
      </w:tr>
      <w:tr w:rsidR="00B6639E" w14:paraId="76110959" w14:textId="77777777" w:rsidTr="00B6639E">
        <w:tc>
          <w:tcPr>
            <w:tcW w:w="1838" w:type="dxa"/>
          </w:tcPr>
          <w:p w14:paraId="6F2AB173" w14:textId="701AD18B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Peter-Paul</w:t>
            </w:r>
          </w:p>
        </w:tc>
        <w:tc>
          <w:tcPr>
            <w:tcW w:w="2126" w:type="dxa"/>
          </w:tcPr>
          <w:p w14:paraId="53E6713A" w14:textId="4FE5AFDD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Maandag 2 juni</w:t>
            </w:r>
          </w:p>
        </w:tc>
        <w:tc>
          <w:tcPr>
            <w:tcW w:w="5949" w:type="dxa"/>
          </w:tcPr>
          <w:p w14:paraId="4A92A000" w14:textId="3998A08E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Webmail van contact en regristeren bug oplossen.</w:t>
            </w:r>
          </w:p>
        </w:tc>
      </w:tr>
      <w:tr w:rsidR="00B6639E" w14:paraId="716A577F" w14:textId="77777777" w:rsidTr="00B6639E">
        <w:tc>
          <w:tcPr>
            <w:tcW w:w="1838" w:type="dxa"/>
          </w:tcPr>
          <w:p w14:paraId="06A08403" w14:textId="2F543750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 xml:space="preserve">Kiki </w:t>
            </w:r>
          </w:p>
        </w:tc>
        <w:tc>
          <w:tcPr>
            <w:tcW w:w="2126" w:type="dxa"/>
          </w:tcPr>
          <w:p w14:paraId="56F51120" w14:textId="05942A6B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Maandag 2 juni</w:t>
            </w:r>
          </w:p>
        </w:tc>
        <w:tc>
          <w:tcPr>
            <w:tcW w:w="5949" w:type="dxa"/>
          </w:tcPr>
          <w:p w14:paraId="129ECEA5" w14:textId="35B906A3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Profiel pagina af. Verkoper kunnen worden, Telefoon extra toevoegen en gegevens kunnen wijzigen</w:t>
            </w:r>
          </w:p>
        </w:tc>
      </w:tr>
      <w:tr w:rsidR="00B6639E" w14:paraId="7103B0B9" w14:textId="77777777" w:rsidTr="00B6639E">
        <w:tc>
          <w:tcPr>
            <w:tcW w:w="1838" w:type="dxa"/>
          </w:tcPr>
          <w:p w14:paraId="17AB8EE3" w14:textId="57076DA0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Ezra</w:t>
            </w:r>
          </w:p>
        </w:tc>
        <w:tc>
          <w:tcPr>
            <w:tcW w:w="2126" w:type="dxa"/>
          </w:tcPr>
          <w:p w14:paraId="2B9555BC" w14:textId="202C10EE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Maandag 2 juni</w:t>
            </w:r>
          </w:p>
        </w:tc>
        <w:tc>
          <w:tcPr>
            <w:tcW w:w="5949" w:type="dxa"/>
          </w:tcPr>
          <w:p w14:paraId="1B06DAC6" w14:textId="411F7409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Drie Test cases af op basis van besproken inhoud tijdens vergadering.</w:t>
            </w:r>
          </w:p>
        </w:tc>
      </w:tr>
      <w:tr w:rsidR="00B6639E" w14:paraId="475E84D8" w14:textId="77777777" w:rsidTr="00B6639E">
        <w:tc>
          <w:tcPr>
            <w:tcW w:w="1838" w:type="dxa"/>
          </w:tcPr>
          <w:p w14:paraId="359F9E65" w14:textId="530567DE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Menno</w:t>
            </w:r>
          </w:p>
        </w:tc>
        <w:tc>
          <w:tcPr>
            <w:tcW w:w="2126" w:type="dxa"/>
          </w:tcPr>
          <w:p w14:paraId="478C65D4" w14:textId="55924DEE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Maandag 2 juni</w:t>
            </w:r>
          </w:p>
        </w:tc>
        <w:tc>
          <w:tcPr>
            <w:tcW w:w="5949" w:type="dxa"/>
          </w:tcPr>
          <w:p w14:paraId="702B4763" w14:textId="41621184" w:rsidR="00B6639E" w:rsidRPr="006E0092" w:rsidRDefault="00B6639E" w:rsidP="00C424E3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Connec</w:t>
            </w:r>
            <w:r w:rsidR="00C424E3" w:rsidRPr="006E0092">
              <w:rPr>
                <w:rFonts w:ascii="Calibri" w:hAnsi="Calibri"/>
                <w:sz w:val="22"/>
                <w:szCs w:val="22"/>
              </w:rPr>
              <w:t xml:space="preserve">tie database online werkend en </w:t>
            </w:r>
            <w:r w:rsidR="00321036" w:rsidRPr="006E0092">
              <w:rPr>
                <w:rFonts w:ascii="Calibri" w:hAnsi="Calibri"/>
                <w:sz w:val="22"/>
                <w:szCs w:val="22"/>
              </w:rPr>
              <w:t>Formulieren</w:t>
            </w:r>
            <w:r w:rsidRPr="006E0092">
              <w:rPr>
                <w:rFonts w:ascii="Calibri" w:hAnsi="Calibri"/>
                <w:sz w:val="22"/>
                <w:szCs w:val="22"/>
              </w:rPr>
              <w:t xml:space="preserve"> van winst </w:t>
            </w:r>
            <w:r w:rsidR="00C424E3" w:rsidRPr="006E0092">
              <w:rPr>
                <w:rFonts w:ascii="Calibri" w:hAnsi="Calibri"/>
                <w:sz w:val="22"/>
                <w:szCs w:val="22"/>
              </w:rPr>
              <w:t>U</w:t>
            </w:r>
            <w:r w:rsidRPr="006E0092">
              <w:rPr>
                <w:rFonts w:ascii="Calibri" w:hAnsi="Calibri"/>
                <w:sz w:val="22"/>
                <w:szCs w:val="22"/>
              </w:rPr>
              <w:t>itprintbaar maken</w:t>
            </w:r>
            <w:r w:rsidR="00C424E3" w:rsidRPr="006E0092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6639E" w14:paraId="56C571CB" w14:textId="77777777" w:rsidTr="00B6639E">
        <w:tc>
          <w:tcPr>
            <w:tcW w:w="1838" w:type="dxa"/>
          </w:tcPr>
          <w:p w14:paraId="54D8444F" w14:textId="116E9A33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Stefan</w:t>
            </w:r>
          </w:p>
        </w:tc>
        <w:tc>
          <w:tcPr>
            <w:tcW w:w="2126" w:type="dxa"/>
          </w:tcPr>
          <w:p w14:paraId="07C1733A" w14:textId="68C48AA3" w:rsidR="00B6639E" w:rsidRPr="006E0092" w:rsidRDefault="00B6639E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Maandag 2 juni</w:t>
            </w:r>
          </w:p>
        </w:tc>
        <w:tc>
          <w:tcPr>
            <w:tcW w:w="5949" w:type="dxa"/>
          </w:tcPr>
          <w:p w14:paraId="236E3A75" w14:textId="6D68A8DE" w:rsidR="00B6639E" w:rsidRPr="006E0092" w:rsidRDefault="00321036" w:rsidP="00B6639E">
            <w:pPr>
              <w:rPr>
                <w:rFonts w:ascii="Calibri" w:hAnsi="Calibri"/>
                <w:sz w:val="22"/>
                <w:szCs w:val="22"/>
              </w:rPr>
            </w:pPr>
            <w:r w:rsidRPr="006E0092">
              <w:rPr>
                <w:rFonts w:ascii="Calibri" w:hAnsi="Calibri"/>
                <w:sz w:val="22"/>
                <w:szCs w:val="22"/>
              </w:rPr>
              <w:t>Bieden, timer</w:t>
            </w:r>
            <w:r>
              <w:rPr>
                <w:rFonts w:ascii="Calibri" w:hAnsi="Calibri"/>
                <w:sz w:val="22"/>
                <w:szCs w:val="22"/>
              </w:rPr>
              <w:t xml:space="preserve"> en pr</w:t>
            </w:r>
            <w:r w:rsidR="006E0092" w:rsidRPr="006E0092">
              <w:rPr>
                <w:rFonts w:ascii="Calibri" w:hAnsi="Calibri"/>
                <w:sz w:val="22"/>
                <w:szCs w:val="22"/>
              </w:rPr>
              <w:t>oducten per pagin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 w:rsidR="006E0092" w:rsidRPr="006E0092">
              <w:rPr>
                <w:rFonts w:ascii="Calibri" w:hAnsi="Calibri"/>
                <w:sz w:val="22"/>
                <w:szCs w:val="22"/>
              </w:rPr>
              <w:t xml:space="preserve"> af.</w:t>
            </w:r>
          </w:p>
        </w:tc>
      </w:tr>
    </w:tbl>
    <w:p w14:paraId="267617E6" w14:textId="77777777" w:rsidR="00B6639E" w:rsidRPr="00B6639E" w:rsidRDefault="00B6639E" w:rsidP="00B6639E">
      <w:pPr>
        <w:rPr>
          <w:rFonts w:ascii="Calibri" w:hAnsi="Calibri"/>
          <w:b/>
          <w:sz w:val="22"/>
          <w:szCs w:val="22"/>
        </w:rPr>
      </w:pPr>
    </w:p>
    <w:p w14:paraId="3EDCC904" w14:textId="77777777" w:rsidR="00B6639E" w:rsidRDefault="00B6639E" w:rsidP="009847E9">
      <w:pPr>
        <w:rPr>
          <w:rFonts w:ascii="Calibri" w:hAnsi="Calibri"/>
          <w:sz w:val="22"/>
          <w:szCs w:val="22"/>
        </w:rPr>
      </w:pPr>
    </w:p>
    <w:p w14:paraId="3718664F" w14:textId="77777777" w:rsidR="00B6639E" w:rsidRPr="009847E9" w:rsidRDefault="00B6639E" w:rsidP="009847E9">
      <w:pPr>
        <w:rPr>
          <w:rFonts w:ascii="Calibri" w:hAnsi="Calibri"/>
          <w:sz w:val="22"/>
          <w:szCs w:val="22"/>
        </w:rPr>
      </w:pPr>
    </w:p>
    <w:sectPr w:rsidR="00B6639E" w:rsidRPr="009847E9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FA66" w14:textId="77777777" w:rsidR="00BF33C7" w:rsidRDefault="00BF33C7">
      <w:r>
        <w:separator/>
      </w:r>
    </w:p>
  </w:endnote>
  <w:endnote w:type="continuationSeparator" w:id="0">
    <w:p w14:paraId="0A4A2E8E" w14:textId="77777777" w:rsidR="00BF33C7" w:rsidRDefault="00BF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2"/>
      <w:gridCol w:w="4961"/>
    </w:tblGrid>
    <w:tr w:rsidR="009E0B15" w:rsidRPr="00A22FE0" w14:paraId="43AD53C0" w14:textId="77777777" w:rsidTr="00A22FE0">
      <w:tc>
        <w:tcPr>
          <w:tcW w:w="5031" w:type="dxa"/>
        </w:tcPr>
        <w:p w14:paraId="0F7E4330" w14:textId="77777777" w:rsidR="009E0B15" w:rsidRPr="00E7321F" w:rsidRDefault="009E0B15" w:rsidP="006D37CC">
          <w:pPr>
            <w:pStyle w:val="Footer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14:paraId="79E43AB6" w14:textId="77777777" w:rsidR="009E0B15" w:rsidRPr="00E7321F" w:rsidRDefault="009E0B15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Pr="00E7321F">
            <w:rPr>
              <w:rFonts w:ascii="Calibri" w:hAnsi="Calibri"/>
            </w:rPr>
            <w:fldChar w:fldCharType="separate"/>
          </w:r>
          <w:r w:rsidR="007F428B">
            <w:rPr>
              <w:rFonts w:ascii="Calibri" w:hAnsi="Calibri"/>
              <w:noProof/>
            </w:rPr>
            <w:t>2</w:t>
          </w:r>
          <w:r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Pr="00E7321F">
            <w:rPr>
              <w:rFonts w:ascii="Calibri" w:hAnsi="Calibri"/>
            </w:rPr>
            <w:fldChar w:fldCharType="separate"/>
          </w:r>
          <w:r w:rsidR="007F428B">
            <w:rPr>
              <w:rFonts w:ascii="Calibri" w:hAnsi="Calibri"/>
              <w:noProof/>
            </w:rPr>
            <w:t>2</w:t>
          </w:r>
          <w:r w:rsidRPr="00E7321F">
            <w:rPr>
              <w:rFonts w:ascii="Calibri" w:hAnsi="Calibri"/>
            </w:rPr>
            <w:fldChar w:fldCharType="end"/>
          </w:r>
        </w:p>
      </w:tc>
    </w:tr>
  </w:tbl>
  <w:p w14:paraId="6B72BB7F" w14:textId="77777777" w:rsidR="009E0B15" w:rsidRPr="00D761BE" w:rsidRDefault="009E0B15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6DD73" w14:textId="77777777" w:rsidR="00BF33C7" w:rsidRDefault="00BF33C7">
      <w:r>
        <w:separator/>
      </w:r>
    </w:p>
  </w:footnote>
  <w:footnote w:type="continuationSeparator" w:id="0">
    <w:p w14:paraId="0919D5C2" w14:textId="77777777" w:rsidR="00BF33C7" w:rsidRDefault="00BF3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B39E" w14:textId="77777777" w:rsidR="009E0B15" w:rsidRPr="00D352FA" w:rsidRDefault="00BF33C7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9E0B15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4C0401"/>
    <w:multiLevelType w:val="hybridMultilevel"/>
    <w:tmpl w:val="7D48C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2CEB7BB8"/>
    <w:multiLevelType w:val="hybridMultilevel"/>
    <w:tmpl w:val="13E22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3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6F0108"/>
    <w:multiLevelType w:val="hybridMultilevel"/>
    <w:tmpl w:val="74E2A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C4C5F"/>
    <w:multiLevelType w:val="hybridMultilevel"/>
    <w:tmpl w:val="7C32F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8">
    <w:nsid w:val="65831DCD"/>
    <w:multiLevelType w:val="hybridMultilevel"/>
    <w:tmpl w:val="1688B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C13933"/>
    <w:multiLevelType w:val="hybridMultilevel"/>
    <w:tmpl w:val="7C8CA2FE"/>
    <w:lvl w:ilvl="0" w:tplc="632874B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9"/>
  </w:num>
  <w:num w:numId="5">
    <w:abstractNumId w:val="3"/>
  </w:num>
  <w:num w:numId="6">
    <w:abstractNumId w:val="22"/>
  </w:num>
  <w:num w:numId="7">
    <w:abstractNumId w:val="20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  <w:num w:numId="13">
    <w:abstractNumId w:val="21"/>
  </w:num>
  <w:num w:numId="14">
    <w:abstractNumId w:val="13"/>
  </w:num>
  <w:num w:numId="15">
    <w:abstractNumId w:val="14"/>
  </w:num>
  <w:num w:numId="16">
    <w:abstractNumId w:val="7"/>
  </w:num>
  <w:num w:numId="17">
    <w:abstractNumId w:val="6"/>
  </w:num>
  <w:num w:numId="18">
    <w:abstractNumId w:val="12"/>
  </w:num>
  <w:num w:numId="19">
    <w:abstractNumId w:val="9"/>
  </w:num>
  <w:num w:numId="20">
    <w:abstractNumId w:val="17"/>
  </w:num>
  <w:num w:numId="21">
    <w:abstractNumId w:val="1"/>
  </w:num>
  <w:num w:numId="22">
    <w:abstractNumId w:val="16"/>
  </w:num>
  <w:num w:numId="23">
    <w:abstractNumId w:val="23"/>
  </w:num>
  <w:num w:numId="24">
    <w:abstractNumId w:val="18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3"/>
    <w:rsid w:val="0000694C"/>
    <w:rsid w:val="000545CF"/>
    <w:rsid w:val="0006720D"/>
    <w:rsid w:val="000A02A4"/>
    <w:rsid w:val="000B7AA3"/>
    <w:rsid w:val="000E55B6"/>
    <w:rsid w:val="00101506"/>
    <w:rsid w:val="00102169"/>
    <w:rsid w:val="00122342"/>
    <w:rsid w:val="00133165"/>
    <w:rsid w:val="001C53E4"/>
    <w:rsid w:val="001D5464"/>
    <w:rsid w:val="001E3897"/>
    <w:rsid w:val="001E4F63"/>
    <w:rsid w:val="0021493D"/>
    <w:rsid w:val="00222498"/>
    <w:rsid w:val="00251008"/>
    <w:rsid w:val="002C0DE4"/>
    <w:rsid w:val="002E50FE"/>
    <w:rsid w:val="00321036"/>
    <w:rsid w:val="003338EF"/>
    <w:rsid w:val="00357796"/>
    <w:rsid w:val="00366EAA"/>
    <w:rsid w:val="00376888"/>
    <w:rsid w:val="003B6C33"/>
    <w:rsid w:val="00417B5B"/>
    <w:rsid w:val="00495921"/>
    <w:rsid w:val="004B6A61"/>
    <w:rsid w:val="004D00F2"/>
    <w:rsid w:val="004D20FA"/>
    <w:rsid w:val="004E5CAD"/>
    <w:rsid w:val="00526B78"/>
    <w:rsid w:val="00540718"/>
    <w:rsid w:val="00585449"/>
    <w:rsid w:val="00586B4A"/>
    <w:rsid w:val="00587897"/>
    <w:rsid w:val="005C610A"/>
    <w:rsid w:val="00605111"/>
    <w:rsid w:val="006128A5"/>
    <w:rsid w:val="00640FA2"/>
    <w:rsid w:val="0064438A"/>
    <w:rsid w:val="006616D0"/>
    <w:rsid w:val="00684285"/>
    <w:rsid w:val="006A6171"/>
    <w:rsid w:val="006D37CC"/>
    <w:rsid w:val="006E0092"/>
    <w:rsid w:val="006E2F03"/>
    <w:rsid w:val="006F6603"/>
    <w:rsid w:val="007072DB"/>
    <w:rsid w:val="00715245"/>
    <w:rsid w:val="00731F30"/>
    <w:rsid w:val="00744A0A"/>
    <w:rsid w:val="00753B38"/>
    <w:rsid w:val="007962C4"/>
    <w:rsid w:val="007C03F3"/>
    <w:rsid w:val="007E0603"/>
    <w:rsid w:val="007F428B"/>
    <w:rsid w:val="00804B6F"/>
    <w:rsid w:val="00840532"/>
    <w:rsid w:val="008C3A90"/>
    <w:rsid w:val="008F23E7"/>
    <w:rsid w:val="00967FDB"/>
    <w:rsid w:val="009847E9"/>
    <w:rsid w:val="00994F41"/>
    <w:rsid w:val="009A1C36"/>
    <w:rsid w:val="009C4ACC"/>
    <w:rsid w:val="009C715E"/>
    <w:rsid w:val="009E0B15"/>
    <w:rsid w:val="009F3F9A"/>
    <w:rsid w:val="00A22FE0"/>
    <w:rsid w:val="00A454E2"/>
    <w:rsid w:val="00A567AF"/>
    <w:rsid w:val="00A703D5"/>
    <w:rsid w:val="00A84429"/>
    <w:rsid w:val="00A9313E"/>
    <w:rsid w:val="00AA3A0F"/>
    <w:rsid w:val="00AB427B"/>
    <w:rsid w:val="00AD67E2"/>
    <w:rsid w:val="00B17A70"/>
    <w:rsid w:val="00B22A44"/>
    <w:rsid w:val="00B32580"/>
    <w:rsid w:val="00B435D4"/>
    <w:rsid w:val="00B43969"/>
    <w:rsid w:val="00B6639E"/>
    <w:rsid w:val="00B83BE2"/>
    <w:rsid w:val="00B96081"/>
    <w:rsid w:val="00BA3FFD"/>
    <w:rsid w:val="00BB4521"/>
    <w:rsid w:val="00BC7188"/>
    <w:rsid w:val="00BD09DF"/>
    <w:rsid w:val="00BE5C14"/>
    <w:rsid w:val="00BE5C73"/>
    <w:rsid w:val="00BF33C7"/>
    <w:rsid w:val="00BF6061"/>
    <w:rsid w:val="00C0027E"/>
    <w:rsid w:val="00C1498A"/>
    <w:rsid w:val="00C424E3"/>
    <w:rsid w:val="00C4458D"/>
    <w:rsid w:val="00CB7A69"/>
    <w:rsid w:val="00D06CE8"/>
    <w:rsid w:val="00D1055D"/>
    <w:rsid w:val="00D114CE"/>
    <w:rsid w:val="00D148C2"/>
    <w:rsid w:val="00D26508"/>
    <w:rsid w:val="00D352FA"/>
    <w:rsid w:val="00D50FD5"/>
    <w:rsid w:val="00D562BA"/>
    <w:rsid w:val="00D761BE"/>
    <w:rsid w:val="00DB1097"/>
    <w:rsid w:val="00DB2445"/>
    <w:rsid w:val="00DB772F"/>
    <w:rsid w:val="00DC451A"/>
    <w:rsid w:val="00DD4063"/>
    <w:rsid w:val="00DE79C5"/>
    <w:rsid w:val="00E624F4"/>
    <w:rsid w:val="00E72388"/>
    <w:rsid w:val="00E7321F"/>
    <w:rsid w:val="00E95C63"/>
    <w:rsid w:val="00ED4B8B"/>
    <w:rsid w:val="00F03360"/>
    <w:rsid w:val="00F223EF"/>
    <w:rsid w:val="00F6208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F8225"/>
  <w15:docId w15:val="{86694470-BC7D-419B-B00F-57C198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6DF95-28C8-4C1E-8C12-F2CEAEB5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</Template>
  <TotalTime>4559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2712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Ezra Beernink</cp:lastModifiedBy>
  <cp:revision>21</cp:revision>
  <cp:lastPrinted>2005-06-01T18:43:00Z</cp:lastPrinted>
  <dcterms:created xsi:type="dcterms:W3CDTF">2014-05-19T16:39:00Z</dcterms:created>
  <dcterms:modified xsi:type="dcterms:W3CDTF">2014-06-04T21:36:00Z</dcterms:modified>
</cp:coreProperties>
</file>