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157833" w:rsidRDefault="00157833" w14:paraId="672A6659" wp14:textId="77777777">
      <w:pPr>
        <w:spacing w:after="0"/>
        <w:ind w:left="-816" w:right="381"/>
      </w:pPr>
    </w:p>
    <w:p xmlns:wp14="http://schemas.microsoft.com/office/word/2010/wordml" w:rsidR="002851C6" w:rsidRDefault="002851C6" w14:paraId="0A37501D" wp14:textId="77777777">
      <w:pPr>
        <w:spacing w:after="0"/>
        <w:ind w:left="-816" w:right="381"/>
      </w:pPr>
      <w:bookmarkStart w:name="_GoBack" w:id="0"/>
      <w:bookmarkEnd w:id="0"/>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xmlns:wp14="http://schemas.microsoft.com/office/word/2010/wordml" w:rsidR="00157833" w:rsidTr="66BFEFF2" w14:paraId="3E9178C4" wp14:textId="77777777">
        <w:trPr>
          <w:trHeight w:val="566"/>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6CCFEECD" w:rsidRDefault="00AE0856" w14:paraId="0E72FDDD" wp14:textId="77777777">
            <w:pPr>
              <w:ind w:right="15"/>
              <w:jc w:val="center"/>
              <w:rPr>
                <w:rFonts w:ascii="Arial" w:hAnsi="Arial" w:eastAsia="Arial" w:cs="Arial"/>
                <w:b w:val="1"/>
                <w:bCs w:val="1"/>
                <w:sz w:val="24"/>
                <w:szCs w:val="24"/>
              </w:rPr>
            </w:pPr>
            <w:r w:rsidRPr="6CCFEECD" w:rsidR="00AE0856">
              <w:rPr>
                <w:rFonts w:ascii="Arial" w:hAnsi="Arial" w:eastAsia="Arial" w:cs="Arial"/>
                <w:b w:val="1"/>
                <w:bCs w:val="1"/>
                <w:sz w:val="24"/>
                <w:szCs w:val="24"/>
              </w:rPr>
              <w:t xml:space="preserve">BTS Services informatiques aux organisations </w:t>
            </w:r>
          </w:p>
          <w:p w:rsidR="00157833" w:rsidP="6CCFEECD" w:rsidRDefault="00AE0856" w14:paraId="393FC15B" wp14:textId="77777777">
            <w:pPr>
              <w:ind w:right="9"/>
              <w:jc w:val="center"/>
              <w:rPr>
                <w:rFonts w:ascii="Arial" w:hAnsi="Arial" w:eastAsia="Arial" w:cs="Arial"/>
                <w:b w:val="1"/>
                <w:bCs w:val="1"/>
                <w:sz w:val="24"/>
                <w:szCs w:val="24"/>
              </w:rPr>
            </w:pPr>
            <w:r w:rsidRPr="6CCFEECD" w:rsidR="00AE0856">
              <w:rPr>
                <w:rFonts w:ascii="Arial" w:hAnsi="Arial" w:eastAsia="Arial" w:cs="Arial"/>
                <w:b w:val="1"/>
                <w:bCs w:val="1"/>
                <w:sz w:val="24"/>
                <w:szCs w:val="24"/>
              </w:rPr>
              <w:t>Session 2021</w:t>
            </w:r>
          </w:p>
        </w:tc>
      </w:tr>
      <w:tr xmlns:wp14="http://schemas.microsoft.com/office/word/2010/wordml" w:rsidR="00157833" w:rsidTr="66BFEFF2" w14:paraId="45E7C461" wp14:textId="77777777">
        <w:trPr>
          <w:trHeight w:val="548"/>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6CCFEECD" w:rsidRDefault="00AE0856" w14:paraId="14ED1435" wp14:textId="77777777">
            <w:pPr>
              <w:ind w:right="15"/>
              <w:jc w:val="center"/>
              <w:rPr>
                <w:rFonts w:ascii="Arial" w:hAnsi="Arial" w:eastAsia="Arial" w:cs="Arial"/>
                <w:b w:val="1"/>
                <w:bCs w:val="1"/>
                <w:sz w:val="24"/>
                <w:szCs w:val="24"/>
              </w:rPr>
            </w:pPr>
            <w:r w:rsidRPr="6CCFEECD" w:rsidR="00AE0856">
              <w:rPr>
                <w:rFonts w:ascii="Arial" w:hAnsi="Arial" w:eastAsia="Arial" w:cs="Arial"/>
                <w:b w:val="1"/>
                <w:bCs w:val="1"/>
                <w:sz w:val="24"/>
                <w:szCs w:val="24"/>
              </w:rPr>
              <w:t xml:space="preserve">E4 - Conception et maintenance de solutions informatiques </w:t>
            </w:r>
          </w:p>
          <w:p w:rsidR="00157833" w:rsidP="6CCFEECD" w:rsidRDefault="00AE0856" w14:paraId="40065FB7" wp14:textId="77777777">
            <w:pPr>
              <w:ind w:right="13"/>
              <w:jc w:val="center"/>
              <w:rPr>
                <w:rFonts w:ascii="Arial" w:hAnsi="Arial" w:eastAsia="Arial" w:cs="Arial"/>
                <w:b w:val="1"/>
                <w:bCs w:val="1"/>
                <w:sz w:val="20"/>
                <w:szCs w:val="20"/>
              </w:rPr>
            </w:pPr>
            <w:r w:rsidRPr="6CCFEECD" w:rsidR="00AE0856">
              <w:rPr>
                <w:rFonts w:ascii="Arial" w:hAnsi="Arial" w:eastAsia="Arial" w:cs="Arial"/>
                <w:b w:val="1"/>
                <w:bCs w:val="1"/>
                <w:sz w:val="20"/>
                <w:szCs w:val="20"/>
              </w:rPr>
              <w:t xml:space="preserve">Coefficient 4 </w:t>
            </w:r>
          </w:p>
        </w:tc>
      </w:tr>
      <w:tr xmlns:wp14="http://schemas.microsoft.com/office/word/2010/wordml" w:rsidR="00157833" w:rsidTr="66BFEFF2" w14:paraId="0E52D393" wp14:textId="77777777">
        <w:trPr>
          <w:trHeight w:val="547"/>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00157833" w:rsidP="6CCFEECD" w:rsidRDefault="00AE0856" w14:paraId="47C7B116" wp14:textId="77777777">
            <w:pPr>
              <w:ind w:right="12"/>
              <w:jc w:val="center"/>
              <w:rPr>
                <w:rFonts w:ascii="Arial" w:hAnsi="Arial" w:eastAsia="Arial" w:cs="Arial"/>
                <w:b w:val="1"/>
                <w:bCs w:val="1"/>
                <w:sz w:val="24"/>
                <w:szCs w:val="24"/>
              </w:rPr>
            </w:pPr>
            <w:r w:rsidRPr="6CCFEECD" w:rsidR="00AE0856">
              <w:rPr>
                <w:rFonts w:ascii="Arial" w:hAnsi="Arial" w:eastAsia="Arial" w:cs="Arial"/>
                <w:b w:val="1"/>
                <w:bCs w:val="1"/>
                <w:sz w:val="24"/>
                <w:szCs w:val="24"/>
              </w:rPr>
              <w:t xml:space="preserve">DESCRIPTION D'UNE SITUATION PROFESSIONNELLE </w:t>
            </w:r>
          </w:p>
        </w:tc>
      </w:tr>
      <w:tr xmlns:wp14="http://schemas.microsoft.com/office/word/2010/wordml" w:rsidR="00157833" w:rsidTr="66BFEFF2" w14:paraId="7C677D7D" wp14:textId="77777777">
        <w:trPr>
          <w:trHeight w:val="547"/>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157833" w:rsidP="6CCFEECD" w:rsidRDefault="0047463A" w14:paraId="7BD0A36A" wp14:textId="77777777">
            <w:pPr>
              <w:tabs>
                <w:tab w:val="center" w:pos="2208"/>
                <w:tab w:val="center" w:pos="5549"/>
                <w:tab w:val="center" w:pos="7452"/>
              </w:tabs>
              <w:rPr>
                <w:rFonts w:ascii="Arial" w:hAnsi="Arial" w:eastAsia="Arial" w:cs="Arial"/>
              </w:rPr>
            </w:pPr>
            <w:r>
              <w:rPr>
                <w:noProof/>
              </w:rPr>
              <mc:AlternateContent>
                <mc:Choice Requires="wps">
                  <w:drawing>
                    <wp:anchor xmlns:wp14="http://schemas.microsoft.com/office/word/2010/wordprocessingDrawing" distT="0" distB="0" distL="114300" distR="114300" simplePos="0" relativeHeight="251663360" behindDoc="1" locked="0" layoutInCell="1" allowOverlap="1" wp14:anchorId="3117530F" wp14:editId="66DA3486">
                      <wp:simplePos x="0" y="0"/>
                      <wp:positionH relativeFrom="column">
                        <wp:posOffset>4610100</wp:posOffset>
                      </wp:positionH>
                      <wp:positionV relativeFrom="paragraph">
                        <wp:posOffset>-59055</wp:posOffset>
                      </wp:positionV>
                      <wp:extent cx="222250" cy="228600"/>
                      <wp:effectExtent l="0" t="0" r="6350" b="0"/>
                      <wp:wrapNone/>
                      <wp:docPr id="7" name="Zone de texte 7"/>
                      <wp:cNvGraphicFramePr/>
                      <a:graphic xmlns:a="http://schemas.openxmlformats.org/drawingml/2006/main">
                        <a:graphicData uri="http://schemas.microsoft.com/office/word/2010/wordprocessingShape">
                          <wps:wsp>
                            <wps:cNvSpPr txBox="1"/>
                            <wps:spPr>
                              <a:xfrm>
                                <a:off x="0" y="0"/>
                                <a:ext cx="222250" cy="228600"/>
                              </a:xfrm>
                              <a:prstGeom prst="rect">
                                <a:avLst/>
                              </a:prstGeom>
                              <a:solidFill>
                                <a:schemeClr val="lt1"/>
                              </a:solidFill>
                              <a:ln w="6350">
                                <a:noFill/>
                              </a:ln>
                            </wps:spPr>
                            <wps:txbx>
                              <w:txbxContent>
                                <w:p xmlns:wp14="http://schemas.microsoft.com/office/word/2010/wordml" w:rsidR="00E857D8" w:rsidP="00E857D8" w:rsidRDefault="00E857D8" w14:paraId="33096EF0" wp14:textId="7777777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BC8100">
                    <v:shapetype id="_x0000_t202" coordsize="21600,21600" o:spt="202" path="m,l,21600r21600,l21600,xe" w14:anchorId="3117530F">
                      <v:stroke joinstyle="miter"/>
                      <v:path gradientshapeok="t" o:connecttype="rect"/>
                    </v:shapetype>
                    <v:shape id="Zone de texte 7" style="position:absolute;margin-left:363pt;margin-top:-4.65pt;width:17.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">
                      <v:textbox>
                        <w:txbxContent>
                          <w:p w:rsidR="00E857D8" w:rsidP="00E857D8" w:rsidRDefault="00E857D8" w14:paraId="7E0CB7FE" wp14:textId="77777777">
                            <w:r>
                              <w:t>X</w:t>
                            </w:r>
                          </w:p>
                        </w:txbxContent>
                      </v:textbox>
                    </v:shape>
                  </w:pict>
                </mc:Fallback>
              </mc:AlternateContent>
            </w:r>
            <w:r w:rsidRPr="6CCFEECD" w:rsidR="00AE0856">
              <w:rPr>
                <w:rFonts w:ascii="Arial" w:hAnsi="Arial" w:eastAsia="Arial" w:cs="Arial"/>
                <w:b w:val="1"/>
                <w:bCs w:val="1"/>
                <w:sz w:val="20"/>
                <w:szCs w:val="20"/>
              </w:rPr>
              <w:t xml:space="preserve">Épreuve ponctuelle </w:t>
            </w:r>
            <w:r w:rsidR="00AE0856">
              <w:rPr>
                <w:rFonts w:ascii="Arial" w:hAnsi="Arial" w:eastAsia="Arial" w:cs="Arial"/>
                <w:b/>
                <w:sz w:val="20"/>
              </w:rPr>
              <w:tab/>
            </w:r>
            <w:r w:rsidR="00AE0856">
              <w:rPr>
                <w:noProof/>
              </w:rPr>
              <mc:AlternateContent>
                <mc:Choice Requires="wpg">
                  <w:drawing>
                    <wp:inline xmlns:wp14="http://schemas.microsoft.com/office/word/2010/wordprocessingDrawing" distT="0" distB="0" distL="0" distR="0" wp14:anchorId="6BFF0956" wp14:editId="321610EB">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w14:anchorId="4C5EAA16">
                    <v:group id="Group 1957" style="width:8.9pt;height:9.25pt;mso-position-horizontal-relative:char;mso-position-vertical-relative:line" coordsize="112776,117348" o:spid="_x0000_s1026" w14:anchorId="6E868C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">
                      <v:shape id="Shape 220" style="position:absolute;width:112776;height:117348;visibility:visible;mso-wrap-style:square;v-text-anchor:top" coordsize="112776,117348" o:spid="_x0000_s1027" filled="f" strokeweight=".96pt" path="m,117348r112776,l112776,,,,,117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">
                        <v:stroke miterlimit="83231f" joinstyle="miter"/>
                        <v:path textboxrect="0,0,112776,117348" arrowok="t"/>
                      </v:shape>
                      <w10:anchorlock/>
                    </v:group>
                  </w:pict>
                </mc:Fallback>
              </mc:AlternateContent>
            </w:r>
            <w:r w:rsidR="00AE0856">
              <w:rPr>
                <w:rFonts w:ascii="Arial" w:hAnsi="Arial" w:eastAsia="Arial" w:cs="Arial"/>
                <w:b/>
                <w:sz w:val="20"/>
              </w:rPr>
              <w:tab/>
            </w:r>
            <w:r w:rsidRPr="6CCFEECD" w:rsidR="00AE0856">
              <w:rPr>
                <w:rFonts w:ascii="Arial" w:hAnsi="Arial" w:eastAsia="Arial" w:cs="Arial"/>
                <w:b w:val="1"/>
                <w:bCs w:val="1"/>
                <w:sz w:val="20"/>
                <w:szCs w:val="20"/>
              </w:rPr>
              <w:t xml:space="preserve">Contrôle en cours de formation </w:t>
            </w:r>
            <w:r w:rsidR="00AE0856">
              <w:rPr>
                <w:rFonts w:ascii="Arial" w:hAnsi="Arial" w:eastAsia="Arial" w:cs="Arial"/>
                <w:b/>
                <w:sz w:val="20"/>
              </w:rPr>
              <w:tab/>
            </w:r>
            <w:r w:rsidR="00AE0856">
              <w:rPr>
                <w:noProof/>
              </w:rPr>
              <mc:AlternateContent>
                <mc:Choice Requires="wpg">
                  <w:drawing>
                    <wp:inline xmlns:wp14="http://schemas.microsoft.com/office/word/2010/wordprocessingDrawing" distT="0" distB="0" distL="0" distR="0" wp14:anchorId="37D7C32E" wp14:editId="6B677BFF">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116BC964">
                    <v:group id="Group 1956" style="width:8.88pt;height:9.12pt;mso-position-horizontal-relative:char;mso-position-vertical-relative:line" coordsize="1127,1158">
                      <v:shape id="Shape 218" style="position:absolute;width:1127;height:1158;left:0;top:0;" coordsize="112776,115824" path="m0,115824l112776,115824l112776,0l0,0x">
                        <v:stroke on="true" weight="0.96pt" color="#000000" miterlimit="10" joinstyle="miter" endcap="flat"/>
                        <v:fill on="false" color="#000000" opacity="0"/>
                      </v:shape>
                    </v:group>
                  </w:pict>
                </mc:Fallback>
              </mc:AlternateContent>
            </w:r>
          </w:p>
        </w:tc>
      </w:tr>
      <w:tr xmlns:wp14="http://schemas.microsoft.com/office/word/2010/wordml" w:rsidR="00157833" w:rsidTr="66BFEFF2" w14:paraId="2F0B50E2" wp14:textId="77777777">
        <w:trPr>
          <w:trHeight w:val="542"/>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157833" w:rsidP="66BFEFF2" w:rsidRDefault="00E857D8" w14:paraId="6ADDA70D" wp14:textId="753A0212">
            <w:pPr>
              <w:tabs>
                <w:tab w:val="center" w:pos="1716"/>
                <w:tab w:val="center" w:pos="4724"/>
                <w:tab w:val="center" w:pos="5820"/>
              </w:tabs>
              <w:spacing w:line="259" w:lineRule="auto"/>
              <w:rPr>
                <w:rFonts w:ascii="Calibri" w:hAnsi="Calibri" w:eastAsia="Calibri" w:cs="Calibri"/>
                <w:b w:val="0"/>
                <w:bCs w:val="0"/>
                <w:i w:val="0"/>
                <w:iCs w:val="0"/>
                <w:noProof w:val="0"/>
                <w:color w:val="000000" w:themeColor="text1" w:themeTint="FF" w:themeShade="FF"/>
                <w:sz w:val="22"/>
                <w:szCs w:val="22"/>
                <w:lang w:val="fr-FR"/>
              </w:rPr>
            </w:pPr>
            <w:r w:rsidRPr="66BFEFF2" w:rsidR="060162DA">
              <w:rPr>
                <w:rFonts w:ascii="Arial" w:hAnsi="Arial" w:eastAsia="Arial" w:cs="Arial"/>
                <w:b w:val="1"/>
                <w:bCs w:val="1"/>
                <w:i w:val="0"/>
                <w:iCs w:val="0"/>
                <w:noProof w:val="0"/>
                <w:color w:val="000000" w:themeColor="text1" w:themeTint="FF" w:themeShade="FF"/>
                <w:sz w:val="20"/>
                <w:szCs w:val="20"/>
                <w:lang w:val="fr-FR"/>
              </w:rPr>
              <w:t xml:space="preserve">OPTION SISR </w:t>
            </w:r>
            <w:r>
              <w:tab/>
            </w:r>
            <w:r w:rsidR="060162DA">
              <w:drawing>
                <wp:inline xmlns:wp14="http://schemas.microsoft.com/office/word/2010/wordprocessingDrawing" wp14:editId="66BFEFF2" wp14:anchorId="6E368868">
                  <wp:extent cx="142875" cy="142875"/>
                  <wp:effectExtent l="0" t="0" r="0" b="0"/>
                  <wp:docPr id="2015400444" name="" title=""/>
                  <wp:cNvGraphicFramePr>
                    <a:graphicFrameLocks noChangeAspect="1"/>
                  </wp:cNvGraphicFramePr>
                  <a:graphic>
                    <a:graphicData uri="http://schemas.openxmlformats.org/drawingml/2006/picture">
                      <pic:pic>
                        <pic:nvPicPr>
                          <pic:cNvPr id="0" name=""/>
                          <pic:cNvPicPr/>
                        </pic:nvPicPr>
                        <pic:blipFill>
                          <a:blip r:embed="R6e1521f18f6f48c9">
                            <a:extLst>
                              <a:ext xmlns:a="http://schemas.openxmlformats.org/drawingml/2006/main" uri="{28A0092B-C50C-407E-A947-70E740481C1C}">
                                <a14:useLocalDpi val="0"/>
                              </a:ext>
                            </a:extLst>
                          </a:blip>
                          <a:stretch>
                            <a:fillRect/>
                          </a:stretch>
                        </pic:blipFill>
                        <pic:spPr>
                          <a:xfrm>
                            <a:off x="0" y="0"/>
                            <a:ext cx="142875" cy="142875"/>
                          </a:xfrm>
                          <a:prstGeom prst="rect">
                            <a:avLst/>
                          </a:prstGeom>
                        </pic:spPr>
                      </pic:pic>
                    </a:graphicData>
                  </a:graphic>
                </wp:inline>
              </w:drawing>
            </w:r>
            <w:r>
              <w:tab/>
            </w:r>
            <w:r w:rsidRPr="66BFEFF2" w:rsidR="060162DA">
              <w:rPr>
                <w:rFonts w:ascii="Arial" w:hAnsi="Arial" w:eastAsia="Arial" w:cs="Arial"/>
                <w:b w:val="1"/>
                <w:bCs w:val="1"/>
                <w:i w:val="0"/>
                <w:iCs w:val="0"/>
                <w:noProof w:val="0"/>
                <w:color w:val="000000" w:themeColor="text1" w:themeTint="FF" w:themeShade="FF"/>
                <w:sz w:val="20"/>
                <w:szCs w:val="20"/>
                <w:lang w:val="fr-FR"/>
              </w:rPr>
              <w:t xml:space="preserve">OPTION SLAM </w:t>
            </w:r>
            <w:r>
              <w:tab/>
            </w:r>
            <w:r w:rsidR="060162DA">
              <w:drawing>
                <wp:inline xmlns:wp14="http://schemas.microsoft.com/office/word/2010/wordprocessingDrawing" wp14:editId="73311468" wp14:anchorId="15355AB2">
                  <wp:extent cx="142875" cy="142875"/>
                  <wp:effectExtent l="0" t="0" r="0" b="0"/>
                  <wp:docPr id="2015400444" name="" title=""/>
                  <wp:cNvGraphicFramePr>
                    <a:graphicFrameLocks noChangeAspect="1"/>
                  </wp:cNvGraphicFramePr>
                  <a:graphic>
                    <a:graphicData uri="http://schemas.openxmlformats.org/drawingml/2006/picture">
                      <pic:pic>
                        <pic:nvPicPr>
                          <pic:cNvPr id="0" name=""/>
                          <pic:cNvPicPr/>
                        </pic:nvPicPr>
                        <pic:blipFill>
                          <a:blip r:embed="R23b35c1808a2407c">
                            <a:extLst>
                              <a:ext xmlns:a="http://schemas.openxmlformats.org/drawingml/2006/main" uri="{28A0092B-C50C-407E-A947-70E740481C1C}">
                                <a14:useLocalDpi val="0"/>
                              </a:ext>
                            </a:extLst>
                          </a:blip>
                          <a:stretch>
                            <a:fillRect/>
                          </a:stretch>
                        </pic:blipFill>
                        <pic:spPr>
                          <a:xfrm>
                            <a:off x="0" y="0"/>
                            <a:ext cx="142875" cy="142875"/>
                          </a:xfrm>
                          <a:prstGeom prst="rect">
                            <a:avLst/>
                          </a:prstGeom>
                        </pic:spPr>
                      </pic:pic>
                    </a:graphicData>
                  </a:graphic>
                </wp:inline>
              </w:drawing>
            </w:r>
          </w:p>
        </w:tc>
      </w:tr>
      <w:tr xmlns:wp14="http://schemas.microsoft.com/office/word/2010/wordml" w:rsidR="00157833" w:rsidTr="66BFEFF2" w14:paraId="50CF6DFF" wp14:textId="77777777">
        <w:trPr>
          <w:trHeight w:val="701"/>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6CCFEECD" w:rsidRDefault="00AE0856" w14:paraId="4369EDD9" wp14:textId="4CFE3D51">
            <w:pPr>
              <w:tabs>
                <w:tab w:val="center" w:pos="6991"/>
              </w:tabs>
              <w:rPr>
                <w:rFonts w:ascii="Arial" w:hAnsi="Arial" w:eastAsia="Arial" w:cs="Arial"/>
                <w:b w:val="1"/>
                <w:bCs w:val="1"/>
                <w:sz w:val="20"/>
                <w:szCs w:val="20"/>
              </w:rPr>
            </w:pPr>
            <w:r w:rsidRPr="6CCFEECD" w:rsidR="00AE0856">
              <w:rPr>
                <w:rFonts w:ascii="Arial" w:hAnsi="Arial" w:eastAsia="Arial" w:cs="Arial"/>
                <w:b w:val="1"/>
                <w:bCs w:val="1"/>
                <w:sz w:val="20"/>
                <w:szCs w:val="20"/>
              </w:rPr>
              <w:t xml:space="preserve">NOM et prénom du candidat : </w:t>
            </w:r>
            <w:r w:rsidRPr="6CCFEECD" w:rsidR="0FFBD84C">
              <w:rPr>
                <w:rFonts w:ascii="Arial" w:hAnsi="Arial" w:eastAsia="Arial" w:cs="Arial"/>
                <w:b w:val="1"/>
                <w:bCs w:val="1"/>
                <w:sz w:val="20"/>
                <w:szCs w:val="20"/>
              </w:rPr>
              <w:t>KEBICHE Killian</w:t>
            </w:r>
            <w:r>
              <w:tab/>
            </w:r>
            <w:r w:rsidRPr="6CCFEECD" w:rsidR="00AE0856">
              <w:rPr>
                <w:rFonts w:ascii="Arial" w:hAnsi="Arial" w:eastAsia="Arial" w:cs="Arial"/>
                <w:b w:val="1"/>
                <w:bCs w:val="1"/>
                <w:sz w:val="20"/>
                <w:szCs w:val="20"/>
              </w:rPr>
              <w:t xml:space="preserve">N° candidat : </w:t>
            </w:r>
          </w:p>
        </w:tc>
      </w:tr>
      <w:tr xmlns:wp14="http://schemas.microsoft.com/office/word/2010/wordml" w:rsidR="00157833" w:rsidTr="66BFEFF2" w14:paraId="5CDE479E" wp14:textId="77777777">
        <w:trPr>
          <w:trHeight w:val="701"/>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7537D" w:rsidR="003D14B2" w:rsidP="6CCFEECD" w:rsidRDefault="00AE0856" w14:paraId="5DAB6C7B" wp14:textId="69198998">
            <w:pPr>
              <w:rPr>
                <w:rFonts w:ascii="Arial" w:hAnsi="Arial" w:eastAsia="Arial" w:cs="Arial"/>
              </w:rPr>
            </w:pPr>
            <w:r w:rsidRPr="6CCFEECD" w:rsidR="00AE0856">
              <w:rPr>
                <w:rFonts w:ascii="Arial" w:hAnsi="Arial" w:eastAsia="Arial" w:cs="Arial"/>
                <w:b w:val="1"/>
                <w:bCs w:val="1"/>
                <w:sz w:val="20"/>
                <w:szCs w:val="20"/>
              </w:rPr>
              <w:t>Contexte de la situation professionnelle</w:t>
            </w:r>
            <w:r w:rsidRPr="6CCFEECD">
              <w:rPr>
                <w:rFonts w:ascii="Arial" w:hAnsi="Arial" w:eastAsia="Arial" w:cs="Arial"/>
                <w:b w:val="1"/>
                <w:bCs w:val="1"/>
                <w:sz w:val="20"/>
                <w:szCs w:val="20"/>
                <w:vertAlign w:val="superscript"/>
              </w:rPr>
              <w:footnoteReference w:id="1"/>
            </w:r>
            <w:r w:rsidRPr="6CCFEECD" w:rsidR="00AE0856">
              <w:rPr>
                <w:rFonts w:ascii="Arial" w:hAnsi="Arial" w:eastAsia="Arial" w:cs="Arial"/>
                <w:b w:val="1"/>
                <w:bCs w:val="1"/>
                <w:sz w:val="20"/>
                <w:szCs w:val="20"/>
              </w:rPr>
              <w:t xml:space="preserve"> </w:t>
            </w:r>
            <w:r w:rsidRPr="6CCFEECD" w:rsidR="003A4F32">
              <w:rPr>
                <w:rFonts w:ascii="Arial" w:hAnsi="Arial" w:eastAsia="Arial" w:cs="Arial"/>
                <w:b w:val="1"/>
                <w:bCs w:val="1"/>
                <w:sz w:val="20"/>
                <w:szCs w:val="20"/>
              </w:rPr>
              <w:t xml:space="preserve"> </w:t>
            </w:r>
            <w:r w:rsidRPr="6CCFEECD" w:rsidR="715CFF90">
              <w:rPr>
                <w:rFonts w:ascii="Arial" w:hAnsi="Arial" w:eastAsia="Arial" w:cs="Arial"/>
              </w:rPr>
              <w:t xml:space="preserve">C’est un logiciel de </w:t>
            </w:r>
            <w:r w:rsidRPr="6CCFEECD" w:rsidR="003D14B2">
              <w:rPr>
                <w:rFonts w:ascii="Arial" w:hAnsi="Arial" w:eastAsia="Arial" w:cs="Arial"/>
              </w:rPr>
              <w:t>stock et</w:t>
            </w:r>
            <w:r w:rsidRPr="6CCFEECD" w:rsidR="1C904CCD">
              <w:rPr>
                <w:rFonts w:ascii="Arial" w:hAnsi="Arial" w:eastAsia="Arial" w:cs="Arial"/>
              </w:rPr>
              <w:t xml:space="preserve"> de rendez-vous</w:t>
            </w:r>
            <w:r w:rsidRPr="6CCFEECD" w:rsidR="003D14B2">
              <w:rPr>
                <w:rFonts w:ascii="Arial" w:hAnsi="Arial" w:eastAsia="Arial" w:cs="Arial"/>
              </w:rPr>
              <w:t xml:space="preserve">. </w:t>
            </w:r>
            <w:r w:rsidRPr="6CCFEECD" w:rsidR="5CF86CCF">
              <w:rPr>
                <w:rFonts w:ascii="Arial" w:hAnsi="Arial" w:eastAsia="Arial" w:cs="Arial"/>
              </w:rPr>
              <w:t>I</w:t>
            </w:r>
            <w:r w:rsidRPr="6CCFEECD" w:rsidR="003D14B2">
              <w:rPr>
                <w:rFonts w:ascii="Arial" w:hAnsi="Arial" w:eastAsia="Arial" w:cs="Arial"/>
              </w:rPr>
              <w:t>l y aura 2 profils différents : le</w:t>
            </w:r>
            <w:r w:rsidRPr="6CCFEECD" w:rsidR="68B82DBC">
              <w:rPr>
                <w:rFonts w:ascii="Arial" w:hAnsi="Arial" w:eastAsia="Arial" w:cs="Arial"/>
              </w:rPr>
              <w:t xml:space="preserve"> </w:t>
            </w:r>
            <w:r w:rsidRPr="6CCFEECD" w:rsidR="003D14B2">
              <w:rPr>
                <w:rFonts w:ascii="Arial" w:hAnsi="Arial" w:eastAsia="Arial" w:cs="Arial"/>
              </w:rPr>
              <w:t xml:space="preserve">stock des médicaments et </w:t>
            </w:r>
            <w:r w:rsidRPr="6CCFEECD" w:rsidR="3077DDCA">
              <w:rPr>
                <w:rFonts w:ascii="Arial" w:hAnsi="Arial" w:eastAsia="Arial" w:cs="Arial"/>
              </w:rPr>
              <w:t>la gestion</w:t>
            </w:r>
            <w:r w:rsidRPr="6CCFEECD" w:rsidR="22AA69D4">
              <w:rPr>
                <w:rFonts w:ascii="Arial" w:hAnsi="Arial" w:eastAsia="Arial" w:cs="Arial"/>
              </w:rPr>
              <w:t xml:space="preserve"> des </w:t>
            </w:r>
            <w:r w:rsidRPr="6CCFEECD" w:rsidR="003D14B2">
              <w:rPr>
                <w:rFonts w:ascii="Arial" w:hAnsi="Arial" w:eastAsia="Arial" w:cs="Arial"/>
              </w:rPr>
              <w:t>rendez-vous administratifs.</w:t>
            </w:r>
            <w:r w:rsidRPr="6CCFEECD" w:rsidR="003D14B2">
              <w:rPr>
                <w:rFonts w:ascii="Arial" w:hAnsi="Arial" w:eastAsia="Arial" w:cs="Arial"/>
              </w:rPr>
              <w:t xml:space="preserve"> </w:t>
            </w:r>
            <w:r w:rsidRPr="6CCFEECD" w:rsidR="003D14B2">
              <w:rPr>
                <w:rFonts w:ascii="Arial" w:hAnsi="Arial" w:eastAsia="Arial" w:cs="Arial"/>
              </w:rPr>
              <w:t xml:space="preserve">Le logiciel de stock </w:t>
            </w:r>
            <w:r w:rsidRPr="6CCFEECD" w:rsidR="6606FFB6">
              <w:rPr>
                <w:rFonts w:ascii="Arial" w:hAnsi="Arial" w:eastAsia="Arial" w:cs="Arial"/>
              </w:rPr>
              <w:t xml:space="preserve">gère </w:t>
            </w:r>
            <w:r w:rsidRPr="6CCFEECD" w:rsidR="003D14B2">
              <w:rPr>
                <w:rFonts w:ascii="Arial" w:hAnsi="Arial" w:eastAsia="Arial" w:cs="Arial"/>
              </w:rPr>
              <w:t xml:space="preserve">tous les stocks de médicaments de l’hôpital. </w:t>
            </w:r>
            <w:r w:rsidRPr="6CCFEECD" w:rsidR="60249B74">
              <w:rPr>
                <w:rFonts w:ascii="Arial" w:hAnsi="Arial" w:eastAsia="Arial" w:cs="Arial"/>
              </w:rPr>
              <w:t>S</w:t>
            </w:r>
            <w:r w:rsidRPr="6CCFEECD" w:rsidR="003D14B2">
              <w:rPr>
                <w:rFonts w:ascii="Arial" w:hAnsi="Arial" w:eastAsia="Arial" w:cs="Arial"/>
              </w:rPr>
              <w:t>i</w:t>
            </w:r>
            <w:r w:rsidRPr="6CCFEECD" w:rsidR="60249B74">
              <w:rPr>
                <w:rFonts w:ascii="Arial" w:hAnsi="Arial" w:eastAsia="Arial" w:cs="Arial"/>
              </w:rPr>
              <w:t xml:space="preserve"> le seuil limite de stock est atteint un mail sera envoyé pour demander la commande</w:t>
            </w:r>
            <w:r w:rsidRPr="6CCFEECD" w:rsidR="3AAAF963">
              <w:rPr>
                <w:rFonts w:ascii="Arial" w:hAnsi="Arial" w:eastAsia="Arial" w:cs="Arial"/>
              </w:rPr>
              <w:t xml:space="preserve"> de nouveau stock</w:t>
            </w:r>
            <w:r w:rsidRPr="6CCFEECD" w:rsidR="003D14B2">
              <w:rPr>
                <w:rFonts w:ascii="Arial" w:hAnsi="Arial" w:eastAsia="Arial" w:cs="Arial"/>
              </w:rPr>
              <w:t xml:space="preserve">. Le logiciel </w:t>
            </w:r>
            <w:r w:rsidRPr="6CCFEECD" w:rsidR="2530170A">
              <w:rPr>
                <w:rFonts w:ascii="Arial" w:hAnsi="Arial" w:eastAsia="Arial" w:cs="Arial"/>
              </w:rPr>
              <w:t xml:space="preserve">de rendez-vous gère </w:t>
            </w:r>
            <w:r w:rsidRPr="6CCFEECD" w:rsidR="14563974">
              <w:rPr>
                <w:rFonts w:ascii="Arial" w:hAnsi="Arial" w:eastAsia="Arial" w:cs="Arial"/>
              </w:rPr>
              <w:t>tous</w:t>
            </w:r>
            <w:r w:rsidRPr="6CCFEECD" w:rsidR="2530170A">
              <w:rPr>
                <w:rFonts w:ascii="Arial" w:hAnsi="Arial" w:eastAsia="Arial" w:cs="Arial"/>
              </w:rPr>
              <w:t xml:space="preserve"> les patients</w:t>
            </w:r>
            <w:r w:rsidRPr="6CCFEECD" w:rsidR="0D911C8A">
              <w:rPr>
                <w:rFonts w:ascii="Arial" w:hAnsi="Arial" w:eastAsia="Arial" w:cs="Arial"/>
              </w:rPr>
              <w:t xml:space="preserve"> et leur profil</w:t>
            </w:r>
            <w:r w:rsidRPr="6CCFEECD" w:rsidR="2530170A">
              <w:rPr>
                <w:rFonts w:ascii="Arial" w:hAnsi="Arial" w:eastAsia="Arial" w:cs="Arial"/>
              </w:rPr>
              <w:t xml:space="preserve"> ainsi que leur rendez-vous</w:t>
            </w:r>
            <w:r w:rsidRPr="6CCFEECD" w:rsidR="003D14B2">
              <w:rPr>
                <w:rFonts w:ascii="Arial" w:hAnsi="Arial" w:eastAsia="Arial" w:cs="Arial"/>
              </w:rPr>
              <w:t xml:space="preserve"> des </w:t>
            </w:r>
            <w:r w:rsidRPr="6CCFEECD" w:rsidR="166FFFC7">
              <w:rPr>
                <w:rFonts w:ascii="Arial" w:hAnsi="Arial" w:eastAsia="Arial" w:cs="Arial"/>
              </w:rPr>
              <w:t>patients (</w:t>
            </w:r>
            <w:r w:rsidRPr="6CCFEECD" w:rsidR="6F1CC2FB">
              <w:rPr>
                <w:rFonts w:ascii="Arial" w:hAnsi="Arial" w:eastAsia="Arial" w:cs="Arial"/>
              </w:rPr>
              <w:t>nom, prénom, mutuel …)</w:t>
            </w:r>
            <w:r w:rsidRPr="6CCFEECD" w:rsidR="003D14B2">
              <w:rPr>
                <w:rFonts w:ascii="Arial" w:hAnsi="Arial" w:eastAsia="Arial" w:cs="Arial"/>
              </w:rPr>
              <w:t>.</w:t>
            </w:r>
            <w:r w:rsidRPr="6CCFEECD" w:rsidR="195BFB63">
              <w:rPr>
                <w:rFonts w:ascii="Arial" w:hAnsi="Arial" w:eastAsia="Arial" w:cs="Arial"/>
              </w:rPr>
              <w:t xml:space="preserve"> Il sera donc possible de modifier à tous moments </w:t>
            </w:r>
            <w:r w:rsidRPr="6CCFEECD" w:rsidR="77985AB9">
              <w:rPr>
                <w:rFonts w:ascii="Arial" w:hAnsi="Arial" w:eastAsia="Arial" w:cs="Arial"/>
              </w:rPr>
              <w:t>le profil</w:t>
            </w:r>
            <w:r w:rsidRPr="6CCFEECD" w:rsidR="195BFB63">
              <w:rPr>
                <w:rFonts w:ascii="Arial" w:hAnsi="Arial" w:eastAsia="Arial" w:cs="Arial"/>
              </w:rPr>
              <w:t xml:space="preserve"> des patients.</w:t>
            </w:r>
            <w:r w:rsidRPr="6CCFEECD" w:rsidR="003D14B2">
              <w:rPr>
                <w:rFonts w:ascii="Arial" w:hAnsi="Arial" w:eastAsia="Arial" w:cs="Arial"/>
              </w:rPr>
              <w:t xml:space="preserve"> </w:t>
            </w:r>
            <w:r w:rsidRPr="6CCFEECD" w:rsidR="6DD7C008">
              <w:rPr>
                <w:rFonts w:ascii="Arial" w:hAnsi="Arial" w:eastAsia="Arial" w:cs="Arial"/>
              </w:rPr>
              <w:t>L</w:t>
            </w:r>
            <w:r w:rsidRPr="6CCFEECD" w:rsidR="003D14B2">
              <w:rPr>
                <w:rFonts w:ascii="Arial" w:hAnsi="Arial" w:eastAsia="Arial" w:cs="Arial"/>
              </w:rPr>
              <w:t xml:space="preserve">es prises de rendez-vous </w:t>
            </w:r>
            <w:r w:rsidRPr="6CCFEECD" w:rsidR="363BCBD5">
              <w:rPr>
                <w:rFonts w:ascii="Arial" w:hAnsi="Arial" w:eastAsia="Arial" w:cs="Arial"/>
              </w:rPr>
              <w:t>devront</w:t>
            </w:r>
            <w:r w:rsidRPr="6CCFEECD" w:rsidR="76005B23">
              <w:rPr>
                <w:rFonts w:ascii="Arial" w:hAnsi="Arial" w:eastAsia="Arial" w:cs="Arial"/>
              </w:rPr>
              <w:t xml:space="preserve"> </w:t>
            </w:r>
            <w:r w:rsidRPr="6CCFEECD" w:rsidR="003D14B2">
              <w:rPr>
                <w:rFonts w:ascii="Arial" w:hAnsi="Arial" w:eastAsia="Arial" w:cs="Arial"/>
              </w:rPr>
              <w:t>afficher l</w:t>
            </w:r>
            <w:r w:rsidRPr="6CCFEECD" w:rsidR="52941F9A">
              <w:rPr>
                <w:rFonts w:ascii="Arial" w:hAnsi="Arial" w:eastAsia="Arial" w:cs="Arial"/>
              </w:rPr>
              <w:t>a</w:t>
            </w:r>
            <w:r w:rsidRPr="6CCFEECD" w:rsidR="003D14B2">
              <w:rPr>
                <w:rFonts w:ascii="Arial" w:hAnsi="Arial" w:eastAsia="Arial" w:cs="Arial"/>
              </w:rPr>
              <w:t xml:space="preserve"> disponibilité de</w:t>
            </w:r>
            <w:r w:rsidRPr="6CCFEECD" w:rsidR="4740EDB6">
              <w:rPr>
                <w:rFonts w:ascii="Arial" w:hAnsi="Arial" w:eastAsia="Arial" w:cs="Arial"/>
              </w:rPr>
              <w:t xml:space="preserve"> chaque</w:t>
            </w:r>
            <w:r w:rsidRPr="6CCFEECD" w:rsidR="003D14B2">
              <w:rPr>
                <w:rFonts w:ascii="Arial" w:hAnsi="Arial" w:eastAsia="Arial" w:cs="Arial"/>
              </w:rPr>
              <w:t xml:space="preserve"> </w:t>
            </w:r>
            <w:r w:rsidRPr="6CCFEECD" w:rsidR="3F3DDAC8">
              <w:rPr>
                <w:rFonts w:ascii="Arial" w:hAnsi="Arial" w:eastAsia="Arial" w:cs="Arial"/>
              </w:rPr>
              <w:t>médecin</w:t>
            </w:r>
            <w:r w:rsidRPr="6CCFEECD" w:rsidR="003D14B2">
              <w:rPr>
                <w:rFonts w:ascii="Arial" w:hAnsi="Arial" w:eastAsia="Arial" w:cs="Arial"/>
              </w:rPr>
              <w:t>.</w:t>
            </w:r>
          </w:p>
        </w:tc>
      </w:tr>
      <w:tr xmlns:wp14="http://schemas.microsoft.com/office/word/2010/wordml" w:rsidR="00157833" w:rsidTr="66BFEFF2" w14:paraId="3C3A7F7F" wp14:textId="77777777">
        <w:trPr>
          <w:trHeight w:val="701"/>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6CCFEECD" w:rsidRDefault="00AE0856" w14:paraId="7237B05C" wp14:textId="29359212">
            <w:pPr>
              <w:rPr>
                <w:rFonts w:ascii="Arial" w:hAnsi="Arial" w:eastAsia="Arial" w:cs="Arial"/>
              </w:rPr>
            </w:pPr>
            <w:r w:rsidRPr="6CCFEECD" w:rsidR="00AE0856">
              <w:rPr>
                <w:rFonts w:ascii="Arial" w:hAnsi="Arial" w:eastAsia="Arial" w:cs="Arial"/>
                <w:b w:val="1"/>
                <w:bCs w:val="1"/>
                <w:sz w:val="20"/>
                <w:szCs w:val="20"/>
              </w:rPr>
              <w:t xml:space="preserve">Intitulé de la situation professionnelle </w:t>
            </w:r>
            <w:r w:rsidRPr="6CCFEECD" w:rsidR="74D83456">
              <w:rPr>
                <w:rFonts w:ascii="Arial" w:hAnsi="Arial" w:eastAsia="Arial" w:cs="Arial"/>
                <w:b w:val="1"/>
                <w:bCs w:val="1"/>
                <w:sz w:val="20"/>
                <w:szCs w:val="20"/>
              </w:rPr>
              <w:t xml:space="preserve">: </w:t>
            </w:r>
            <w:r w:rsidRPr="6CCFEECD" w:rsidR="003D14B2">
              <w:rPr>
                <w:rFonts w:ascii="Arial" w:hAnsi="Arial" w:eastAsia="Arial" w:cs="Arial"/>
              </w:rPr>
              <w:t>Développement d’une solution logicielle permettant de gérer les stocks de médicaments, la prise de rendez-vous ainsi que la visibilité de la disponibilité des médecins de l’HSP.</w:t>
            </w:r>
          </w:p>
        </w:tc>
      </w:tr>
      <w:tr xmlns:wp14="http://schemas.microsoft.com/office/word/2010/wordml" w:rsidR="00157833" w:rsidTr="66BFEFF2" w14:paraId="2A31676F" wp14:textId="77777777">
        <w:trPr>
          <w:trHeight w:val="277"/>
        </w:trPr>
        <w:tc>
          <w:tcPr>
            <w:tcW w:w="9501" w:type="dxa"/>
            <w:gridSpan w:val="4"/>
            <w:tcBorders>
              <w:top w:val="single" w:color="000000" w:themeColor="text1" w:sz="4" w:space="0"/>
              <w:left w:val="single" w:color="000000" w:themeColor="text1" w:sz="4" w:space="0"/>
              <w:bottom w:val="nil"/>
              <w:right w:val="single" w:color="000000" w:themeColor="text1" w:sz="4" w:space="0"/>
            </w:tcBorders>
            <w:tcMar/>
          </w:tcPr>
          <w:p w:rsidRPr="00C82600" w:rsidR="00157833" w:rsidP="6CCFEECD" w:rsidRDefault="00AE0856" w14:paraId="5183CBF4" wp14:textId="77777777">
            <w:pPr>
              <w:tabs>
                <w:tab w:val="center" w:pos="5297"/>
              </w:tabs>
              <w:rPr>
                <w:rFonts w:ascii="Arial" w:hAnsi="Arial" w:eastAsia="Arial" w:cs="Arial"/>
              </w:rPr>
            </w:pPr>
            <w:r w:rsidRPr="6CCFEECD" w:rsidR="00AE0856">
              <w:rPr>
                <w:rFonts w:ascii="Arial" w:hAnsi="Arial" w:eastAsia="Arial" w:cs="Arial"/>
                <w:b w:val="1"/>
                <w:bCs w:val="1"/>
                <w:sz w:val="20"/>
                <w:szCs w:val="20"/>
              </w:rPr>
              <w:t xml:space="preserve">Période de réalisation : </w:t>
            </w:r>
            <w:r w:rsidRPr="6CCFEECD" w:rsidR="00870EB9">
              <w:rPr>
                <w:rFonts w:ascii="Arial" w:hAnsi="Arial" w:eastAsia="Arial" w:cs="Arial"/>
              </w:rPr>
              <w:t>Janvier 2021</w:t>
            </w:r>
            <w:r w:rsidRPr="6CCFEECD" w:rsidR="00C82600">
              <w:rPr>
                <w:rFonts w:ascii="Arial" w:hAnsi="Arial" w:eastAsia="Arial" w:cs="Arial"/>
              </w:rPr>
              <w:t xml:space="preserve"> –</w:t>
            </w:r>
            <w:r w:rsidRPr="6CCFEECD" w:rsidR="00870EB9">
              <w:rPr>
                <w:rFonts w:ascii="Arial" w:hAnsi="Arial" w:eastAsia="Arial" w:cs="Arial"/>
              </w:rPr>
              <w:t xml:space="preserve">en cours   </w:t>
            </w:r>
            <w:r w:rsidRPr="6CCFEECD" w:rsidR="00AE0856">
              <w:rPr>
                <w:rFonts w:ascii="Arial" w:hAnsi="Arial" w:eastAsia="Arial" w:cs="Arial"/>
                <w:b w:val="1"/>
                <w:bCs w:val="1"/>
                <w:sz w:val="20"/>
                <w:szCs w:val="20"/>
              </w:rPr>
              <w:t xml:space="preserve">Lieu : </w:t>
            </w:r>
            <w:r w:rsidRPr="6CCFEECD" w:rsidR="007649B9">
              <w:rPr>
                <w:rFonts w:ascii="Arial" w:hAnsi="Arial" w:eastAsia="Arial" w:cs="Arial"/>
              </w:rPr>
              <w:t>Lycée Robert Schuman</w:t>
            </w:r>
          </w:p>
        </w:tc>
      </w:tr>
      <w:tr xmlns:wp14="http://schemas.microsoft.com/office/word/2010/wordml" w:rsidR="00933FC8" w:rsidTr="66BFEFF2" w14:paraId="5C524CD6" wp14:textId="77777777">
        <w:trPr>
          <w:gridAfter w:val="1"/>
          <w:wAfter w:w="356" w:type="dxa"/>
          <w:trHeight w:val="252"/>
        </w:trPr>
        <w:tc>
          <w:tcPr>
            <w:tcW w:w="1442" w:type="dxa"/>
            <w:tcBorders>
              <w:top w:val="nil"/>
              <w:left w:val="single" w:color="000000" w:themeColor="text1" w:sz="4" w:space="0"/>
              <w:bottom w:val="single" w:color="000000" w:themeColor="text1" w:sz="4" w:space="0"/>
              <w:right w:val="nil"/>
            </w:tcBorders>
            <w:tcMar/>
          </w:tcPr>
          <w:p w:rsidR="00933FC8" w:rsidP="6CCFEECD" w:rsidRDefault="00933FC8" w14:paraId="24DCF656" wp14:textId="77777777">
            <w:pPr>
              <w:rPr>
                <w:rFonts w:ascii="Arial" w:hAnsi="Arial" w:eastAsia="Arial" w:cs="Arial"/>
                <w:b w:val="1"/>
                <w:bCs w:val="1"/>
                <w:sz w:val="20"/>
                <w:szCs w:val="20"/>
              </w:rPr>
            </w:pPr>
            <w:r w:rsidRPr="6CCFEECD" w:rsidR="00933FC8">
              <w:rPr>
                <w:rFonts w:ascii="Arial" w:hAnsi="Arial" w:eastAsia="Arial" w:cs="Arial"/>
                <w:b w:val="1"/>
                <w:bCs w:val="1"/>
                <w:sz w:val="20"/>
                <w:szCs w:val="20"/>
              </w:rPr>
              <w:t xml:space="preserve">Modalité : </w:t>
            </w:r>
          </w:p>
        </w:tc>
        <w:tc>
          <w:tcPr>
            <w:tcW w:w="2364" w:type="dxa"/>
            <w:tcBorders>
              <w:top w:val="nil"/>
              <w:left w:val="nil"/>
              <w:bottom w:val="single" w:color="000000" w:themeColor="text1" w:sz="4" w:space="0"/>
              <w:right w:val="nil"/>
            </w:tcBorders>
            <w:tcMar/>
          </w:tcPr>
          <w:p w:rsidR="00933FC8" w:rsidP="6CCFEECD" w:rsidRDefault="00933FC8" w14:paraId="730DF61E" wp14:textId="77777777">
            <w:pPr>
              <w:ind w:left="94"/>
              <w:rPr>
                <w:rFonts w:ascii="Arial" w:hAnsi="Arial" w:eastAsia="Arial" w:cs="Arial"/>
                <w:sz w:val="20"/>
                <w:szCs w:val="20"/>
              </w:rPr>
            </w:pPr>
            <w:r>
              <w:rPr>
                <w:noProof/>
              </w:rPr>
              <mc:AlternateContent>
                <mc:Choice Requires="wpg">
                  <w:drawing>
                    <wp:inline xmlns:wp14="http://schemas.microsoft.com/office/word/2010/wordprocessingDrawing" distT="0" distB="0" distL="0" distR="0" wp14:anchorId="52468F89" wp14:editId="77FD65EA">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w14:anchorId="363E53D5">
                    <v:group id="Group 1975" style="width:8.9pt;height:9.25pt;mso-position-horizontal-relative:char;mso-position-vertical-relative:line" coordsize="112776,117348" o:spid="_x0000_s1026" w14:anchorId="001BF9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style="position:absolute;width:112776;height:117348;visibility:visible;mso-wrap-style:square;v-text-anchor:top" coordsize="112776,117348" o:spid="_x0000_s1027" filled="f" strokeweight=".96pt" path="m,117348r112776,l112776,,,,,117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v:stroke miterlimit="83231f" joinstyle="miter"/>
                        <v:path textboxrect="0,0,112776,117348" arrowok="t"/>
                      </v:shape>
                      <w10:anchorlock/>
                    </v:group>
                  </w:pict>
                </mc:Fallback>
              </mc:AlternateContent>
            </w:r>
            <w:r w:rsidRPr="6CCFEECD" w:rsidR="00933FC8">
              <w:rPr>
                <w:rFonts w:ascii="Arial" w:hAnsi="Arial" w:eastAsia="Arial" w:cs="Arial"/>
                <w:sz w:val="20"/>
                <w:szCs w:val="20"/>
              </w:rPr>
              <w:t xml:space="preserve">    Seul </w:t>
            </w:r>
          </w:p>
        </w:tc>
        <w:tc>
          <w:tcPr>
            <w:tcW w:w="5339" w:type="dxa"/>
            <w:tcBorders>
              <w:top w:val="nil"/>
              <w:left w:val="nil"/>
              <w:bottom w:val="single" w:color="000000" w:themeColor="text1" w:sz="4" w:space="0"/>
              <w:right w:val="single" w:color="000000" w:themeColor="text1" w:sz="4" w:space="0"/>
            </w:tcBorders>
            <w:tcMar/>
          </w:tcPr>
          <w:p w:rsidR="00933FC8" w:rsidP="6CCFEECD" w:rsidRDefault="00E857D8" w14:paraId="591409B4" wp14:textId="77777777">
            <w:pPr>
              <w:ind w:left="131"/>
              <w:rPr>
                <w:rFonts w:ascii="Arial" w:hAnsi="Arial" w:eastAsia="Arial" w:cs="Arial"/>
                <w:b w:val="1"/>
                <w:bCs w:val="1"/>
                <w:sz w:val="20"/>
                <w:szCs w:val="20"/>
              </w:rPr>
            </w:pPr>
            <w:r>
              <w:rPr>
                <w:noProof/>
              </w:rPr>
              <mc:AlternateContent>
                <mc:Choice Requires="wps">
                  <w:drawing>
                    <wp:anchor xmlns:wp14="http://schemas.microsoft.com/office/word/2010/wordprocessingDrawing" distT="0" distB="0" distL="114300" distR="114300" simplePos="0" relativeHeight="251659264" behindDoc="1" locked="0" layoutInCell="1" allowOverlap="1" wp14:anchorId="13B546AE" wp14:editId="2C654E2A">
                      <wp:simplePos x="0" y="0"/>
                      <wp:positionH relativeFrom="column">
                        <wp:posOffset>8255</wp:posOffset>
                      </wp:positionH>
                      <wp:positionV relativeFrom="paragraph">
                        <wp:posOffset>-68580</wp:posOffset>
                      </wp:positionV>
                      <wp:extent cx="222250" cy="228600"/>
                      <wp:effectExtent l="0" t="0" r="6350" b="0"/>
                      <wp:wrapNone/>
                      <wp:docPr id="5" name="Zone de texte 5"/>
                      <wp:cNvGraphicFramePr/>
                      <a:graphic xmlns:a="http://schemas.openxmlformats.org/drawingml/2006/main">
                        <a:graphicData uri="http://schemas.microsoft.com/office/word/2010/wordprocessingShape">
                          <wps:wsp>
                            <wps:cNvSpPr txBox="1"/>
                            <wps:spPr>
                              <a:xfrm>
                                <a:off x="0" y="0"/>
                                <a:ext cx="222250" cy="228600"/>
                              </a:xfrm>
                              <a:prstGeom prst="rect">
                                <a:avLst/>
                              </a:prstGeom>
                              <a:solidFill>
                                <a:schemeClr val="lt1"/>
                              </a:solidFill>
                              <a:ln w="6350">
                                <a:noFill/>
                              </a:ln>
                            </wps:spPr>
                            <wps:txbx>
                              <w:txbxContent>
                                <w:p xmlns:wp14="http://schemas.microsoft.com/office/word/2010/wordml" w:rsidR="00E857D8" w:rsidRDefault="00E857D8" w14:paraId="2AA7E729" wp14:textId="7777777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864FAEA">
                    <v:shape id="Zone de texte 5" style="position:absolute;left:0;text-align:left;margin-left:.65pt;margin-top:-5.4pt;width:17.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" w14:anchorId="13B546AE">
                      <v:textbox>
                        <w:txbxContent>
                          <w:p w:rsidR="00E857D8" w:rsidRDefault="00E857D8" w14:paraId="6AE3BE76" wp14:textId="77777777">
                            <w:r>
                              <w:t>X</w:t>
                            </w:r>
                          </w:p>
                        </w:txbxContent>
                      </v:textbox>
                    </v:shape>
                  </w:pict>
                </mc:Fallback>
              </mc:AlternateContent>
            </w:r>
            <w:r w:rsidR="00933FC8">
              <w:rPr>
                <w:noProof/>
              </w:rPr>
              <mc:AlternateContent>
                <mc:Choice Requires="wpg">
                  <w:drawing>
                    <wp:inline xmlns:wp14="http://schemas.microsoft.com/office/word/2010/wordprocessingDrawing" distT="0" distB="0" distL="0" distR="0" wp14:anchorId="161E4134" wp14:editId="21B82556">
                      <wp:extent cx="112776" cy="117348"/>
                      <wp:effectExtent l="0" t="0" r="20955" b="1651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w14:anchorId="542C94DA">
                    <v:group id="Group 1974" style="width:8.9pt;height:9.25pt;mso-position-horizontal-relative:char;mso-position-vertical-relative:line" coordsize="112776,117348" o:spid="_x0000_s1026" w14:anchorId="656F1C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style="position:absolute;width:112776;height:117348;visibility:visible;mso-wrap-style:square;v-text-anchor:top" coordsize="112776,117348" o:spid="_x0000_s1027" filled="f" strokeweight=".96pt" path="m,117348r112776,l112776,,,,,117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v:stroke miterlimit="83231f" joinstyle="miter"/>
                        <v:path textboxrect="0,0,112776,117348" arrowok="t"/>
                      </v:shape>
                      <w10:anchorlock/>
                    </v:group>
                  </w:pict>
                </mc:Fallback>
              </mc:AlternateContent>
            </w:r>
            <w:r w:rsidRPr="6CCFEECD" w:rsidR="00933FC8">
              <w:rPr>
                <w:rFonts w:ascii="Arial" w:hAnsi="Arial" w:eastAsia="Arial" w:cs="Arial"/>
                <w:sz w:val="20"/>
                <w:szCs w:val="20"/>
              </w:rPr>
              <w:t xml:space="preserve">     En équipe</w:t>
            </w:r>
            <w:r w:rsidRPr="6CCFEECD" w:rsidR="00933FC8">
              <w:rPr>
                <w:rFonts w:ascii="Arial" w:hAnsi="Arial" w:eastAsia="Arial" w:cs="Arial"/>
                <w:b w:val="1"/>
                <w:bCs w:val="1"/>
                <w:sz w:val="20"/>
                <w:szCs w:val="20"/>
              </w:rPr>
              <w:t xml:space="preserve"> </w:t>
            </w:r>
            <w:r w:rsidRPr="6CCFEECD" w:rsidR="00C82600">
              <w:rPr>
                <w:rFonts w:ascii="Arial" w:hAnsi="Arial" w:eastAsia="Arial" w:cs="Arial"/>
                <w:b w:val="1"/>
                <w:bCs w:val="1"/>
                <w:sz w:val="20"/>
                <w:szCs w:val="20"/>
              </w:rPr>
              <w:t xml:space="preserve"> </w:t>
            </w:r>
          </w:p>
        </w:tc>
      </w:tr>
      <w:tr xmlns:wp14="http://schemas.microsoft.com/office/word/2010/wordml" w:rsidR="00157833" w:rsidTr="66BFEFF2" w14:paraId="6D2973B3" wp14:textId="77777777">
        <w:trPr>
          <w:trHeight w:val="1015"/>
        </w:trPr>
        <w:tc>
          <w:tcPr>
            <w:tcW w:w="9501" w:type="dxa"/>
            <w:gridSpan w:val="4"/>
            <w:tcBorders>
              <w:top w:val="double" w:color="000000" w:themeColor="text1" w:sz="6" w:space="0"/>
              <w:left w:val="single" w:color="000000" w:themeColor="text1" w:sz="4" w:space="0"/>
              <w:bottom w:val="single" w:color="000000" w:themeColor="text1" w:sz="4" w:space="0"/>
              <w:right w:val="single" w:color="000000" w:themeColor="text1" w:sz="4" w:space="0"/>
            </w:tcBorders>
            <w:tcMar/>
          </w:tcPr>
          <w:p w:rsidR="00C82600" w:rsidP="6CCFEECD" w:rsidRDefault="00AE0856" w14:paraId="3D69E63E" wp14:textId="77777777">
            <w:pPr>
              <w:rPr>
                <w:rFonts w:ascii="Arial" w:hAnsi="Arial" w:eastAsia="Arial" w:cs="Arial"/>
                <w:b w:val="1"/>
                <w:bCs w:val="1"/>
                <w:sz w:val="20"/>
                <w:szCs w:val="20"/>
              </w:rPr>
            </w:pPr>
            <w:r w:rsidRPr="6CCFEECD" w:rsidR="00AE0856">
              <w:rPr>
                <w:rFonts w:ascii="Arial" w:hAnsi="Arial" w:eastAsia="Arial" w:cs="Arial"/>
                <w:b w:val="1"/>
                <w:bCs w:val="1"/>
                <w:sz w:val="20"/>
                <w:szCs w:val="20"/>
              </w:rPr>
              <w:t>Principale(s) activité(s) concernée(s)</w:t>
            </w:r>
            <w:r w:rsidRPr="6CCFEECD" w:rsidR="00AE0856">
              <w:rPr>
                <w:rFonts w:ascii="Arial" w:hAnsi="Arial" w:eastAsia="Arial" w:cs="Arial"/>
                <w:b w:val="1"/>
                <w:bCs w:val="1"/>
                <w:sz w:val="20"/>
                <w:szCs w:val="20"/>
                <w:vertAlign w:val="superscript"/>
              </w:rPr>
              <w:t>2</w:t>
            </w:r>
            <w:r w:rsidRPr="6CCFEECD" w:rsidR="00AE0856">
              <w:rPr>
                <w:rFonts w:ascii="Arial" w:hAnsi="Arial" w:eastAsia="Arial" w:cs="Arial"/>
                <w:b w:val="1"/>
                <w:bCs w:val="1"/>
                <w:sz w:val="20"/>
                <w:szCs w:val="20"/>
              </w:rPr>
              <w:t xml:space="preserve"> </w:t>
            </w:r>
          </w:p>
          <w:p w:rsidRPr="00C82600" w:rsidR="00157833" w:rsidP="6CCFEECD" w:rsidRDefault="00C82600" w14:paraId="22F9409E" wp14:textId="77777777">
            <w:pPr>
              <w:pStyle w:val="Paragraphedeliste"/>
              <w:numPr>
                <w:ilvl w:val="0"/>
                <w:numId w:val="1"/>
              </w:numPr>
              <w:rPr>
                <w:rFonts w:ascii="Arial" w:hAnsi="Arial" w:eastAsia="Arial" w:cs="Arial"/>
              </w:rPr>
            </w:pPr>
            <w:r w:rsidRPr="6CCFEECD" w:rsidR="00C82600">
              <w:rPr>
                <w:rFonts w:ascii="Arial" w:hAnsi="Arial" w:eastAsia="Arial" w:cs="Arial"/>
              </w:rPr>
              <w:t>Participation à un projet d’évolution d’un SI (solution applicative et d’infrastructure portant prioritairement sur le domaine de spécialité du candidat).</w:t>
            </w:r>
          </w:p>
          <w:p w:rsidRPr="00C82600" w:rsidR="00C82600" w:rsidP="6CCFEECD" w:rsidRDefault="00C82600" w14:paraId="65DCB467" wp14:textId="77777777">
            <w:pPr>
              <w:pStyle w:val="Paragraphedeliste"/>
              <w:numPr>
                <w:ilvl w:val="0"/>
                <w:numId w:val="1"/>
              </w:numPr>
              <w:rPr>
                <w:rFonts w:ascii="Arial" w:hAnsi="Arial" w:eastAsia="Arial" w:cs="Arial"/>
              </w:rPr>
            </w:pPr>
            <w:r w:rsidRPr="6CCFEECD" w:rsidR="00C82600">
              <w:rPr>
                <w:rFonts w:ascii="Arial" w:hAnsi="Arial" w:eastAsia="Arial" w:cs="Arial"/>
              </w:rPr>
              <w:t xml:space="preserve">Prise en charge d’incidents et de demandes d’assistance liés au domaine de spécialité du candidat </w:t>
            </w:r>
          </w:p>
          <w:p w:rsidRPr="00C82600" w:rsidR="00C82600" w:rsidP="6CCFEECD" w:rsidRDefault="00C82600" w14:paraId="0033D087" wp14:textId="77777777">
            <w:pPr>
              <w:pStyle w:val="Paragraphedeliste"/>
              <w:numPr>
                <w:ilvl w:val="0"/>
                <w:numId w:val="1"/>
              </w:numPr>
              <w:rPr>
                <w:rFonts w:ascii="Arial" w:hAnsi="Arial" w:eastAsia="Arial" w:cs="Arial"/>
              </w:rPr>
            </w:pPr>
            <w:r w:rsidRPr="6CCFEECD" w:rsidR="00C82600">
              <w:rPr>
                <w:rFonts w:ascii="Arial" w:hAnsi="Arial" w:eastAsia="Arial" w:cs="Arial"/>
              </w:rPr>
              <w:t>Elaboration de documents relatifs à la production et à la fourniture de services</w:t>
            </w:r>
          </w:p>
          <w:p w:rsidRPr="00C82600" w:rsidR="00C82600" w:rsidP="6CCFEECD" w:rsidRDefault="00C82600" w14:paraId="7860013B" wp14:textId="77777777">
            <w:pPr>
              <w:pStyle w:val="Paragraphedeliste"/>
              <w:numPr>
                <w:ilvl w:val="0"/>
                <w:numId w:val="1"/>
              </w:numPr>
              <w:rPr>
                <w:rFonts w:ascii="Arial" w:hAnsi="Arial" w:eastAsia="Arial" w:cs="Arial"/>
              </w:rPr>
            </w:pPr>
            <w:r w:rsidRPr="6CCFEECD" w:rsidR="00C82600">
              <w:rPr>
                <w:rFonts w:ascii="Arial" w:hAnsi="Arial" w:eastAsia="Arial" w:cs="Arial"/>
                <w:sz w:val="20"/>
                <w:szCs w:val="20"/>
              </w:rPr>
              <w:t>Productions relatives à la mise en place d’un dispositif de veille technologique et à l’étude d’une technologie, d’un composant, d’un outil ou d’une méthode</w:t>
            </w:r>
            <w:r w:rsidRPr="6CCFEECD" w:rsidR="00C82600">
              <w:rPr>
                <w:rFonts w:ascii="Arial" w:hAnsi="Arial" w:eastAsia="Arial" w:cs="Arial"/>
                <w:sz w:val="20"/>
                <w:szCs w:val="20"/>
              </w:rPr>
              <w:t>.</w:t>
            </w:r>
          </w:p>
          <w:p w:rsidRPr="00C82600" w:rsidR="00C82600" w:rsidP="6CCFEECD" w:rsidRDefault="00C82600" w14:paraId="47120049" wp14:textId="77777777">
            <w:pPr>
              <w:pStyle w:val="Paragraphedeliste"/>
              <w:numPr>
                <w:ilvl w:val="0"/>
                <w:numId w:val="1"/>
              </w:numPr>
              <w:rPr>
                <w:rFonts w:ascii="Arial" w:hAnsi="Arial" w:eastAsia="Arial" w:cs="Arial"/>
              </w:rPr>
            </w:pPr>
            <w:proofErr w:type="gramStart"/>
            <w:r w:rsidRPr="6CCFEECD" w:rsidR="00C82600">
              <w:rPr>
                <w:rFonts w:ascii="Arial" w:hAnsi="Arial" w:eastAsia="Arial" w:cs="Arial"/>
                <w:sz w:val="20"/>
                <w:szCs w:val="20"/>
              </w:rPr>
              <w:t>A1.1.</w:t>
            </w:r>
            <w:r w:rsidRPr="6CCFEECD" w:rsidR="00C82600">
              <w:rPr>
                <w:rFonts w:ascii="Arial" w:hAnsi="Arial" w:eastAsia="Arial" w:cs="Arial"/>
                <w:sz w:val="20"/>
                <w:szCs w:val="20"/>
              </w:rPr>
              <w:t>1 ,</w:t>
            </w:r>
            <w:proofErr w:type="gramEnd"/>
            <w:r w:rsidRPr="6CCFEECD" w:rsidR="00C82600">
              <w:rPr>
                <w:rFonts w:ascii="Arial" w:hAnsi="Arial" w:eastAsia="Arial" w:cs="Arial"/>
                <w:sz w:val="20"/>
                <w:szCs w:val="20"/>
              </w:rPr>
              <w:t xml:space="preserve"> Analyse du cahier des charges d'un service à produire</w:t>
            </w:r>
            <w:r w:rsidRPr="6CCFEECD" w:rsidR="00C82600">
              <w:rPr>
                <w:rFonts w:ascii="Arial" w:hAnsi="Arial" w:eastAsia="Arial" w:cs="Arial"/>
                <w:sz w:val="20"/>
                <w:szCs w:val="20"/>
              </w:rPr>
              <w:t>.</w:t>
            </w:r>
          </w:p>
          <w:p w:rsidRPr="00C82600" w:rsidR="00C82600" w:rsidP="6CCFEECD" w:rsidRDefault="00C82600" w14:paraId="499501B4" wp14:textId="77777777">
            <w:pPr>
              <w:pStyle w:val="Paragraphedeliste"/>
              <w:numPr>
                <w:ilvl w:val="0"/>
                <w:numId w:val="1"/>
              </w:numPr>
              <w:rPr>
                <w:rFonts w:ascii="Arial" w:hAnsi="Arial" w:eastAsia="Arial" w:cs="Arial"/>
              </w:rPr>
            </w:pPr>
            <w:proofErr w:type="gramStart"/>
            <w:r w:rsidRPr="6CCFEECD" w:rsidR="00C82600">
              <w:rPr>
                <w:rFonts w:ascii="Arial" w:hAnsi="Arial" w:eastAsia="Arial" w:cs="Arial"/>
                <w:sz w:val="20"/>
                <w:szCs w:val="20"/>
              </w:rPr>
              <w:t>A1.1.</w:t>
            </w:r>
            <w:r w:rsidRPr="6CCFEECD" w:rsidR="00C82600">
              <w:rPr>
                <w:rFonts w:ascii="Arial" w:hAnsi="Arial" w:eastAsia="Arial" w:cs="Arial"/>
                <w:sz w:val="20"/>
                <w:szCs w:val="20"/>
              </w:rPr>
              <w:t>2 ,</w:t>
            </w:r>
            <w:proofErr w:type="gramEnd"/>
            <w:r w:rsidRPr="6CCFEECD" w:rsidR="00C82600">
              <w:rPr>
                <w:rFonts w:ascii="Arial" w:hAnsi="Arial" w:eastAsia="Arial" w:cs="Arial"/>
                <w:sz w:val="20"/>
                <w:szCs w:val="20"/>
              </w:rPr>
              <w:t xml:space="preserve"> Étude de l'impact de l'intégration d'un service sur le système informatique</w:t>
            </w:r>
            <w:r w:rsidRPr="6CCFEECD" w:rsidR="00C82600">
              <w:rPr>
                <w:rFonts w:ascii="Arial" w:hAnsi="Arial" w:eastAsia="Arial" w:cs="Arial"/>
                <w:sz w:val="20"/>
                <w:szCs w:val="20"/>
              </w:rPr>
              <w:t>.</w:t>
            </w:r>
          </w:p>
          <w:p w:rsidRPr="00F35D87" w:rsidR="00F35D87" w:rsidP="6CCFEECD" w:rsidRDefault="00C82600" w14:paraId="50C89AD5" wp14:textId="77777777">
            <w:pPr>
              <w:pStyle w:val="Paragraphedeliste"/>
              <w:numPr>
                <w:ilvl w:val="0"/>
                <w:numId w:val="1"/>
              </w:numPr>
              <w:rPr>
                <w:rFonts w:ascii="Arial" w:hAnsi="Arial" w:eastAsia="Arial" w:cs="Arial"/>
              </w:rPr>
            </w:pPr>
            <w:proofErr w:type="gramStart"/>
            <w:r w:rsidRPr="6CCFEECD" w:rsidR="00C82600">
              <w:rPr>
                <w:rFonts w:ascii="Arial" w:hAnsi="Arial" w:eastAsia="Arial" w:cs="Arial"/>
                <w:sz w:val="20"/>
                <w:szCs w:val="20"/>
              </w:rPr>
              <w:t>A1.1.</w:t>
            </w:r>
            <w:r w:rsidRPr="6CCFEECD" w:rsidR="00C82600">
              <w:rPr>
                <w:rFonts w:ascii="Arial" w:hAnsi="Arial" w:eastAsia="Arial" w:cs="Arial"/>
                <w:sz w:val="20"/>
                <w:szCs w:val="20"/>
              </w:rPr>
              <w:t>3 ,</w:t>
            </w:r>
            <w:proofErr w:type="gramEnd"/>
            <w:r w:rsidRPr="6CCFEECD" w:rsidR="00C82600">
              <w:rPr>
                <w:rFonts w:ascii="Arial" w:hAnsi="Arial" w:eastAsia="Arial" w:cs="Arial"/>
                <w:sz w:val="20"/>
                <w:szCs w:val="20"/>
              </w:rPr>
              <w:t xml:space="preserve"> Étude des exigences liées à la qualité attendue d'un service</w:t>
            </w:r>
            <w:r w:rsidRPr="6CCFEECD" w:rsidR="00C82600">
              <w:rPr>
                <w:rFonts w:ascii="Arial" w:hAnsi="Arial" w:eastAsia="Arial" w:cs="Arial"/>
                <w:sz w:val="20"/>
                <w:szCs w:val="20"/>
              </w:rPr>
              <w:t>.</w:t>
            </w:r>
          </w:p>
          <w:p w:rsidRPr="00F35D87" w:rsidR="00F35D87" w:rsidP="6CCFEECD" w:rsidRDefault="00F35D87" w14:paraId="71A6417E" wp14:textId="77777777">
            <w:pPr>
              <w:pStyle w:val="Paragraphedeliste"/>
              <w:numPr>
                <w:ilvl w:val="0"/>
                <w:numId w:val="1"/>
              </w:numPr>
              <w:rPr>
                <w:rFonts w:ascii="Arial" w:hAnsi="Arial" w:eastAsia="Arial" w:cs="Arial"/>
              </w:rPr>
            </w:pPr>
            <w:proofErr w:type="gramStart"/>
            <w:r w:rsidRPr="6CCFEECD" w:rsidR="00F35D87">
              <w:rPr>
                <w:rFonts w:ascii="Arial" w:hAnsi="Arial" w:eastAsia="Arial" w:cs="Arial"/>
                <w:sz w:val="20"/>
                <w:szCs w:val="20"/>
              </w:rPr>
              <w:t>A1.2.</w:t>
            </w:r>
            <w:r w:rsidRPr="6CCFEECD" w:rsidR="00F35D87">
              <w:rPr>
                <w:rFonts w:ascii="Arial" w:hAnsi="Arial" w:eastAsia="Arial" w:cs="Arial"/>
                <w:sz w:val="20"/>
                <w:szCs w:val="20"/>
              </w:rPr>
              <w:t>1 ,</w:t>
            </w:r>
            <w:proofErr w:type="gramEnd"/>
            <w:r w:rsidRPr="6CCFEECD" w:rsidR="00F35D87">
              <w:rPr>
                <w:rFonts w:ascii="Arial" w:hAnsi="Arial" w:eastAsia="Arial" w:cs="Arial"/>
                <w:sz w:val="20"/>
                <w:szCs w:val="20"/>
              </w:rPr>
              <w:t xml:space="preserve"> Élaboration et présentation d'un dossier de choix de solution technique</w:t>
            </w:r>
          </w:p>
          <w:p w:rsidR="4E79CE86" w:rsidP="6CCFEECD" w:rsidRDefault="4E79CE86" w14:paraId="259A747E" w14:textId="315AEA9B">
            <w:pPr>
              <w:pStyle w:val="Paragraphedeliste"/>
              <w:numPr>
                <w:ilvl w:val="0"/>
                <w:numId w:val="1"/>
              </w:numPr>
              <w:rPr>
                <w:rFonts w:ascii="Calibri" w:hAnsi="Calibri" w:eastAsia="Calibri" w:cs="Calibri"/>
                <w:color w:val="000000" w:themeColor="text1" w:themeTint="FF" w:themeShade="FF"/>
                <w:sz w:val="20"/>
                <w:szCs w:val="20"/>
              </w:rPr>
            </w:pPr>
            <w:r w:rsidRPr="6CCFEECD" w:rsidR="4E79CE86">
              <w:rPr>
                <w:rFonts w:ascii="Calibri" w:hAnsi="Calibri" w:eastAsia="Calibri" w:cs="Calibri"/>
                <w:b w:val="0"/>
                <w:bCs w:val="0"/>
                <w:i w:val="0"/>
                <w:iCs w:val="0"/>
                <w:noProof w:val="0"/>
                <w:color w:val="444444"/>
                <w:sz w:val="22"/>
                <w:szCs w:val="22"/>
                <w:lang w:val="fr-FR"/>
              </w:rPr>
              <w:t>A1.2.2 , Rédaction des spécifications techniques de la solution retenue</w:t>
            </w:r>
          </w:p>
          <w:p w:rsidRPr="00E0702B" w:rsidR="00E0702B" w:rsidP="6CCFEECD" w:rsidRDefault="00E0702B" w14:paraId="4A360AD7"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A1.2.</w:t>
            </w:r>
            <w:r w:rsidRPr="6CCFEECD" w:rsidR="00E0702B">
              <w:rPr>
                <w:rFonts w:ascii="Arial" w:hAnsi="Arial" w:eastAsia="Arial" w:cs="Arial"/>
                <w:sz w:val="20"/>
                <w:szCs w:val="20"/>
              </w:rPr>
              <w:t>4 ,</w:t>
            </w:r>
            <w:proofErr w:type="gramEnd"/>
            <w:r w:rsidRPr="6CCFEECD" w:rsidR="00E0702B">
              <w:rPr>
                <w:rFonts w:ascii="Arial" w:hAnsi="Arial" w:eastAsia="Arial" w:cs="Arial"/>
                <w:sz w:val="20"/>
                <w:szCs w:val="20"/>
              </w:rPr>
              <w:t xml:space="preserve"> Détermination des tests nécessaires à la validation d'un service</w:t>
            </w:r>
            <w:r w:rsidRPr="6CCFEECD" w:rsidR="00E0702B">
              <w:rPr>
                <w:rFonts w:ascii="Arial" w:hAnsi="Arial" w:eastAsia="Arial" w:cs="Arial"/>
                <w:sz w:val="20"/>
                <w:szCs w:val="20"/>
              </w:rPr>
              <w:t>.</w:t>
            </w:r>
          </w:p>
          <w:p w:rsidRPr="00E0702B" w:rsidR="00E0702B" w:rsidP="6CCFEECD" w:rsidRDefault="00E0702B" w14:paraId="6655FE98"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A1.2.</w:t>
            </w:r>
            <w:r w:rsidRPr="6CCFEECD" w:rsidR="00E0702B">
              <w:rPr>
                <w:rFonts w:ascii="Arial" w:hAnsi="Arial" w:eastAsia="Arial" w:cs="Arial"/>
                <w:sz w:val="20"/>
                <w:szCs w:val="20"/>
              </w:rPr>
              <w:t>5 ,</w:t>
            </w:r>
            <w:proofErr w:type="gramEnd"/>
            <w:r w:rsidRPr="6CCFEECD" w:rsidR="00E0702B">
              <w:rPr>
                <w:rFonts w:ascii="Arial" w:hAnsi="Arial" w:eastAsia="Arial" w:cs="Arial"/>
                <w:sz w:val="20"/>
                <w:szCs w:val="20"/>
              </w:rPr>
              <w:t xml:space="preserve"> Définition des niveaux d'hab</w:t>
            </w:r>
            <w:r w:rsidRPr="6CCFEECD" w:rsidR="00E0702B">
              <w:rPr>
                <w:rFonts w:ascii="Arial" w:hAnsi="Arial" w:eastAsia="Arial" w:cs="Arial"/>
                <w:sz w:val="20"/>
                <w:szCs w:val="20"/>
              </w:rPr>
              <w:t>ilitation associés à un service.</w:t>
            </w:r>
          </w:p>
          <w:p w:rsidRPr="00E0702B" w:rsidR="00E0702B" w:rsidP="6CCFEECD" w:rsidRDefault="00E0702B" w14:paraId="13222267"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A1.3.</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Test d'intégratio</w:t>
            </w:r>
            <w:r w:rsidRPr="6CCFEECD" w:rsidR="00E0702B">
              <w:rPr>
                <w:rFonts w:ascii="Arial" w:hAnsi="Arial" w:eastAsia="Arial" w:cs="Arial"/>
                <w:sz w:val="20"/>
                <w:szCs w:val="20"/>
              </w:rPr>
              <w:t>n et d'acceptation d'un service.</w:t>
            </w:r>
          </w:p>
          <w:p w:rsidRPr="00E0702B" w:rsidR="00E0702B" w:rsidP="6CCFEECD" w:rsidRDefault="00E0702B" w14:paraId="149C98B9"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A1.3.</w:t>
            </w:r>
            <w:r w:rsidRPr="6CCFEECD" w:rsidR="00E0702B">
              <w:rPr>
                <w:rFonts w:ascii="Arial" w:hAnsi="Arial" w:eastAsia="Arial" w:cs="Arial"/>
                <w:sz w:val="20"/>
                <w:szCs w:val="20"/>
              </w:rPr>
              <w:t>3 ,</w:t>
            </w:r>
            <w:proofErr w:type="gramEnd"/>
            <w:r w:rsidRPr="6CCFEECD" w:rsidR="00E0702B">
              <w:rPr>
                <w:rFonts w:ascii="Arial" w:hAnsi="Arial" w:eastAsia="Arial" w:cs="Arial"/>
                <w:sz w:val="20"/>
                <w:szCs w:val="20"/>
              </w:rPr>
              <w:t xml:space="preserve"> Accompagnement de la mis</w:t>
            </w:r>
            <w:r w:rsidRPr="6CCFEECD" w:rsidR="00E0702B">
              <w:rPr>
                <w:rFonts w:ascii="Arial" w:hAnsi="Arial" w:eastAsia="Arial" w:cs="Arial"/>
                <w:sz w:val="20"/>
                <w:szCs w:val="20"/>
              </w:rPr>
              <w:t>e en place d'un nouveau service.</w:t>
            </w:r>
          </w:p>
          <w:p w:rsidRPr="00E0702B" w:rsidR="00E0702B" w:rsidP="6CCFEECD" w:rsidRDefault="00E0702B" w14:paraId="17B52416"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w:t>
            </w:r>
            <w:r w:rsidRPr="6CCFEECD" w:rsidR="00E0702B">
              <w:rPr>
                <w:rFonts w:ascii="Arial" w:hAnsi="Arial" w:eastAsia="Arial" w:cs="Arial"/>
                <w:sz w:val="20"/>
                <w:szCs w:val="20"/>
              </w:rPr>
              <w:t>.3.</w:t>
            </w:r>
            <w:r w:rsidRPr="6CCFEECD" w:rsidR="00E0702B">
              <w:rPr>
                <w:rFonts w:ascii="Arial" w:hAnsi="Arial" w:eastAsia="Arial" w:cs="Arial"/>
                <w:sz w:val="20"/>
                <w:szCs w:val="20"/>
              </w:rPr>
              <w:t>4 ,</w:t>
            </w:r>
            <w:proofErr w:type="gramEnd"/>
            <w:r w:rsidRPr="6CCFEECD" w:rsidR="00E0702B">
              <w:rPr>
                <w:rFonts w:ascii="Arial" w:hAnsi="Arial" w:eastAsia="Arial" w:cs="Arial"/>
                <w:sz w:val="20"/>
                <w:szCs w:val="20"/>
              </w:rPr>
              <w:t xml:space="preserve"> Déploiement d'un service.</w:t>
            </w:r>
          </w:p>
          <w:p w:rsidRPr="00E0702B" w:rsidR="00E0702B" w:rsidP="6CCFEECD" w:rsidRDefault="00E0702B" w14:paraId="14024445"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A1.4.</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w:t>
            </w:r>
            <w:r w:rsidRPr="6CCFEECD" w:rsidR="00E0702B">
              <w:rPr>
                <w:rFonts w:ascii="Arial" w:hAnsi="Arial" w:eastAsia="Arial" w:cs="Arial"/>
                <w:sz w:val="20"/>
                <w:szCs w:val="20"/>
              </w:rPr>
              <w:t>Participation à un projet.</w:t>
            </w:r>
          </w:p>
          <w:p w:rsidRPr="00E0702B" w:rsidR="00E0702B" w:rsidP="6CCFEECD" w:rsidRDefault="00E0702B" w14:paraId="030504CD"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A1.4.</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Évaluation des indicateurs de suivi d'un projet et justification des écarts</w:t>
            </w:r>
            <w:r w:rsidRPr="6CCFEECD" w:rsidR="00E0702B">
              <w:rPr>
                <w:rFonts w:ascii="Arial" w:hAnsi="Arial" w:eastAsia="Arial" w:cs="Arial"/>
                <w:sz w:val="20"/>
                <w:szCs w:val="20"/>
              </w:rPr>
              <w:t>.</w:t>
            </w:r>
            <w:r w:rsidRPr="6CCFEECD" w:rsidR="00E0702B">
              <w:rPr>
                <w:rFonts w:ascii="Arial" w:hAnsi="Arial" w:eastAsia="Arial" w:cs="Arial"/>
                <w:sz w:val="20"/>
                <w:szCs w:val="20"/>
              </w:rPr>
              <w:t xml:space="preserve"> </w:t>
            </w:r>
          </w:p>
          <w:p w:rsidRPr="00E0702B" w:rsidR="00E0702B" w:rsidP="6CCFEECD" w:rsidRDefault="00E0702B" w14:paraId="2F65B300"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A1.4.</w:t>
            </w:r>
            <w:r w:rsidRPr="6CCFEECD" w:rsidR="00E0702B">
              <w:rPr>
                <w:rFonts w:ascii="Arial" w:hAnsi="Arial" w:eastAsia="Arial" w:cs="Arial"/>
                <w:sz w:val="20"/>
                <w:szCs w:val="20"/>
              </w:rPr>
              <w:t>3 ,</w:t>
            </w:r>
            <w:proofErr w:type="gramEnd"/>
            <w:r w:rsidRPr="6CCFEECD" w:rsidR="00E0702B">
              <w:rPr>
                <w:rFonts w:ascii="Arial" w:hAnsi="Arial" w:eastAsia="Arial" w:cs="Arial"/>
                <w:sz w:val="20"/>
                <w:szCs w:val="20"/>
              </w:rPr>
              <w:t xml:space="preserve"> Gestion des ressources</w:t>
            </w:r>
            <w:r w:rsidRPr="6CCFEECD" w:rsidR="00E0702B">
              <w:rPr>
                <w:rFonts w:ascii="Arial" w:hAnsi="Arial" w:eastAsia="Arial" w:cs="Arial"/>
                <w:sz w:val="20"/>
                <w:szCs w:val="20"/>
              </w:rPr>
              <w:t>.</w:t>
            </w:r>
            <w:r w:rsidRPr="6CCFEECD" w:rsidR="00E0702B">
              <w:rPr>
                <w:rFonts w:ascii="Arial" w:hAnsi="Arial" w:eastAsia="Arial" w:cs="Arial"/>
                <w:sz w:val="20"/>
                <w:szCs w:val="20"/>
              </w:rPr>
              <w:t xml:space="preserve"> </w:t>
            </w:r>
          </w:p>
          <w:p w:rsidRPr="00E0702B" w:rsidR="00E0702B" w:rsidP="6CCFEECD" w:rsidRDefault="00E0702B" w14:paraId="471D6C0B"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A2.1.</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Accompagnement des utilisateurs dans la prise en main d'un service </w:t>
            </w:r>
          </w:p>
          <w:p w:rsidRPr="00E0702B" w:rsidR="00E0702B" w:rsidP="6CCFEECD" w:rsidRDefault="00E0702B" w14:paraId="44986D2A"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A2.1.</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Évaluation et maintien de la qualité d'un service </w:t>
            </w:r>
          </w:p>
          <w:p w:rsidRPr="00E0702B" w:rsidR="00E0702B" w:rsidP="6CCFEECD" w:rsidRDefault="00E0702B" w14:paraId="28C4A0A2"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A2.2.</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Suivi et résolution d'incidents </w:t>
            </w:r>
          </w:p>
          <w:p w:rsidRPr="00E0702B" w:rsidR="00E0702B" w:rsidP="6CCFEECD" w:rsidRDefault="00E0702B" w14:paraId="016A4060"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A2.2.</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Suivi et réponse à des demandes d'assistance </w:t>
            </w:r>
          </w:p>
          <w:p w:rsidR="292EB066" w:rsidP="6CCFEECD" w:rsidRDefault="292EB066" w14:paraId="2DDB68C5" w14:textId="1A749BC8">
            <w:pPr>
              <w:pStyle w:val="Paragraphedeliste"/>
              <w:numPr>
                <w:ilvl w:val="0"/>
                <w:numId w:val="1"/>
              </w:numPr>
              <w:rPr>
                <w:rFonts w:ascii="Calibri" w:hAnsi="Calibri" w:eastAsia="Calibri" w:cs="Calibri"/>
                <w:color w:val="000000" w:themeColor="text1" w:themeTint="FF" w:themeShade="FF"/>
                <w:sz w:val="20"/>
                <w:szCs w:val="20"/>
              </w:rPr>
            </w:pPr>
            <w:r w:rsidRPr="6CCFEECD" w:rsidR="292EB066">
              <w:rPr>
                <w:rFonts w:ascii="Calibri" w:hAnsi="Calibri" w:eastAsia="Calibri" w:cs="Calibri"/>
                <w:b w:val="0"/>
                <w:bCs w:val="0"/>
                <w:i w:val="0"/>
                <w:iCs w:val="0"/>
                <w:noProof w:val="0"/>
                <w:color w:val="444444"/>
                <w:sz w:val="22"/>
                <w:szCs w:val="22"/>
                <w:lang w:val="fr-FR"/>
              </w:rPr>
              <w:t>A2.2.3 , Réponse à une interruption de service</w:t>
            </w:r>
          </w:p>
          <w:p w:rsidRPr="00E0702B" w:rsidR="00E0702B" w:rsidP="6CCFEECD" w:rsidRDefault="00E0702B" w14:paraId="582263F1"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A2.3.</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Identification, qualification et évaluation d'un problème </w:t>
            </w:r>
          </w:p>
          <w:p w:rsidRPr="00E0702B" w:rsidR="00E0702B" w:rsidP="6CCFEECD" w:rsidRDefault="00E0702B" w14:paraId="7F8CCF2A"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A2.3.</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Proposition d'amélioration d'un service </w:t>
            </w:r>
          </w:p>
          <w:p w:rsidRPr="00E0702B" w:rsidR="00E0702B" w:rsidP="6CCFEECD" w:rsidRDefault="00E0702B" w14:paraId="5C55FFCD"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A3.2.</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Installation et configuration d'éléments d'infrastructure  </w:t>
            </w:r>
          </w:p>
          <w:p w:rsidRPr="00E0702B" w:rsidR="00E0702B" w:rsidP="6CCFEECD" w:rsidRDefault="00E0702B" w14:paraId="51D774B2"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A3.2.</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Remplacement ou mise à jour d'éléments défectueux ou obsolètes </w:t>
            </w:r>
          </w:p>
          <w:p w:rsidR="4DE70D33" w:rsidP="6CCFEECD" w:rsidRDefault="4DE70D33" w14:paraId="5E8F3911" w14:textId="4D3A249A">
            <w:pPr>
              <w:pStyle w:val="Paragraphedeliste"/>
              <w:numPr>
                <w:ilvl w:val="0"/>
                <w:numId w:val="1"/>
              </w:numPr>
              <w:rPr>
                <w:rFonts w:ascii="Calibri" w:hAnsi="Calibri" w:eastAsia="Calibri" w:cs="Calibri"/>
                <w:color w:val="000000" w:themeColor="text1" w:themeTint="FF" w:themeShade="FF"/>
                <w:sz w:val="20"/>
                <w:szCs w:val="20"/>
              </w:rPr>
            </w:pPr>
            <w:r w:rsidRPr="6CCFEECD" w:rsidR="4DE70D33">
              <w:rPr>
                <w:rFonts w:ascii="Calibri" w:hAnsi="Calibri" w:eastAsia="Calibri" w:cs="Calibri"/>
                <w:b w:val="0"/>
                <w:bCs w:val="0"/>
                <w:i w:val="0"/>
                <w:iCs w:val="0"/>
                <w:noProof w:val="0"/>
                <w:color w:val="444444"/>
                <w:sz w:val="22"/>
                <w:szCs w:val="22"/>
                <w:lang w:val="fr-FR"/>
              </w:rPr>
              <w:t>A3.3.2 , Planification des sauvegardes et gestion des restauration</w:t>
            </w:r>
          </w:p>
          <w:p w:rsidRPr="00E0702B" w:rsidR="00E0702B" w:rsidP="6CCFEECD" w:rsidRDefault="00E0702B" w14:paraId="27F61074"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Proposition d'une solution applicative </w:t>
            </w:r>
          </w:p>
          <w:p w:rsidRPr="00E0702B" w:rsidR="00E0702B" w:rsidP="6CCFEECD" w:rsidRDefault="00E0702B" w14:paraId="0784CAE9"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Conception ou adaptation de l'interface utilisateur d'une solution applicative </w:t>
            </w:r>
          </w:p>
          <w:p w:rsidRPr="00E0702B" w:rsidR="00E0702B" w:rsidP="6CCFEECD" w:rsidRDefault="00E0702B" w14:paraId="0D543424"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3 ,</w:t>
            </w:r>
            <w:proofErr w:type="gramEnd"/>
            <w:r w:rsidRPr="6CCFEECD" w:rsidR="00E0702B">
              <w:rPr>
                <w:rFonts w:ascii="Arial" w:hAnsi="Arial" w:eastAsia="Arial" w:cs="Arial"/>
                <w:sz w:val="20"/>
                <w:szCs w:val="20"/>
              </w:rPr>
              <w:t xml:space="preserve"> Conception ou adaptation d'une base de données </w:t>
            </w:r>
          </w:p>
          <w:p w:rsidRPr="00E0702B" w:rsidR="00E0702B" w:rsidP="6CCFEECD" w:rsidRDefault="00E0702B" w14:paraId="542CE3A9"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6 ,</w:t>
            </w:r>
            <w:proofErr w:type="gramEnd"/>
            <w:r w:rsidRPr="6CCFEECD" w:rsidR="00E0702B">
              <w:rPr>
                <w:rFonts w:ascii="Arial" w:hAnsi="Arial" w:eastAsia="Arial" w:cs="Arial"/>
                <w:sz w:val="20"/>
                <w:szCs w:val="20"/>
              </w:rPr>
              <w:t xml:space="preserve"> Gestion d'environnements de développement et de test </w:t>
            </w:r>
          </w:p>
          <w:p w:rsidRPr="00E0702B" w:rsidR="00E0702B" w:rsidP="6CCFEECD" w:rsidRDefault="00E0702B" w14:paraId="0B15CB5A"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7 ,</w:t>
            </w:r>
            <w:proofErr w:type="gramEnd"/>
            <w:r w:rsidRPr="6CCFEECD" w:rsidR="00E0702B">
              <w:rPr>
                <w:rFonts w:ascii="Arial" w:hAnsi="Arial" w:eastAsia="Arial" w:cs="Arial"/>
                <w:sz w:val="20"/>
                <w:szCs w:val="20"/>
              </w:rPr>
              <w:t xml:space="preserve"> Développement, utilisation ou adaptation de composants logiciels </w:t>
            </w:r>
          </w:p>
          <w:p w:rsidRPr="00E0702B" w:rsidR="00E0702B" w:rsidP="6CCFEECD" w:rsidRDefault="00E0702B" w14:paraId="77FA3B7E"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8 ,</w:t>
            </w:r>
            <w:proofErr w:type="gramEnd"/>
            <w:r w:rsidRPr="6CCFEECD" w:rsidR="00E0702B">
              <w:rPr>
                <w:rFonts w:ascii="Arial" w:hAnsi="Arial" w:eastAsia="Arial" w:cs="Arial"/>
                <w:sz w:val="20"/>
                <w:szCs w:val="20"/>
              </w:rPr>
              <w:t xml:space="preserve"> Réalisation des tests nécessaires à la validation d'éléments adaptés ou développés  </w:t>
            </w:r>
          </w:p>
          <w:p w:rsidRPr="00E0702B" w:rsidR="00E0702B" w:rsidP="6CCFEECD" w:rsidRDefault="00E0702B" w14:paraId="1538BD94"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9 ,</w:t>
            </w:r>
            <w:proofErr w:type="gramEnd"/>
            <w:r w:rsidRPr="6CCFEECD" w:rsidR="00E0702B">
              <w:rPr>
                <w:rFonts w:ascii="Arial" w:hAnsi="Arial" w:eastAsia="Arial" w:cs="Arial"/>
                <w:sz w:val="20"/>
                <w:szCs w:val="20"/>
              </w:rPr>
              <w:t xml:space="preserve"> Rédaction d'une documentation technique  </w:t>
            </w:r>
          </w:p>
          <w:p w:rsidRPr="00E0702B" w:rsidR="00E0702B" w:rsidP="6CCFEECD" w:rsidRDefault="00E0702B" w14:paraId="6B2152B1"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A4.1.</w:t>
            </w:r>
            <w:r w:rsidRPr="6CCFEECD" w:rsidR="00E0702B">
              <w:rPr>
                <w:rFonts w:ascii="Arial" w:hAnsi="Arial" w:eastAsia="Arial" w:cs="Arial"/>
                <w:sz w:val="20"/>
                <w:szCs w:val="20"/>
              </w:rPr>
              <w:t>10 ,</w:t>
            </w:r>
            <w:proofErr w:type="gramEnd"/>
            <w:r w:rsidRPr="6CCFEECD" w:rsidR="00E0702B">
              <w:rPr>
                <w:rFonts w:ascii="Arial" w:hAnsi="Arial" w:eastAsia="Arial" w:cs="Arial"/>
                <w:sz w:val="20"/>
                <w:szCs w:val="20"/>
              </w:rPr>
              <w:t xml:space="preserve">  Rédaction d'une documentation d'utilisation  </w:t>
            </w:r>
          </w:p>
          <w:p w:rsidRPr="00E0702B" w:rsidR="00E0702B" w:rsidP="6CCFEECD" w:rsidRDefault="00E0702B" w14:paraId="110371F9"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A4.2.</w:t>
            </w:r>
            <w:r w:rsidRPr="6CCFEECD" w:rsidR="00E0702B">
              <w:rPr>
                <w:rFonts w:ascii="Arial" w:hAnsi="Arial" w:eastAsia="Arial" w:cs="Arial"/>
                <w:sz w:val="20"/>
                <w:szCs w:val="20"/>
              </w:rPr>
              <w:t>3 ,</w:t>
            </w:r>
            <w:proofErr w:type="gramEnd"/>
            <w:r w:rsidRPr="6CCFEECD" w:rsidR="00E0702B">
              <w:rPr>
                <w:rFonts w:ascii="Arial" w:hAnsi="Arial" w:eastAsia="Arial" w:cs="Arial"/>
                <w:sz w:val="20"/>
                <w:szCs w:val="20"/>
              </w:rPr>
              <w:t xml:space="preserve"> Réalisation des tests nécessaires à la mise en production d'éléments mis à jour </w:t>
            </w:r>
          </w:p>
          <w:p w:rsidRPr="00E0702B" w:rsidR="00E0702B" w:rsidP="6CCFEECD" w:rsidRDefault="00E0702B" w14:paraId="13378FE9"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A5.1.</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Mise en place d'une gestion de configuration </w:t>
            </w:r>
          </w:p>
          <w:p w:rsidRPr="00E0702B" w:rsidR="00E0702B" w:rsidP="6CCFEECD" w:rsidRDefault="00E0702B" w14:paraId="1B696EA8"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A5.1.</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Recueil d'informations sur une configuration et ses éléments</w:t>
            </w:r>
          </w:p>
          <w:p w:rsidRPr="00E0702B" w:rsidR="00E0702B" w:rsidP="6CCFEECD" w:rsidRDefault="00E0702B" w14:paraId="70BD59B8"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A5.1.</w:t>
            </w:r>
            <w:r w:rsidRPr="6CCFEECD" w:rsidR="00E0702B">
              <w:rPr>
                <w:rFonts w:ascii="Arial" w:hAnsi="Arial" w:eastAsia="Arial" w:cs="Arial"/>
                <w:sz w:val="20"/>
                <w:szCs w:val="20"/>
              </w:rPr>
              <w:t>3 ,</w:t>
            </w:r>
            <w:proofErr w:type="gramEnd"/>
            <w:r w:rsidRPr="6CCFEECD" w:rsidR="00E0702B">
              <w:rPr>
                <w:rFonts w:ascii="Arial" w:hAnsi="Arial" w:eastAsia="Arial" w:cs="Arial"/>
                <w:sz w:val="20"/>
                <w:szCs w:val="20"/>
              </w:rPr>
              <w:t xml:space="preserve"> Suivi d'une configuration et de ses éléments </w:t>
            </w:r>
          </w:p>
          <w:p w:rsidRPr="00E0702B" w:rsidR="00E0702B" w:rsidP="6CCFEECD" w:rsidRDefault="00E0702B" w14:paraId="21790EC5"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A5.2.</w:t>
            </w:r>
            <w:r w:rsidRPr="6CCFEECD" w:rsidR="00E0702B">
              <w:rPr>
                <w:rFonts w:ascii="Arial" w:hAnsi="Arial" w:eastAsia="Arial" w:cs="Arial"/>
                <w:sz w:val="20"/>
                <w:szCs w:val="20"/>
              </w:rPr>
              <w:t>1 ,</w:t>
            </w:r>
            <w:proofErr w:type="gramEnd"/>
            <w:r w:rsidRPr="6CCFEECD" w:rsidR="00E0702B">
              <w:rPr>
                <w:rFonts w:ascii="Arial" w:hAnsi="Arial" w:eastAsia="Arial" w:cs="Arial"/>
                <w:sz w:val="20"/>
                <w:szCs w:val="20"/>
              </w:rPr>
              <w:t xml:space="preserve"> Exploitation des référentiels, normes et standards adoptés par le prestataire</w:t>
            </w:r>
          </w:p>
          <w:p w:rsidRPr="00E0702B" w:rsidR="00E0702B" w:rsidP="6CCFEECD" w:rsidRDefault="00E0702B" w14:paraId="13E45429"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A5.2.</w:t>
            </w:r>
            <w:r w:rsidRPr="6CCFEECD" w:rsidR="00E0702B">
              <w:rPr>
                <w:rFonts w:ascii="Arial" w:hAnsi="Arial" w:eastAsia="Arial" w:cs="Arial"/>
                <w:sz w:val="20"/>
                <w:szCs w:val="20"/>
              </w:rPr>
              <w:t>2 ,</w:t>
            </w:r>
            <w:proofErr w:type="gramEnd"/>
            <w:r w:rsidRPr="6CCFEECD" w:rsidR="00E0702B">
              <w:rPr>
                <w:rFonts w:ascii="Arial" w:hAnsi="Arial" w:eastAsia="Arial" w:cs="Arial"/>
                <w:sz w:val="20"/>
                <w:szCs w:val="20"/>
              </w:rPr>
              <w:t xml:space="preserve"> Veille technologique </w:t>
            </w:r>
          </w:p>
          <w:p w:rsidRPr="00E0702B" w:rsidR="00E0702B" w:rsidP="6CCFEECD" w:rsidRDefault="00E0702B" w14:paraId="7FC3335A"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A5.2.</w:t>
            </w:r>
            <w:r w:rsidRPr="6CCFEECD" w:rsidR="00E0702B">
              <w:rPr>
                <w:rFonts w:ascii="Arial" w:hAnsi="Arial" w:eastAsia="Arial" w:cs="Arial"/>
                <w:sz w:val="20"/>
                <w:szCs w:val="20"/>
              </w:rPr>
              <w:t>3 ,</w:t>
            </w:r>
            <w:proofErr w:type="gramEnd"/>
            <w:r w:rsidRPr="6CCFEECD" w:rsidR="00E0702B">
              <w:rPr>
                <w:rFonts w:ascii="Arial" w:hAnsi="Arial" w:eastAsia="Arial" w:cs="Arial"/>
                <w:sz w:val="20"/>
                <w:szCs w:val="20"/>
              </w:rPr>
              <w:t xml:space="preserve"> Repérage des compléments de formation ou d'auto-formation ...</w:t>
            </w:r>
          </w:p>
          <w:p w:rsidRPr="00E857D8" w:rsidR="00E0702B" w:rsidP="6CCFEECD" w:rsidRDefault="00E0702B" w14:paraId="7D232257" wp14:textId="77777777">
            <w:pPr>
              <w:pStyle w:val="Paragraphedeliste"/>
              <w:numPr>
                <w:ilvl w:val="0"/>
                <w:numId w:val="1"/>
              </w:numPr>
              <w:rPr>
                <w:rFonts w:ascii="Arial" w:hAnsi="Arial" w:eastAsia="Arial" w:cs="Arial"/>
              </w:rPr>
            </w:pPr>
            <w:proofErr w:type="gramStart"/>
            <w:r w:rsidRPr="6CCFEECD" w:rsidR="00E0702B">
              <w:rPr>
                <w:rFonts w:ascii="Arial" w:hAnsi="Arial" w:eastAsia="Arial" w:cs="Arial"/>
                <w:sz w:val="20"/>
                <w:szCs w:val="20"/>
              </w:rPr>
              <w:t>A5.2.</w:t>
            </w:r>
            <w:r w:rsidRPr="6CCFEECD" w:rsidR="00E0702B">
              <w:rPr>
                <w:rFonts w:ascii="Arial" w:hAnsi="Arial" w:eastAsia="Arial" w:cs="Arial"/>
                <w:sz w:val="20"/>
                <w:szCs w:val="20"/>
              </w:rPr>
              <w:t>4 ,</w:t>
            </w:r>
            <w:proofErr w:type="gramEnd"/>
            <w:r w:rsidRPr="6CCFEECD" w:rsidR="00E0702B">
              <w:rPr>
                <w:rFonts w:ascii="Arial" w:hAnsi="Arial" w:eastAsia="Arial" w:cs="Arial"/>
                <w:sz w:val="20"/>
                <w:szCs w:val="20"/>
              </w:rPr>
              <w:t xml:space="preserve"> Étude </w:t>
            </w:r>
            <w:proofErr w:type="spellStart"/>
            <w:r w:rsidRPr="6CCFEECD" w:rsidR="00E0702B">
              <w:rPr>
                <w:rFonts w:ascii="Arial" w:hAnsi="Arial" w:eastAsia="Arial" w:cs="Arial"/>
                <w:sz w:val="20"/>
                <w:szCs w:val="20"/>
              </w:rPr>
              <w:t>d˜une</w:t>
            </w:r>
            <w:proofErr w:type="spellEnd"/>
            <w:r w:rsidRPr="6CCFEECD" w:rsidR="00E0702B">
              <w:rPr>
                <w:rFonts w:ascii="Arial" w:hAnsi="Arial" w:eastAsia="Arial" w:cs="Arial"/>
                <w:sz w:val="20"/>
                <w:szCs w:val="20"/>
              </w:rPr>
              <w:t xml:space="preserve"> technologie, d'un composant, d'un outil ou d'une méthode </w:t>
            </w:r>
          </w:p>
          <w:p w:rsidRPr="00E0702B" w:rsidR="00E857D8" w:rsidP="6CCFEECD" w:rsidRDefault="00E857D8" w14:paraId="02EB378F" wp14:textId="77777777">
            <w:pPr>
              <w:pStyle w:val="Paragraphedeliste"/>
              <w:rPr>
                <w:rFonts w:ascii="Arial" w:hAnsi="Arial" w:eastAsia="Arial" w:cs="Arial"/>
              </w:rPr>
            </w:pPr>
          </w:p>
        </w:tc>
      </w:tr>
      <w:tr xmlns:wp14="http://schemas.microsoft.com/office/word/2010/wordml" w:rsidR="00157833" w:rsidTr="66BFEFF2" w14:paraId="0303276C" wp14:textId="77777777">
        <w:trPr>
          <w:trHeight w:val="1162"/>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6CCFEECD" w:rsidRDefault="00AE0856" w14:paraId="7B6A5118" wp14:textId="77777777">
            <w:pPr>
              <w:rPr>
                <w:rFonts w:ascii="Arial" w:hAnsi="Arial" w:eastAsia="Arial" w:cs="Arial"/>
                <w:b w:val="1"/>
                <w:bCs w:val="1"/>
                <w:sz w:val="20"/>
                <w:szCs w:val="20"/>
              </w:rPr>
            </w:pPr>
            <w:r w:rsidRPr="6CCFEECD" w:rsidR="00AE0856">
              <w:rPr>
                <w:rFonts w:ascii="Arial" w:hAnsi="Arial" w:eastAsia="Arial" w:cs="Arial"/>
                <w:b w:val="1"/>
                <w:bCs w:val="1"/>
                <w:sz w:val="20"/>
                <w:szCs w:val="20"/>
              </w:rPr>
              <w:t>Conditions de réalisation</w:t>
            </w:r>
            <w:r w:rsidRPr="6CCFEECD" w:rsidR="00AE0856">
              <w:rPr>
                <w:rFonts w:ascii="Arial" w:hAnsi="Arial" w:eastAsia="Arial" w:cs="Arial"/>
                <w:b w:val="1"/>
                <w:bCs w:val="1"/>
                <w:sz w:val="20"/>
                <w:szCs w:val="20"/>
                <w:vertAlign w:val="superscript"/>
              </w:rPr>
              <w:t>2</w:t>
            </w:r>
            <w:r w:rsidRPr="6CCFEECD" w:rsidR="00AE0856">
              <w:rPr>
                <w:rFonts w:ascii="Arial" w:hAnsi="Arial" w:eastAsia="Arial" w:cs="Arial"/>
                <w:b w:val="1"/>
                <w:bCs w:val="1"/>
                <w:sz w:val="20"/>
                <w:szCs w:val="20"/>
              </w:rPr>
              <w:t xml:space="preserve"> (ressources fournies, résultats attendus) </w:t>
            </w:r>
          </w:p>
          <w:p w:rsidR="00E857D8" w:rsidP="6CCFEECD" w:rsidRDefault="00E857D8" w14:paraId="6A05A809" wp14:textId="77777777">
            <w:pPr>
              <w:rPr>
                <w:rFonts w:ascii="Arial" w:hAnsi="Arial" w:eastAsia="Arial" w:cs="Arial"/>
              </w:rPr>
            </w:pPr>
          </w:p>
          <w:p w:rsidRPr="000145C4" w:rsidR="00E857D8" w:rsidP="6CCFEECD" w:rsidRDefault="00E857D8" w14:paraId="0A4793FF" wp14:textId="7F21615F">
            <w:pPr>
              <w:rPr>
                <w:rFonts w:ascii="Arial" w:hAnsi="Arial" w:eastAsia="Arial" w:cs="Arial"/>
              </w:rPr>
            </w:pPr>
            <w:r w:rsidRPr="66BFEFF2" w:rsidR="00E857D8">
              <w:rPr>
                <w:rFonts w:ascii="Arial" w:hAnsi="Arial" w:eastAsia="Arial" w:cs="Arial"/>
              </w:rPr>
              <w:t xml:space="preserve"> </w:t>
            </w:r>
            <w:r w:rsidRPr="66BFEFF2" w:rsidR="00C66F13">
              <w:rPr>
                <w:rFonts w:ascii="Arial" w:hAnsi="Arial" w:eastAsia="Arial" w:cs="Arial"/>
              </w:rPr>
              <w:t>L</w:t>
            </w:r>
            <w:r w:rsidRPr="66BFEFF2" w:rsidR="00C66F13">
              <w:rPr>
                <w:rFonts w:ascii="Arial" w:hAnsi="Arial" w:eastAsia="Arial" w:cs="Arial"/>
              </w:rPr>
              <w:t>ogiciel de stock et administratif</w:t>
            </w:r>
            <w:r w:rsidRPr="66BFEFF2" w:rsidR="00C66F13">
              <w:rPr>
                <w:rFonts w:ascii="Arial" w:hAnsi="Arial" w:eastAsia="Arial" w:cs="Arial"/>
              </w:rPr>
              <w:t xml:space="preserve"> </w:t>
            </w:r>
            <w:r w:rsidRPr="66BFEFF2" w:rsidR="00E857D8">
              <w:rPr>
                <w:rFonts w:ascii="Arial" w:hAnsi="Arial" w:eastAsia="Arial" w:cs="Arial"/>
              </w:rPr>
              <w:t xml:space="preserve">fonctionnel et optimisé, git, </w:t>
            </w:r>
            <w:proofErr w:type="spellStart"/>
            <w:r w:rsidRPr="66BFEFF2" w:rsidR="00E857D8">
              <w:rPr>
                <w:rFonts w:ascii="Arial" w:hAnsi="Arial" w:eastAsia="Arial" w:cs="Arial"/>
              </w:rPr>
              <w:t>wamp</w:t>
            </w:r>
            <w:proofErr w:type="spellEnd"/>
            <w:r w:rsidRPr="66BFEFF2" w:rsidR="00E857D8">
              <w:rPr>
                <w:rFonts w:ascii="Arial" w:hAnsi="Arial" w:eastAsia="Arial" w:cs="Arial"/>
              </w:rPr>
              <w:t xml:space="preserve">, base de </w:t>
            </w:r>
            <w:r w:rsidRPr="66BFEFF2" w:rsidR="2ABCC64C">
              <w:rPr>
                <w:rFonts w:ascii="Arial" w:hAnsi="Arial" w:eastAsia="Arial" w:cs="Arial"/>
              </w:rPr>
              <w:t>données</w:t>
            </w:r>
            <w:r w:rsidRPr="66BFEFF2" w:rsidR="00E857D8">
              <w:rPr>
                <w:rFonts w:ascii="Arial" w:hAnsi="Arial" w:eastAsia="Arial" w:cs="Arial"/>
              </w:rPr>
              <w:t>.</w:t>
            </w:r>
          </w:p>
        </w:tc>
      </w:tr>
      <w:tr xmlns:wp14="http://schemas.microsoft.com/office/word/2010/wordml" w:rsidR="00157833" w:rsidTr="66BFEFF2" w14:paraId="28AF036B" wp14:textId="77777777">
        <w:trPr>
          <w:trHeight w:val="932"/>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6CCFEECD" w:rsidRDefault="00AE0856" w14:paraId="404021E3" wp14:textId="77777777">
            <w:pPr>
              <w:rPr>
                <w:rFonts w:ascii="Arial" w:hAnsi="Arial" w:eastAsia="Arial" w:cs="Arial"/>
                <w:b w:val="1"/>
                <w:bCs w:val="1"/>
                <w:sz w:val="20"/>
                <w:szCs w:val="20"/>
              </w:rPr>
            </w:pPr>
            <w:r w:rsidRPr="6CCFEECD" w:rsidR="00AE0856">
              <w:rPr>
                <w:rFonts w:ascii="Arial" w:hAnsi="Arial" w:eastAsia="Arial" w:cs="Arial"/>
                <w:b w:val="1"/>
                <w:bCs w:val="1"/>
                <w:sz w:val="20"/>
                <w:szCs w:val="20"/>
              </w:rPr>
              <w:t xml:space="preserve">Productions associées </w:t>
            </w:r>
          </w:p>
          <w:p w:rsidR="00E857D8" w:rsidP="6CCFEECD" w:rsidRDefault="00E857D8" w14:paraId="5A39BBE3" wp14:textId="77777777">
            <w:pPr>
              <w:rPr>
                <w:rFonts w:ascii="Arial" w:hAnsi="Arial" w:eastAsia="Arial" w:cs="Arial"/>
                <w:b w:val="1"/>
                <w:bCs w:val="1"/>
                <w:sz w:val="22"/>
                <w:szCs w:val="22"/>
              </w:rPr>
            </w:pPr>
          </w:p>
          <w:p w:rsidR="67AAC785" w:rsidP="6CCFEECD" w:rsidRDefault="67AAC785" w14:paraId="41668BDC" w14:textId="6AE63661">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CCFEECD" w:rsidR="67AAC785">
              <w:rPr>
                <w:rFonts w:ascii="Arial" w:hAnsi="Arial" w:eastAsia="Arial" w:cs="Arial"/>
                <w:b w:val="0"/>
                <w:bCs w:val="0"/>
                <w:i w:val="0"/>
                <w:iCs w:val="0"/>
                <w:strike w:val="0"/>
                <w:dstrike w:val="0"/>
                <w:noProof w:val="0"/>
                <w:color w:val="000000" w:themeColor="text1" w:themeTint="FF" w:themeShade="FF"/>
                <w:sz w:val="22"/>
                <w:szCs w:val="22"/>
                <w:u w:val="none"/>
                <w:lang w:val="fr-FR"/>
              </w:rPr>
              <w:t>Logiciels utilisés pour la réalisation du site :</w:t>
            </w:r>
          </w:p>
          <w:p w:rsidRPr="00A93039" w:rsidR="002C5046" w:rsidP="6CCFEECD" w:rsidRDefault="002C5046" w14:paraId="73E4F09B" wp14:textId="4AE9C2CC">
            <w:pPr>
              <w:rPr>
                <w:rFonts w:ascii="Arial" w:hAnsi="Arial" w:eastAsia="Arial" w:cs="Arial"/>
                <w:sz w:val="22"/>
                <w:szCs w:val="22"/>
                <w:lang w:val="en-GB"/>
              </w:rPr>
            </w:pPr>
            <w:r w:rsidRPr="66BFEFF2" w:rsidR="00E857D8">
              <w:rPr>
                <w:rFonts w:ascii="Arial" w:hAnsi="Arial" w:eastAsia="Arial" w:cs="Arial"/>
                <w:sz w:val="22"/>
                <w:szCs w:val="22"/>
              </w:rPr>
              <w:t xml:space="preserve"> Documentation utilisateur</w:t>
            </w:r>
            <w:r w:rsidRPr="66BFEFF2" w:rsidR="78087A40">
              <w:rPr>
                <w:rFonts w:ascii="Arial" w:hAnsi="Arial" w:eastAsia="Arial" w:cs="Arial"/>
                <w:sz w:val="22"/>
                <w:szCs w:val="22"/>
              </w:rPr>
              <w:t xml:space="preserve">, </w:t>
            </w:r>
            <w:r w:rsidRPr="66BFEFF2" w:rsidR="00E857D8">
              <w:rPr>
                <w:rFonts w:ascii="Arial" w:hAnsi="Arial" w:eastAsia="Arial" w:cs="Arial"/>
                <w:sz w:val="22"/>
                <w:szCs w:val="22"/>
              </w:rPr>
              <w:t>Documentation développeur</w:t>
            </w:r>
            <w:r w:rsidRPr="66BFEFF2" w:rsidR="4BCF0C72">
              <w:rPr>
                <w:rFonts w:ascii="Arial" w:hAnsi="Arial" w:eastAsia="Arial" w:cs="Arial"/>
                <w:sz w:val="22"/>
                <w:szCs w:val="22"/>
              </w:rPr>
              <w:t xml:space="preserve">, </w:t>
            </w:r>
            <w:r w:rsidRPr="66BFEFF2" w:rsidR="0047463A">
              <w:rPr>
                <w:rFonts w:ascii="Arial" w:hAnsi="Arial" w:eastAsia="Arial" w:cs="Arial"/>
                <w:sz w:val="22"/>
                <w:szCs w:val="22"/>
              </w:rPr>
              <w:t>Diagramme de Gantt</w:t>
            </w:r>
            <w:r w:rsidRPr="66BFEFF2" w:rsidR="3AB43F78">
              <w:rPr>
                <w:rFonts w:ascii="Arial" w:hAnsi="Arial" w:eastAsia="Arial" w:cs="Arial"/>
                <w:sz w:val="22"/>
                <w:szCs w:val="22"/>
              </w:rPr>
              <w:t xml:space="preserve">, </w:t>
            </w:r>
            <w:r w:rsidRPr="66BFEFF2" w:rsidR="75C2725F">
              <w:rPr>
                <w:rFonts w:ascii="Arial" w:hAnsi="Arial" w:eastAsia="Arial" w:cs="Arial"/>
                <w:sz w:val="22"/>
                <w:szCs w:val="22"/>
              </w:rPr>
              <w:t>Pack Office 2016</w:t>
            </w:r>
            <w:r w:rsidRPr="66BFEFF2" w:rsidR="64F5C381">
              <w:rPr>
                <w:rFonts w:ascii="Arial" w:hAnsi="Arial" w:eastAsia="Arial" w:cs="Arial"/>
                <w:sz w:val="22"/>
                <w:szCs w:val="22"/>
              </w:rPr>
              <w:t xml:space="preserve">, </w:t>
            </w:r>
            <w:r w:rsidRPr="66BFEFF2" w:rsidR="4B5D5376">
              <w:rPr>
                <w:rFonts w:ascii="Arial" w:hAnsi="Arial" w:eastAsia="Arial" w:cs="Arial"/>
                <w:sz w:val="22"/>
                <w:szCs w:val="22"/>
              </w:rPr>
              <w:t>MySQL 5.7.26</w:t>
            </w:r>
            <w:r w:rsidRPr="66BFEFF2" w:rsidR="58ABFD38">
              <w:rPr>
                <w:rFonts w:ascii="Arial" w:hAnsi="Arial" w:eastAsia="Arial" w:cs="Arial"/>
                <w:sz w:val="22"/>
                <w:szCs w:val="22"/>
              </w:rPr>
              <w:t xml:space="preserve">, </w:t>
            </w:r>
            <w:proofErr w:type="spellStart"/>
            <w:r w:rsidRPr="66BFEFF2" w:rsidR="4B5D5376">
              <w:rPr>
                <w:rFonts w:ascii="Arial" w:hAnsi="Arial" w:eastAsia="Arial" w:cs="Arial"/>
                <w:sz w:val="22"/>
                <w:szCs w:val="22"/>
              </w:rPr>
              <w:t>MariaDB</w:t>
            </w:r>
            <w:proofErr w:type="spellEnd"/>
            <w:r w:rsidRPr="66BFEFF2" w:rsidR="4B5D5376">
              <w:rPr>
                <w:rFonts w:ascii="Arial" w:hAnsi="Arial" w:eastAsia="Arial" w:cs="Arial"/>
                <w:sz w:val="22"/>
                <w:szCs w:val="22"/>
              </w:rPr>
              <w:t xml:space="preserve"> 10.3.14</w:t>
            </w:r>
            <w:r w:rsidRPr="66BFEFF2" w:rsidR="09E47AC0">
              <w:rPr>
                <w:rFonts w:ascii="Arial" w:hAnsi="Arial" w:eastAsia="Arial" w:cs="Arial"/>
                <w:sz w:val="22"/>
                <w:szCs w:val="22"/>
              </w:rPr>
              <w:t xml:space="preserve">, </w:t>
            </w:r>
            <w:r w:rsidRPr="66BFEFF2" w:rsidR="00756075">
              <w:rPr>
                <w:rFonts w:ascii="Arial" w:hAnsi="Arial" w:eastAsia="Arial" w:cs="Arial"/>
                <w:sz w:val="22"/>
                <w:szCs w:val="22"/>
              </w:rPr>
              <w:t>Php</w:t>
            </w:r>
            <w:r w:rsidRPr="66BFEFF2" w:rsidR="00756075">
              <w:rPr>
                <w:rFonts w:ascii="Arial" w:hAnsi="Arial" w:eastAsia="Arial" w:cs="Arial"/>
                <w:sz w:val="22"/>
                <w:szCs w:val="22"/>
              </w:rPr>
              <w:t>MyAdmin</w:t>
            </w:r>
            <w:r w:rsidRPr="66BFEFF2" w:rsidR="00756075">
              <w:rPr>
                <w:rFonts w:ascii="Arial" w:hAnsi="Arial" w:eastAsia="Arial" w:cs="Arial"/>
                <w:sz w:val="22"/>
                <w:szCs w:val="22"/>
              </w:rPr>
              <w:t xml:space="preserve"> 4.8.5</w:t>
            </w:r>
            <w:r w:rsidRPr="66BFEFF2" w:rsidR="23874E3E">
              <w:rPr>
                <w:rFonts w:ascii="Arial" w:hAnsi="Arial" w:eastAsia="Arial" w:cs="Arial"/>
                <w:sz w:val="22"/>
                <w:szCs w:val="22"/>
              </w:rPr>
              <w:t xml:space="preserve">, </w:t>
            </w:r>
            <w:r w:rsidRPr="66BFEFF2" w:rsidR="002C5046">
              <w:rPr>
                <w:rFonts w:ascii="Arial" w:hAnsi="Arial" w:eastAsia="Arial" w:cs="Arial"/>
                <w:sz w:val="22"/>
                <w:szCs w:val="22"/>
              </w:rPr>
              <w:t>Git 2.30.1,</w:t>
            </w:r>
            <w:r w:rsidRPr="66BFEFF2" w:rsidR="6E6C4F5B">
              <w:rPr>
                <w:rFonts w:ascii="Arial" w:hAnsi="Arial" w:eastAsia="Arial" w:cs="Arial"/>
                <w:sz w:val="22"/>
                <w:szCs w:val="22"/>
              </w:rPr>
              <w:t xml:space="preserve"> </w:t>
            </w:r>
            <w:r w:rsidRPr="66BFEFF2" w:rsidR="002C5046">
              <w:rPr>
                <w:rFonts w:ascii="Arial" w:hAnsi="Arial" w:eastAsia="Arial" w:cs="Arial"/>
                <w:sz w:val="22"/>
                <w:szCs w:val="22"/>
              </w:rPr>
              <w:t>WampServer</w:t>
            </w:r>
            <w:r w:rsidRPr="66BFEFF2" w:rsidR="002C5046">
              <w:rPr>
                <w:rFonts w:ascii="Arial" w:hAnsi="Arial" w:eastAsia="Arial" w:cs="Arial"/>
                <w:sz w:val="22"/>
                <w:szCs w:val="22"/>
              </w:rPr>
              <w:t xml:space="preserve"> 3.1.9, </w:t>
            </w:r>
            <w:r w:rsidRPr="66BFEFF2" w:rsidR="002C5046">
              <w:rPr>
                <w:rFonts w:ascii="Arial" w:hAnsi="Arial" w:eastAsia="Arial" w:cs="Arial"/>
                <w:sz w:val="22"/>
                <w:szCs w:val="22"/>
              </w:rPr>
              <w:t>Diagramme UML,</w:t>
            </w:r>
            <w:r w:rsidRPr="66BFEFF2" w:rsidR="4F9D045B">
              <w:rPr>
                <w:rFonts w:ascii="Arial" w:hAnsi="Arial" w:eastAsia="Arial" w:cs="Arial"/>
                <w:sz w:val="22"/>
                <w:szCs w:val="22"/>
              </w:rPr>
              <w:t xml:space="preserve"> </w:t>
            </w:r>
            <w:r w:rsidRPr="66BFEFF2" w:rsidR="6F5B9723">
              <w:rPr>
                <w:rFonts w:ascii="Arial" w:hAnsi="Arial" w:eastAsia="Arial" w:cs="Arial"/>
                <w:sz w:val="22"/>
                <w:szCs w:val="22"/>
                <w:lang w:val="en-GB"/>
              </w:rPr>
              <w:t>GitHub 2.6.3</w:t>
            </w:r>
            <w:r w:rsidRPr="66BFEFF2" w:rsidR="4D3F6D15">
              <w:rPr>
                <w:rFonts w:ascii="Arial" w:hAnsi="Arial" w:eastAsia="Arial" w:cs="Arial"/>
                <w:sz w:val="22"/>
                <w:szCs w:val="22"/>
                <w:lang w:val="en-GB"/>
              </w:rPr>
              <w:t xml:space="preserve">, </w:t>
            </w:r>
            <w:r w:rsidRPr="66BFEFF2" w:rsidR="6F5B9723">
              <w:rPr>
                <w:rFonts w:ascii="Arial" w:hAnsi="Arial" w:eastAsia="Arial" w:cs="Arial"/>
                <w:sz w:val="22"/>
                <w:szCs w:val="22"/>
                <w:lang w:val="en-GB"/>
              </w:rPr>
              <w:t>Eclipse 4.18.0</w:t>
            </w:r>
            <w:r w:rsidRPr="66BFEFF2" w:rsidR="2C54C244">
              <w:rPr>
                <w:rFonts w:ascii="Arial" w:hAnsi="Arial" w:eastAsia="Arial" w:cs="Arial"/>
                <w:sz w:val="22"/>
                <w:szCs w:val="22"/>
                <w:lang w:val="en-GB"/>
              </w:rPr>
              <w:t xml:space="preserve">, </w:t>
            </w:r>
            <w:r w:rsidRPr="66BFEFF2" w:rsidR="6F5B9723">
              <w:rPr>
                <w:rFonts w:ascii="Arial" w:hAnsi="Arial" w:eastAsia="Arial" w:cs="Arial"/>
                <w:sz w:val="22"/>
                <w:szCs w:val="22"/>
                <w:lang w:val="en-GB"/>
              </w:rPr>
              <w:t>Windows Builder 1.9.4</w:t>
            </w:r>
            <w:r w:rsidRPr="66BFEFF2" w:rsidR="089A8A87">
              <w:rPr>
                <w:rFonts w:ascii="Arial" w:hAnsi="Arial" w:eastAsia="Arial" w:cs="Arial"/>
                <w:sz w:val="22"/>
                <w:szCs w:val="22"/>
                <w:lang w:val="en-GB"/>
              </w:rPr>
              <w:t xml:space="preserve">, </w:t>
            </w:r>
            <w:r w:rsidRPr="66BFEFF2" w:rsidR="6F5B9723">
              <w:rPr>
                <w:rFonts w:ascii="Arial" w:hAnsi="Arial" w:eastAsia="Arial" w:cs="Arial"/>
                <w:sz w:val="22"/>
                <w:szCs w:val="22"/>
              </w:rPr>
              <w:t>Java SDK 13</w:t>
            </w:r>
            <w:r w:rsidRPr="66BFEFF2" w:rsidR="058F729A">
              <w:rPr>
                <w:rFonts w:ascii="Arial" w:hAnsi="Arial" w:eastAsia="Arial" w:cs="Arial"/>
                <w:sz w:val="22"/>
                <w:szCs w:val="22"/>
              </w:rPr>
              <w:t>,</w:t>
            </w:r>
            <w:r w:rsidRPr="66BFEFF2" w:rsidR="6F5B9723">
              <w:rPr>
                <w:rFonts w:ascii="Arial" w:hAnsi="Arial" w:eastAsia="Arial" w:cs="Arial"/>
                <w:sz w:val="22"/>
                <w:szCs w:val="22"/>
              </w:rPr>
              <w:t xml:space="preserve"> Office </w:t>
            </w:r>
            <w:r w:rsidRPr="66BFEFF2" w:rsidR="6F5B9723">
              <w:rPr>
                <w:rFonts w:ascii="Arial" w:hAnsi="Arial" w:eastAsia="Arial" w:cs="Arial"/>
                <w:sz w:val="22"/>
                <w:szCs w:val="22"/>
              </w:rPr>
              <w:t>2016</w:t>
            </w:r>
            <w:r w:rsidRPr="66BFEFF2" w:rsidR="202D6E3A">
              <w:rPr>
                <w:rFonts w:ascii="Arial" w:hAnsi="Arial" w:eastAsia="Arial" w:cs="Arial"/>
                <w:sz w:val="22"/>
                <w:szCs w:val="22"/>
              </w:rPr>
              <w:t>,</w:t>
            </w:r>
            <w:r w:rsidRPr="66BFEFF2" w:rsidR="202D6E3A">
              <w:rPr>
                <w:rFonts w:ascii="Arial" w:hAnsi="Arial" w:eastAsia="Arial" w:cs="Arial"/>
                <w:sz w:val="22"/>
                <w:szCs w:val="22"/>
              </w:rPr>
              <w:t xml:space="preserve"> </w:t>
            </w:r>
            <w:r w:rsidRPr="66BFEFF2" w:rsidR="002C5046">
              <w:rPr>
                <w:rFonts w:ascii="Arial" w:hAnsi="Arial" w:eastAsia="Arial" w:cs="Arial"/>
                <w:sz w:val="22"/>
                <w:szCs w:val="22"/>
                <w:lang w:val="en-GB"/>
              </w:rPr>
              <w:t xml:space="preserve">Windows 10 </w:t>
            </w:r>
          </w:p>
          <w:p w:rsidR="00E857D8" w:rsidP="6CCFEECD" w:rsidRDefault="00E857D8" w14:paraId="41C8F396" wp14:textId="77777777">
            <w:pPr>
              <w:rPr>
                <w:rFonts w:ascii="Arial" w:hAnsi="Arial" w:eastAsia="Arial" w:cs="Arial"/>
              </w:rPr>
            </w:pPr>
          </w:p>
        </w:tc>
      </w:tr>
      <w:tr xmlns:wp14="http://schemas.microsoft.com/office/word/2010/wordml" w:rsidR="00157833" w:rsidTr="66BFEFF2" w14:paraId="5383B4F8" wp14:textId="77777777">
        <w:trPr>
          <w:trHeight w:val="2078"/>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857D8" w:rsidP="6CCFEECD" w:rsidRDefault="00AE0856" w14:paraId="14DEF53B" wp14:textId="77777777">
            <w:pPr>
              <w:spacing w:after="668"/>
              <w:rPr>
                <w:rFonts w:ascii="Arial" w:hAnsi="Arial" w:eastAsia="Arial" w:cs="Arial"/>
              </w:rPr>
            </w:pPr>
            <w:r w:rsidRPr="6CCFEECD" w:rsidR="00AE0856">
              <w:rPr>
                <w:rFonts w:ascii="Arial" w:hAnsi="Arial" w:eastAsia="Arial" w:cs="Arial"/>
                <w:b w:val="1"/>
                <w:bCs w:val="1"/>
                <w:sz w:val="20"/>
                <w:szCs w:val="20"/>
              </w:rPr>
              <w:t xml:space="preserve">Modalités d'accès aux productions </w:t>
            </w:r>
            <w:r w:rsidRPr="6CCFEECD">
              <w:rPr>
                <w:rFonts w:ascii="Arial" w:hAnsi="Arial" w:eastAsia="Arial" w:cs="Arial"/>
                <w:b w:val="1"/>
                <w:bCs w:val="1"/>
                <w:sz w:val="20"/>
                <w:szCs w:val="20"/>
                <w:vertAlign w:val="superscript"/>
              </w:rPr>
              <w:footnoteReference w:id="2"/>
            </w:r>
            <w:r w:rsidRPr="6CCFEECD" w:rsidR="00AE0856">
              <w:rPr>
                <w:rFonts w:ascii="Arial" w:hAnsi="Arial" w:eastAsia="Arial" w:cs="Arial"/>
                <w:b w:val="1"/>
                <w:bCs w:val="1"/>
                <w:sz w:val="20"/>
                <w:szCs w:val="20"/>
              </w:rPr>
              <w:t xml:space="preserve"> </w:t>
            </w:r>
            <w:r w:rsidRPr="6CCFEECD" w:rsidR="00E857D8">
              <w:rPr>
                <w:rFonts w:ascii="Arial" w:hAnsi="Arial" w:eastAsia="Arial" w:cs="Arial"/>
                <w:b w:val="1"/>
                <w:bCs w:val="1"/>
                <w:sz w:val="20"/>
                <w:szCs w:val="20"/>
              </w:rPr>
              <w:t xml:space="preserve"> </w:t>
            </w:r>
          </w:p>
          <w:p w:rsidR="00E857D8" w:rsidP="6CCFEECD" w:rsidRDefault="00E857D8" w14:paraId="382D8895" w14:textId="0300F8CA">
            <w:pPr>
              <w:pStyle w:val="Normal"/>
              <w:spacing w:after="668"/>
              <w:rPr>
                <w:rFonts w:ascii="Arial" w:hAnsi="Arial" w:eastAsia="Arial" w:cs="Arial"/>
              </w:rPr>
            </w:pPr>
            <w:r>
              <w:br/>
            </w:r>
            <w:r w:rsidRPr="6CCFEECD" w:rsidR="5C860F74">
              <w:rPr>
                <w:rFonts w:ascii="Arial" w:hAnsi="Arial" w:eastAsia="Arial" w:cs="Arial"/>
              </w:rPr>
              <w:t xml:space="preserve"> Accès au Stock : </w:t>
            </w:r>
            <w:r w:rsidRPr="6CCFEECD" w:rsidR="13904244">
              <w:rPr>
                <w:rFonts w:ascii="Arial" w:hAnsi="Arial" w:eastAsia="Arial" w:cs="Arial"/>
              </w:rPr>
              <w:t>login</w:t>
            </w:r>
            <w:r w:rsidRPr="6CCFEECD" w:rsidR="5C860F74">
              <w:rPr>
                <w:rFonts w:ascii="Arial" w:hAnsi="Arial" w:eastAsia="Arial" w:cs="Arial"/>
              </w:rPr>
              <w:t>:</w:t>
            </w:r>
            <w:r w:rsidRPr="6CCFEECD" w:rsidR="6699BA36">
              <w:rPr>
                <w:rFonts w:ascii="Arial" w:hAnsi="Arial" w:eastAsia="Arial" w:cs="Arial"/>
              </w:rPr>
              <w:t xml:space="preserve"> </w:t>
            </w:r>
            <w:proofErr w:type="spellStart"/>
            <w:r w:rsidRPr="6CCFEECD" w:rsidR="6699BA36">
              <w:rPr>
                <w:rFonts w:ascii="Arial" w:hAnsi="Arial" w:eastAsia="Arial" w:cs="Arial"/>
              </w:rPr>
              <w:t>Birba</w:t>
            </w:r>
            <w:proofErr w:type="spellEnd"/>
            <w:r w:rsidRPr="6CCFEECD" w:rsidR="5C860F74">
              <w:rPr>
                <w:rFonts w:ascii="Arial" w:hAnsi="Arial" w:eastAsia="Arial" w:cs="Arial"/>
              </w:rPr>
              <w:t xml:space="preserve"> </w:t>
            </w:r>
            <w:r w:rsidRPr="6CCFEECD" w:rsidR="5C860F74">
              <w:rPr>
                <w:rFonts w:ascii="Arial" w:hAnsi="Arial" w:eastAsia="Arial" w:cs="Arial"/>
              </w:rPr>
              <w:t>mot</w:t>
            </w:r>
            <w:r w:rsidRPr="6CCFEECD" w:rsidR="5C860F74">
              <w:rPr>
                <w:rFonts w:ascii="Arial" w:hAnsi="Arial" w:eastAsia="Arial" w:cs="Arial"/>
              </w:rPr>
              <w:t xml:space="preserve"> de passe : </w:t>
            </w:r>
            <w:proofErr w:type="spellStart"/>
            <w:r w:rsidRPr="6CCFEECD" w:rsidR="0AEF2251">
              <w:rPr>
                <w:rFonts w:ascii="Arial" w:hAnsi="Arial" w:eastAsia="Arial" w:cs="Arial"/>
              </w:rPr>
              <w:t>az</w:t>
            </w:r>
            <w:proofErr w:type="spellEnd"/>
            <w:r>
              <w:br/>
            </w:r>
            <w:r w:rsidRPr="6CCFEECD" w:rsidR="77C00143">
              <w:rPr>
                <w:rFonts w:ascii="Arial" w:hAnsi="Arial" w:eastAsia="Arial" w:cs="Arial"/>
              </w:rPr>
              <w:t>Accès aux rdv:</w:t>
            </w:r>
            <w:r w:rsidRPr="6CCFEECD" w:rsidR="4F3F5589">
              <w:rPr>
                <w:rFonts w:ascii="Arial" w:hAnsi="Arial" w:eastAsia="Arial" w:cs="Arial"/>
              </w:rPr>
              <w:t xml:space="preserve"> login : </w:t>
            </w:r>
            <w:proofErr w:type="spellStart"/>
            <w:r w:rsidRPr="6CCFEECD" w:rsidR="4F3F5589">
              <w:rPr>
                <w:rFonts w:ascii="Arial" w:hAnsi="Arial" w:eastAsia="Arial" w:cs="Arial"/>
              </w:rPr>
              <w:t>Kebiche</w:t>
            </w:r>
            <w:proofErr w:type="spellEnd"/>
            <w:r w:rsidRPr="6CCFEECD" w:rsidR="4F3F5589">
              <w:rPr>
                <w:rFonts w:ascii="Arial" w:hAnsi="Arial" w:eastAsia="Arial" w:cs="Arial"/>
              </w:rPr>
              <w:t xml:space="preserve"> </w:t>
            </w:r>
            <w:r w:rsidRPr="6CCFEECD" w:rsidR="77C00143">
              <w:rPr>
                <w:rFonts w:ascii="Arial" w:hAnsi="Arial" w:eastAsia="Arial" w:cs="Arial"/>
              </w:rPr>
              <w:t xml:space="preserve"> </w:t>
            </w:r>
            <w:r w:rsidRPr="6CCFEECD" w:rsidR="77C00143">
              <w:rPr>
                <w:rFonts w:ascii="Arial" w:hAnsi="Arial" w:eastAsia="Arial" w:cs="Arial"/>
              </w:rPr>
              <w:t xml:space="preserve">mot de passe : </w:t>
            </w:r>
            <w:proofErr w:type="spellStart"/>
            <w:r w:rsidRPr="6CCFEECD" w:rsidR="4E92312E">
              <w:rPr>
                <w:rFonts w:ascii="Arial" w:hAnsi="Arial" w:eastAsia="Arial" w:cs="Arial"/>
              </w:rPr>
              <w:t>az</w:t>
            </w:r>
            <w:proofErr w:type="spellEnd"/>
          </w:p>
          <w:p w:rsidR="3E3D22BA" w:rsidP="6CCFEECD" w:rsidRDefault="3E3D22BA" w14:paraId="7BDD982C" w14:textId="69E6287C">
            <w:pPr>
              <w:pStyle w:val="Normal"/>
              <w:rPr>
                <w:rFonts w:ascii="Arial" w:hAnsi="Arial" w:eastAsia="Arial" w:cs="Arial"/>
                <w:color w:val="000000" w:themeColor="text1" w:themeTint="FF" w:themeShade="FF"/>
              </w:rPr>
            </w:pPr>
            <w:r w:rsidRPr="66BFEFF2" w:rsidR="3E3D22BA">
              <w:rPr>
                <w:rFonts w:ascii="Arial" w:hAnsi="Arial" w:eastAsia="Arial" w:cs="Arial"/>
                <w:b w:val="0"/>
                <w:bCs w:val="0"/>
                <w:i w:val="0"/>
                <w:iCs w:val="0"/>
                <w:noProof w:val="0"/>
                <w:color w:val="000000" w:themeColor="text1" w:themeTint="FF" w:themeShade="FF"/>
                <w:sz w:val="18"/>
                <w:szCs w:val="18"/>
                <w:lang w:val="fr-FR"/>
              </w:rPr>
              <w:t xml:space="preserve">Pour accéder aux productions veuillez-vous rendre sur GITHUB : </w:t>
            </w:r>
            <w:r w:rsidRPr="66BFEFF2" w:rsidR="3E3D22BA">
              <w:rPr>
                <w:rFonts w:ascii="Arial" w:hAnsi="Arial" w:eastAsia="Arial" w:cs="Arial"/>
                <w:b w:val="0"/>
                <w:bCs w:val="0"/>
                <w:i w:val="0"/>
                <w:iCs w:val="0"/>
                <w:noProof w:val="0"/>
                <w:color w:val="000000" w:themeColor="text1" w:themeTint="FF" w:themeShade="FF"/>
                <w:sz w:val="18"/>
                <w:szCs w:val="18"/>
                <w:lang w:val="fr-FR"/>
              </w:rPr>
              <w:t>MoB</w:t>
            </w:r>
            <w:r w:rsidRPr="66BFEFF2" w:rsidR="3E3D22BA">
              <w:rPr>
                <w:rFonts w:ascii="Arial" w:hAnsi="Arial" w:eastAsia="Arial" w:cs="Arial"/>
                <w:b w:val="0"/>
                <w:bCs w:val="0"/>
                <w:i w:val="0"/>
                <w:iCs w:val="0"/>
                <w:noProof w:val="0"/>
                <w:color w:val="000000" w:themeColor="text1" w:themeTint="FF" w:themeShade="FF"/>
                <w:sz w:val="18"/>
                <w:szCs w:val="18"/>
                <w:lang w:val="fr-FR"/>
              </w:rPr>
              <w:t>-Dos/</w:t>
            </w:r>
            <w:r w:rsidRPr="66BFEFF2" w:rsidR="27ED2520">
              <w:rPr>
                <w:rFonts w:ascii="Arial" w:hAnsi="Arial" w:eastAsia="Arial" w:cs="Arial"/>
                <w:b w:val="0"/>
                <w:bCs w:val="0"/>
                <w:i w:val="0"/>
                <w:iCs w:val="0"/>
                <w:noProof w:val="0"/>
                <w:color w:val="000000" w:themeColor="text1" w:themeTint="FF" w:themeShade="FF"/>
                <w:sz w:val="18"/>
                <w:szCs w:val="18"/>
                <w:lang w:val="fr-FR"/>
              </w:rPr>
              <w:t>HopitalJava</w:t>
            </w:r>
            <w:r w:rsidRPr="66BFEFF2" w:rsidR="3E3D22BA">
              <w:rPr>
                <w:rFonts w:ascii="Arial" w:hAnsi="Arial" w:eastAsia="Arial" w:cs="Arial"/>
                <w:b w:val="0"/>
                <w:bCs w:val="0"/>
                <w:i w:val="0"/>
                <w:iCs w:val="0"/>
                <w:noProof w:val="0"/>
                <w:color w:val="000000" w:themeColor="text1" w:themeTint="FF" w:themeShade="FF"/>
                <w:sz w:val="18"/>
                <w:szCs w:val="18"/>
                <w:lang w:val="fr-FR"/>
              </w:rPr>
              <w:t xml:space="preserve"> Ou via le chemin suivant : </w:t>
            </w:r>
            <w:hyperlink r:id="R8dba24b833a44e96">
              <w:r w:rsidRPr="66BFEFF2" w:rsidR="3E3D22BA">
                <w:rPr>
                  <w:rStyle w:val="Lienhypertexte"/>
                  <w:rFonts w:ascii="Arial" w:hAnsi="Arial" w:eastAsia="Arial" w:cs="Arial"/>
                  <w:b w:val="0"/>
                  <w:bCs w:val="0"/>
                  <w:i w:val="0"/>
                  <w:iCs w:val="0"/>
                  <w:strike w:val="0"/>
                  <w:dstrike w:val="0"/>
                  <w:noProof w:val="0"/>
                  <w:sz w:val="18"/>
                  <w:szCs w:val="18"/>
                  <w:lang w:val="fr-FR"/>
                </w:rPr>
                <w:t>https://github.com/MoB-Dos/</w:t>
              </w:r>
            </w:hyperlink>
            <w:hyperlink r:id="Rc812a84500714d6b">
              <w:r w:rsidRPr="66BFEFF2" w:rsidR="415FAC10">
                <w:rPr>
                  <w:rStyle w:val="Lienhypertexte"/>
                  <w:rFonts w:ascii="Arial" w:hAnsi="Arial" w:eastAsia="Arial" w:cs="Arial"/>
                </w:rPr>
                <w:t>HopitalJava</w:t>
              </w:r>
            </w:hyperlink>
          </w:p>
          <w:p w:rsidR="6CCFEECD" w:rsidP="6CCFEECD" w:rsidRDefault="6CCFEECD" w14:paraId="10721751" w14:textId="29556837">
            <w:pPr>
              <w:pStyle w:val="Normal"/>
              <w:spacing w:after="668"/>
              <w:rPr>
                <w:rFonts w:ascii="Calibri" w:hAnsi="Calibri" w:eastAsia="Calibri" w:cs="Calibri"/>
                <w:b w:val="0"/>
                <w:bCs w:val="0"/>
                <w:i w:val="0"/>
                <w:iCs w:val="0"/>
                <w:strike w:val="0"/>
                <w:dstrike w:val="0"/>
                <w:noProof w:val="0"/>
                <w:color w:val="000000" w:themeColor="text1" w:themeTint="FF" w:themeShade="FF"/>
                <w:sz w:val="18"/>
                <w:szCs w:val="18"/>
                <w:lang w:val="fr-FR"/>
              </w:rPr>
            </w:pPr>
          </w:p>
          <w:p w:rsidR="00157833" w:rsidP="6CCFEECD" w:rsidRDefault="00AE0856" w14:paraId="4C44E93C" wp14:textId="77777777">
            <w:pPr>
              <w:rPr>
                <w:rFonts w:ascii="Arial" w:hAnsi="Arial" w:eastAsia="Arial" w:cs="Arial"/>
                <w:b w:val="1"/>
                <w:bCs w:val="1"/>
                <w:sz w:val="20"/>
                <w:szCs w:val="20"/>
              </w:rPr>
            </w:pPr>
            <w:r w:rsidRPr="6CCFEECD" w:rsidR="00AE0856">
              <w:rPr>
                <w:rFonts w:ascii="Arial" w:hAnsi="Arial" w:eastAsia="Arial" w:cs="Arial"/>
                <w:b w:val="1"/>
                <w:bCs w:val="1"/>
                <w:sz w:val="20"/>
                <w:szCs w:val="20"/>
              </w:rPr>
              <w:lastRenderedPageBreak/>
              <w:t xml:space="preserve">Modalités d'accès à la documentation des productions </w:t>
            </w:r>
            <w:r w:rsidRPr="6CCFEECD">
              <w:rPr>
                <w:rFonts w:ascii="Arial" w:hAnsi="Arial" w:eastAsia="Arial" w:cs="Arial"/>
                <w:b w:val="1"/>
                <w:bCs w:val="1"/>
                <w:sz w:val="20"/>
                <w:szCs w:val="20"/>
                <w:vertAlign w:val="superscript"/>
              </w:rPr>
              <w:footnoteReference w:id="3"/>
            </w:r>
            <w:r w:rsidRPr="6CCFEECD" w:rsidR="00AE0856">
              <w:rPr>
                <w:rFonts w:ascii="Arial" w:hAnsi="Arial" w:eastAsia="Arial" w:cs="Arial"/>
                <w:b w:val="1"/>
                <w:bCs w:val="1"/>
                <w:sz w:val="20"/>
                <w:szCs w:val="20"/>
              </w:rPr>
              <w:t xml:space="preserve"> </w:t>
            </w:r>
          </w:p>
          <w:p w:rsidR="00E857D8" w:rsidP="6CCFEECD" w:rsidRDefault="00E857D8" w14:paraId="72A3D3EC" wp14:textId="77777777">
            <w:pPr>
              <w:rPr>
                <w:rFonts w:ascii="Arial" w:hAnsi="Arial" w:eastAsia="Arial" w:cs="Arial"/>
                <w:b w:val="1"/>
                <w:bCs w:val="1"/>
                <w:sz w:val="20"/>
                <w:szCs w:val="20"/>
              </w:rPr>
            </w:pPr>
          </w:p>
          <w:p w:rsidR="036B7DC9" w:rsidP="6CCFEECD" w:rsidRDefault="036B7DC9" w14:paraId="43F55BFD" w14:textId="7E17DEC6">
            <w:pPr>
              <w:pStyle w:val="Normal"/>
              <w:rPr>
                <w:rFonts w:ascii="Arial" w:hAnsi="Arial" w:eastAsia="Arial" w:cs="Arial"/>
                <w:color w:val="000000" w:themeColor="text1" w:themeTint="FF" w:themeShade="FF"/>
              </w:rPr>
            </w:pPr>
            <w:r w:rsidRPr="6CCFEECD" w:rsidR="036B7DC9">
              <w:rPr>
                <w:rFonts w:ascii="Arial" w:hAnsi="Arial" w:eastAsia="Arial" w:cs="Arial"/>
                <w:b w:val="1"/>
                <w:bCs w:val="1"/>
                <w:i w:val="0"/>
                <w:iCs w:val="0"/>
                <w:noProof w:val="0"/>
                <w:color w:val="000000" w:themeColor="text1" w:themeTint="FF" w:themeShade="FF"/>
                <w:sz w:val="22"/>
                <w:szCs w:val="22"/>
                <w:lang w:val="fr-FR"/>
              </w:rPr>
              <w:t>Lien GitHub</w:t>
            </w:r>
            <w:r w:rsidRPr="6CCFEECD" w:rsidR="036B7DC9">
              <w:rPr>
                <w:rFonts w:ascii="Arial" w:hAnsi="Arial" w:eastAsia="Arial" w:cs="Arial"/>
                <w:b w:val="0"/>
                <w:bCs w:val="0"/>
                <w:i w:val="0"/>
                <w:iCs w:val="0"/>
                <w:noProof w:val="0"/>
                <w:color w:val="000000" w:themeColor="text1" w:themeTint="FF" w:themeShade="FF"/>
                <w:sz w:val="22"/>
                <w:szCs w:val="22"/>
                <w:lang w:val="fr-FR"/>
              </w:rPr>
              <w:t> </w:t>
            </w:r>
            <w:r w:rsidRPr="6CCFEECD" w:rsidR="036B7DC9">
              <w:rPr>
                <w:rFonts w:ascii="Arial" w:hAnsi="Arial" w:eastAsia="Arial" w:cs="Arial"/>
                <w:b w:val="1"/>
                <w:bCs w:val="1"/>
                <w:i w:val="0"/>
                <w:iCs w:val="0"/>
                <w:noProof w:val="0"/>
                <w:color w:val="000000" w:themeColor="text1" w:themeTint="FF" w:themeShade="FF"/>
                <w:sz w:val="22"/>
                <w:szCs w:val="22"/>
                <w:lang w:val="fr-FR"/>
              </w:rPr>
              <w:t>:</w:t>
            </w:r>
            <w:r w:rsidRPr="6CCFEECD" w:rsidR="036B7DC9">
              <w:rPr>
                <w:rFonts w:ascii="Arial" w:hAnsi="Arial" w:eastAsia="Arial" w:cs="Arial"/>
                <w:b w:val="0"/>
                <w:bCs w:val="0"/>
                <w:i w:val="0"/>
                <w:iCs w:val="0"/>
                <w:noProof w:val="0"/>
                <w:color w:val="000000" w:themeColor="text1" w:themeTint="FF" w:themeShade="FF"/>
                <w:sz w:val="22"/>
                <w:szCs w:val="22"/>
                <w:lang w:val="fr-FR"/>
              </w:rPr>
              <w:t xml:space="preserve"> </w:t>
            </w:r>
            <w:hyperlink r:id="Rdca75f9eb22d41ec">
              <w:r w:rsidRPr="6CCFEECD" w:rsidR="39A33229">
                <w:rPr>
                  <w:rStyle w:val="Lienhypertexte"/>
                  <w:rFonts w:ascii="Arial" w:hAnsi="Arial" w:eastAsia="Arial" w:cs="Arial"/>
                </w:rPr>
                <w:t>https://github.com/MoB-Dos/HopitalJava</w:t>
              </w:r>
            </w:hyperlink>
            <w:r w:rsidRPr="6CCFEECD" w:rsidR="39A33229">
              <w:rPr>
                <w:rFonts w:ascii="Arial" w:hAnsi="Arial" w:eastAsia="Arial" w:cs="Arial"/>
                <w:color w:val="000000" w:themeColor="text1" w:themeTint="FF" w:themeShade="FF"/>
              </w:rPr>
              <w:t xml:space="preserve"> </w:t>
            </w:r>
          </w:p>
          <w:p w:rsidR="00E857D8" w:rsidP="6CCFEECD" w:rsidRDefault="00E857D8" w14:paraId="0D0B940D" wp14:textId="77777777">
            <w:pPr>
              <w:rPr>
                <w:rFonts w:ascii="Arial" w:hAnsi="Arial" w:eastAsia="Arial" w:cs="Arial"/>
              </w:rPr>
            </w:pPr>
          </w:p>
          <w:p w:rsidR="00E857D8" w:rsidP="6CCFEECD" w:rsidRDefault="00E857D8" w14:paraId="0E27B00A" wp14:textId="77777777">
            <w:pPr>
              <w:rPr>
                <w:rFonts w:ascii="Arial" w:hAnsi="Arial" w:eastAsia="Arial" w:cs="Arial"/>
              </w:rPr>
            </w:pPr>
          </w:p>
        </w:tc>
      </w:tr>
      <w:tr xmlns:wp14="http://schemas.microsoft.com/office/word/2010/wordml" w:rsidR="00157833" w:rsidTr="66BFEFF2" w14:paraId="751629A6" wp14:textId="77777777">
        <w:trPr>
          <w:trHeight w:val="710"/>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6CCFEECD" w:rsidRDefault="00AE0856" w14:paraId="044C0369" wp14:textId="77777777">
            <w:pPr>
              <w:ind w:right="13"/>
              <w:jc w:val="both"/>
              <w:rPr>
                <w:rFonts w:ascii="Arial" w:hAnsi="Arial" w:eastAsia="Arial" w:cs="Arial"/>
                <w:b w:val="1"/>
                <w:bCs w:val="1"/>
                <w:sz w:val="20"/>
                <w:szCs w:val="20"/>
              </w:rPr>
            </w:pPr>
            <w:r w:rsidRPr="6CCFEECD" w:rsidR="00AE0856">
              <w:rPr>
                <w:rFonts w:ascii="Arial" w:hAnsi="Arial" w:eastAsia="Arial" w:cs="Arial"/>
                <w:sz w:val="20"/>
                <w:szCs w:val="20"/>
              </w:rPr>
              <w:t>Au verso de cette page, le candidat présente un descriptif détaillé de la situation professionnelle et des productions réalisées sous forme d'un rapport d'activité permettant notamment de mettre en évidence la démarche suivie et les méthodes retenues.</w:t>
            </w:r>
            <w:r w:rsidRPr="6CCFEECD" w:rsidR="00AE0856">
              <w:rPr>
                <w:rFonts w:ascii="Arial" w:hAnsi="Arial" w:eastAsia="Arial" w:cs="Arial"/>
                <w:b w:val="1"/>
                <w:bCs w:val="1"/>
                <w:sz w:val="20"/>
                <w:szCs w:val="20"/>
              </w:rPr>
              <w:t xml:space="preserve"> </w:t>
            </w:r>
          </w:p>
          <w:p w:rsidR="0047463A" w:rsidP="6CCFEECD" w:rsidRDefault="0047463A" w14:paraId="60061E4C" wp14:textId="77777777">
            <w:pPr>
              <w:ind w:right="13"/>
              <w:jc w:val="both"/>
              <w:rPr>
                <w:rFonts w:ascii="Arial" w:hAnsi="Arial" w:eastAsia="Arial" w:cs="Arial"/>
                <w:b w:val="1"/>
                <w:bCs w:val="1"/>
                <w:sz w:val="20"/>
                <w:szCs w:val="20"/>
              </w:rPr>
            </w:pPr>
          </w:p>
          <w:p w:rsidR="008F01F2" w:rsidP="6CCFEECD" w:rsidRDefault="008F01F2" w14:paraId="44EAFD9C" wp14:textId="77777777">
            <w:pPr>
              <w:ind w:right="13"/>
              <w:jc w:val="both"/>
              <w:rPr>
                <w:rFonts w:ascii="Arial" w:hAnsi="Arial" w:eastAsia="Arial" w:cs="Arial"/>
                <w:b w:val="1"/>
                <w:bCs w:val="1"/>
                <w:sz w:val="20"/>
                <w:szCs w:val="20"/>
              </w:rPr>
            </w:pPr>
          </w:p>
          <w:p w:rsidR="0047463A" w:rsidP="6CCFEECD" w:rsidRDefault="0047463A" w14:paraId="4B94D5A5" wp14:textId="77777777">
            <w:pPr>
              <w:ind w:right="13"/>
              <w:jc w:val="both"/>
              <w:rPr>
                <w:rFonts w:ascii="Arial" w:hAnsi="Arial" w:eastAsia="Arial" w:cs="Arial"/>
                <w:b w:val="1"/>
                <w:bCs w:val="1"/>
                <w:sz w:val="20"/>
                <w:szCs w:val="20"/>
              </w:rPr>
            </w:pPr>
          </w:p>
          <w:p w:rsidR="0047463A" w:rsidP="6CCFEECD" w:rsidRDefault="0047463A" w14:paraId="230B44B0" wp14:textId="31E8A6D0">
            <w:pPr>
              <w:pStyle w:val="Normal"/>
              <w:ind w:right="13"/>
              <w:jc w:val="both"/>
              <w:rPr>
                <w:rFonts w:ascii="Arial" w:hAnsi="Arial" w:eastAsia="Arial" w:cs="Arial"/>
              </w:rPr>
            </w:pPr>
            <w:r w:rsidRPr="6CCFEECD" w:rsidR="5189B3E9">
              <w:rPr>
                <w:rFonts w:ascii="Arial" w:hAnsi="Arial" w:eastAsia="Arial" w:cs="Arial"/>
              </w:rPr>
              <w:t>Cette situation professionnelle consiste à créer une application qui permet de gérer les stocks de médicaments ainsi que l</w:t>
            </w:r>
            <w:r w:rsidRPr="6CCFEECD" w:rsidR="30DC2682">
              <w:rPr>
                <w:rFonts w:ascii="Arial" w:hAnsi="Arial" w:eastAsia="Arial" w:cs="Arial"/>
              </w:rPr>
              <w:t xml:space="preserve">a prise de rendez-vous et la gestion des profils. </w:t>
            </w:r>
            <w:r w:rsidRPr="6CCFEECD" w:rsidR="39EAB969">
              <w:rPr>
                <w:rFonts w:ascii="Arial" w:hAnsi="Arial" w:eastAsia="Arial" w:cs="Arial"/>
              </w:rPr>
              <w:t xml:space="preserve">Le </w:t>
            </w:r>
            <w:r w:rsidRPr="6CCFEECD" w:rsidR="55588AF0">
              <w:rPr>
                <w:rFonts w:ascii="Arial" w:hAnsi="Arial" w:eastAsia="Arial" w:cs="Arial"/>
              </w:rPr>
              <w:t>langage</w:t>
            </w:r>
            <w:r w:rsidRPr="6CCFEECD" w:rsidR="39EAB969">
              <w:rPr>
                <w:rFonts w:ascii="Arial" w:hAnsi="Arial" w:eastAsia="Arial" w:cs="Arial"/>
              </w:rPr>
              <w:t xml:space="preserve"> choisi étant JAVA, </w:t>
            </w:r>
            <w:r w:rsidRPr="6CCFEECD" w:rsidR="30DC2682">
              <w:rPr>
                <w:rFonts w:ascii="Arial" w:hAnsi="Arial" w:eastAsia="Arial" w:cs="Arial"/>
              </w:rPr>
              <w:t xml:space="preserve">nous avons </w:t>
            </w:r>
            <w:r w:rsidRPr="6CCFEECD" w:rsidR="5AA0A9B9">
              <w:rPr>
                <w:rFonts w:ascii="Arial" w:hAnsi="Arial" w:eastAsia="Arial" w:cs="Arial"/>
              </w:rPr>
              <w:t>utilisé</w:t>
            </w:r>
            <w:r w:rsidRPr="6CCFEECD" w:rsidR="30DC2682">
              <w:rPr>
                <w:rFonts w:ascii="Arial" w:hAnsi="Arial" w:eastAsia="Arial" w:cs="Arial"/>
              </w:rPr>
              <w:t xml:space="preserve"> Git et Eclipse</w:t>
            </w:r>
            <w:r w:rsidRPr="6CCFEECD" w:rsidR="2485D6E8">
              <w:rPr>
                <w:rFonts w:ascii="Arial" w:hAnsi="Arial" w:eastAsia="Arial" w:cs="Arial"/>
              </w:rPr>
              <w:t xml:space="preserve"> pour ce projet.</w:t>
            </w:r>
            <w:r w:rsidRPr="6CCFEECD" w:rsidR="44403EB3">
              <w:rPr>
                <w:rFonts w:ascii="Arial" w:hAnsi="Arial" w:eastAsia="Arial" w:cs="Arial"/>
              </w:rPr>
              <w:t xml:space="preserve"> </w:t>
            </w:r>
            <w:r w:rsidRPr="6CCFEECD" w:rsidR="7000AA0A">
              <w:rPr>
                <w:rFonts w:ascii="Arial" w:hAnsi="Arial" w:eastAsia="Arial" w:cs="Arial"/>
              </w:rPr>
              <w:t>Plusieurs profils (Admin, stock ou rdv) vous donnerons accès soit à la partie stock, médicaments ou les deux.</w:t>
            </w:r>
            <w:r w:rsidRPr="6CCFEECD" w:rsidR="54D76B8C">
              <w:rPr>
                <w:rFonts w:ascii="Arial" w:hAnsi="Arial" w:eastAsia="Arial" w:cs="Arial"/>
              </w:rPr>
              <w:t xml:space="preserve"> Une documentation utilisateur et </w:t>
            </w:r>
            <w:r w:rsidRPr="6CCFEECD" w:rsidR="54D76B8C">
              <w:rPr>
                <w:rFonts w:ascii="Arial" w:hAnsi="Arial" w:eastAsia="Arial" w:cs="Arial"/>
              </w:rPr>
              <w:t>développeur</w:t>
            </w:r>
            <w:r w:rsidRPr="6CCFEECD" w:rsidR="54D76B8C">
              <w:rPr>
                <w:rFonts w:ascii="Arial" w:hAnsi="Arial" w:eastAsia="Arial" w:cs="Arial"/>
              </w:rPr>
              <w:t xml:space="preserve"> sera rédigé afin d’expliquer en détails le projet.</w:t>
            </w:r>
          </w:p>
        </w:tc>
      </w:tr>
    </w:tbl>
    <w:p xmlns:wp14="http://schemas.microsoft.com/office/word/2010/wordml" w:rsidR="0062266A" w:rsidRDefault="0062266A" w14:paraId="3DEEC669" wp14:textId="77777777"/>
    <w:sectPr w:rsidR="0062266A">
      <w:footnotePr>
        <w:numRestart w:val="eachPage"/>
      </w:footnotePr>
      <w:pgSz w:w="11899" w:h="16841" w:orient="portrait"/>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C110F" w:rsidRDefault="004C110F" w14:paraId="3656B9AB" wp14:textId="77777777">
      <w:pPr>
        <w:spacing w:after="0" w:line="240" w:lineRule="auto"/>
      </w:pPr>
      <w:r>
        <w:separator/>
      </w:r>
    </w:p>
  </w:endnote>
  <w:endnote w:type="continuationSeparator" w:id="0">
    <w:p xmlns:wp14="http://schemas.microsoft.com/office/word/2010/wordml" w:rsidR="004C110F" w:rsidRDefault="004C110F" w14:paraId="45FB081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C110F" w:rsidRDefault="004C110F" w14:paraId="049F31CB" wp14:textId="77777777">
      <w:pPr>
        <w:spacing w:after="74" w:line="250" w:lineRule="auto"/>
        <w:ind w:right="13"/>
        <w:jc w:val="both"/>
      </w:pPr>
      <w:r>
        <w:separator/>
      </w:r>
    </w:p>
  </w:footnote>
  <w:footnote w:type="continuationSeparator" w:id="0">
    <w:p xmlns:wp14="http://schemas.microsoft.com/office/word/2010/wordml" w:rsidR="004C110F" w:rsidRDefault="004C110F" w14:paraId="53128261" wp14:textId="77777777">
      <w:pPr>
        <w:spacing w:after="74" w:line="250" w:lineRule="auto"/>
        <w:ind w:right="13"/>
        <w:jc w:val="both"/>
      </w:pPr>
      <w:r>
        <w:continuationSeparator/>
      </w:r>
    </w:p>
  </w:footnote>
  <w:footnote w:id="1">
    <w:p xmlns:wp14="http://schemas.microsoft.com/office/word/2010/wordml" w:rsidR="00157833" w:rsidRDefault="00AE0856" w14:paraId="1828B212" wp14:textId="77777777">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xmlns:wp14="http://schemas.microsoft.com/office/word/2010/wordml" w:rsidR="00157833" w:rsidRDefault="00AE0856" w14:paraId="3451140C" wp14:textId="77777777">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xmlns:wp14="http://schemas.microsoft.com/office/word/2010/wordml" w:rsidR="00157833" w:rsidRDefault="00AE0856" w14:paraId="116A44A7" wp14:textId="77777777">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810F8"/>
    <w:multiLevelType w:val="hybridMultilevel"/>
    <w:tmpl w:val="C2E0B1E4"/>
    <w:lvl w:ilvl="0" w:tplc="BE3EF7A2">
      <w:numFmt w:val="bullet"/>
      <w:lvlText w:val="-"/>
      <w:lvlJc w:val="left"/>
      <w:pPr>
        <w:ind w:left="720" w:hanging="360"/>
      </w:pPr>
      <w:rPr>
        <w:rFonts w:hint="default" w:ascii="Arial" w:hAnsi="Arial" w:eastAsia="Arial" w:cs="Arial"/>
        <w:b/>
        <w:sz w:val="20"/>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145C4"/>
    <w:rsid w:val="00157833"/>
    <w:rsid w:val="002851C6"/>
    <w:rsid w:val="002C5046"/>
    <w:rsid w:val="003A4F32"/>
    <w:rsid w:val="003D14B2"/>
    <w:rsid w:val="0047463A"/>
    <w:rsid w:val="004C110F"/>
    <w:rsid w:val="0062266A"/>
    <w:rsid w:val="00666ED4"/>
    <w:rsid w:val="00756075"/>
    <w:rsid w:val="007649B9"/>
    <w:rsid w:val="00785726"/>
    <w:rsid w:val="00870EB9"/>
    <w:rsid w:val="008F01F2"/>
    <w:rsid w:val="009073C1"/>
    <w:rsid w:val="00933FC8"/>
    <w:rsid w:val="00962878"/>
    <w:rsid w:val="009F119F"/>
    <w:rsid w:val="00A02471"/>
    <w:rsid w:val="00A93039"/>
    <w:rsid w:val="00AE0856"/>
    <w:rsid w:val="00C66F13"/>
    <w:rsid w:val="00C82600"/>
    <w:rsid w:val="00E0702B"/>
    <w:rsid w:val="00E857D8"/>
    <w:rsid w:val="00E97441"/>
    <w:rsid w:val="00F35D87"/>
    <w:rsid w:val="01B25152"/>
    <w:rsid w:val="036B7DC9"/>
    <w:rsid w:val="04EE82B9"/>
    <w:rsid w:val="058F729A"/>
    <w:rsid w:val="060162DA"/>
    <w:rsid w:val="067623E6"/>
    <w:rsid w:val="0717E2F8"/>
    <w:rsid w:val="089A8A87"/>
    <w:rsid w:val="09E47AC0"/>
    <w:rsid w:val="0AEF2251"/>
    <w:rsid w:val="0B3B5927"/>
    <w:rsid w:val="0CDD41F1"/>
    <w:rsid w:val="0D4F2454"/>
    <w:rsid w:val="0D911C8A"/>
    <w:rsid w:val="0FFBD84C"/>
    <w:rsid w:val="10A3304C"/>
    <w:rsid w:val="137F16BC"/>
    <w:rsid w:val="13904244"/>
    <w:rsid w:val="14244DCF"/>
    <w:rsid w:val="14563974"/>
    <w:rsid w:val="166FFFC7"/>
    <w:rsid w:val="1821C9B5"/>
    <w:rsid w:val="195BFB63"/>
    <w:rsid w:val="1B3834CC"/>
    <w:rsid w:val="1C904CCD"/>
    <w:rsid w:val="202D6E3A"/>
    <w:rsid w:val="21AF839E"/>
    <w:rsid w:val="22AA69D4"/>
    <w:rsid w:val="23874E3E"/>
    <w:rsid w:val="2485D6E8"/>
    <w:rsid w:val="2530170A"/>
    <w:rsid w:val="27ED2520"/>
    <w:rsid w:val="292EB066"/>
    <w:rsid w:val="29BA9583"/>
    <w:rsid w:val="2A0C9964"/>
    <w:rsid w:val="2ABCC64C"/>
    <w:rsid w:val="2C54C244"/>
    <w:rsid w:val="3077DDCA"/>
    <w:rsid w:val="30DC2682"/>
    <w:rsid w:val="31C5A768"/>
    <w:rsid w:val="359AFC78"/>
    <w:rsid w:val="3634D997"/>
    <w:rsid w:val="363BCBD5"/>
    <w:rsid w:val="39A33229"/>
    <w:rsid w:val="39EAB969"/>
    <w:rsid w:val="3A36D51A"/>
    <w:rsid w:val="3AAAF963"/>
    <w:rsid w:val="3AB43F78"/>
    <w:rsid w:val="3C604CA1"/>
    <w:rsid w:val="3E3D22BA"/>
    <w:rsid w:val="3F3DDAC8"/>
    <w:rsid w:val="3F770E0D"/>
    <w:rsid w:val="415FAC10"/>
    <w:rsid w:val="41E3B8B8"/>
    <w:rsid w:val="42AC4396"/>
    <w:rsid w:val="42B8B910"/>
    <w:rsid w:val="44403EB3"/>
    <w:rsid w:val="451B597A"/>
    <w:rsid w:val="4740EDB6"/>
    <w:rsid w:val="4B5D5376"/>
    <w:rsid w:val="4BCF0C72"/>
    <w:rsid w:val="4D3F6D15"/>
    <w:rsid w:val="4D5F0B40"/>
    <w:rsid w:val="4DE70D33"/>
    <w:rsid w:val="4E79CE86"/>
    <w:rsid w:val="4E92312E"/>
    <w:rsid w:val="4EB29AFB"/>
    <w:rsid w:val="4EECDB62"/>
    <w:rsid w:val="4F3F5589"/>
    <w:rsid w:val="4F64B56B"/>
    <w:rsid w:val="4F9D045B"/>
    <w:rsid w:val="4FE093BD"/>
    <w:rsid w:val="5168D1E2"/>
    <w:rsid w:val="5189B3E9"/>
    <w:rsid w:val="52941F9A"/>
    <w:rsid w:val="52B3416D"/>
    <w:rsid w:val="52D47718"/>
    <w:rsid w:val="54704779"/>
    <w:rsid w:val="54D76B8C"/>
    <w:rsid w:val="55588AF0"/>
    <w:rsid w:val="5634E25F"/>
    <w:rsid w:val="56536BAE"/>
    <w:rsid w:val="58ABFD38"/>
    <w:rsid w:val="594E67AE"/>
    <w:rsid w:val="5A0C437A"/>
    <w:rsid w:val="5AA0A9B9"/>
    <w:rsid w:val="5AEA380F"/>
    <w:rsid w:val="5C5C7600"/>
    <w:rsid w:val="5C860F74"/>
    <w:rsid w:val="5CC05F48"/>
    <w:rsid w:val="5CF86CCF"/>
    <w:rsid w:val="5EE9B707"/>
    <w:rsid w:val="60249B74"/>
    <w:rsid w:val="62520C48"/>
    <w:rsid w:val="64F5C381"/>
    <w:rsid w:val="6606FFB6"/>
    <w:rsid w:val="6699BA36"/>
    <w:rsid w:val="66BFEFF2"/>
    <w:rsid w:val="67AAC785"/>
    <w:rsid w:val="68B82DBC"/>
    <w:rsid w:val="69798F8D"/>
    <w:rsid w:val="6A2A54CA"/>
    <w:rsid w:val="6B155FEE"/>
    <w:rsid w:val="6BC6252B"/>
    <w:rsid w:val="6C804251"/>
    <w:rsid w:val="6CB1304F"/>
    <w:rsid w:val="6CCFEECD"/>
    <w:rsid w:val="6D6D55A9"/>
    <w:rsid w:val="6DD7C008"/>
    <w:rsid w:val="6E6C4F5B"/>
    <w:rsid w:val="6F1CC2FB"/>
    <w:rsid w:val="6F5B9723"/>
    <w:rsid w:val="7000AA0A"/>
    <w:rsid w:val="70182C73"/>
    <w:rsid w:val="715CFF90"/>
    <w:rsid w:val="716C435E"/>
    <w:rsid w:val="726A1DEB"/>
    <w:rsid w:val="74D83456"/>
    <w:rsid w:val="75C2725F"/>
    <w:rsid w:val="76005B23"/>
    <w:rsid w:val="7649B6EB"/>
    <w:rsid w:val="77985AB9"/>
    <w:rsid w:val="77C00143"/>
    <w:rsid w:val="77DAAD61"/>
    <w:rsid w:val="78087A40"/>
    <w:rsid w:val="7B154C96"/>
    <w:rsid w:val="7DBB170C"/>
    <w:rsid w:val="7E1FE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E572"/>
  <w15:docId w15:val="{649FD158-6AA3-4A90-835B-4502A0D0C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Calibri" w:hAnsi="Calibri" w:eastAsia="Calibri" w:cs="Calibri"/>
      <w:color w:val="00000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footnotedescription" w:customStyle="1">
    <w:name w:val="footnote description"/>
    <w:next w:val="Normal"/>
    <w:link w:val="footnotedescriptionChar"/>
    <w:hidden/>
    <w:pPr>
      <w:spacing w:after="0" w:line="250" w:lineRule="auto"/>
      <w:ind w:right="1"/>
      <w:jc w:val="both"/>
    </w:pPr>
    <w:rPr>
      <w:rFonts w:ascii="Arial" w:hAnsi="Arial" w:eastAsia="Arial" w:cs="Arial"/>
      <w:color w:val="000000"/>
      <w:sz w:val="18"/>
    </w:rPr>
  </w:style>
  <w:style w:type="character" w:styleId="footnotedescriptionChar" w:customStyle="1">
    <w:name w:val="footnote description Char"/>
    <w:link w:val="footnotedescription"/>
    <w:rPr>
      <w:rFonts w:ascii="Arial" w:hAnsi="Arial" w:eastAsia="Arial" w:cs="Arial"/>
      <w:color w:val="000000"/>
      <w:sz w:val="18"/>
    </w:rPr>
  </w:style>
  <w:style w:type="character" w:styleId="footnotemark" w:customStyle="1">
    <w:name w:val="footnote mark"/>
    <w:hidden/>
    <w:rPr>
      <w:rFonts w:ascii="Arial" w:hAnsi="Arial" w:eastAsia="Arial" w:cs="Arial"/>
      <w:color w:val="000000"/>
      <w:sz w:val="18"/>
      <w:vertAlign w:val="superscript"/>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C82600"/>
    <w:pPr>
      <w:ind w:left="720"/>
      <w:contextualSpacing/>
    </w:pPr>
  </w:style>
  <w:style w:type="character" w:styleId="Lienhypertexte">
    <w:name w:val="Hyperlink"/>
    <w:basedOn w:val="Policepardfaut"/>
    <w:uiPriority w:val="99"/>
    <w:unhideWhenUsed/>
    <w:rsid w:val="00E8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3950">
      <w:bodyDiv w:val="1"/>
      <w:marLeft w:val="0"/>
      <w:marRight w:val="0"/>
      <w:marTop w:val="0"/>
      <w:marBottom w:val="0"/>
      <w:divBdr>
        <w:top w:val="none" w:sz="0" w:space="0" w:color="auto"/>
        <w:left w:val="none" w:sz="0" w:space="0" w:color="auto"/>
        <w:bottom w:val="none" w:sz="0" w:space="0" w:color="auto"/>
        <w:right w:val="none" w:sz="0" w:space="0" w:color="auto"/>
      </w:divBdr>
    </w:div>
    <w:div w:id="99111017">
      <w:bodyDiv w:val="1"/>
      <w:marLeft w:val="0"/>
      <w:marRight w:val="0"/>
      <w:marTop w:val="0"/>
      <w:marBottom w:val="0"/>
      <w:divBdr>
        <w:top w:val="none" w:sz="0" w:space="0" w:color="auto"/>
        <w:left w:val="none" w:sz="0" w:space="0" w:color="auto"/>
        <w:bottom w:val="none" w:sz="0" w:space="0" w:color="auto"/>
        <w:right w:val="none" w:sz="0" w:space="0" w:color="auto"/>
      </w:divBdr>
    </w:div>
    <w:div w:id="119811384">
      <w:bodyDiv w:val="1"/>
      <w:marLeft w:val="0"/>
      <w:marRight w:val="0"/>
      <w:marTop w:val="0"/>
      <w:marBottom w:val="0"/>
      <w:divBdr>
        <w:top w:val="none" w:sz="0" w:space="0" w:color="auto"/>
        <w:left w:val="none" w:sz="0" w:space="0" w:color="auto"/>
        <w:bottom w:val="none" w:sz="0" w:space="0" w:color="auto"/>
        <w:right w:val="none" w:sz="0" w:space="0" w:color="auto"/>
      </w:divBdr>
    </w:div>
    <w:div w:id="158498525">
      <w:bodyDiv w:val="1"/>
      <w:marLeft w:val="0"/>
      <w:marRight w:val="0"/>
      <w:marTop w:val="0"/>
      <w:marBottom w:val="0"/>
      <w:divBdr>
        <w:top w:val="none" w:sz="0" w:space="0" w:color="auto"/>
        <w:left w:val="none" w:sz="0" w:space="0" w:color="auto"/>
        <w:bottom w:val="none" w:sz="0" w:space="0" w:color="auto"/>
        <w:right w:val="none" w:sz="0" w:space="0" w:color="auto"/>
      </w:divBdr>
    </w:div>
    <w:div w:id="187375444">
      <w:bodyDiv w:val="1"/>
      <w:marLeft w:val="0"/>
      <w:marRight w:val="0"/>
      <w:marTop w:val="0"/>
      <w:marBottom w:val="0"/>
      <w:divBdr>
        <w:top w:val="none" w:sz="0" w:space="0" w:color="auto"/>
        <w:left w:val="none" w:sz="0" w:space="0" w:color="auto"/>
        <w:bottom w:val="none" w:sz="0" w:space="0" w:color="auto"/>
        <w:right w:val="none" w:sz="0" w:space="0" w:color="auto"/>
      </w:divBdr>
    </w:div>
    <w:div w:id="220599686">
      <w:bodyDiv w:val="1"/>
      <w:marLeft w:val="0"/>
      <w:marRight w:val="0"/>
      <w:marTop w:val="0"/>
      <w:marBottom w:val="0"/>
      <w:divBdr>
        <w:top w:val="none" w:sz="0" w:space="0" w:color="auto"/>
        <w:left w:val="none" w:sz="0" w:space="0" w:color="auto"/>
        <w:bottom w:val="none" w:sz="0" w:space="0" w:color="auto"/>
        <w:right w:val="none" w:sz="0" w:space="0" w:color="auto"/>
      </w:divBdr>
    </w:div>
    <w:div w:id="297800680">
      <w:bodyDiv w:val="1"/>
      <w:marLeft w:val="0"/>
      <w:marRight w:val="0"/>
      <w:marTop w:val="0"/>
      <w:marBottom w:val="0"/>
      <w:divBdr>
        <w:top w:val="none" w:sz="0" w:space="0" w:color="auto"/>
        <w:left w:val="none" w:sz="0" w:space="0" w:color="auto"/>
        <w:bottom w:val="none" w:sz="0" w:space="0" w:color="auto"/>
        <w:right w:val="none" w:sz="0" w:space="0" w:color="auto"/>
      </w:divBdr>
    </w:div>
    <w:div w:id="336999320">
      <w:bodyDiv w:val="1"/>
      <w:marLeft w:val="0"/>
      <w:marRight w:val="0"/>
      <w:marTop w:val="0"/>
      <w:marBottom w:val="0"/>
      <w:divBdr>
        <w:top w:val="none" w:sz="0" w:space="0" w:color="auto"/>
        <w:left w:val="none" w:sz="0" w:space="0" w:color="auto"/>
        <w:bottom w:val="none" w:sz="0" w:space="0" w:color="auto"/>
        <w:right w:val="none" w:sz="0" w:space="0" w:color="auto"/>
      </w:divBdr>
    </w:div>
    <w:div w:id="346905990">
      <w:bodyDiv w:val="1"/>
      <w:marLeft w:val="0"/>
      <w:marRight w:val="0"/>
      <w:marTop w:val="0"/>
      <w:marBottom w:val="0"/>
      <w:divBdr>
        <w:top w:val="none" w:sz="0" w:space="0" w:color="auto"/>
        <w:left w:val="none" w:sz="0" w:space="0" w:color="auto"/>
        <w:bottom w:val="none" w:sz="0" w:space="0" w:color="auto"/>
        <w:right w:val="none" w:sz="0" w:space="0" w:color="auto"/>
      </w:divBdr>
    </w:div>
    <w:div w:id="402071612">
      <w:bodyDiv w:val="1"/>
      <w:marLeft w:val="0"/>
      <w:marRight w:val="0"/>
      <w:marTop w:val="0"/>
      <w:marBottom w:val="0"/>
      <w:divBdr>
        <w:top w:val="none" w:sz="0" w:space="0" w:color="auto"/>
        <w:left w:val="none" w:sz="0" w:space="0" w:color="auto"/>
        <w:bottom w:val="none" w:sz="0" w:space="0" w:color="auto"/>
        <w:right w:val="none" w:sz="0" w:space="0" w:color="auto"/>
      </w:divBdr>
    </w:div>
    <w:div w:id="454252354">
      <w:bodyDiv w:val="1"/>
      <w:marLeft w:val="0"/>
      <w:marRight w:val="0"/>
      <w:marTop w:val="0"/>
      <w:marBottom w:val="0"/>
      <w:divBdr>
        <w:top w:val="none" w:sz="0" w:space="0" w:color="auto"/>
        <w:left w:val="none" w:sz="0" w:space="0" w:color="auto"/>
        <w:bottom w:val="none" w:sz="0" w:space="0" w:color="auto"/>
        <w:right w:val="none" w:sz="0" w:space="0" w:color="auto"/>
      </w:divBdr>
    </w:div>
    <w:div w:id="582033161">
      <w:bodyDiv w:val="1"/>
      <w:marLeft w:val="0"/>
      <w:marRight w:val="0"/>
      <w:marTop w:val="0"/>
      <w:marBottom w:val="0"/>
      <w:divBdr>
        <w:top w:val="none" w:sz="0" w:space="0" w:color="auto"/>
        <w:left w:val="none" w:sz="0" w:space="0" w:color="auto"/>
        <w:bottom w:val="none" w:sz="0" w:space="0" w:color="auto"/>
        <w:right w:val="none" w:sz="0" w:space="0" w:color="auto"/>
      </w:divBdr>
    </w:div>
    <w:div w:id="598298689">
      <w:bodyDiv w:val="1"/>
      <w:marLeft w:val="0"/>
      <w:marRight w:val="0"/>
      <w:marTop w:val="0"/>
      <w:marBottom w:val="0"/>
      <w:divBdr>
        <w:top w:val="none" w:sz="0" w:space="0" w:color="auto"/>
        <w:left w:val="none" w:sz="0" w:space="0" w:color="auto"/>
        <w:bottom w:val="none" w:sz="0" w:space="0" w:color="auto"/>
        <w:right w:val="none" w:sz="0" w:space="0" w:color="auto"/>
      </w:divBdr>
    </w:div>
    <w:div w:id="717164321">
      <w:bodyDiv w:val="1"/>
      <w:marLeft w:val="0"/>
      <w:marRight w:val="0"/>
      <w:marTop w:val="0"/>
      <w:marBottom w:val="0"/>
      <w:divBdr>
        <w:top w:val="none" w:sz="0" w:space="0" w:color="auto"/>
        <w:left w:val="none" w:sz="0" w:space="0" w:color="auto"/>
        <w:bottom w:val="none" w:sz="0" w:space="0" w:color="auto"/>
        <w:right w:val="none" w:sz="0" w:space="0" w:color="auto"/>
      </w:divBdr>
    </w:div>
    <w:div w:id="888881046">
      <w:bodyDiv w:val="1"/>
      <w:marLeft w:val="0"/>
      <w:marRight w:val="0"/>
      <w:marTop w:val="0"/>
      <w:marBottom w:val="0"/>
      <w:divBdr>
        <w:top w:val="none" w:sz="0" w:space="0" w:color="auto"/>
        <w:left w:val="none" w:sz="0" w:space="0" w:color="auto"/>
        <w:bottom w:val="none" w:sz="0" w:space="0" w:color="auto"/>
        <w:right w:val="none" w:sz="0" w:space="0" w:color="auto"/>
      </w:divBdr>
    </w:div>
    <w:div w:id="907114197">
      <w:bodyDiv w:val="1"/>
      <w:marLeft w:val="0"/>
      <w:marRight w:val="0"/>
      <w:marTop w:val="0"/>
      <w:marBottom w:val="0"/>
      <w:divBdr>
        <w:top w:val="none" w:sz="0" w:space="0" w:color="auto"/>
        <w:left w:val="none" w:sz="0" w:space="0" w:color="auto"/>
        <w:bottom w:val="none" w:sz="0" w:space="0" w:color="auto"/>
        <w:right w:val="none" w:sz="0" w:space="0" w:color="auto"/>
      </w:divBdr>
    </w:div>
    <w:div w:id="908466043">
      <w:bodyDiv w:val="1"/>
      <w:marLeft w:val="0"/>
      <w:marRight w:val="0"/>
      <w:marTop w:val="0"/>
      <w:marBottom w:val="0"/>
      <w:divBdr>
        <w:top w:val="none" w:sz="0" w:space="0" w:color="auto"/>
        <w:left w:val="none" w:sz="0" w:space="0" w:color="auto"/>
        <w:bottom w:val="none" w:sz="0" w:space="0" w:color="auto"/>
        <w:right w:val="none" w:sz="0" w:space="0" w:color="auto"/>
      </w:divBdr>
    </w:div>
    <w:div w:id="1047535796">
      <w:bodyDiv w:val="1"/>
      <w:marLeft w:val="0"/>
      <w:marRight w:val="0"/>
      <w:marTop w:val="0"/>
      <w:marBottom w:val="0"/>
      <w:divBdr>
        <w:top w:val="none" w:sz="0" w:space="0" w:color="auto"/>
        <w:left w:val="none" w:sz="0" w:space="0" w:color="auto"/>
        <w:bottom w:val="none" w:sz="0" w:space="0" w:color="auto"/>
        <w:right w:val="none" w:sz="0" w:space="0" w:color="auto"/>
      </w:divBdr>
    </w:div>
    <w:div w:id="1122966535">
      <w:bodyDiv w:val="1"/>
      <w:marLeft w:val="0"/>
      <w:marRight w:val="0"/>
      <w:marTop w:val="0"/>
      <w:marBottom w:val="0"/>
      <w:divBdr>
        <w:top w:val="none" w:sz="0" w:space="0" w:color="auto"/>
        <w:left w:val="none" w:sz="0" w:space="0" w:color="auto"/>
        <w:bottom w:val="none" w:sz="0" w:space="0" w:color="auto"/>
        <w:right w:val="none" w:sz="0" w:space="0" w:color="auto"/>
      </w:divBdr>
    </w:div>
    <w:div w:id="1123157859">
      <w:bodyDiv w:val="1"/>
      <w:marLeft w:val="0"/>
      <w:marRight w:val="0"/>
      <w:marTop w:val="0"/>
      <w:marBottom w:val="0"/>
      <w:divBdr>
        <w:top w:val="none" w:sz="0" w:space="0" w:color="auto"/>
        <w:left w:val="none" w:sz="0" w:space="0" w:color="auto"/>
        <w:bottom w:val="none" w:sz="0" w:space="0" w:color="auto"/>
        <w:right w:val="none" w:sz="0" w:space="0" w:color="auto"/>
      </w:divBdr>
    </w:div>
    <w:div w:id="1124037989">
      <w:bodyDiv w:val="1"/>
      <w:marLeft w:val="0"/>
      <w:marRight w:val="0"/>
      <w:marTop w:val="0"/>
      <w:marBottom w:val="0"/>
      <w:divBdr>
        <w:top w:val="none" w:sz="0" w:space="0" w:color="auto"/>
        <w:left w:val="none" w:sz="0" w:space="0" w:color="auto"/>
        <w:bottom w:val="none" w:sz="0" w:space="0" w:color="auto"/>
        <w:right w:val="none" w:sz="0" w:space="0" w:color="auto"/>
      </w:divBdr>
    </w:div>
    <w:div w:id="1287926753">
      <w:bodyDiv w:val="1"/>
      <w:marLeft w:val="0"/>
      <w:marRight w:val="0"/>
      <w:marTop w:val="0"/>
      <w:marBottom w:val="0"/>
      <w:divBdr>
        <w:top w:val="none" w:sz="0" w:space="0" w:color="auto"/>
        <w:left w:val="none" w:sz="0" w:space="0" w:color="auto"/>
        <w:bottom w:val="none" w:sz="0" w:space="0" w:color="auto"/>
        <w:right w:val="none" w:sz="0" w:space="0" w:color="auto"/>
      </w:divBdr>
    </w:div>
    <w:div w:id="1353262444">
      <w:bodyDiv w:val="1"/>
      <w:marLeft w:val="0"/>
      <w:marRight w:val="0"/>
      <w:marTop w:val="0"/>
      <w:marBottom w:val="0"/>
      <w:divBdr>
        <w:top w:val="none" w:sz="0" w:space="0" w:color="auto"/>
        <w:left w:val="none" w:sz="0" w:space="0" w:color="auto"/>
        <w:bottom w:val="none" w:sz="0" w:space="0" w:color="auto"/>
        <w:right w:val="none" w:sz="0" w:space="0" w:color="auto"/>
      </w:divBdr>
    </w:div>
    <w:div w:id="1393576539">
      <w:bodyDiv w:val="1"/>
      <w:marLeft w:val="0"/>
      <w:marRight w:val="0"/>
      <w:marTop w:val="0"/>
      <w:marBottom w:val="0"/>
      <w:divBdr>
        <w:top w:val="none" w:sz="0" w:space="0" w:color="auto"/>
        <w:left w:val="none" w:sz="0" w:space="0" w:color="auto"/>
        <w:bottom w:val="none" w:sz="0" w:space="0" w:color="auto"/>
        <w:right w:val="none" w:sz="0" w:space="0" w:color="auto"/>
      </w:divBdr>
    </w:div>
    <w:div w:id="1431854075">
      <w:bodyDiv w:val="1"/>
      <w:marLeft w:val="0"/>
      <w:marRight w:val="0"/>
      <w:marTop w:val="0"/>
      <w:marBottom w:val="0"/>
      <w:divBdr>
        <w:top w:val="none" w:sz="0" w:space="0" w:color="auto"/>
        <w:left w:val="none" w:sz="0" w:space="0" w:color="auto"/>
        <w:bottom w:val="none" w:sz="0" w:space="0" w:color="auto"/>
        <w:right w:val="none" w:sz="0" w:space="0" w:color="auto"/>
      </w:divBdr>
    </w:div>
    <w:div w:id="1593928642">
      <w:bodyDiv w:val="1"/>
      <w:marLeft w:val="0"/>
      <w:marRight w:val="0"/>
      <w:marTop w:val="0"/>
      <w:marBottom w:val="0"/>
      <w:divBdr>
        <w:top w:val="none" w:sz="0" w:space="0" w:color="auto"/>
        <w:left w:val="none" w:sz="0" w:space="0" w:color="auto"/>
        <w:bottom w:val="none" w:sz="0" w:space="0" w:color="auto"/>
        <w:right w:val="none" w:sz="0" w:space="0" w:color="auto"/>
      </w:divBdr>
    </w:div>
    <w:div w:id="1648053922">
      <w:bodyDiv w:val="1"/>
      <w:marLeft w:val="0"/>
      <w:marRight w:val="0"/>
      <w:marTop w:val="0"/>
      <w:marBottom w:val="0"/>
      <w:divBdr>
        <w:top w:val="none" w:sz="0" w:space="0" w:color="auto"/>
        <w:left w:val="none" w:sz="0" w:space="0" w:color="auto"/>
        <w:bottom w:val="none" w:sz="0" w:space="0" w:color="auto"/>
        <w:right w:val="none" w:sz="0" w:space="0" w:color="auto"/>
      </w:divBdr>
    </w:div>
    <w:div w:id="1650591233">
      <w:bodyDiv w:val="1"/>
      <w:marLeft w:val="0"/>
      <w:marRight w:val="0"/>
      <w:marTop w:val="0"/>
      <w:marBottom w:val="0"/>
      <w:divBdr>
        <w:top w:val="none" w:sz="0" w:space="0" w:color="auto"/>
        <w:left w:val="none" w:sz="0" w:space="0" w:color="auto"/>
        <w:bottom w:val="none" w:sz="0" w:space="0" w:color="auto"/>
        <w:right w:val="none" w:sz="0" w:space="0" w:color="auto"/>
      </w:divBdr>
    </w:div>
    <w:div w:id="1655719000">
      <w:bodyDiv w:val="1"/>
      <w:marLeft w:val="0"/>
      <w:marRight w:val="0"/>
      <w:marTop w:val="0"/>
      <w:marBottom w:val="0"/>
      <w:divBdr>
        <w:top w:val="none" w:sz="0" w:space="0" w:color="auto"/>
        <w:left w:val="none" w:sz="0" w:space="0" w:color="auto"/>
        <w:bottom w:val="none" w:sz="0" w:space="0" w:color="auto"/>
        <w:right w:val="none" w:sz="0" w:space="0" w:color="auto"/>
      </w:divBdr>
    </w:div>
    <w:div w:id="1712463998">
      <w:bodyDiv w:val="1"/>
      <w:marLeft w:val="0"/>
      <w:marRight w:val="0"/>
      <w:marTop w:val="0"/>
      <w:marBottom w:val="0"/>
      <w:divBdr>
        <w:top w:val="none" w:sz="0" w:space="0" w:color="auto"/>
        <w:left w:val="none" w:sz="0" w:space="0" w:color="auto"/>
        <w:bottom w:val="none" w:sz="0" w:space="0" w:color="auto"/>
        <w:right w:val="none" w:sz="0" w:space="0" w:color="auto"/>
      </w:divBdr>
    </w:div>
    <w:div w:id="1734886812">
      <w:bodyDiv w:val="1"/>
      <w:marLeft w:val="0"/>
      <w:marRight w:val="0"/>
      <w:marTop w:val="0"/>
      <w:marBottom w:val="0"/>
      <w:divBdr>
        <w:top w:val="none" w:sz="0" w:space="0" w:color="auto"/>
        <w:left w:val="none" w:sz="0" w:space="0" w:color="auto"/>
        <w:bottom w:val="none" w:sz="0" w:space="0" w:color="auto"/>
        <w:right w:val="none" w:sz="0" w:space="0" w:color="auto"/>
      </w:divBdr>
    </w:div>
    <w:div w:id="1812941619">
      <w:bodyDiv w:val="1"/>
      <w:marLeft w:val="0"/>
      <w:marRight w:val="0"/>
      <w:marTop w:val="0"/>
      <w:marBottom w:val="0"/>
      <w:divBdr>
        <w:top w:val="none" w:sz="0" w:space="0" w:color="auto"/>
        <w:left w:val="none" w:sz="0" w:space="0" w:color="auto"/>
        <w:bottom w:val="none" w:sz="0" w:space="0" w:color="auto"/>
        <w:right w:val="none" w:sz="0" w:space="0" w:color="auto"/>
      </w:divBdr>
    </w:div>
    <w:div w:id="1876459187">
      <w:bodyDiv w:val="1"/>
      <w:marLeft w:val="0"/>
      <w:marRight w:val="0"/>
      <w:marTop w:val="0"/>
      <w:marBottom w:val="0"/>
      <w:divBdr>
        <w:top w:val="none" w:sz="0" w:space="0" w:color="auto"/>
        <w:left w:val="none" w:sz="0" w:space="0" w:color="auto"/>
        <w:bottom w:val="none" w:sz="0" w:space="0" w:color="auto"/>
        <w:right w:val="none" w:sz="0" w:space="0" w:color="auto"/>
      </w:divBdr>
    </w:div>
    <w:div w:id="2023313338">
      <w:bodyDiv w:val="1"/>
      <w:marLeft w:val="0"/>
      <w:marRight w:val="0"/>
      <w:marTop w:val="0"/>
      <w:marBottom w:val="0"/>
      <w:divBdr>
        <w:top w:val="none" w:sz="0" w:space="0" w:color="auto"/>
        <w:left w:val="none" w:sz="0" w:space="0" w:color="auto"/>
        <w:bottom w:val="none" w:sz="0" w:space="0" w:color="auto"/>
        <w:right w:val="none" w:sz="0" w:space="0" w:color="auto"/>
      </w:divBdr>
    </w:div>
    <w:div w:id="2056850370">
      <w:bodyDiv w:val="1"/>
      <w:marLeft w:val="0"/>
      <w:marRight w:val="0"/>
      <w:marTop w:val="0"/>
      <w:marBottom w:val="0"/>
      <w:divBdr>
        <w:top w:val="none" w:sz="0" w:space="0" w:color="auto"/>
        <w:left w:val="none" w:sz="0" w:space="0" w:color="auto"/>
        <w:bottom w:val="none" w:sz="0" w:space="0" w:color="auto"/>
        <w:right w:val="none" w:sz="0" w:space="0" w:color="auto"/>
      </w:divBdr>
    </w:div>
    <w:div w:id="2079132579">
      <w:bodyDiv w:val="1"/>
      <w:marLeft w:val="0"/>
      <w:marRight w:val="0"/>
      <w:marTop w:val="0"/>
      <w:marBottom w:val="0"/>
      <w:divBdr>
        <w:top w:val="none" w:sz="0" w:space="0" w:color="auto"/>
        <w:left w:val="none" w:sz="0" w:space="0" w:color="auto"/>
        <w:bottom w:val="none" w:sz="0" w:space="0" w:color="auto"/>
        <w:right w:val="none" w:sz="0" w:space="0" w:color="auto"/>
      </w:divBdr>
    </w:div>
    <w:div w:id="213169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github.com/MoB-Dos/HopitalJava" TargetMode="External" Id="Rdca75f9eb22d41ec" /><Relationship Type="http://schemas.openxmlformats.org/officeDocument/2006/relationships/image" Target="/media/image.png" Id="R6e1521f18f6f48c9" /><Relationship Type="http://schemas.openxmlformats.org/officeDocument/2006/relationships/image" Target="/media/image2.png" Id="R23b35c1808a2407c" /><Relationship Type="http://schemas.openxmlformats.org/officeDocument/2006/relationships/hyperlink" Target="https://github.com/MoB-Dos/ProjetHopitalPhP" TargetMode="External" Id="R8dba24b833a44e96" /><Relationship Type="http://schemas.openxmlformats.org/officeDocument/2006/relationships/hyperlink" Target="https://github.com/MoB-Dos/HopitalJava" TargetMode="External" Id="Rc812a84500714d6b"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Sommaire des annexes</dc:title>
  <dc:subject/>
  <dc:creator>sdargelas</dc:creator>
  <keywords/>
  <lastModifiedBy>Killian KEBICHE</lastModifiedBy>
  <revision>23</revision>
  <dcterms:created xsi:type="dcterms:W3CDTF">2021-01-18T16:02:00.0000000Z</dcterms:created>
  <dcterms:modified xsi:type="dcterms:W3CDTF">2021-04-05T20:53:30.1535506Z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