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2F7A1" w14:textId="7B97E52D" w:rsidR="00DD4569" w:rsidRDefault="00DD4569" w:rsidP="00DD4569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Valentines day is arriving and a new special landing page will be created on our Website </w:t>
      </w:r>
      <w:hyperlink r:id="rId7" w:history="1">
        <w:r>
          <w:rPr>
            <w:rStyle w:val="Hipervnculo"/>
            <w:lang w:val="en-US"/>
          </w:rPr>
          <w:t>http://cheapawesome.travel/</w:t>
        </w:r>
      </w:hyperlink>
      <w:r w:rsidR="009D7828">
        <w:rPr>
          <w:lang w:val="en-US"/>
        </w:rPr>
        <w:t>.</w:t>
      </w:r>
    </w:p>
    <w:p w14:paraId="6442E92D" w14:textId="77777777" w:rsidR="00DD4569" w:rsidRDefault="00DD4569" w:rsidP="00DD4569">
      <w:pPr>
        <w:rPr>
          <w:lang w:val="en-US"/>
        </w:rPr>
      </w:pPr>
      <w:r>
        <w:rPr>
          <w:lang w:val="en-US"/>
        </w:rPr>
        <w:t>As part of the connectivity team, you have been tasked to create a service that will consume the hotel avail api from our new supplier “Bargains for Couples”.</w:t>
      </w:r>
    </w:p>
    <w:p w14:paraId="75F84FC4" w14:textId="77777777" w:rsidR="00DD4569" w:rsidRDefault="00DD4569" w:rsidP="00DD4569">
      <w:pPr>
        <w:rPr>
          <w:lang w:val="en-US"/>
        </w:rPr>
      </w:pPr>
    </w:p>
    <w:p w14:paraId="52190C09" w14:textId="77777777" w:rsidR="00DD4569" w:rsidRDefault="00DD4569" w:rsidP="00DD4569">
      <w:pPr>
        <w:rPr>
          <w:lang w:val="en-US"/>
        </w:rPr>
      </w:pPr>
      <w:r>
        <w:rPr>
          <w:lang w:val="en-US"/>
        </w:rPr>
        <w:t xml:space="preserve">The request is quite simple: </w:t>
      </w:r>
      <w:hyperlink r:id="rId8" w:history="1">
        <w:r>
          <w:rPr>
            <w:rStyle w:val="Hipervnculo"/>
            <w:lang w:val="en-US"/>
          </w:rPr>
          <w:t>https://webbedsdevtest.azurewebsites.net/api/findBargain?</w:t>
        </w:r>
        <w:r>
          <w:rPr>
            <w:rStyle w:val="Hipervnculo"/>
            <w:b/>
            <w:bCs/>
            <w:lang w:val="en-US"/>
          </w:rPr>
          <w:t>destinationId</w:t>
        </w:r>
        <w:r>
          <w:rPr>
            <w:rStyle w:val="Hipervnculo"/>
            <w:lang w:val="en-US"/>
          </w:rPr>
          <w:t>=1419&amp;</w:t>
        </w:r>
        <w:r>
          <w:rPr>
            <w:rStyle w:val="Hipervnculo"/>
            <w:b/>
            <w:bCs/>
            <w:lang w:val="en-US"/>
          </w:rPr>
          <w:t>nights</w:t>
        </w:r>
        <w:r>
          <w:rPr>
            <w:rStyle w:val="Hipervnculo"/>
            <w:lang w:val="en-US"/>
          </w:rPr>
          <w:t>=2&amp;</w:t>
        </w:r>
        <w:r>
          <w:rPr>
            <w:rStyle w:val="Hipervnculo"/>
            <w:b/>
            <w:bCs/>
            <w:lang w:val="en-US"/>
          </w:rPr>
          <w:t>code</w:t>
        </w:r>
        <w:r>
          <w:rPr>
            <w:rStyle w:val="Hipervnculo"/>
            <w:lang w:val="en-US"/>
          </w:rPr>
          <w:t>=aWH1EX7ladA8C/oWJX5nVLoEa4XKz2a64yaWVvzioNYcEo8Le8caJw==</w:t>
        </w:r>
      </w:hyperlink>
    </w:p>
    <w:p w14:paraId="25EF9C99" w14:textId="77777777" w:rsidR="00DD4569" w:rsidRDefault="00DD4569" w:rsidP="00DD4569">
      <w:pPr>
        <w:rPr>
          <w:lang w:val="en-US"/>
        </w:rPr>
      </w:pPr>
      <w:r>
        <w:rPr>
          <w:lang w:val="en-US"/>
        </w:rPr>
        <w:t xml:space="preserve">Where we have the params destinationId, number of nights and our secret authentication code. </w:t>
      </w:r>
    </w:p>
    <w:p w14:paraId="74575F90" w14:textId="77777777" w:rsidR="00DD4569" w:rsidRDefault="00DD4569" w:rsidP="00DD4569">
      <w:pPr>
        <w:rPr>
          <w:lang w:val="en-US"/>
        </w:rPr>
      </w:pPr>
    </w:p>
    <w:p w14:paraId="56FA0A2D" w14:textId="77777777" w:rsidR="00DD4569" w:rsidRDefault="00DD4569" w:rsidP="00DD4569">
      <w:pPr>
        <w:rPr>
          <w:lang w:val="en-US"/>
        </w:rPr>
      </w:pPr>
      <w:r>
        <w:rPr>
          <w:lang w:val="en-US"/>
        </w:rPr>
        <w:t>The goal is to consume this api and return a list of hotels with 1 final price per boardType with response time under 1 second.</w:t>
      </w:r>
    </w:p>
    <w:p w14:paraId="51654BB8" w14:textId="7D54A165" w:rsidR="00DD4569" w:rsidRDefault="00DD4569" w:rsidP="00DD4569">
      <w:pPr>
        <w:rPr>
          <w:lang w:val="en-US"/>
        </w:rPr>
      </w:pPr>
      <w:r>
        <w:rPr>
          <w:lang w:val="en-US"/>
        </w:rPr>
        <w:t>The response  will contain a list of hotels, with rates. The rates have a boardType, value and rate type (PerNight or Stay). If rate type is PerNight, you have to calculate the final price (value * numberOfNigths). If Stay, value is already the final price.</w:t>
      </w:r>
    </w:p>
    <w:p w14:paraId="3616B6D9" w14:textId="513E7B2C" w:rsidR="00DD4569" w:rsidRDefault="00DD4569" w:rsidP="00DD4569">
      <w:pPr>
        <w:rPr>
          <w:lang w:val="en-US"/>
        </w:rPr>
      </w:pPr>
      <w:r>
        <w:rPr>
          <w:lang w:val="en-US"/>
        </w:rPr>
        <w:t>Prices and availability from the supplier are fairly static and are only likely to change every few hours.</w:t>
      </w:r>
    </w:p>
    <w:p w14:paraId="65083760" w14:textId="77777777" w:rsidR="00DD4569" w:rsidRDefault="00DD4569" w:rsidP="00DD4569">
      <w:pPr>
        <w:rPr>
          <w:lang w:val="en-US"/>
        </w:rPr>
      </w:pPr>
    </w:p>
    <w:p w14:paraId="207176FB" w14:textId="77777777" w:rsidR="00DD4569" w:rsidRDefault="00DD4569" w:rsidP="00DD456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 “Bargains api” has some surprises for the devs: </w:t>
      </w:r>
    </w:p>
    <w:p w14:paraId="3BEE2DFC" w14:textId="77777777" w:rsidR="00DD4569" w:rsidRDefault="00DD4569" w:rsidP="00DD4569">
      <w:pPr>
        <w:pStyle w:val="Prrafodelista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30% of chance of being slow (random sleep between 2sec and 5sec)</w:t>
      </w:r>
    </w:p>
    <w:p w14:paraId="3B66FC3B" w14:textId="77777777" w:rsidR="00DD4569" w:rsidRDefault="00DD4569" w:rsidP="00DD4569">
      <w:pPr>
        <w:pStyle w:val="Prrafodelista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10% of chance of returning hotel with inconsistent data (blank hotel name)</w:t>
      </w:r>
    </w:p>
    <w:p w14:paraId="78E73B8C" w14:textId="77777777" w:rsidR="00DD4569" w:rsidRDefault="00DD4569" w:rsidP="00DD4569">
      <w:pPr>
        <w:pStyle w:val="Prrafodelista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10% of chance of returning inconsistent rate data (price value = -1)</w:t>
      </w:r>
    </w:p>
    <w:p w14:paraId="59E45B13" w14:textId="77777777" w:rsidR="00DD4569" w:rsidRDefault="00DD4569" w:rsidP="00DD4569">
      <w:pPr>
        <w:pStyle w:val="Prrafodelista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10% of chance of an internal server error</w:t>
      </w:r>
    </w:p>
    <w:p w14:paraId="2886D36D" w14:textId="77777777" w:rsidR="00DD4569" w:rsidRDefault="00DD4569" w:rsidP="00DD4569">
      <w:pPr>
        <w:rPr>
          <w:lang w:val="en-US"/>
        </w:rPr>
      </w:pPr>
    </w:p>
    <w:p w14:paraId="5769C92C" w14:textId="77777777" w:rsidR="00DD4569" w:rsidRDefault="00DD4569" w:rsidP="00DD4569">
      <w:pPr>
        <w:rPr>
          <w:b/>
          <w:bCs/>
          <w:lang w:val="en-US"/>
        </w:rPr>
      </w:pPr>
      <w:r>
        <w:rPr>
          <w:b/>
          <w:bCs/>
          <w:lang w:val="en-US"/>
        </w:rPr>
        <w:t>What we will evaluate:</w:t>
      </w:r>
    </w:p>
    <w:p w14:paraId="10578F41" w14:textId="77777777" w:rsidR="00DD4569" w:rsidRDefault="00DD4569" w:rsidP="00DD4569">
      <w:pPr>
        <w:pStyle w:val="Prrafodelista"/>
        <w:numPr>
          <w:ilvl w:val="0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General architecture: organization, components design and responsibility, testability, unit tests, data structures, including request and response objects.</w:t>
      </w:r>
    </w:p>
    <w:p w14:paraId="0A1F642B" w14:textId="77777777" w:rsidR="00DD4569" w:rsidRDefault="00DD4569" w:rsidP="00DD4569">
      <w:pPr>
        <w:pStyle w:val="Prrafodelista"/>
        <w:numPr>
          <w:ilvl w:val="0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Correctness/Functionality: list of hotels where each hotel contains static data, 1 price, per board. Also we want to see how devs handle unexpected/wrong values like negative prices or empty hotel names.</w:t>
      </w:r>
    </w:p>
    <w:p w14:paraId="715277E5" w14:textId="77777777" w:rsidR="00DD4569" w:rsidRDefault="00DD4569" w:rsidP="00DD4569">
      <w:pPr>
        <w:pStyle w:val="Prrafodelista"/>
        <w:numPr>
          <w:ilvl w:val="0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Resilient coding: request shouldn’t fail when supplier fails  and other general error handling (invalid params for example). Should return a controlled empty response</w:t>
      </w:r>
    </w:p>
    <w:p w14:paraId="03CE87D4" w14:textId="77777777" w:rsidR="00DD4569" w:rsidRDefault="00DD4569" w:rsidP="00DD4569">
      <w:pPr>
        <w:pStyle w:val="Prrafodelista"/>
        <w:numPr>
          <w:ilvl w:val="0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Request lifecycle management : as we expect response time under 1 second, we want to see how they will handle. Again, we shouldn’t receive an error but a controlled empty response. Also will be interesting to see resource management.</w:t>
      </w:r>
    </w:p>
    <w:p w14:paraId="253D7867" w14:textId="77777777" w:rsidR="00DD4569" w:rsidRDefault="00DD4569" w:rsidP="00DD4569">
      <w:pPr>
        <w:pStyle w:val="Prrafodelista"/>
        <w:numPr>
          <w:ilvl w:val="0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Security: secure traffic, secret management</w:t>
      </w:r>
    </w:p>
    <w:p w14:paraId="4240DD96" w14:textId="77777777" w:rsidR="00DD4569" w:rsidRDefault="00DD4569" w:rsidP="00DD4569">
      <w:pPr>
        <w:pStyle w:val="Prrafodelista"/>
        <w:rPr>
          <w:lang w:val="en-US"/>
        </w:rPr>
      </w:pPr>
    </w:p>
    <w:p w14:paraId="4D8198FC" w14:textId="77777777" w:rsidR="00DD4569" w:rsidRDefault="00DD4569" w:rsidP="00DD4569">
      <w:pPr>
        <w:rPr>
          <w:lang w:val="en-US"/>
        </w:rPr>
      </w:pPr>
    </w:p>
    <w:p w14:paraId="7FD6DF0C" w14:textId="77777777" w:rsidR="00DD4569" w:rsidRDefault="00DD4569" w:rsidP="00DD4569">
      <w:pPr>
        <w:rPr>
          <w:lang w:val="en-US"/>
        </w:rPr>
      </w:pPr>
      <w:r>
        <w:rPr>
          <w:lang w:val="en-US"/>
        </w:rPr>
        <w:t>Supplier API response:</w:t>
      </w:r>
    </w:p>
    <w:p w14:paraId="7137D7F3" w14:textId="77777777" w:rsidR="00DD4569" w:rsidRDefault="00DD4569" w:rsidP="00DD4569">
      <w:pPr>
        <w:rPr>
          <w:lang w:val="en-US"/>
        </w:rPr>
      </w:pPr>
      <w:r>
        <w:rPr>
          <w:rStyle w:val="sbracket"/>
          <w:rFonts w:ascii="Consolas" w:hAnsi="Consolas"/>
          <w:color w:val="666666"/>
          <w:sz w:val="24"/>
          <w:szCs w:val="24"/>
          <w:lang w:val="en-US"/>
        </w:rPr>
        <w:t>[ 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</w:t>
      </w:r>
      <w:r>
        <w:rPr>
          <w:rStyle w:val="sbrace"/>
          <w:rFonts w:ascii="Consolas" w:hAnsi="Consolas"/>
          <w:color w:val="666666"/>
          <w:sz w:val="24"/>
          <w:szCs w:val="24"/>
          <w:lang w:val="en-US"/>
        </w:rPr>
        <w:t>{ 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"hotel"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brace"/>
          <w:rFonts w:ascii="Consolas" w:hAnsi="Consolas"/>
          <w:color w:val="666666"/>
          <w:sz w:val="24"/>
          <w:szCs w:val="24"/>
          <w:lang w:val="en-US"/>
        </w:rPr>
        <w:t>{ 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"propertyID"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79732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"name"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"JAC Canada (CA$)8314"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"geoId"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279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"rating"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3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</w:t>
      </w:r>
      <w:r>
        <w:rPr>
          <w:rStyle w:val="sbrace"/>
          <w:rFonts w:ascii="Consolas" w:hAnsi="Consolas"/>
          <w:color w:val="666666"/>
          <w:sz w:val="24"/>
          <w:szCs w:val="24"/>
          <w:lang w:val="en-US"/>
        </w:rPr>
        <w:t>}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"rates"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bracket"/>
          <w:rFonts w:ascii="Consolas" w:hAnsi="Consolas"/>
          <w:color w:val="666666"/>
          <w:sz w:val="24"/>
          <w:szCs w:val="24"/>
          <w:lang w:val="en-US"/>
        </w:rPr>
        <w:t>[ 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</w:t>
      </w:r>
      <w:r>
        <w:rPr>
          <w:rStyle w:val="sbrace"/>
          <w:rFonts w:ascii="Consolas" w:hAnsi="Consolas"/>
          <w:color w:val="666666"/>
          <w:sz w:val="24"/>
          <w:szCs w:val="24"/>
          <w:lang w:val="en-US"/>
        </w:rPr>
        <w:t>{ 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"rateType"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"PerNight"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"boardType"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"No Meals"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</w:r>
      <w:r>
        <w:rPr>
          <w:rFonts w:ascii="Consolas" w:hAnsi="Consolas"/>
          <w:color w:val="555555"/>
          <w:sz w:val="24"/>
          <w:szCs w:val="24"/>
          <w:lang w:val="en-US"/>
        </w:rPr>
        <w:lastRenderedPageBreak/>
        <w:t>   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"value"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207.6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</w:t>
      </w:r>
      <w:r>
        <w:rPr>
          <w:rStyle w:val="sbrace"/>
          <w:rFonts w:ascii="Consolas" w:hAnsi="Consolas"/>
          <w:color w:val="666666"/>
          <w:sz w:val="24"/>
          <w:szCs w:val="24"/>
          <w:lang w:val="en-US"/>
        </w:rPr>
        <w:t>}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</w:t>
      </w:r>
      <w:r>
        <w:rPr>
          <w:rStyle w:val="sbrace"/>
          <w:rFonts w:ascii="Consolas" w:hAnsi="Consolas"/>
          <w:color w:val="666666"/>
          <w:sz w:val="24"/>
          <w:szCs w:val="24"/>
          <w:lang w:val="en-US"/>
        </w:rPr>
        <w:t>{ 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"rateType"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"PerNight"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"boardType"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"Half Board"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"value"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242.2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</w:t>
      </w:r>
      <w:r>
        <w:rPr>
          <w:rStyle w:val="sbrace"/>
          <w:rFonts w:ascii="Consolas" w:hAnsi="Consolas"/>
          <w:color w:val="666666"/>
          <w:sz w:val="24"/>
          <w:szCs w:val="24"/>
          <w:lang w:val="en-US"/>
        </w:rPr>
        <w:t>}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</w:t>
      </w:r>
      <w:r>
        <w:rPr>
          <w:rStyle w:val="sbrace"/>
          <w:rFonts w:ascii="Consolas" w:hAnsi="Consolas"/>
          <w:color w:val="666666"/>
          <w:sz w:val="24"/>
          <w:szCs w:val="24"/>
          <w:lang w:val="en-US"/>
        </w:rPr>
        <w:t>{ 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"rateType"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"PerNight"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"boardType"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"Full Board"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"value"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276.8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</w:t>
      </w:r>
      <w:r>
        <w:rPr>
          <w:rStyle w:val="sbrace"/>
          <w:rFonts w:ascii="Consolas" w:hAnsi="Consolas"/>
          <w:color w:val="666666"/>
          <w:sz w:val="24"/>
          <w:szCs w:val="24"/>
          <w:lang w:val="en-US"/>
        </w:rPr>
        <w:t>}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</w:t>
      </w:r>
      <w:r>
        <w:rPr>
          <w:rStyle w:val="sbracket"/>
          <w:rFonts w:ascii="Consolas" w:hAnsi="Consolas"/>
          <w:color w:val="666666"/>
          <w:sz w:val="24"/>
          <w:szCs w:val="24"/>
          <w:lang w:val="en-US"/>
        </w:rPr>
        <w:t>]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</w:t>
      </w:r>
      <w:r>
        <w:rPr>
          <w:rStyle w:val="sbrace"/>
          <w:rFonts w:ascii="Consolas" w:hAnsi="Consolas"/>
          <w:color w:val="666666"/>
          <w:sz w:val="24"/>
          <w:szCs w:val="24"/>
          <w:lang w:val="en-US"/>
        </w:rPr>
        <w:t>}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</w:t>
      </w:r>
      <w:r>
        <w:rPr>
          <w:rStyle w:val="sbrace"/>
          <w:rFonts w:ascii="Consolas" w:hAnsi="Consolas"/>
          <w:color w:val="666666"/>
          <w:sz w:val="24"/>
          <w:szCs w:val="24"/>
          <w:lang w:val="en-US"/>
        </w:rPr>
        <w:t>{ 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"hotel"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brace"/>
          <w:rFonts w:ascii="Consolas" w:hAnsi="Consolas"/>
          <w:color w:val="666666"/>
          <w:sz w:val="24"/>
          <w:szCs w:val="24"/>
          <w:lang w:val="en-US"/>
        </w:rPr>
        <w:t>{ 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"propertyID"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79821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"name"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"JAC Canada (CA$)8555"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"geoId"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279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"rating"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3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</w:t>
      </w:r>
      <w:r>
        <w:rPr>
          <w:rStyle w:val="sbrace"/>
          <w:rFonts w:ascii="Consolas" w:hAnsi="Consolas"/>
          <w:color w:val="666666"/>
          <w:sz w:val="24"/>
          <w:szCs w:val="24"/>
          <w:lang w:val="en-US"/>
        </w:rPr>
        <w:t>}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"rates"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bracket"/>
          <w:rFonts w:ascii="Consolas" w:hAnsi="Consolas"/>
          <w:color w:val="666666"/>
          <w:sz w:val="24"/>
          <w:szCs w:val="24"/>
          <w:lang w:val="en-US"/>
        </w:rPr>
        <w:t>[ 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</w:t>
      </w:r>
      <w:r>
        <w:rPr>
          <w:rStyle w:val="sbrace"/>
          <w:rFonts w:ascii="Consolas" w:hAnsi="Consolas"/>
          <w:color w:val="666666"/>
          <w:sz w:val="24"/>
          <w:szCs w:val="24"/>
          <w:lang w:val="en-US"/>
        </w:rPr>
        <w:t>{ 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"rateType"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"Stay"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"boardType"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"No Meals"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"value"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590.4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</w:t>
      </w:r>
      <w:r>
        <w:rPr>
          <w:rStyle w:val="sbrace"/>
          <w:rFonts w:ascii="Consolas" w:hAnsi="Consolas"/>
          <w:color w:val="666666"/>
          <w:sz w:val="24"/>
          <w:szCs w:val="24"/>
          <w:lang w:val="en-US"/>
        </w:rPr>
        <w:t>}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</w:t>
      </w:r>
      <w:r>
        <w:rPr>
          <w:rStyle w:val="sbrace"/>
          <w:rFonts w:ascii="Consolas" w:hAnsi="Consolas"/>
          <w:color w:val="666666"/>
          <w:sz w:val="24"/>
          <w:szCs w:val="24"/>
          <w:lang w:val="en-US"/>
        </w:rPr>
        <w:t>{ 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"rateType"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"Stay"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"boardType"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"Half Board"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"value"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688.8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</w:t>
      </w:r>
      <w:r>
        <w:rPr>
          <w:rStyle w:val="sbrace"/>
          <w:rFonts w:ascii="Consolas" w:hAnsi="Consolas"/>
          <w:color w:val="666666"/>
          <w:sz w:val="24"/>
          <w:szCs w:val="24"/>
          <w:lang w:val="en-US"/>
        </w:rPr>
        <w:t>}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</w:t>
      </w:r>
      <w:r>
        <w:rPr>
          <w:rStyle w:val="sbrace"/>
          <w:rFonts w:ascii="Consolas" w:hAnsi="Consolas"/>
          <w:color w:val="666666"/>
          <w:sz w:val="24"/>
          <w:szCs w:val="24"/>
          <w:lang w:val="en-US"/>
        </w:rPr>
        <w:t>{ 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"rateType"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"Stay"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"boardType"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"Full Board"</w:t>
      </w:r>
      <w:r>
        <w:rPr>
          <w:rStyle w:val="scomma"/>
          <w:rFonts w:ascii="Consolas" w:hAnsi="Consolas"/>
          <w:color w:val="666666"/>
          <w:sz w:val="24"/>
          <w:szCs w:val="24"/>
          <w:lang w:val="en-US"/>
        </w:rPr>
        <w:t>,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  <w:sz w:val="24"/>
          <w:szCs w:val="24"/>
          <w:lang w:val="en-US"/>
        </w:rPr>
        <w:t>"value"</w:t>
      </w:r>
      <w:r>
        <w:rPr>
          <w:rStyle w:val="scolon"/>
          <w:rFonts w:ascii="Consolas" w:hAnsi="Consolas"/>
          <w:color w:val="666666"/>
          <w:sz w:val="24"/>
          <w:szCs w:val="24"/>
          <w:lang w:val="en-US"/>
        </w:rPr>
        <w:t>:</w:t>
      </w:r>
      <w:r>
        <w:rPr>
          <w:rStyle w:val="sobjectv"/>
          <w:rFonts w:ascii="Consolas" w:hAnsi="Consolas"/>
          <w:color w:val="555555"/>
          <w:sz w:val="24"/>
          <w:szCs w:val="24"/>
          <w:lang w:val="en-US"/>
        </w:rPr>
        <w:t>787.2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   </w:t>
      </w:r>
      <w:r>
        <w:rPr>
          <w:rStyle w:val="sbrace"/>
          <w:rFonts w:ascii="Consolas" w:hAnsi="Consolas"/>
          <w:color w:val="666666"/>
          <w:sz w:val="24"/>
          <w:szCs w:val="24"/>
          <w:lang w:val="en-US"/>
        </w:rPr>
        <w:t>}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   </w:t>
      </w:r>
      <w:r>
        <w:rPr>
          <w:rStyle w:val="sbracket"/>
          <w:rFonts w:ascii="Consolas" w:hAnsi="Consolas"/>
          <w:color w:val="666666"/>
          <w:sz w:val="24"/>
          <w:szCs w:val="24"/>
          <w:lang w:val="en-US"/>
        </w:rPr>
        <w:t>]</w:t>
      </w:r>
      <w:r>
        <w:rPr>
          <w:rFonts w:ascii="Consolas" w:hAnsi="Consolas"/>
          <w:color w:val="555555"/>
          <w:sz w:val="24"/>
          <w:szCs w:val="24"/>
          <w:lang w:val="en-US"/>
        </w:rPr>
        <w:br/>
        <w:t>   </w:t>
      </w:r>
      <w:r>
        <w:rPr>
          <w:rStyle w:val="sbrace"/>
          <w:rFonts w:ascii="Consolas" w:hAnsi="Consolas"/>
          <w:color w:val="666666"/>
          <w:sz w:val="24"/>
          <w:szCs w:val="24"/>
          <w:lang w:val="en-US"/>
        </w:rPr>
        <w:t>}</w:t>
      </w:r>
      <w:r>
        <w:rPr>
          <w:rFonts w:ascii="Consolas" w:hAnsi="Consolas"/>
          <w:color w:val="555555"/>
          <w:sz w:val="24"/>
          <w:szCs w:val="24"/>
          <w:lang w:val="en-US"/>
        </w:rPr>
        <w:br/>
      </w:r>
      <w:r>
        <w:rPr>
          <w:rStyle w:val="sbracket"/>
          <w:rFonts w:ascii="Consolas" w:hAnsi="Consolas"/>
          <w:color w:val="666666"/>
          <w:sz w:val="24"/>
          <w:szCs w:val="24"/>
          <w:lang w:val="en-US"/>
        </w:rPr>
        <w:t>]</w:t>
      </w:r>
    </w:p>
    <w:p w14:paraId="06648A94" w14:textId="77777777" w:rsidR="00361715" w:rsidRDefault="00A34880"/>
    <w:sectPr w:rsidR="0036171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DDE6B" w14:textId="77777777" w:rsidR="00A34880" w:rsidRDefault="00A34880" w:rsidP="00DD4569">
      <w:r>
        <w:separator/>
      </w:r>
    </w:p>
  </w:endnote>
  <w:endnote w:type="continuationSeparator" w:id="0">
    <w:p w14:paraId="091E977A" w14:textId="77777777" w:rsidR="00A34880" w:rsidRDefault="00A34880" w:rsidP="00DD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87B14" w14:textId="77777777" w:rsidR="00A34880" w:rsidRDefault="00A34880" w:rsidP="00DD4569">
      <w:r>
        <w:separator/>
      </w:r>
    </w:p>
  </w:footnote>
  <w:footnote w:type="continuationSeparator" w:id="0">
    <w:p w14:paraId="1ABFAE26" w14:textId="77777777" w:rsidR="00A34880" w:rsidRDefault="00A34880" w:rsidP="00DD4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7F952" w14:textId="49026E77" w:rsidR="00DD4569" w:rsidRPr="00DD4569" w:rsidRDefault="00DD4569">
    <w:pPr>
      <w:pStyle w:val="Encabezado"/>
      <w:rPr>
        <w:b/>
        <w:bCs/>
      </w:rPr>
    </w:pPr>
    <w:r w:rsidRPr="00DD4569">
      <w:rPr>
        <w:b/>
        <w:bCs/>
      </w:rPr>
      <w:t>Webbbeds – Developer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3F63"/>
    <w:multiLevelType w:val="hybridMultilevel"/>
    <w:tmpl w:val="DF06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D1607"/>
    <w:multiLevelType w:val="hybridMultilevel"/>
    <w:tmpl w:val="7E38A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69"/>
    <w:rsid w:val="0021627B"/>
    <w:rsid w:val="00343E23"/>
    <w:rsid w:val="00530230"/>
    <w:rsid w:val="009D7828"/>
    <w:rsid w:val="00A34880"/>
    <w:rsid w:val="00C10F9E"/>
    <w:rsid w:val="00CD718F"/>
    <w:rsid w:val="00DD4569"/>
    <w:rsid w:val="00F5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FA63"/>
  <w15:chartTrackingRefBased/>
  <w15:docId w15:val="{BE574818-69EC-47B6-8F9D-F6011B1A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4569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D4569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DD4569"/>
    <w:pPr>
      <w:ind w:left="720"/>
    </w:pPr>
  </w:style>
  <w:style w:type="character" w:customStyle="1" w:styleId="sbracket">
    <w:name w:val="sbracket"/>
    <w:basedOn w:val="Fuentedeprrafopredeter"/>
    <w:rsid w:val="00DD4569"/>
  </w:style>
  <w:style w:type="character" w:customStyle="1" w:styleId="sbrace">
    <w:name w:val="sbrace"/>
    <w:basedOn w:val="Fuentedeprrafopredeter"/>
    <w:rsid w:val="00DD4569"/>
  </w:style>
  <w:style w:type="character" w:customStyle="1" w:styleId="sobjectk">
    <w:name w:val="sobjectk"/>
    <w:basedOn w:val="Fuentedeprrafopredeter"/>
    <w:rsid w:val="00DD4569"/>
  </w:style>
  <w:style w:type="character" w:customStyle="1" w:styleId="scolon">
    <w:name w:val="scolon"/>
    <w:basedOn w:val="Fuentedeprrafopredeter"/>
    <w:rsid w:val="00DD4569"/>
  </w:style>
  <w:style w:type="character" w:customStyle="1" w:styleId="sobjectv">
    <w:name w:val="sobjectv"/>
    <w:basedOn w:val="Fuentedeprrafopredeter"/>
    <w:rsid w:val="00DD4569"/>
  </w:style>
  <w:style w:type="character" w:customStyle="1" w:styleId="scomma">
    <w:name w:val="scomma"/>
    <w:basedOn w:val="Fuentedeprrafopredeter"/>
    <w:rsid w:val="00DD4569"/>
  </w:style>
  <w:style w:type="paragraph" w:styleId="Encabezado">
    <w:name w:val="header"/>
    <w:basedOn w:val="Normal"/>
    <w:link w:val="EncabezadoCar"/>
    <w:uiPriority w:val="99"/>
    <w:unhideWhenUsed/>
    <w:rsid w:val="00DD4569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4569"/>
    <w:rPr>
      <w:rFonts w:ascii="Calibri" w:hAnsi="Calibri" w:cs="Calibri"/>
      <w:lang w:eastAsia="en-GB"/>
    </w:rPr>
  </w:style>
  <w:style w:type="paragraph" w:styleId="Piedepgina">
    <w:name w:val="footer"/>
    <w:basedOn w:val="Normal"/>
    <w:link w:val="PiedepginaCar"/>
    <w:uiPriority w:val="99"/>
    <w:unhideWhenUsed/>
    <w:rsid w:val="00DD4569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569"/>
    <w:rPr>
      <w:rFonts w:ascii="Calibri" w:hAnsi="Calibri" w:cs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1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bedsdevtest.azurewebsites.net/api/findBargain?destinationId=1419&amp;nights=2&amp;code=aWH1EX7ladA8C/oWJX5nVLoEa4XKz2a64yaWVvzioNYcEo8Le8caJw=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eapawesome.trav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Fowler</dc:creator>
  <cp:keywords/>
  <dc:description/>
  <cp:lastModifiedBy>Carolina Avalos Ruiz</cp:lastModifiedBy>
  <cp:revision>2</cp:revision>
  <dcterms:created xsi:type="dcterms:W3CDTF">2019-10-11T07:21:00Z</dcterms:created>
  <dcterms:modified xsi:type="dcterms:W3CDTF">2019-10-11T07:21:00Z</dcterms:modified>
</cp:coreProperties>
</file>