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64" w:rsidRDefault="00530664" w:rsidP="005306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bookmarkStart w:id="0" w:name="_GoBack"/>
      <w:r>
        <w:rPr>
          <w:rFonts w:ascii="NimbusRomNo9L-Regu" w:hAnsi="NimbusRomNo9L-Regu" w:cs="NimbusRomNo9L-Regu"/>
        </w:rPr>
        <w:t>Davie Truong</w:t>
      </w:r>
    </w:p>
    <w:p w:rsidR="00530664" w:rsidRDefault="00530664" w:rsidP="005306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 have read and agree to the collaboration policy. Davie Truong</w:t>
      </w:r>
    </w:p>
    <w:p w:rsidR="00530664" w:rsidRDefault="00530664" w:rsidP="00530664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Homework Heavy</w:t>
      </w:r>
    </w:p>
    <w:p w:rsidR="00530664" w:rsidRDefault="00530664" w:rsidP="00530664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CMPS 102 – Spring 2017 – Homework 3</w:t>
      </w:r>
    </w:p>
    <w:p w:rsidR="00530664" w:rsidRDefault="00530664" w:rsidP="00530664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Solution to problem 1</w:t>
      </w:r>
    </w:p>
    <w:bookmarkEnd w:id="0"/>
    <w:p w:rsidR="00530664" w:rsidRDefault="00530664">
      <w:r w:rsidRPr="00530664">
        <w:t>The algorithm co</w:t>
      </w:r>
      <w:r>
        <w:t>nsists of a step in which we reduce the current graph g into a graph g’ that can run Ford-Fulkerson. This will return the path with the maximum flow.</w:t>
      </w:r>
    </w:p>
    <w:p w:rsidR="00AD7435" w:rsidRDefault="00530664">
      <w:r>
        <w:t>Constructing the algorithm (create graph g’ and run Ford-Fulkerson)</w:t>
      </w:r>
    </w:p>
    <w:p w:rsidR="00530664" w:rsidRDefault="00530664">
      <w:r>
        <w:t xml:space="preserve"> Turn every node in g into two separate nodes Vin and </w:t>
      </w:r>
      <w:proofErr w:type="spellStart"/>
      <w:r>
        <w:t>Vout</w:t>
      </w:r>
      <w:proofErr w:type="spellEnd"/>
      <w:r>
        <w:t>, t</w:t>
      </w:r>
      <w:r w:rsidR="00E2528D">
        <w:t xml:space="preserve">he edge being the node capacity </w:t>
      </w:r>
      <w:proofErr w:type="spellStart"/>
      <w:r w:rsidR="00E2528D">
        <w:t>Cv</w:t>
      </w:r>
      <w:proofErr w:type="spellEnd"/>
      <w:r w:rsidR="00E2528D">
        <w:t xml:space="preserve"> &gt;= 0. The edges </w:t>
      </w:r>
      <w:r w:rsidR="00AD7435">
        <w:t xml:space="preserve">connected in g, connects the corresponding (Vin, </w:t>
      </w:r>
      <w:proofErr w:type="spellStart"/>
      <w:r w:rsidR="00AD7435">
        <w:t>Vout</w:t>
      </w:r>
      <w:proofErr w:type="spellEnd"/>
      <w:r w:rsidR="00AD7435">
        <w:t>) pairs, which will have an edge of infinite capacity. The resulting graph g’, now has the correct format to run Ford-Fulkerson.</w:t>
      </w:r>
    </w:p>
    <w:p w:rsidR="00AD7435" w:rsidRDefault="00AD7435">
      <w:r>
        <w:t>Proof of Correctness:</w:t>
      </w:r>
    </w:p>
    <w:p w:rsidR="00AD7435" w:rsidRDefault="00AD7435">
      <w:r>
        <w:t xml:space="preserve">Any flow in g’ entering any node must go through the edges of (Vin, </w:t>
      </w:r>
      <w:proofErr w:type="spellStart"/>
      <w:r>
        <w:t>Vout</w:t>
      </w:r>
      <w:proofErr w:type="spellEnd"/>
      <w:r>
        <w:t xml:space="preserve">) and it cannot exceed Cv. The remaining edges have an infinite capacity, meaning there can’t be a flow bottleneck problem. Ford- Fulkerson was proved </w:t>
      </w:r>
      <w:r w:rsidR="00925C1C">
        <w:t xml:space="preserve">in class. The max flow min cut theorem hold because </w:t>
      </w:r>
      <w:proofErr w:type="spellStart"/>
      <w:r w:rsidR="00925C1C">
        <w:t>Cv</w:t>
      </w:r>
      <w:proofErr w:type="spellEnd"/>
      <w:r w:rsidR="00925C1C">
        <w:t xml:space="preserve"> is the max flow of every node/edge, thus there exist a cut whose capacity will equal the flow.</w:t>
      </w:r>
    </w:p>
    <w:p w:rsidR="00925C1C" w:rsidRDefault="00925C1C">
      <w:r>
        <w:t>Runtime:</w:t>
      </w:r>
    </w:p>
    <w:p w:rsidR="00925C1C" w:rsidRDefault="00925C1C">
      <w:r>
        <w:t>The algorithm runs in O(</w:t>
      </w:r>
      <w:proofErr w:type="spellStart"/>
      <w:r>
        <w:t>mnC</w:t>
      </w:r>
      <w:proofErr w:type="spellEnd"/>
      <w:r>
        <w:t xml:space="preserve">) time because it needs to go through every edge, vertex, and C amount of augmentations. </w:t>
      </w:r>
    </w:p>
    <w:p w:rsidR="00925C1C" w:rsidRDefault="00925C1C">
      <w:r>
        <w:t xml:space="preserve">Theorem: The algorithm terminates in at most v(f*) &lt;= </w:t>
      </w:r>
      <w:proofErr w:type="spellStart"/>
      <w:r>
        <w:t>nC</w:t>
      </w:r>
      <w:proofErr w:type="spellEnd"/>
      <w:r>
        <w:t xml:space="preserve"> iterations</w:t>
      </w:r>
      <w:r w:rsidR="0043488A">
        <w:t>.</w:t>
      </w:r>
    </w:p>
    <w:p w:rsidR="0043488A" w:rsidRDefault="0043488A">
      <w:r>
        <w:t>Space Complexity:</w:t>
      </w:r>
    </w:p>
    <w:p w:rsidR="0043488A" w:rsidRDefault="0043488A">
      <w:r>
        <w:t xml:space="preserve">O(V+E) to hold the adjacency list representation </w:t>
      </w:r>
    </w:p>
    <w:p w:rsidR="0043488A" w:rsidRDefault="0043488A">
      <w:r>
        <w:t xml:space="preserve">The analogue of the s-t cut in a node-capacitated network can be discovered by running the algorithm. It will return the equivalent path for the node capacitated network. The capacity of our object is the max </w:t>
      </w:r>
      <w:proofErr w:type="spellStart"/>
      <w:r>
        <w:t>Cv</w:t>
      </w:r>
      <w:proofErr w:type="spellEnd"/>
      <w:r>
        <w:t xml:space="preserve"> flow value from the source to the connecting cities. </w:t>
      </w:r>
    </w:p>
    <w:p w:rsidR="00925C1C" w:rsidRPr="00530664" w:rsidRDefault="00925C1C"/>
    <w:sectPr w:rsidR="00925C1C" w:rsidRPr="0053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96"/>
    <w:rsid w:val="0043488A"/>
    <w:rsid w:val="00530664"/>
    <w:rsid w:val="006C76B8"/>
    <w:rsid w:val="0092085D"/>
    <w:rsid w:val="00925C1C"/>
    <w:rsid w:val="00AD7435"/>
    <w:rsid w:val="00D07118"/>
    <w:rsid w:val="00E2528D"/>
    <w:rsid w:val="00E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AA24"/>
  <w15:chartTrackingRefBased/>
  <w15:docId w15:val="{4E2FD59B-C0F7-4575-8A22-08BEB338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Truong</dc:creator>
  <cp:keywords/>
  <dc:description/>
  <cp:lastModifiedBy>Davie Truong</cp:lastModifiedBy>
  <cp:revision>2</cp:revision>
  <dcterms:created xsi:type="dcterms:W3CDTF">2017-06-04T21:23:00Z</dcterms:created>
  <dcterms:modified xsi:type="dcterms:W3CDTF">2017-06-04T23:07:00Z</dcterms:modified>
</cp:coreProperties>
</file>