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C11" w:rsidRDefault="00C80C11" w:rsidP="00C80C1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Davie Truong</w:t>
      </w:r>
    </w:p>
    <w:p w:rsidR="00C80C11" w:rsidRDefault="00C80C11" w:rsidP="00C80C1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 have read and agree to the collaboration policy. Davie Truong</w:t>
      </w:r>
    </w:p>
    <w:p w:rsidR="00C80C11" w:rsidRDefault="00C80C1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Homework Heavy</w:t>
      </w:r>
    </w:p>
    <w:p w:rsidR="00C80C11" w:rsidRDefault="00C80C1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CMPS 102 – Spring 2017 – Homework 3</w:t>
      </w:r>
    </w:p>
    <w:p w:rsidR="00C80C11" w:rsidRDefault="00C80C1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Solution to problem 4</w:t>
      </w:r>
    </w:p>
    <w:p w:rsidR="006017A1" w:rsidRDefault="006017A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Bellman-Ford</w:t>
      </w:r>
    </w:p>
    <w:p w:rsidR="006017A1" w:rsidRDefault="006017A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For v in V</w:t>
      </w:r>
    </w:p>
    <w:p w:rsidR="006017A1" w:rsidRDefault="006017A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proofErr w:type="spellStart"/>
      <w:r>
        <w:rPr>
          <w:rFonts w:ascii="NimbusRomNo9L-Regu" w:hAnsi="NimbusRomNo9L-Regu" w:cs="NimbusRomNo9L-Regu"/>
        </w:rPr>
        <w:t>v.dist</w:t>
      </w:r>
      <w:proofErr w:type="spellEnd"/>
      <w:r>
        <w:rPr>
          <w:rFonts w:ascii="NimbusRomNo9L-Regu" w:hAnsi="NimbusRomNo9L-Regu" w:cs="NimbusRomNo9L-Regu"/>
        </w:rPr>
        <w:t xml:space="preserve"> = infinity</w:t>
      </w:r>
    </w:p>
    <w:p w:rsidR="006017A1" w:rsidRDefault="006017A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proofErr w:type="spellStart"/>
      <w:r>
        <w:rPr>
          <w:rFonts w:ascii="NimbusRomNo9L-Regu" w:hAnsi="NimbusRomNo9L-Regu" w:cs="NimbusRomNo9L-Regu"/>
        </w:rPr>
        <w:t>v.p</w:t>
      </w:r>
      <w:proofErr w:type="spellEnd"/>
      <w:r>
        <w:rPr>
          <w:rFonts w:ascii="NimbusRomNo9L-Regu" w:hAnsi="NimbusRomNo9L-Regu" w:cs="NimbusRomNo9L-Regu"/>
        </w:rPr>
        <w:t xml:space="preserve"> = none</w:t>
      </w:r>
    </w:p>
    <w:p w:rsidR="006017A1" w:rsidRDefault="006017A1" w:rsidP="00C80C11">
      <w:pPr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source.dist</w:t>
      </w:r>
      <w:proofErr w:type="spellEnd"/>
      <w:r>
        <w:rPr>
          <w:rFonts w:ascii="NimbusRomNo9L-Regu" w:hAnsi="NimbusRomNo9L-Regu" w:cs="NimbusRomNo9L-Regu"/>
        </w:rPr>
        <w:t xml:space="preserve"> = 0</w:t>
      </w:r>
    </w:p>
    <w:p w:rsidR="006017A1" w:rsidRDefault="006017A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for </w:t>
      </w:r>
      <w:proofErr w:type="spellStart"/>
      <w:r>
        <w:rPr>
          <w:rFonts w:ascii="NimbusRomNo9L-Regu" w:hAnsi="NimbusRomNo9L-Regu" w:cs="NimbusRomNo9L-Regu"/>
        </w:rPr>
        <w:t>i</w:t>
      </w:r>
      <w:proofErr w:type="spellEnd"/>
      <w:r>
        <w:rPr>
          <w:rFonts w:ascii="NimbusRomNo9L-Regu" w:hAnsi="NimbusRomNo9L-Regu" w:cs="NimbusRomNo9L-Regu"/>
        </w:rPr>
        <w:t xml:space="preserve"> from 1 to V – 1</w:t>
      </w:r>
    </w:p>
    <w:p w:rsidR="006017A1" w:rsidRDefault="006017A1" w:rsidP="00C80C11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  <w:t>for (</w:t>
      </w:r>
      <w:proofErr w:type="spellStart"/>
      <w:r>
        <w:rPr>
          <w:rFonts w:ascii="NimbusRomNo9L-Regu" w:hAnsi="NimbusRomNo9L-Regu" w:cs="NimbusRomNo9L-Regu"/>
        </w:rPr>
        <w:t>u,v</w:t>
      </w:r>
      <w:proofErr w:type="spellEnd"/>
      <w:r>
        <w:rPr>
          <w:rFonts w:ascii="NimbusRomNo9L-Regu" w:hAnsi="NimbusRomNo9L-Regu" w:cs="NimbusRomNo9L-Regu"/>
        </w:rPr>
        <w:t>) in E:</w:t>
      </w:r>
    </w:p>
    <w:p w:rsidR="006017A1" w:rsidRDefault="006017A1" w:rsidP="00C80C11">
      <w:pPr>
        <w:pBdr>
          <w:bottom w:val="single" w:sz="6" w:space="1" w:color="auto"/>
        </w:pBd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  <w:r>
        <w:rPr>
          <w:rFonts w:ascii="NimbusRomNo9L-Regu" w:hAnsi="NimbusRomNo9L-Regu" w:cs="NimbusRomNo9L-Regu"/>
        </w:rPr>
        <w:tab/>
        <w:t>relax (</w:t>
      </w:r>
      <w:proofErr w:type="spellStart"/>
      <w:r>
        <w:rPr>
          <w:rFonts w:ascii="NimbusRomNo9L-Regu" w:hAnsi="NimbusRomNo9L-Regu" w:cs="NimbusRomNo9L-Regu"/>
        </w:rPr>
        <w:t>u,v</w:t>
      </w:r>
      <w:proofErr w:type="spellEnd"/>
      <w:r>
        <w:rPr>
          <w:rFonts w:ascii="NimbusRomNo9L-Regu" w:hAnsi="NimbusRomNo9L-Regu" w:cs="NimbusRomNo9L-Regu"/>
        </w:rPr>
        <w:t>)</w:t>
      </w:r>
    </w:p>
    <w:p w:rsidR="006017A1" w:rsidRDefault="006017A1">
      <w:r>
        <w:t>relax (</w:t>
      </w:r>
      <w:proofErr w:type="spellStart"/>
      <w:r>
        <w:t>u,v</w:t>
      </w:r>
      <w:proofErr w:type="spellEnd"/>
      <w:r>
        <w:t>)</w:t>
      </w:r>
    </w:p>
    <w:p w:rsidR="006017A1" w:rsidRDefault="006017A1">
      <w:r>
        <w:tab/>
        <w:t xml:space="preserve">if </w:t>
      </w:r>
      <w:proofErr w:type="spellStart"/>
      <w:r>
        <w:t>v.dist</w:t>
      </w:r>
      <w:proofErr w:type="spellEnd"/>
      <w:r>
        <w:t xml:space="preserve"> &gt; </w:t>
      </w:r>
      <w:proofErr w:type="spellStart"/>
      <w:r>
        <w:t>u.dist</w:t>
      </w:r>
      <w:proofErr w:type="spellEnd"/>
      <w:r>
        <w:t xml:space="preserve"> + weight(</w:t>
      </w:r>
      <w:proofErr w:type="spellStart"/>
      <w:r>
        <w:t>u,v</w:t>
      </w:r>
      <w:proofErr w:type="spellEnd"/>
      <w:r>
        <w:t>)</w:t>
      </w:r>
    </w:p>
    <w:p w:rsidR="006017A1" w:rsidRDefault="006017A1">
      <w:r>
        <w:tab/>
      </w:r>
      <w:r>
        <w:tab/>
      </w:r>
      <w:proofErr w:type="spellStart"/>
      <w:r>
        <w:t>v.dist</w:t>
      </w:r>
      <w:proofErr w:type="spellEnd"/>
      <w:r>
        <w:t xml:space="preserve"> = </w:t>
      </w:r>
      <w:proofErr w:type="spellStart"/>
      <w:r>
        <w:t>u.dist</w:t>
      </w:r>
      <w:proofErr w:type="spellEnd"/>
      <w:r>
        <w:t xml:space="preserve"> + weight(</w:t>
      </w:r>
      <w:proofErr w:type="spellStart"/>
      <w:r>
        <w:t>u,v</w:t>
      </w:r>
      <w:proofErr w:type="spellEnd"/>
      <w:r>
        <w:t>)</w:t>
      </w:r>
      <w:bookmarkStart w:id="0" w:name="_GoBack"/>
      <w:bookmarkEnd w:id="0"/>
    </w:p>
    <w:p w:rsidR="006017A1" w:rsidRDefault="006017A1">
      <w:r>
        <w:tab/>
      </w:r>
      <w:r>
        <w:tab/>
      </w:r>
      <w:proofErr w:type="spellStart"/>
      <w:r>
        <w:t>v.p</w:t>
      </w:r>
      <w:proofErr w:type="spellEnd"/>
      <w:r>
        <w:t xml:space="preserve"> = u</w:t>
      </w:r>
    </w:p>
    <w:p w:rsidR="00493D07" w:rsidRDefault="00493D07" w:rsidP="00493D07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A) </w:t>
      </w:r>
    </w:p>
    <w:p w:rsidR="00A0235E" w:rsidRDefault="00A0235E" w:rsidP="00A0235E">
      <w:r>
        <w:t xml:space="preserve">Description: Bellman-Ford algorithm. It is used to handle the negative edge weights that can occur during </w:t>
      </w:r>
      <w:r>
        <w:t>sequence of increasing edge weights</w:t>
      </w:r>
      <w:r>
        <w:t>.</w:t>
      </w:r>
    </w:p>
    <w:p w:rsidR="00A0235E" w:rsidRDefault="00A0235E" w:rsidP="00A0235E">
      <w:r>
        <w:t xml:space="preserve">Proof of Correctness: </w:t>
      </w:r>
    </w:p>
    <w:p w:rsidR="00A0235E" w:rsidRDefault="00A0235E" w:rsidP="00A0235E">
      <w:r>
        <w:t>R</w:t>
      </w:r>
      <w:r>
        <w:t>untime is dependent on the order of relax, we can achieve a faster runtime than O(VE) if we carefully choose the order in which we relax the edges.</w:t>
      </w:r>
      <w:r>
        <w:t xml:space="preserve"> We are guaranteed that for all v </w:t>
      </w:r>
      <m:oMath>
        <m:r>
          <w:rPr>
            <w:rFonts w:ascii="Cambria Math" w:hAnsi="Cambria Math"/>
          </w:rPr>
          <m:t>∈V</m:t>
        </m:r>
      </m:oMath>
      <w:r>
        <w:rPr>
          <w:rFonts w:eastAsiaTheme="minorEastAsia"/>
        </w:rPr>
        <w:t>, a shortest path from s to v has increasing edge weights</w:t>
      </w:r>
      <w:r>
        <w:t>. Thus, if we</w:t>
      </w:r>
      <w:r>
        <w:t xml:space="preserve"> sort all edge weights in increasing order and </w:t>
      </w:r>
      <w:r>
        <w:t>relax all edges</w:t>
      </w:r>
      <w:r>
        <w:t xml:space="preserve"> in</w:t>
      </w:r>
      <w:r>
        <w:t xml:space="preserve"> incre</w:t>
      </w:r>
      <w:r>
        <w:t xml:space="preserve">asing order of weight, </w:t>
      </w:r>
      <w:r>
        <w:t>tha</w:t>
      </w:r>
      <w:r>
        <w:t>t would give every shortest path</w:t>
      </w:r>
      <w:r>
        <w:t xml:space="preserve">. </w:t>
      </w:r>
    </w:p>
    <w:p w:rsidR="00A0235E" w:rsidRDefault="00A0235E" w:rsidP="00A0235E">
      <w:r>
        <w:t>Time Complexity:</w:t>
      </w:r>
    </w:p>
    <w:p w:rsidR="00A0235E" w:rsidRDefault="00A0235E" w:rsidP="00A0235E">
      <w:r>
        <w:t>O (V + E Log V). The time to sort the edges by weight is O (E log v). Each pass of relax takes O( E), thus the total time is O (V + E Log V).</w:t>
      </w:r>
    </w:p>
    <w:p w:rsidR="00A0235E" w:rsidRDefault="00A0235E" w:rsidP="00A0235E">
      <w:r>
        <w:t xml:space="preserve">Space Complexity: </w:t>
      </w:r>
    </w:p>
    <w:p w:rsidR="00A0235E" w:rsidRDefault="00A0235E" w:rsidP="00A0235E">
      <w:r>
        <w:t>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for the adjacency matrix. </w:t>
      </w:r>
    </w:p>
    <w:p w:rsidR="00493D07" w:rsidRDefault="00493D07" w:rsidP="00493D07">
      <w:pPr>
        <w:rPr>
          <w:rFonts w:ascii="NimbusRomNo9L-Regu" w:hAnsi="NimbusRomNo9L-Regu" w:cs="NimbusRomNo9L-Regu"/>
        </w:rPr>
      </w:pPr>
    </w:p>
    <w:p w:rsidR="00493D07" w:rsidRPr="00493D07" w:rsidRDefault="00493D07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 xml:space="preserve">B)  </w:t>
      </w:r>
    </w:p>
    <w:p w:rsidR="006017A1" w:rsidRDefault="00240179">
      <w:r>
        <w:t xml:space="preserve">Description: Bellman-Ford algorithm. It is used to handle the negative edge weights that can occur during the </w:t>
      </w:r>
      <w:proofErr w:type="spellStart"/>
      <w:r>
        <w:t>bitonic</w:t>
      </w:r>
      <w:proofErr w:type="spellEnd"/>
      <w:r>
        <w:t xml:space="preserve"> sequence.</w:t>
      </w:r>
    </w:p>
    <w:p w:rsidR="00240179" w:rsidRDefault="00240179">
      <w:r>
        <w:t xml:space="preserve">Proof of Correctness: </w:t>
      </w:r>
    </w:p>
    <w:p w:rsidR="00240179" w:rsidRDefault="00240179">
      <w:r>
        <w:t xml:space="preserve">Since the runtime is dependent on the order of relax, we can achieve a faster runtime than O(VE) if we carefully choose the order in which we relax the edges. In the </w:t>
      </w:r>
      <w:proofErr w:type="spellStart"/>
      <w:r>
        <w:t>bitonic</w:t>
      </w:r>
      <w:proofErr w:type="spellEnd"/>
      <w:r>
        <w:t xml:space="preserve"> sequence, there can be either monotonically increase and then monotonically decrease</w:t>
      </w:r>
      <w:r w:rsidR="009447A8">
        <w:t>.</w:t>
      </w:r>
      <w:r>
        <w:t xml:space="preserve"> </w:t>
      </w:r>
      <w:r w:rsidR="009447A8">
        <w:t>T</w:t>
      </w:r>
      <w:r w:rsidR="00725C05">
        <w:t>hus</w:t>
      </w:r>
      <w:r w:rsidR="009447A8">
        <w:t>,</w:t>
      </w:r>
      <w:r w:rsidR="00725C05">
        <w:t xml:space="preserve"> if we relax all edges </w:t>
      </w:r>
      <w:r w:rsidR="009447A8">
        <w:t>one time in increasing order of weight, and then another time in decreasing order of weight,</w:t>
      </w:r>
      <w:r>
        <w:t xml:space="preserve"> </w:t>
      </w:r>
      <w:r w:rsidR="009447A8">
        <w:t xml:space="preserve">that would give every shortest path in the correct order. If the </w:t>
      </w:r>
      <w:proofErr w:type="spellStart"/>
      <w:r w:rsidR="009447A8">
        <w:t>bitonic</w:t>
      </w:r>
      <w:proofErr w:type="spellEnd"/>
      <w:r w:rsidR="009447A8">
        <w:t xml:space="preserve"> sequence was only monotonically increasing, then we can relax all edges one time in increasing order of weight, resulting in the correct shortest path.</w:t>
      </w:r>
    </w:p>
    <w:p w:rsidR="009447A8" w:rsidRDefault="009447A8">
      <w:r>
        <w:t>Time Complexity:</w:t>
      </w:r>
    </w:p>
    <w:p w:rsidR="009447A8" w:rsidRDefault="009447A8">
      <w:r>
        <w:t xml:space="preserve">O (V + E Log V). The time to sort the edges by weight is O (E log v). Each pass of relax takes O( E), thus the total time is </w:t>
      </w:r>
      <w:r>
        <w:t xml:space="preserve">O (V + E Log </w:t>
      </w:r>
      <w:r>
        <w:t>V</w:t>
      </w:r>
      <w:r>
        <w:t>).</w:t>
      </w:r>
    </w:p>
    <w:p w:rsidR="009447A8" w:rsidRDefault="009447A8">
      <w:r>
        <w:t xml:space="preserve">Space Complexity: </w:t>
      </w:r>
    </w:p>
    <w:p w:rsidR="009447A8" w:rsidRDefault="009447A8">
      <w:r>
        <w:t>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for the adjacency matrix. </w:t>
      </w:r>
    </w:p>
    <w:p w:rsidR="009447A8" w:rsidRDefault="009447A8"/>
    <w:sectPr w:rsidR="0094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11"/>
    <w:rsid w:val="00240179"/>
    <w:rsid w:val="00493D07"/>
    <w:rsid w:val="006017A1"/>
    <w:rsid w:val="00725C05"/>
    <w:rsid w:val="0092085D"/>
    <w:rsid w:val="009447A8"/>
    <w:rsid w:val="00A0235E"/>
    <w:rsid w:val="00C80C11"/>
    <w:rsid w:val="00D0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308B"/>
  <w15:chartTrackingRefBased/>
  <w15:docId w15:val="{5E818FE5-811E-4CCF-9A24-1AA0F94D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C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Truong</dc:creator>
  <cp:keywords/>
  <dc:description/>
  <cp:lastModifiedBy>Davie Truong</cp:lastModifiedBy>
  <cp:revision>4</cp:revision>
  <dcterms:created xsi:type="dcterms:W3CDTF">2017-05-22T17:33:00Z</dcterms:created>
  <dcterms:modified xsi:type="dcterms:W3CDTF">2017-05-22T18:36:00Z</dcterms:modified>
</cp:coreProperties>
</file>