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808E8" w14:textId="1592D92A" w:rsidR="0064751E" w:rsidRPr="000D60CB" w:rsidRDefault="006A2DD2" w:rsidP="000D60CB">
      <w:pPr>
        <w:jc w:val="center"/>
        <w:rPr>
          <w:b/>
          <w:bCs/>
          <w:sz w:val="72"/>
          <w:szCs w:val="72"/>
        </w:rPr>
      </w:pPr>
      <w:r w:rsidRPr="000D60CB">
        <w:rPr>
          <w:b/>
          <w:bCs/>
          <w:sz w:val="72"/>
          <w:szCs w:val="72"/>
        </w:rPr>
        <w:t>DOSSIER DE SYNTHESE</w:t>
      </w:r>
    </w:p>
    <w:p w14:paraId="6AE05CC4" w14:textId="3F35DE10" w:rsidR="000D60CB" w:rsidRPr="000D60CB" w:rsidRDefault="000D60CB" w:rsidP="000D60CB">
      <w:pPr>
        <w:jc w:val="center"/>
        <w:rPr>
          <w:b/>
          <w:bCs/>
          <w:color w:val="12A09C"/>
          <w:sz w:val="56"/>
          <w:szCs w:val="56"/>
        </w:rPr>
      </w:pPr>
      <w:r w:rsidRPr="000D60CB">
        <w:rPr>
          <w:b/>
          <w:bCs/>
          <w:color w:val="12A09C"/>
          <w:sz w:val="56"/>
          <w:szCs w:val="56"/>
        </w:rPr>
        <w:t>OsteoClic</w:t>
      </w:r>
    </w:p>
    <w:p w14:paraId="71DAF2B3" w14:textId="1876B9C6" w:rsidR="000D60CB" w:rsidRPr="00405D2C" w:rsidRDefault="00405D2C">
      <w:r>
        <w:rPr>
          <w:noProof/>
        </w:rPr>
        <w:drawing>
          <wp:anchor distT="0" distB="0" distL="114300" distR="114300" simplePos="0" relativeHeight="251659264" behindDoc="1" locked="0" layoutInCell="1" allowOverlap="1" wp14:anchorId="0C98D378" wp14:editId="39954BA6">
            <wp:simplePos x="0" y="0"/>
            <wp:positionH relativeFrom="column">
              <wp:posOffset>99695</wp:posOffset>
            </wp:positionH>
            <wp:positionV relativeFrom="paragraph">
              <wp:posOffset>43180</wp:posOffset>
            </wp:positionV>
            <wp:extent cx="5759450" cy="46316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59450" cy="4631690"/>
                    </a:xfrm>
                    <a:prstGeom prst="rect">
                      <a:avLst/>
                    </a:prstGeom>
                  </pic:spPr>
                </pic:pic>
              </a:graphicData>
            </a:graphic>
            <wp14:sizeRelH relativeFrom="page">
              <wp14:pctWidth>0</wp14:pctWidth>
            </wp14:sizeRelH>
            <wp14:sizeRelV relativeFrom="page">
              <wp14:pctHeight>0</wp14:pctHeight>
            </wp14:sizeRelV>
          </wp:anchor>
        </w:drawing>
      </w:r>
    </w:p>
    <w:p w14:paraId="7957736B" w14:textId="4A401BC9" w:rsidR="000D60CB" w:rsidRPr="00405D2C" w:rsidRDefault="000D60CB"/>
    <w:p w14:paraId="6299E7A7" w14:textId="77777777" w:rsidR="000D60CB" w:rsidRPr="00405D2C" w:rsidRDefault="000D60CB"/>
    <w:p w14:paraId="7DB1874C" w14:textId="77777777" w:rsidR="000D60CB" w:rsidRPr="00405D2C" w:rsidRDefault="000D60CB"/>
    <w:p w14:paraId="09696E87" w14:textId="77777777" w:rsidR="000D60CB" w:rsidRPr="00405D2C" w:rsidRDefault="000D60CB"/>
    <w:p w14:paraId="236BCAE2" w14:textId="77777777" w:rsidR="000D60CB" w:rsidRPr="00405D2C" w:rsidRDefault="000D60CB"/>
    <w:p w14:paraId="7E5A264E" w14:textId="77777777" w:rsidR="000D60CB" w:rsidRPr="00405D2C" w:rsidRDefault="000D60CB"/>
    <w:p w14:paraId="3962CDA4" w14:textId="77777777" w:rsidR="000D60CB" w:rsidRPr="00405D2C" w:rsidRDefault="000D60CB"/>
    <w:p w14:paraId="76992204" w14:textId="77777777" w:rsidR="000D60CB" w:rsidRPr="00405D2C" w:rsidRDefault="000D60CB"/>
    <w:p w14:paraId="7EFF9BBE" w14:textId="77777777" w:rsidR="000D60CB" w:rsidRPr="00405D2C" w:rsidRDefault="000D60CB"/>
    <w:p w14:paraId="309E3D71" w14:textId="77777777" w:rsidR="000D60CB" w:rsidRPr="00405D2C" w:rsidRDefault="000D60CB"/>
    <w:p w14:paraId="60E3C16C" w14:textId="77777777" w:rsidR="000D60CB" w:rsidRPr="00405D2C" w:rsidRDefault="000D60CB"/>
    <w:p w14:paraId="00351F8C" w14:textId="77777777" w:rsidR="000D60CB" w:rsidRPr="00405D2C" w:rsidRDefault="000D60CB"/>
    <w:p w14:paraId="768BFB64" w14:textId="77777777" w:rsidR="000D60CB" w:rsidRPr="00405D2C" w:rsidRDefault="000D60CB"/>
    <w:p w14:paraId="4A2F99A1" w14:textId="4F25070A" w:rsidR="000D60CB" w:rsidRPr="00405D2C" w:rsidRDefault="000D60CB"/>
    <w:p w14:paraId="00F8042C" w14:textId="46FDCCC4" w:rsidR="000D60CB" w:rsidRPr="00405D2C" w:rsidRDefault="000D60CB">
      <w:r w:rsidRPr="0064751E">
        <w:rPr>
          <w:noProof/>
        </w:rPr>
        <w:drawing>
          <wp:anchor distT="0" distB="0" distL="114300" distR="114300" simplePos="0" relativeHeight="251660288" behindDoc="1" locked="0" layoutInCell="1" allowOverlap="1" wp14:anchorId="1D8342DC" wp14:editId="4380B366">
            <wp:simplePos x="0" y="0"/>
            <wp:positionH relativeFrom="column">
              <wp:posOffset>4445</wp:posOffset>
            </wp:positionH>
            <wp:positionV relativeFrom="paragraph">
              <wp:posOffset>5080</wp:posOffset>
            </wp:positionV>
            <wp:extent cx="1629410" cy="162941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E6C56" w14:textId="47B675F6" w:rsidR="000D60CB" w:rsidRPr="00A727B4" w:rsidRDefault="00A727B4" w:rsidP="000D60CB">
      <w:pPr>
        <w:jc w:val="right"/>
        <w:rPr>
          <w:sz w:val="36"/>
          <w:szCs w:val="36"/>
        </w:rPr>
      </w:pPr>
      <w:r w:rsidRPr="00A727B4">
        <w:rPr>
          <w:sz w:val="36"/>
          <w:szCs w:val="36"/>
        </w:rPr>
        <w:t>Thomas ROESS</w:t>
      </w:r>
    </w:p>
    <w:p w14:paraId="604DA754" w14:textId="1D19FBD6" w:rsidR="000D60CB" w:rsidRPr="00A727B4" w:rsidRDefault="000D60CB" w:rsidP="000D60CB">
      <w:pPr>
        <w:jc w:val="right"/>
        <w:rPr>
          <w:sz w:val="36"/>
          <w:szCs w:val="36"/>
        </w:rPr>
      </w:pPr>
      <w:r w:rsidRPr="00A727B4">
        <w:rPr>
          <w:sz w:val="36"/>
          <w:szCs w:val="36"/>
        </w:rPr>
        <w:t>Développeur WEB/WEB Mobile</w:t>
      </w:r>
    </w:p>
    <w:p w14:paraId="08DF0E85" w14:textId="2EC50EC3" w:rsidR="000D60CB" w:rsidRPr="000D60CB" w:rsidRDefault="000D60CB" w:rsidP="000D60CB">
      <w:pPr>
        <w:jc w:val="right"/>
      </w:pPr>
      <w:r w:rsidRPr="00A727B4">
        <w:rPr>
          <w:sz w:val="36"/>
          <w:szCs w:val="36"/>
        </w:rPr>
        <w:t>Elan 2020</w:t>
      </w:r>
    </w:p>
    <w:p w14:paraId="1C8547BA" w14:textId="19C8CA18" w:rsidR="000D60CB" w:rsidRPr="00A727B4" w:rsidRDefault="000D60CB"/>
    <w:sdt>
      <w:sdtPr>
        <w:rPr>
          <w:rFonts w:asciiTheme="minorHAnsi" w:eastAsiaTheme="minorHAnsi" w:hAnsiTheme="minorHAnsi" w:cstheme="minorBidi"/>
          <w:color w:val="auto"/>
          <w:sz w:val="22"/>
          <w:szCs w:val="22"/>
          <w:lang w:val="fr-FR"/>
        </w:rPr>
        <w:id w:val="1667439815"/>
        <w:docPartObj>
          <w:docPartGallery w:val="Table of Contents"/>
          <w:docPartUnique/>
        </w:docPartObj>
      </w:sdtPr>
      <w:sdtEndPr>
        <w:rPr>
          <w:b/>
          <w:bCs/>
          <w:noProof/>
          <w:sz w:val="24"/>
        </w:rPr>
      </w:sdtEndPr>
      <w:sdtContent>
        <w:p w14:paraId="000360E7" w14:textId="5C7928E7" w:rsidR="004A01FA" w:rsidRPr="00140CCB" w:rsidRDefault="00605781">
          <w:pPr>
            <w:pStyle w:val="TOCHeading"/>
            <w:rPr>
              <w:lang w:val="fr-FR"/>
            </w:rPr>
          </w:pPr>
          <w:r w:rsidRPr="00140CCB">
            <w:rPr>
              <w:lang w:val="fr-FR"/>
            </w:rPr>
            <w:t>Table des matières</w:t>
          </w:r>
        </w:p>
        <w:p w14:paraId="17A3700D" w14:textId="5BE8BF43" w:rsidR="00605781" w:rsidRDefault="004A01FA">
          <w:pPr>
            <w:pStyle w:val="TOC1"/>
            <w:rPr>
              <w:rFonts w:eastAsiaTheme="minorEastAsia"/>
              <w:noProof/>
              <w:sz w:val="22"/>
              <w:lang w:eastAsia="fr-FR"/>
            </w:rPr>
          </w:pPr>
          <w:r>
            <w:fldChar w:fldCharType="begin"/>
          </w:r>
          <w:r>
            <w:instrText xml:space="preserve"> TOC \o "1-3" \h \z \u </w:instrText>
          </w:r>
          <w:r>
            <w:fldChar w:fldCharType="separate"/>
          </w:r>
          <w:hyperlink w:anchor="_Toc52374153" w:history="1">
            <w:r w:rsidR="00605781" w:rsidRPr="00D96A92">
              <w:rPr>
                <w:rStyle w:val="Hyperlink"/>
                <w:noProof/>
              </w:rPr>
              <w:t>A propos de moi</w:t>
            </w:r>
            <w:r w:rsidR="00605781">
              <w:rPr>
                <w:noProof/>
                <w:webHidden/>
              </w:rPr>
              <w:tab/>
            </w:r>
            <w:r w:rsidR="00605781">
              <w:rPr>
                <w:noProof/>
                <w:webHidden/>
              </w:rPr>
              <w:fldChar w:fldCharType="begin"/>
            </w:r>
            <w:r w:rsidR="00605781">
              <w:rPr>
                <w:noProof/>
                <w:webHidden/>
              </w:rPr>
              <w:instrText xml:space="preserve"> PAGEREF _Toc52374153 \h </w:instrText>
            </w:r>
            <w:r w:rsidR="00605781">
              <w:rPr>
                <w:noProof/>
                <w:webHidden/>
              </w:rPr>
            </w:r>
            <w:r w:rsidR="00605781">
              <w:rPr>
                <w:noProof/>
                <w:webHidden/>
              </w:rPr>
              <w:fldChar w:fldCharType="separate"/>
            </w:r>
            <w:r w:rsidR="00605781">
              <w:rPr>
                <w:noProof/>
                <w:webHidden/>
              </w:rPr>
              <w:t>3</w:t>
            </w:r>
            <w:r w:rsidR="00605781">
              <w:rPr>
                <w:noProof/>
                <w:webHidden/>
              </w:rPr>
              <w:fldChar w:fldCharType="end"/>
            </w:r>
          </w:hyperlink>
        </w:p>
        <w:p w14:paraId="740E5D77" w14:textId="40621C79" w:rsidR="00605781" w:rsidRDefault="00DE2705">
          <w:pPr>
            <w:pStyle w:val="TOC1"/>
            <w:rPr>
              <w:rFonts w:eastAsiaTheme="minorEastAsia"/>
              <w:noProof/>
              <w:sz w:val="22"/>
              <w:lang w:eastAsia="fr-FR"/>
            </w:rPr>
          </w:pPr>
          <w:hyperlink w:anchor="_Toc52374154" w:history="1">
            <w:r w:rsidR="00605781" w:rsidRPr="00D96A92">
              <w:rPr>
                <w:rStyle w:val="Hyperlink"/>
                <w:noProof/>
              </w:rPr>
              <w:t>Le projet</w:t>
            </w:r>
            <w:r w:rsidR="00605781">
              <w:rPr>
                <w:noProof/>
                <w:webHidden/>
              </w:rPr>
              <w:tab/>
            </w:r>
            <w:r w:rsidR="00605781">
              <w:rPr>
                <w:noProof/>
                <w:webHidden/>
              </w:rPr>
              <w:fldChar w:fldCharType="begin"/>
            </w:r>
            <w:r w:rsidR="00605781">
              <w:rPr>
                <w:noProof/>
                <w:webHidden/>
              </w:rPr>
              <w:instrText xml:space="preserve"> PAGEREF _Toc52374154 \h </w:instrText>
            </w:r>
            <w:r w:rsidR="00605781">
              <w:rPr>
                <w:noProof/>
                <w:webHidden/>
              </w:rPr>
            </w:r>
            <w:r w:rsidR="00605781">
              <w:rPr>
                <w:noProof/>
                <w:webHidden/>
              </w:rPr>
              <w:fldChar w:fldCharType="separate"/>
            </w:r>
            <w:r w:rsidR="00605781">
              <w:rPr>
                <w:noProof/>
                <w:webHidden/>
              </w:rPr>
              <w:t>4</w:t>
            </w:r>
            <w:r w:rsidR="00605781">
              <w:rPr>
                <w:noProof/>
                <w:webHidden/>
              </w:rPr>
              <w:fldChar w:fldCharType="end"/>
            </w:r>
          </w:hyperlink>
        </w:p>
        <w:p w14:paraId="662487A7" w14:textId="6164631A" w:rsidR="00605781" w:rsidRDefault="00DE2705">
          <w:pPr>
            <w:pStyle w:val="TOC2"/>
            <w:tabs>
              <w:tab w:val="right" w:leader="dot" w:pos="9060"/>
            </w:tabs>
            <w:rPr>
              <w:rFonts w:eastAsiaTheme="minorEastAsia"/>
              <w:noProof/>
              <w:sz w:val="22"/>
              <w:lang w:eastAsia="fr-FR"/>
            </w:rPr>
          </w:pPr>
          <w:hyperlink w:anchor="_Toc52374155" w:history="1">
            <w:r w:rsidR="00605781" w:rsidRPr="00D96A92">
              <w:rPr>
                <w:rStyle w:val="Hyperlink"/>
                <w:noProof/>
              </w:rPr>
              <w:t>Pourquoi ce projet ?</w:t>
            </w:r>
            <w:r w:rsidR="00605781">
              <w:rPr>
                <w:noProof/>
                <w:webHidden/>
              </w:rPr>
              <w:tab/>
            </w:r>
            <w:r w:rsidR="00605781">
              <w:rPr>
                <w:noProof/>
                <w:webHidden/>
              </w:rPr>
              <w:fldChar w:fldCharType="begin"/>
            </w:r>
            <w:r w:rsidR="00605781">
              <w:rPr>
                <w:noProof/>
                <w:webHidden/>
              </w:rPr>
              <w:instrText xml:space="preserve"> PAGEREF _Toc52374155 \h </w:instrText>
            </w:r>
            <w:r w:rsidR="00605781">
              <w:rPr>
                <w:noProof/>
                <w:webHidden/>
              </w:rPr>
            </w:r>
            <w:r w:rsidR="00605781">
              <w:rPr>
                <w:noProof/>
                <w:webHidden/>
              </w:rPr>
              <w:fldChar w:fldCharType="separate"/>
            </w:r>
            <w:r w:rsidR="00605781">
              <w:rPr>
                <w:noProof/>
                <w:webHidden/>
              </w:rPr>
              <w:t>4</w:t>
            </w:r>
            <w:r w:rsidR="00605781">
              <w:rPr>
                <w:noProof/>
                <w:webHidden/>
              </w:rPr>
              <w:fldChar w:fldCharType="end"/>
            </w:r>
          </w:hyperlink>
        </w:p>
        <w:p w14:paraId="22750163" w14:textId="2CC11A56" w:rsidR="00605781" w:rsidRDefault="00DE2705">
          <w:pPr>
            <w:pStyle w:val="TOC2"/>
            <w:tabs>
              <w:tab w:val="right" w:leader="dot" w:pos="9060"/>
            </w:tabs>
            <w:rPr>
              <w:rFonts w:eastAsiaTheme="minorEastAsia"/>
              <w:noProof/>
              <w:sz w:val="22"/>
              <w:lang w:eastAsia="fr-FR"/>
            </w:rPr>
          </w:pPr>
          <w:hyperlink w:anchor="_Toc52374156" w:history="1">
            <w:r w:rsidR="00605781" w:rsidRPr="00D96A92">
              <w:rPr>
                <w:rStyle w:val="Hyperlink"/>
                <w:noProof/>
              </w:rPr>
              <w:t>Présentation du projet</w:t>
            </w:r>
            <w:r w:rsidR="00605781">
              <w:rPr>
                <w:noProof/>
                <w:webHidden/>
              </w:rPr>
              <w:tab/>
            </w:r>
            <w:r w:rsidR="00605781">
              <w:rPr>
                <w:noProof/>
                <w:webHidden/>
              </w:rPr>
              <w:fldChar w:fldCharType="begin"/>
            </w:r>
            <w:r w:rsidR="00605781">
              <w:rPr>
                <w:noProof/>
                <w:webHidden/>
              </w:rPr>
              <w:instrText xml:space="preserve"> PAGEREF _Toc52374156 \h </w:instrText>
            </w:r>
            <w:r w:rsidR="00605781">
              <w:rPr>
                <w:noProof/>
                <w:webHidden/>
              </w:rPr>
            </w:r>
            <w:r w:rsidR="00605781">
              <w:rPr>
                <w:noProof/>
                <w:webHidden/>
              </w:rPr>
              <w:fldChar w:fldCharType="separate"/>
            </w:r>
            <w:r w:rsidR="00605781">
              <w:rPr>
                <w:noProof/>
                <w:webHidden/>
              </w:rPr>
              <w:t>4</w:t>
            </w:r>
            <w:r w:rsidR="00605781">
              <w:rPr>
                <w:noProof/>
                <w:webHidden/>
              </w:rPr>
              <w:fldChar w:fldCharType="end"/>
            </w:r>
          </w:hyperlink>
        </w:p>
        <w:p w14:paraId="7DC30622" w14:textId="34477A63" w:rsidR="00605781" w:rsidRDefault="00DE2705">
          <w:pPr>
            <w:pStyle w:val="TOC3"/>
            <w:tabs>
              <w:tab w:val="right" w:leader="dot" w:pos="9060"/>
            </w:tabs>
            <w:rPr>
              <w:rFonts w:eastAsiaTheme="minorEastAsia"/>
              <w:noProof/>
              <w:sz w:val="22"/>
              <w:lang w:eastAsia="fr-FR"/>
            </w:rPr>
          </w:pPr>
          <w:hyperlink w:anchor="_Toc52374157" w:history="1">
            <w:r w:rsidR="00605781" w:rsidRPr="00D96A92">
              <w:rPr>
                <w:rStyle w:val="Hyperlink"/>
                <w:noProof/>
              </w:rPr>
              <w:t>Le cahier des charges</w:t>
            </w:r>
            <w:r w:rsidR="00605781">
              <w:rPr>
                <w:noProof/>
                <w:webHidden/>
              </w:rPr>
              <w:tab/>
            </w:r>
            <w:r w:rsidR="00605781">
              <w:rPr>
                <w:noProof/>
                <w:webHidden/>
              </w:rPr>
              <w:fldChar w:fldCharType="begin"/>
            </w:r>
            <w:r w:rsidR="00605781">
              <w:rPr>
                <w:noProof/>
                <w:webHidden/>
              </w:rPr>
              <w:instrText xml:space="preserve"> PAGEREF _Toc52374157 \h </w:instrText>
            </w:r>
            <w:r w:rsidR="00605781">
              <w:rPr>
                <w:noProof/>
                <w:webHidden/>
              </w:rPr>
            </w:r>
            <w:r w:rsidR="00605781">
              <w:rPr>
                <w:noProof/>
                <w:webHidden/>
              </w:rPr>
              <w:fldChar w:fldCharType="separate"/>
            </w:r>
            <w:r w:rsidR="00605781">
              <w:rPr>
                <w:noProof/>
                <w:webHidden/>
              </w:rPr>
              <w:t>5</w:t>
            </w:r>
            <w:r w:rsidR="00605781">
              <w:rPr>
                <w:noProof/>
                <w:webHidden/>
              </w:rPr>
              <w:fldChar w:fldCharType="end"/>
            </w:r>
          </w:hyperlink>
        </w:p>
        <w:p w14:paraId="3DCF3805" w14:textId="771F9530" w:rsidR="00605781" w:rsidRDefault="00DE2705">
          <w:pPr>
            <w:pStyle w:val="TOC2"/>
            <w:tabs>
              <w:tab w:val="right" w:leader="dot" w:pos="9060"/>
            </w:tabs>
            <w:rPr>
              <w:rFonts w:eastAsiaTheme="minorEastAsia"/>
              <w:noProof/>
              <w:sz w:val="22"/>
              <w:lang w:eastAsia="fr-FR"/>
            </w:rPr>
          </w:pPr>
          <w:hyperlink w:anchor="_Toc52374158" w:history="1">
            <w:r w:rsidR="00605781" w:rsidRPr="00D96A92">
              <w:rPr>
                <w:rStyle w:val="Hyperlink"/>
                <w:noProof/>
              </w:rPr>
              <w:t>La charte graphique</w:t>
            </w:r>
            <w:r w:rsidR="00605781">
              <w:rPr>
                <w:noProof/>
                <w:webHidden/>
              </w:rPr>
              <w:tab/>
            </w:r>
            <w:r w:rsidR="00605781">
              <w:rPr>
                <w:noProof/>
                <w:webHidden/>
              </w:rPr>
              <w:fldChar w:fldCharType="begin"/>
            </w:r>
            <w:r w:rsidR="00605781">
              <w:rPr>
                <w:noProof/>
                <w:webHidden/>
              </w:rPr>
              <w:instrText xml:space="preserve"> PAGEREF _Toc52374158 \h </w:instrText>
            </w:r>
            <w:r w:rsidR="00605781">
              <w:rPr>
                <w:noProof/>
                <w:webHidden/>
              </w:rPr>
            </w:r>
            <w:r w:rsidR="00605781">
              <w:rPr>
                <w:noProof/>
                <w:webHidden/>
              </w:rPr>
              <w:fldChar w:fldCharType="separate"/>
            </w:r>
            <w:r w:rsidR="00605781">
              <w:rPr>
                <w:noProof/>
                <w:webHidden/>
              </w:rPr>
              <w:t>6</w:t>
            </w:r>
            <w:r w:rsidR="00605781">
              <w:rPr>
                <w:noProof/>
                <w:webHidden/>
              </w:rPr>
              <w:fldChar w:fldCharType="end"/>
            </w:r>
          </w:hyperlink>
        </w:p>
        <w:p w14:paraId="51A4E06C" w14:textId="30CF3151" w:rsidR="00605781" w:rsidRDefault="00DE2705">
          <w:pPr>
            <w:pStyle w:val="TOC2"/>
            <w:tabs>
              <w:tab w:val="right" w:leader="dot" w:pos="9060"/>
            </w:tabs>
            <w:rPr>
              <w:rFonts w:eastAsiaTheme="minorEastAsia"/>
              <w:noProof/>
              <w:sz w:val="22"/>
              <w:lang w:eastAsia="fr-FR"/>
            </w:rPr>
          </w:pPr>
          <w:hyperlink w:anchor="_Toc52374159" w:history="1">
            <w:r w:rsidR="00605781" w:rsidRPr="00D96A92">
              <w:rPr>
                <w:rStyle w:val="Hyperlink"/>
                <w:noProof/>
              </w:rPr>
              <w:t>Les compétences couvertes par le projet</w:t>
            </w:r>
            <w:r w:rsidR="00605781">
              <w:rPr>
                <w:noProof/>
                <w:webHidden/>
              </w:rPr>
              <w:tab/>
            </w:r>
            <w:r w:rsidR="00605781">
              <w:rPr>
                <w:noProof/>
                <w:webHidden/>
              </w:rPr>
              <w:fldChar w:fldCharType="begin"/>
            </w:r>
            <w:r w:rsidR="00605781">
              <w:rPr>
                <w:noProof/>
                <w:webHidden/>
              </w:rPr>
              <w:instrText xml:space="preserve"> PAGEREF _Toc52374159 \h </w:instrText>
            </w:r>
            <w:r w:rsidR="00605781">
              <w:rPr>
                <w:noProof/>
                <w:webHidden/>
              </w:rPr>
            </w:r>
            <w:r w:rsidR="00605781">
              <w:rPr>
                <w:noProof/>
                <w:webHidden/>
              </w:rPr>
              <w:fldChar w:fldCharType="separate"/>
            </w:r>
            <w:r w:rsidR="00605781">
              <w:rPr>
                <w:noProof/>
                <w:webHidden/>
              </w:rPr>
              <w:t>8</w:t>
            </w:r>
            <w:r w:rsidR="00605781">
              <w:rPr>
                <w:noProof/>
                <w:webHidden/>
              </w:rPr>
              <w:fldChar w:fldCharType="end"/>
            </w:r>
          </w:hyperlink>
        </w:p>
        <w:p w14:paraId="3D426973" w14:textId="24DE59D6" w:rsidR="00605781" w:rsidRDefault="00DE2705">
          <w:pPr>
            <w:pStyle w:val="TOC3"/>
            <w:tabs>
              <w:tab w:val="right" w:leader="dot" w:pos="9060"/>
            </w:tabs>
            <w:rPr>
              <w:rFonts w:eastAsiaTheme="minorEastAsia"/>
              <w:noProof/>
              <w:sz w:val="22"/>
              <w:lang w:eastAsia="fr-FR"/>
            </w:rPr>
          </w:pPr>
          <w:hyperlink w:anchor="_Toc52374160" w:history="1">
            <w:r w:rsidR="00605781" w:rsidRPr="00D96A92">
              <w:rPr>
                <w:rStyle w:val="Hyperlink"/>
                <w:noProof/>
              </w:rPr>
              <w:t>Activités type 1 : FRONT END</w:t>
            </w:r>
            <w:r w:rsidR="00605781">
              <w:rPr>
                <w:noProof/>
                <w:webHidden/>
              </w:rPr>
              <w:tab/>
            </w:r>
            <w:r w:rsidR="00605781">
              <w:rPr>
                <w:noProof/>
                <w:webHidden/>
              </w:rPr>
              <w:fldChar w:fldCharType="begin"/>
            </w:r>
            <w:r w:rsidR="00605781">
              <w:rPr>
                <w:noProof/>
                <w:webHidden/>
              </w:rPr>
              <w:instrText xml:space="preserve"> PAGEREF _Toc52374160 \h </w:instrText>
            </w:r>
            <w:r w:rsidR="00605781">
              <w:rPr>
                <w:noProof/>
                <w:webHidden/>
              </w:rPr>
            </w:r>
            <w:r w:rsidR="00605781">
              <w:rPr>
                <w:noProof/>
                <w:webHidden/>
              </w:rPr>
              <w:fldChar w:fldCharType="separate"/>
            </w:r>
            <w:r w:rsidR="00605781">
              <w:rPr>
                <w:noProof/>
                <w:webHidden/>
              </w:rPr>
              <w:t>8</w:t>
            </w:r>
            <w:r w:rsidR="00605781">
              <w:rPr>
                <w:noProof/>
                <w:webHidden/>
              </w:rPr>
              <w:fldChar w:fldCharType="end"/>
            </w:r>
          </w:hyperlink>
        </w:p>
        <w:p w14:paraId="37D42EEE" w14:textId="0686741C" w:rsidR="00605781" w:rsidRDefault="00DE2705">
          <w:pPr>
            <w:pStyle w:val="TOC3"/>
            <w:tabs>
              <w:tab w:val="right" w:leader="dot" w:pos="9060"/>
            </w:tabs>
            <w:rPr>
              <w:rFonts w:eastAsiaTheme="minorEastAsia"/>
              <w:noProof/>
              <w:sz w:val="22"/>
              <w:lang w:eastAsia="fr-FR"/>
            </w:rPr>
          </w:pPr>
          <w:hyperlink w:anchor="_Toc52374161" w:history="1">
            <w:r w:rsidR="00605781" w:rsidRPr="00D96A92">
              <w:rPr>
                <w:rStyle w:val="Hyperlink"/>
                <w:noProof/>
              </w:rPr>
              <w:t>Activités type 2 : BACK END</w:t>
            </w:r>
            <w:r w:rsidR="00605781">
              <w:rPr>
                <w:noProof/>
                <w:webHidden/>
              </w:rPr>
              <w:tab/>
            </w:r>
            <w:r w:rsidR="00605781">
              <w:rPr>
                <w:noProof/>
                <w:webHidden/>
              </w:rPr>
              <w:fldChar w:fldCharType="begin"/>
            </w:r>
            <w:r w:rsidR="00605781">
              <w:rPr>
                <w:noProof/>
                <w:webHidden/>
              </w:rPr>
              <w:instrText xml:space="preserve"> PAGEREF _Toc52374161 \h </w:instrText>
            </w:r>
            <w:r w:rsidR="00605781">
              <w:rPr>
                <w:noProof/>
                <w:webHidden/>
              </w:rPr>
            </w:r>
            <w:r w:rsidR="00605781">
              <w:rPr>
                <w:noProof/>
                <w:webHidden/>
              </w:rPr>
              <w:fldChar w:fldCharType="separate"/>
            </w:r>
            <w:r w:rsidR="00605781">
              <w:rPr>
                <w:noProof/>
                <w:webHidden/>
              </w:rPr>
              <w:t>8</w:t>
            </w:r>
            <w:r w:rsidR="00605781">
              <w:rPr>
                <w:noProof/>
                <w:webHidden/>
              </w:rPr>
              <w:fldChar w:fldCharType="end"/>
            </w:r>
          </w:hyperlink>
        </w:p>
        <w:p w14:paraId="6219253E" w14:textId="0DC06AD9" w:rsidR="00605781" w:rsidRDefault="00DE2705">
          <w:pPr>
            <w:pStyle w:val="TOC2"/>
            <w:tabs>
              <w:tab w:val="right" w:leader="dot" w:pos="9060"/>
            </w:tabs>
            <w:rPr>
              <w:rFonts w:eastAsiaTheme="minorEastAsia"/>
              <w:noProof/>
              <w:sz w:val="22"/>
              <w:lang w:eastAsia="fr-FR"/>
            </w:rPr>
          </w:pPr>
          <w:hyperlink w:anchor="_Toc52374162" w:history="1">
            <w:r w:rsidR="00605781" w:rsidRPr="00D96A92">
              <w:rPr>
                <w:rStyle w:val="Hyperlink"/>
                <w:noProof/>
              </w:rPr>
              <w:t>Le RGPD</w:t>
            </w:r>
            <w:r w:rsidR="00605781">
              <w:rPr>
                <w:noProof/>
                <w:webHidden/>
              </w:rPr>
              <w:tab/>
            </w:r>
            <w:r w:rsidR="00605781">
              <w:rPr>
                <w:noProof/>
                <w:webHidden/>
              </w:rPr>
              <w:fldChar w:fldCharType="begin"/>
            </w:r>
            <w:r w:rsidR="00605781">
              <w:rPr>
                <w:noProof/>
                <w:webHidden/>
              </w:rPr>
              <w:instrText xml:space="preserve"> PAGEREF _Toc52374162 \h </w:instrText>
            </w:r>
            <w:r w:rsidR="00605781">
              <w:rPr>
                <w:noProof/>
                <w:webHidden/>
              </w:rPr>
            </w:r>
            <w:r w:rsidR="00605781">
              <w:rPr>
                <w:noProof/>
                <w:webHidden/>
              </w:rPr>
              <w:fldChar w:fldCharType="separate"/>
            </w:r>
            <w:r w:rsidR="00605781">
              <w:rPr>
                <w:noProof/>
                <w:webHidden/>
              </w:rPr>
              <w:t>9</w:t>
            </w:r>
            <w:r w:rsidR="00605781">
              <w:rPr>
                <w:noProof/>
                <w:webHidden/>
              </w:rPr>
              <w:fldChar w:fldCharType="end"/>
            </w:r>
          </w:hyperlink>
        </w:p>
        <w:p w14:paraId="79B6B1FB" w14:textId="50F49BA3" w:rsidR="00605781" w:rsidRDefault="00DE2705">
          <w:pPr>
            <w:pStyle w:val="TOC1"/>
            <w:rPr>
              <w:rFonts w:eastAsiaTheme="minorEastAsia"/>
              <w:noProof/>
              <w:sz w:val="22"/>
              <w:lang w:eastAsia="fr-FR"/>
            </w:rPr>
          </w:pPr>
          <w:hyperlink w:anchor="_Toc52374163" w:history="1">
            <w:r w:rsidR="00605781" w:rsidRPr="00D96A92">
              <w:rPr>
                <w:rStyle w:val="Hyperlink"/>
                <w:noProof/>
              </w:rPr>
              <w:t>Le développement du projet</w:t>
            </w:r>
            <w:r w:rsidR="00605781">
              <w:rPr>
                <w:noProof/>
                <w:webHidden/>
              </w:rPr>
              <w:tab/>
            </w:r>
            <w:r w:rsidR="00605781">
              <w:rPr>
                <w:noProof/>
                <w:webHidden/>
              </w:rPr>
              <w:fldChar w:fldCharType="begin"/>
            </w:r>
            <w:r w:rsidR="00605781">
              <w:rPr>
                <w:noProof/>
                <w:webHidden/>
              </w:rPr>
              <w:instrText xml:space="preserve"> PAGEREF _Toc52374163 \h </w:instrText>
            </w:r>
            <w:r w:rsidR="00605781">
              <w:rPr>
                <w:noProof/>
                <w:webHidden/>
              </w:rPr>
            </w:r>
            <w:r w:rsidR="00605781">
              <w:rPr>
                <w:noProof/>
                <w:webHidden/>
              </w:rPr>
              <w:fldChar w:fldCharType="separate"/>
            </w:r>
            <w:r w:rsidR="00605781">
              <w:rPr>
                <w:noProof/>
                <w:webHidden/>
              </w:rPr>
              <w:t>11</w:t>
            </w:r>
            <w:r w:rsidR="00605781">
              <w:rPr>
                <w:noProof/>
                <w:webHidden/>
              </w:rPr>
              <w:fldChar w:fldCharType="end"/>
            </w:r>
          </w:hyperlink>
        </w:p>
        <w:p w14:paraId="70D6F10D" w14:textId="564EE00D" w:rsidR="00605781" w:rsidRDefault="00DE2705">
          <w:pPr>
            <w:pStyle w:val="TOC2"/>
            <w:tabs>
              <w:tab w:val="right" w:leader="dot" w:pos="9060"/>
            </w:tabs>
            <w:rPr>
              <w:rFonts w:eastAsiaTheme="minorEastAsia"/>
              <w:noProof/>
              <w:sz w:val="22"/>
              <w:lang w:eastAsia="fr-FR"/>
            </w:rPr>
          </w:pPr>
          <w:hyperlink w:anchor="_Toc52374164" w:history="1">
            <w:r w:rsidR="00605781" w:rsidRPr="00D96A92">
              <w:rPr>
                <w:rStyle w:val="Hyperlink"/>
                <w:noProof/>
              </w:rPr>
              <w:t>Technologies utilisées</w:t>
            </w:r>
            <w:r w:rsidR="00605781">
              <w:rPr>
                <w:noProof/>
                <w:webHidden/>
              </w:rPr>
              <w:tab/>
            </w:r>
            <w:r w:rsidR="00605781">
              <w:rPr>
                <w:noProof/>
                <w:webHidden/>
              </w:rPr>
              <w:fldChar w:fldCharType="begin"/>
            </w:r>
            <w:r w:rsidR="00605781">
              <w:rPr>
                <w:noProof/>
                <w:webHidden/>
              </w:rPr>
              <w:instrText xml:space="preserve"> PAGEREF _Toc52374164 \h </w:instrText>
            </w:r>
            <w:r w:rsidR="00605781">
              <w:rPr>
                <w:noProof/>
                <w:webHidden/>
              </w:rPr>
            </w:r>
            <w:r w:rsidR="00605781">
              <w:rPr>
                <w:noProof/>
                <w:webHidden/>
              </w:rPr>
              <w:fldChar w:fldCharType="separate"/>
            </w:r>
            <w:r w:rsidR="00605781">
              <w:rPr>
                <w:noProof/>
                <w:webHidden/>
              </w:rPr>
              <w:t>11</w:t>
            </w:r>
            <w:r w:rsidR="00605781">
              <w:rPr>
                <w:noProof/>
                <w:webHidden/>
              </w:rPr>
              <w:fldChar w:fldCharType="end"/>
            </w:r>
          </w:hyperlink>
        </w:p>
        <w:p w14:paraId="00EA7E22" w14:textId="036E0B30" w:rsidR="00605781" w:rsidRDefault="00DE2705">
          <w:pPr>
            <w:pStyle w:val="TOC2"/>
            <w:tabs>
              <w:tab w:val="right" w:leader="dot" w:pos="9060"/>
            </w:tabs>
            <w:rPr>
              <w:rFonts w:eastAsiaTheme="minorEastAsia"/>
              <w:noProof/>
              <w:sz w:val="22"/>
              <w:lang w:eastAsia="fr-FR"/>
            </w:rPr>
          </w:pPr>
          <w:hyperlink w:anchor="_Toc52374165" w:history="1">
            <w:r w:rsidR="00605781" w:rsidRPr="00D96A92">
              <w:rPr>
                <w:rStyle w:val="Hyperlink"/>
                <w:noProof/>
              </w:rPr>
              <w:t>Le MCD et MLD</w:t>
            </w:r>
            <w:r w:rsidR="00605781">
              <w:rPr>
                <w:noProof/>
                <w:webHidden/>
              </w:rPr>
              <w:tab/>
            </w:r>
            <w:r w:rsidR="00605781">
              <w:rPr>
                <w:noProof/>
                <w:webHidden/>
              </w:rPr>
              <w:fldChar w:fldCharType="begin"/>
            </w:r>
            <w:r w:rsidR="00605781">
              <w:rPr>
                <w:noProof/>
                <w:webHidden/>
              </w:rPr>
              <w:instrText xml:space="preserve"> PAGEREF _Toc52374165 \h </w:instrText>
            </w:r>
            <w:r w:rsidR="00605781">
              <w:rPr>
                <w:noProof/>
                <w:webHidden/>
              </w:rPr>
            </w:r>
            <w:r w:rsidR="00605781">
              <w:rPr>
                <w:noProof/>
                <w:webHidden/>
              </w:rPr>
              <w:fldChar w:fldCharType="separate"/>
            </w:r>
            <w:r w:rsidR="00605781">
              <w:rPr>
                <w:noProof/>
                <w:webHidden/>
              </w:rPr>
              <w:t>13</w:t>
            </w:r>
            <w:r w:rsidR="00605781">
              <w:rPr>
                <w:noProof/>
                <w:webHidden/>
              </w:rPr>
              <w:fldChar w:fldCharType="end"/>
            </w:r>
          </w:hyperlink>
        </w:p>
        <w:p w14:paraId="3EF57BF3" w14:textId="3F022D7F" w:rsidR="00605781" w:rsidRDefault="00DE2705">
          <w:pPr>
            <w:pStyle w:val="TOC3"/>
            <w:tabs>
              <w:tab w:val="right" w:leader="dot" w:pos="9060"/>
            </w:tabs>
            <w:rPr>
              <w:rFonts w:eastAsiaTheme="minorEastAsia"/>
              <w:noProof/>
              <w:sz w:val="22"/>
              <w:lang w:eastAsia="fr-FR"/>
            </w:rPr>
          </w:pPr>
          <w:hyperlink w:anchor="_Toc52374166" w:history="1">
            <w:r w:rsidR="00605781" w:rsidRPr="00D96A92">
              <w:rPr>
                <w:rStyle w:val="Hyperlink"/>
                <w:noProof/>
              </w:rPr>
              <w:t>Explication du MCD</w:t>
            </w:r>
            <w:r w:rsidR="00605781">
              <w:rPr>
                <w:noProof/>
                <w:webHidden/>
              </w:rPr>
              <w:tab/>
            </w:r>
            <w:r w:rsidR="00605781">
              <w:rPr>
                <w:noProof/>
                <w:webHidden/>
              </w:rPr>
              <w:fldChar w:fldCharType="begin"/>
            </w:r>
            <w:r w:rsidR="00605781">
              <w:rPr>
                <w:noProof/>
                <w:webHidden/>
              </w:rPr>
              <w:instrText xml:space="preserve"> PAGEREF _Toc52374166 \h </w:instrText>
            </w:r>
            <w:r w:rsidR="00605781">
              <w:rPr>
                <w:noProof/>
                <w:webHidden/>
              </w:rPr>
            </w:r>
            <w:r w:rsidR="00605781">
              <w:rPr>
                <w:noProof/>
                <w:webHidden/>
              </w:rPr>
              <w:fldChar w:fldCharType="separate"/>
            </w:r>
            <w:r w:rsidR="00605781">
              <w:rPr>
                <w:noProof/>
                <w:webHidden/>
              </w:rPr>
              <w:t>14</w:t>
            </w:r>
            <w:r w:rsidR="00605781">
              <w:rPr>
                <w:noProof/>
                <w:webHidden/>
              </w:rPr>
              <w:fldChar w:fldCharType="end"/>
            </w:r>
          </w:hyperlink>
        </w:p>
        <w:p w14:paraId="6AA0E973" w14:textId="553980F3" w:rsidR="00605781" w:rsidRDefault="00DE2705">
          <w:pPr>
            <w:pStyle w:val="TOC2"/>
            <w:tabs>
              <w:tab w:val="right" w:leader="dot" w:pos="9060"/>
            </w:tabs>
            <w:rPr>
              <w:rFonts w:eastAsiaTheme="minorEastAsia"/>
              <w:noProof/>
              <w:sz w:val="22"/>
              <w:lang w:eastAsia="fr-FR"/>
            </w:rPr>
          </w:pPr>
          <w:hyperlink w:anchor="_Toc52374167" w:history="1">
            <w:r w:rsidR="00605781" w:rsidRPr="00D96A92">
              <w:rPr>
                <w:rStyle w:val="Hyperlink"/>
                <w:noProof/>
              </w:rPr>
              <w:t>Les maquettes</w:t>
            </w:r>
            <w:r w:rsidR="00605781">
              <w:rPr>
                <w:noProof/>
                <w:webHidden/>
              </w:rPr>
              <w:tab/>
            </w:r>
            <w:r w:rsidR="00605781">
              <w:rPr>
                <w:noProof/>
                <w:webHidden/>
              </w:rPr>
              <w:fldChar w:fldCharType="begin"/>
            </w:r>
            <w:r w:rsidR="00605781">
              <w:rPr>
                <w:noProof/>
                <w:webHidden/>
              </w:rPr>
              <w:instrText xml:space="preserve"> PAGEREF _Toc52374167 \h </w:instrText>
            </w:r>
            <w:r w:rsidR="00605781">
              <w:rPr>
                <w:noProof/>
                <w:webHidden/>
              </w:rPr>
            </w:r>
            <w:r w:rsidR="00605781">
              <w:rPr>
                <w:noProof/>
                <w:webHidden/>
              </w:rPr>
              <w:fldChar w:fldCharType="separate"/>
            </w:r>
            <w:r w:rsidR="00605781">
              <w:rPr>
                <w:noProof/>
                <w:webHidden/>
              </w:rPr>
              <w:t>15</w:t>
            </w:r>
            <w:r w:rsidR="00605781">
              <w:rPr>
                <w:noProof/>
                <w:webHidden/>
              </w:rPr>
              <w:fldChar w:fldCharType="end"/>
            </w:r>
          </w:hyperlink>
        </w:p>
        <w:p w14:paraId="3A28D3B8" w14:textId="6789AA4D" w:rsidR="00605781" w:rsidRDefault="00DE2705">
          <w:pPr>
            <w:pStyle w:val="TOC3"/>
            <w:tabs>
              <w:tab w:val="right" w:leader="dot" w:pos="9060"/>
            </w:tabs>
            <w:rPr>
              <w:rFonts w:eastAsiaTheme="minorEastAsia"/>
              <w:noProof/>
              <w:sz w:val="22"/>
              <w:lang w:eastAsia="fr-FR"/>
            </w:rPr>
          </w:pPr>
          <w:hyperlink w:anchor="_Toc52374168" w:history="1">
            <w:r w:rsidR="00605781" w:rsidRPr="00D96A92">
              <w:rPr>
                <w:rStyle w:val="Hyperlink"/>
                <w:noProof/>
              </w:rPr>
              <w:t>La liste des patients</w:t>
            </w:r>
            <w:r w:rsidR="00605781">
              <w:rPr>
                <w:noProof/>
                <w:webHidden/>
              </w:rPr>
              <w:tab/>
            </w:r>
            <w:r w:rsidR="00605781">
              <w:rPr>
                <w:noProof/>
                <w:webHidden/>
              </w:rPr>
              <w:fldChar w:fldCharType="begin"/>
            </w:r>
            <w:r w:rsidR="00605781">
              <w:rPr>
                <w:noProof/>
                <w:webHidden/>
              </w:rPr>
              <w:instrText xml:space="preserve"> PAGEREF _Toc52374168 \h </w:instrText>
            </w:r>
            <w:r w:rsidR="00605781">
              <w:rPr>
                <w:noProof/>
                <w:webHidden/>
              </w:rPr>
            </w:r>
            <w:r w:rsidR="00605781">
              <w:rPr>
                <w:noProof/>
                <w:webHidden/>
              </w:rPr>
              <w:fldChar w:fldCharType="separate"/>
            </w:r>
            <w:r w:rsidR="00605781">
              <w:rPr>
                <w:noProof/>
                <w:webHidden/>
              </w:rPr>
              <w:t>15</w:t>
            </w:r>
            <w:r w:rsidR="00605781">
              <w:rPr>
                <w:noProof/>
                <w:webHidden/>
              </w:rPr>
              <w:fldChar w:fldCharType="end"/>
            </w:r>
          </w:hyperlink>
        </w:p>
        <w:p w14:paraId="4B4F05BF" w14:textId="50216916" w:rsidR="00605781" w:rsidRDefault="00DE2705">
          <w:pPr>
            <w:pStyle w:val="TOC3"/>
            <w:tabs>
              <w:tab w:val="right" w:leader="dot" w:pos="9060"/>
            </w:tabs>
            <w:rPr>
              <w:rFonts w:eastAsiaTheme="minorEastAsia"/>
              <w:noProof/>
              <w:sz w:val="22"/>
              <w:lang w:eastAsia="fr-FR"/>
            </w:rPr>
          </w:pPr>
          <w:hyperlink w:anchor="_Toc52374169" w:history="1">
            <w:r w:rsidR="00605781" w:rsidRPr="00D96A92">
              <w:rPr>
                <w:rStyle w:val="Hyperlink"/>
                <w:noProof/>
              </w:rPr>
              <w:t>Les détails du patient et consultation</w:t>
            </w:r>
            <w:r w:rsidR="00605781">
              <w:rPr>
                <w:noProof/>
                <w:webHidden/>
              </w:rPr>
              <w:tab/>
            </w:r>
            <w:r w:rsidR="00605781">
              <w:rPr>
                <w:noProof/>
                <w:webHidden/>
              </w:rPr>
              <w:fldChar w:fldCharType="begin"/>
            </w:r>
            <w:r w:rsidR="00605781">
              <w:rPr>
                <w:noProof/>
                <w:webHidden/>
              </w:rPr>
              <w:instrText xml:space="preserve"> PAGEREF _Toc52374169 \h </w:instrText>
            </w:r>
            <w:r w:rsidR="00605781">
              <w:rPr>
                <w:noProof/>
                <w:webHidden/>
              </w:rPr>
            </w:r>
            <w:r w:rsidR="00605781">
              <w:rPr>
                <w:noProof/>
                <w:webHidden/>
              </w:rPr>
              <w:fldChar w:fldCharType="separate"/>
            </w:r>
            <w:r w:rsidR="00605781">
              <w:rPr>
                <w:noProof/>
                <w:webHidden/>
              </w:rPr>
              <w:t>16</w:t>
            </w:r>
            <w:r w:rsidR="00605781">
              <w:rPr>
                <w:noProof/>
                <w:webHidden/>
              </w:rPr>
              <w:fldChar w:fldCharType="end"/>
            </w:r>
          </w:hyperlink>
        </w:p>
        <w:p w14:paraId="319C4A4D" w14:textId="22DE6F57" w:rsidR="00605781" w:rsidRDefault="00DE2705">
          <w:pPr>
            <w:pStyle w:val="TOC2"/>
            <w:tabs>
              <w:tab w:val="right" w:leader="dot" w:pos="9060"/>
            </w:tabs>
            <w:rPr>
              <w:rFonts w:eastAsiaTheme="minorEastAsia"/>
              <w:noProof/>
              <w:sz w:val="22"/>
              <w:lang w:eastAsia="fr-FR"/>
            </w:rPr>
          </w:pPr>
          <w:hyperlink w:anchor="_Toc52374170" w:history="1">
            <w:r w:rsidR="00605781" w:rsidRPr="00D96A92">
              <w:rPr>
                <w:rStyle w:val="Hyperlink"/>
                <w:noProof/>
              </w:rPr>
              <w:t>Design pattern</w:t>
            </w:r>
            <w:r w:rsidR="00605781">
              <w:rPr>
                <w:noProof/>
                <w:webHidden/>
              </w:rPr>
              <w:tab/>
            </w:r>
            <w:r w:rsidR="00605781">
              <w:rPr>
                <w:noProof/>
                <w:webHidden/>
              </w:rPr>
              <w:fldChar w:fldCharType="begin"/>
            </w:r>
            <w:r w:rsidR="00605781">
              <w:rPr>
                <w:noProof/>
                <w:webHidden/>
              </w:rPr>
              <w:instrText xml:space="preserve"> PAGEREF _Toc52374170 \h </w:instrText>
            </w:r>
            <w:r w:rsidR="00605781">
              <w:rPr>
                <w:noProof/>
                <w:webHidden/>
              </w:rPr>
            </w:r>
            <w:r w:rsidR="00605781">
              <w:rPr>
                <w:noProof/>
                <w:webHidden/>
              </w:rPr>
              <w:fldChar w:fldCharType="separate"/>
            </w:r>
            <w:r w:rsidR="00605781">
              <w:rPr>
                <w:noProof/>
                <w:webHidden/>
              </w:rPr>
              <w:t>17</w:t>
            </w:r>
            <w:r w:rsidR="00605781">
              <w:rPr>
                <w:noProof/>
                <w:webHidden/>
              </w:rPr>
              <w:fldChar w:fldCharType="end"/>
            </w:r>
          </w:hyperlink>
        </w:p>
        <w:p w14:paraId="53DB449D" w14:textId="09E4349A" w:rsidR="00605781" w:rsidRDefault="00DE2705">
          <w:pPr>
            <w:pStyle w:val="TOC3"/>
            <w:tabs>
              <w:tab w:val="right" w:leader="dot" w:pos="9060"/>
            </w:tabs>
            <w:rPr>
              <w:rFonts w:eastAsiaTheme="minorEastAsia"/>
              <w:noProof/>
              <w:sz w:val="22"/>
              <w:lang w:eastAsia="fr-FR"/>
            </w:rPr>
          </w:pPr>
          <w:hyperlink w:anchor="_Toc52374171" w:history="1">
            <w:r w:rsidR="00605781" w:rsidRPr="00D96A92">
              <w:rPr>
                <w:rStyle w:val="Hyperlink"/>
                <w:noProof/>
              </w:rPr>
              <w:t>Qu’est-ce qu’un MVP ?</w:t>
            </w:r>
            <w:r w:rsidR="00605781">
              <w:rPr>
                <w:noProof/>
                <w:webHidden/>
              </w:rPr>
              <w:tab/>
            </w:r>
            <w:r w:rsidR="00605781">
              <w:rPr>
                <w:noProof/>
                <w:webHidden/>
              </w:rPr>
              <w:fldChar w:fldCharType="begin"/>
            </w:r>
            <w:r w:rsidR="00605781">
              <w:rPr>
                <w:noProof/>
                <w:webHidden/>
              </w:rPr>
              <w:instrText xml:space="preserve"> PAGEREF _Toc52374171 \h </w:instrText>
            </w:r>
            <w:r w:rsidR="00605781">
              <w:rPr>
                <w:noProof/>
                <w:webHidden/>
              </w:rPr>
            </w:r>
            <w:r w:rsidR="00605781">
              <w:rPr>
                <w:noProof/>
                <w:webHidden/>
              </w:rPr>
              <w:fldChar w:fldCharType="separate"/>
            </w:r>
            <w:r w:rsidR="00605781">
              <w:rPr>
                <w:noProof/>
                <w:webHidden/>
              </w:rPr>
              <w:t>17</w:t>
            </w:r>
            <w:r w:rsidR="00605781">
              <w:rPr>
                <w:noProof/>
                <w:webHidden/>
              </w:rPr>
              <w:fldChar w:fldCharType="end"/>
            </w:r>
          </w:hyperlink>
        </w:p>
        <w:p w14:paraId="1DE4104E" w14:textId="05AAB1F6" w:rsidR="00605781" w:rsidRDefault="00DE2705">
          <w:pPr>
            <w:pStyle w:val="TOC3"/>
            <w:tabs>
              <w:tab w:val="right" w:leader="dot" w:pos="9060"/>
            </w:tabs>
            <w:rPr>
              <w:rFonts w:eastAsiaTheme="minorEastAsia"/>
              <w:noProof/>
              <w:sz w:val="22"/>
              <w:lang w:eastAsia="fr-FR"/>
            </w:rPr>
          </w:pPr>
          <w:hyperlink w:anchor="_Toc52374172" w:history="1">
            <w:r w:rsidR="00605781" w:rsidRPr="00D96A92">
              <w:rPr>
                <w:rStyle w:val="Hyperlink"/>
                <w:noProof/>
              </w:rPr>
              <w:t>Le MVP dans mon application</w:t>
            </w:r>
            <w:r w:rsidR="00605781">
              <w:rPr>
                <w:noProof/>
                <w:webHidden/>
              </w:rPr>
              <w:tab/>
            </w:r>
            <w:r w:rsidR="00605781">
              <w:rPr>
                <w:noProof/>
                <w:webHidden/>
              </w:rPr>
              <w:fldChar w:fldCharType="begin"/>
            </w:r>
            <w:r w:rsidR="00605781">
              <w:rPr>
                <w:noProof/>
                <w:webHidden/>
              </w:rPr>
              <w:instrText xml:space="preserve"> PAGEREF _Toc52374172 \h </w:instrText>
            </w:r>
            <w:r w:rsidR="00605781">
              <w:rPr>
                <w:noProof/>
                <w:webHidden/>
              </w:rPr>
            </w:r>
            <w:r w:rsidR="00605781">
              <w:rPr>
                <w:noProof/>
                <w:webHidden/>
              </w:rPr>
              <w:fldChar w:fldCharType="separate"/>
            </w:r>
            <w:r w:rsidR="00605781">
              <w:rPr>
                <w:noProof/>
                <w:webHidden/>
              </w:rPr>
              <w:t>18</w:t>
            </w:r>
            <w:r w:rsidR="00605781">
              <w:rPr>
                <w:noProof/>
                <w:webHidden/>
              </w:rPr>
              <w:fldChar w:fldCharType="end"/>
            </w:r>
          </w:hyperlink>
        </w:p>
        <w:p w14:paraId="51524EEF" w14:textId="5B066490" w:rsidR="00605781" w:rsidRDefault="00DE2705">
          <w:pPr>
            <w:pStyle w:val="TOC2"/>
            <w:tabs>
              <w:tab w:val="right" w:leader="dot" w:pos="9060"/>
            </w:tabs>
            <w:rPr>
              <w:rFonts w:eastAsiaTheme="minorEastAsia"/>
              <w:noProof/>
              <w:sz w:val="22"/>
              <w:lang w:eastAsia="fr-FR"/>
            </w:rPr>
          </w:pPr>
          <w:hyperlink w:anchor="_Toc52374173" w:history="1">
            <w:r w:rsidR="00605781" w:rsidRPr="00D96A92">
              <w:rPr>
                <w:rStyle w:val="Hyperlink"/>
                <w:noProof/>
              </w:rPr>
              <w:t>La sécurité</w:t>
            </w:r>
            <w:r w:rsidR="00605781">
              <w:rPr>
                <w:noProof/>
                <w:webHidden/>
              </w:rPr>
              <w:tab/>
            </w:r>
            <w:r w:rsidR="00605781">
              <w:rPr>
                <w:noProof/>
                <w:webHidden/>
              </w:rPr>
              <w:fldChar w:fldCharType="begin"/>
            </w:r>
            <w:r w:rsidR="00605781">
              <w:rPr>
                <w:noProof/>
                <w:webHidden/>
              </w:rPr>
              <w:instrText xml:space="preserve"> PAGEREF _Toc52374173 \h </w:instrText>
            </w:r>
            <w:r w:rsidR="00605781">
              <w:rPr>
                <w:noProof/>
                <w:webHidden/>
              </w:rPr>
            </w:r>
            <w:r w:rsidR="00605781">
              <w:rPr>
                <w:noProof/>
                <w:webHidden/>
              </w:rPr>
              <w:fldChar w:fldCharType="separate"/>
            </w:r>
            <w:r w:rsidR="00605781">
              <w:rPr>
                <w:noProof/>
                <w:webHidden/>
              </w:rPr>
              <w:t>21</w:t>
            </w:r>
            <w:r w:rsidR="00605781">
              <w:rPr>
                <w:noProof/>
                <w:webHidden/>
              </w:rPr>
              <w:fldChar w:fldCharType="end"/>
            </w:r>
          </w:hyperlink>
        </w:p>
        <w:p w14:paraId="5DAB156B" w14:textId="45833C7D" w:rsidR="00605781" w:rsidRDefault="00DE2705">
          <w:pPr>
            <w:pStyle w:val="TOC2"/>
            <w:tabs>
              <w:tab w:val="right" w:leader="dot" w:pos="9060"/>
            </w:tabs>
            <w:rPr>
              <w:rFonts w:eastAsiaTheme="minorEastAsia"/>
              <w:noProof/>
              <w:sz w:val="22"/>
              <w:lang w:eastAsia="fr-FR"/>
            </w:rPr>
          </w:pPr>
          <w:hyperlink w:anchor="_Toc52374174" w:history="1">
            <w:r w:rsidR="00605781" w:rsidRPr="00D96A92">
              <w:rPr>
                <w:rStyle w:val="Hyperlink"/>
                <w:noProof/>
              </w:rPr>
              <w:t>Gestion des consultations</w:t>
            </w:r>
            <w:r w:rsidR="00605781">
              <w:rPr>
                <w:noProof/>
                <w:webHidden/>
              </w:rPr>
              <w:tab/>
            </w:r>
            <w:r w:rsidR="00605781">
              <w:rPr>
                <w:noProof/>
                <w:webHidden/>
              </w:rPr>
              <w:fldChar w:fldCharType="begin"/>
            </w:r>
            <w:r w:rsidR="00605781">
              <w:rPr>
                <w:noProof/>
                <w:webHidden/>
              </w:rPr>
              <w:instrText xml:space="preserve"> PAGEREF _Toc52374174 \h </w:instrText>
            </w:r>
            <w:r w:rsidR="00605781">
              <w:rPr>
                <w:noProof/>
                <w:webHidden/>
              </w:rPr>
            </w:r>
            <w:r w:rsidR="00605781">
              <w:rPr>
                <w:noProof/>
                <w:webHidden/>
              </w:rPr>
              <w:fldChar w:fldCharType="separate"/>
            </w:r>
            <w:r w:rsidR="00605781">
              <w:rPr>
                <w:noProof/>
                <w:webHidden/>
              </w:rPr>
              <w:t>22</w:t>
            </w:r>
            <w:r w:rsidR="00605781">
              <w:rPr>
                <w:noProof/>
                <w:webHidden/>
              </w:rPr>
              <w:fldChar w:fldCharType="end"/>
            </w:r>
          </w:hyperlink>
        </w:p>
        <w:p w14:paraId="0761879C" w14:textId="4CABAD86" w:rsidR="00605781" w:rsidRDefault="00DE2705">
          <w:pPr>
            <w:pStyle w:val="TOC1"/>
            <w:rPr>
              <w:rFonts w:eastAsiaTheme="minorEastAsia"/>
              <w:noProof/>
              <w:sz w:val="22"/>
              <w:lang w:eastAsia="fr-FR"/>
            </w:rPr>
          </w:pPr>
          <w:hyperlink w:anchor="_Toc52374175" w:history="1">
            <w:r w:rsidR="00605781" w:rsidRPr="00D96A92">
              <w:rPr>
                <w:rStyle w:val="Hyperlink"/>
                <w:noProof/>
              </w:rPr>
              <w:t>Axes d’amélioration</w:t>
            </w:r>
            <w:r w:rsidR="00605781">
              <w:rPr>
                <w:noProof/>
                <w:webHidden/>
              </w:rPr>
              <w:tab/>
            </w:r>
            <w:r w:rsidR="00605781">
              <w:rPr>
                <w:noProof/>
                <w:webHidden/>
              </w:rPr>
              <w:fldChar w:fldCharType="begin"/>
            </w:r>
            <w:r w:rsidR="00605781">
              <w:rPr>
                <w:noProof/>
                <w:webHidden/>
              </w:rPr>
              <w:instrText xml:space="preserve"> PAGEREF _Toc52374175 \h </w:instrText>
            </w:r>
            <w:r w:rsidR="00605781">
              <w:rPr>
                <w:noProof/>
                <w:webHidden/>
              </w:rPr>
            </w:r>
            <w:r w:rsidR="00605781">
              <w:rPr>
                <w:noProof/>
                <w:webHidden/>
              </w:rPr>
              <w:fldChar w:fldCharType="separate"/>
            </w:r>
            <w:r w:rsidR="00605781">
              <w:rPr>
                <w:noProof/>
                <w:webHidden/>
              </w:rPr>
              <w:t>27</w:t>
            </w:r>
            <w:r w:rsidR="00605781">
              <w:rPr>
                <w:noProof/>
                <w:webHidden/>
              </w:rPr>
              <w:fldChar w:fldCharType="end"/>
            </w:r>
          </w:hyperlink>
        </w:p>
        <w:p w14:paraId="439C2810" w14:textId="7EF0981E" w:rsidR="00605781" w:rsidRDefault="00DE2705">
          <w:pPr>
            <w:pStyle w:val="TOC1"/>
            <w:rPr>
              <w:rFonts w:eastAsiaTheme="minorEastAsia"/>
              <w:noProof/>
              <w:sz w:val="22"/>
              <w:lang w:eastAsia="fr-FR"/>
            </w:rPr>
          </w:pPr>
          <w:hyperlink w:anchor="_Toc52374176" w:history="1">
            <w:r w:rsidR="00605781" w:rsidRPr="00D96A92">
              <w:rPr>
                <w:rStyle w:val="Hyperlink"/>
                <w:noProof/>
              </w:rPr>
              <w:t>Traduction</w:t>
            </w:r>
            <w:r w:rsidR="00605781">
              <w:rPr>
                <w:noProof/>
                <w:webHidden/>
              </w:rPr>
              <w:tab/>
            </w:r>
            <w:r w:rsidR="00605781">
              <w:rPr>
                <w:noProof/>
                <w:webHidden/>
              </w:rPr>
              <w:fldChar w:fldCharType="begin"/>
            </w:r>
            <w:r w:rsidR="00605781">
              <w:rPr>
                <w:noProof/>
                <w:webHidden/>
              </w:rPr>
              <w:instrText xml:space="preserve"> PAGEREF _Toc52374176 \h </w:instrText>
            </w:r>
            <w:r w:rsidR="00605781">
              <w:rPr>
                <w:noProof/>
                <w:webHidden/>
              </w:rPr>
            </w:r>
            <w:r w:rsidR="00605781">
              <w:rPr>
                <w:noProof/>
                <w:webHidden/>
              </w:rPr>
              <w:fldChar w:fldCharType="separate"/>
            </w:r>
            <w:r w:rsidR="00605781">
              <w:rPr>
                <w:noProof/>
                <w:webHidden/>
              </w:rPr>
              <w:t>28</w:t>
            </w:r>
            <w:r w:rsidR="00605781">
              <w:rPr>
                <w:noProof/>
                <w:webHidden/>
              </w:rPr>
              <w:fldChar w:fldCharType="end"/>
            </w:r>
          </w:hyperlink>
        </w:p>
        <w:p w14:paraId="58B9D716" w14:textId="4AECC3FC" w:rsidR="00605781" w:rsidRDefault="00DE2705">
          <w:pPr>
            <w:pStyle w:val="TOC1"/>
            <w:rPr>
              <w:rFonts w:eastAsiaTheme="minorEastAsia"/>
              <w:noProof/>
              <w:sz w:val="22"/>
              <w:lang w:eastAsia="fr-FR"/>
            </w:rPr>
          </w:pPr>
          <w:hyperlink w:anchor="_Toc52374177" w:history="1">
            <w:r w:rsidR="00605781" w:rsidRPr="00D96A92">
              <w:rPr>
                <w:rStyle w:val="Hyperlink"/>
                <w:noProof/>
              </w:rPr>
              <w:t>Pour conclure</w:t>
            </w:r>
            <w:r w:rsidR="00605781">
              <w:rPr>
                <w:noProof/>
                <w:webHidden/>
              </w:rPr>
              <w:tab/>
            </w:r>
            <w:r w:rsidR="00605781">
              <w:rPr>
                <w:noProof/>
                <w:webHidden/>
              </w:rPr>
              <w:fldChar w:fldCharType="begin"/>
            </w:r>
            <w:r w:rsidR="00605781">
              <w:rPr>
                <w:noProof/>
                <w:webHidden/>
              </w:rPr>
              <w:instrText xml:space="preserve"> PAGEREF _Toc52374177 \h </w:instrText>
            </w:r>
            <w:r w:rsidR="00605781">
              <w:rPr>
                <w:noProof/>
                <w:webHidden/>
              </w:rPr>
            </w:r>
            <w:r w:rsidR="00605781">
              <w:rPr>
                <w:noProof/>
                <w:webHidden/>
              </w:rPr>
              <w:fldChar w:fldCharType="separate"/>
            </w:r>
            <w:r w:rsidR="00605781">
              <w:rPr>
                <w:noProof/>
                <w:webHidden/>
              </w:rPr>
              <w:t>30</w:t>
            </w:r>
            <w:r w:rsidR="00605781">
              <w:rPr>
                <w:noProof/>
                <w:webHidden/>
              </w:rPr>
              <w:fldChar w:fldCharType="end"/>
            </w:r>
          </w:hyperlink>
        </w:p>
        <w:p w14:paraId="6C7D48B2" w14:textId="6E9ECEBD" w:rsidR="00605781" w:rsidRDefault="00DE2705">
          <w:pPr>
            <w:pStyle w:val="TOC2"/>
            <w:tabs>
              <w:tab w:val="right" w:leader="dot" w:pos="9060"/>
            </w:tabs>
            <w:rPr>
              <w:rFonts w:eastAsiaTheme="minorEastAsia"/>
              <w:noProof/>
              <w:sz w:val="22"/>
              <w:lang w:eastAsia="fr-FR"/>
            </w:rPr>
          </w:pPr>
          <w:hyperlink w:anchor="_Toc52374178" w:history="1">
            <w:r w:rsidR="00605781" w:rsidRPr="00D96A92">
              <w:rPr>
                <w:rStyle w:val="Hyperlink"/>
                <w:noProof/>
              </w:rPr>
              <w:t>Difficultés rencontrées</w:t>
            </w:r>
            <w:r w:rsidR="00605781">
              <w:rPr>
                <w:noProof/>
                <w:webHidden/>
              </w:rPr>
              <w:tab/>
            </w:r>
            <w:r w:rsidR="00605781">
              <w:rPr>
                <w:noProof/>
                <w:webHidden/>
              </w:rPr>
              <w:fldChar w:fldCharType="begin"/>
            </w:r>
            <w:r w:rsidR="00605781">
              <w:rPr>
                <w:noProof/>
                <w:webHidden/>
              </w:rPr>
              <w:instrText xml:space="preserve"> PAGEREF _Toc52374178 \h </w:instrText>
            </w:r>
            <w:r w:rsidR="00605781">
              <w:rPr>
                <w:noProof/>
                <w:webHidden/>
              </w:rPr>
            </w:r>
            <w:r w:rsidR="00605781">
              <w:rPr>
                <w:noProof/>
                <w:webHidden/>
              </w:rPr>
              <w:fldChar w:fldCharType="separate"/>
            </w:r>
            <w:r w:rsidR="00605781">
              <w:rPr>
                <w:noProof/>
                <w:webHidden/>
              </w:rPr>
              <w:t>30</w:t>
            </w:r>
            <w:r w:rsidR="00605781">
              <w:rPr>
                <w:noProof/>
                <w:webHidden/>
              </w:rPr>
              <w:fldChar w:fldCharType="end"/>
            </w:r>
          </w:hyperlink>
        </w:p>
        <w:p w14:paraId="1D5ACF79" w14:textId="21899E5A" w:rsidR="00605781" w:rsidRDefault="00DE2705">
          <w:pPr>
            <w:pStyle w:val="TOC2"/>
            <w:tabs>
              <w:tab w:val="right" w:leader="dot" w:pos="9060"/>
            </w:tabs>
            <w:rPr>
              <w:rFonts w:eastAsiaTheme="minorEastAsia"/>
              <w:noProof/>
              <w:sz w:val="22"/>
              <w:lang w:eastAsia="fr-FR"/>
            </w:rPr>
          </w:pPr>
          <w:hyperlink w:anchor="_Toc52374179" w:history="1">
            <w:r w:rsidR="00605781" w:rsidRPr="00D96A92">
              <w:rPr>
                <w:rStyle w:val="Hyperlink"/>
                <w:noProof/>
              </w:rPr>
              <w:t>Remerciements</w:t>
            </w:r>
            <w:r w:rsidR="00605781">
              <w:rPr>
                <w:noProof/>
                <w:webHidden/>
              </w:rPr>
              <w:tab/>
            </w:r>
            <w:r w:rsidR="00605781">
              <w:rPr>
                <w:noProof/>
                <w:webHidden/>
              </w:rPr>
              <w:fldChar w:fldCharType="begin"/>
            </w:r>
            <w:r w:rsidR="00605781">
              <w:rPr>
                <w:noProof/>
                <w:webHidden/>
              </w:rPr>
              <w:instrText xml:space="preserve"> PAGEREF _Toc52374179 \h </w:instrText>
            </w:r>
            <w:r w:rsidR="00605781">
              <w:rPr>
                <w:noProof/>
                <w:webHidden/>
              </w:rPr>
            </w:r>
            <w:r w:rsidR="00605781">
              <w:rPr>
                <w:noProof/>
                <w:webHidden/>
              </w:rPr>
              <w:fldChar w:fldCharType="separate"/>
            </w:r>
            <w:r w:rsidR="00605781">
              <w:rPr>
                <w:noProof/>
                <w:webHidden/>
              </w:rPr>
              <w:t>30</w:t>
            </w:r>
            <w:r w:rsidR="00605781">
              <w:rPr>
                <w:noProof/>
                <w:webHidden/>
              </w:rPr>
              <w:fldChar w:fldCharType="end"/>
            </w:r>
          </w:hyperlink>
        </w:p>
        <w:p w14:paraId="3FD623B5" w14:textId="51E17878" w:rsidR="00605781" w:rsidRDefault="00DE2705">
          <w:pPr>
            <w:pStyle w:val="TOC2"/>
            <w:tabs>
              <w:tab w:val="right" w:leader="dot" w:pos="9060"/>
            </w:tabs>
            <w:rPr>
              <w:rFonts w:eastAsiaTheme="minorEastAsia"/>
              <w:noProof/>
              <w:sz w:val="22"/>
              <w:lang w:eastAsia="fr-FR"/>
            </w:rPr>
          </w:pPr>
          <w:hyperlink w:anchor="_Toc52374180" w:history="1">
            <w:r w:rsidR="00605781" w:rsidRPr="00D96A92">
              <w:rPr>
                <w:rStyle w:val="Hyperlink"/>
                <w:noProof/>
              </w:rPr>
              <w:t>Conclusion</w:t>
            </w:r>
            <w:r w:rsidR="00605781">
              <w:rPr>
                <w:noProof/>
                <w:webHidden/>
              </w:rPr>
              <w:tab/>
            </w:r>
            <w:r w:rsidR="00605781">
              <w:rPr>
                <w:noProof/>
                <w:webHidden/>
              </w:rPr>
              <w:fldChar w:fldCharType="begin"/>
            </w:r>
            <w:r w:rsidR="00605781">
              <w:rPr>
                <w:noProof/>
                <w:webHidden/>
              </w:rPr>
              <w:instrText xml:space="preserve"> PAGEREF _Toc52374180 \h </w:instrText>
            </w:r>
            <w:r w:rsidR="00605781">
              <w:rPr>
                <w:noProof/>
                <w:webHidden/>
              </w:rPr>
            </w:r>
            <w:r w:rsidR="00605781">
              <w:rPr>
                <w:noProof/>
                <w:webHidden/>
              </w:rPr>
              <w:fldChar w:fldCharType="separate"/>
            </w:r>
            <w:r w:rsidR="00605781">
              <w:rPr>
                <w:noProof/>
                <w:webHidden/>
              </w:rPr>
              <w:t>31</w:t>
            </w:r>
            <w:r w:rsidR="00605781">
              <w:rPr>
                <w:noProof/>
                <w:webHidden/>
              </w:rPr>
              <w:fldChar w:fldCharType="end"/>
            </w:r>
          </w:hyperlink>
        </w:p>
        <w:p w14:paraId="1524ACED" w14:textId="4F2CE2DF" w:rsidR="00605781" w:rsidRDefault="00DE2705">
          <w:pPr>
            <w:pStyle w:val="TOC2"/>
            <w:tabs>
              <w:tab w:val="right" w:leader="dot" w:pos="9060"/>
            </w:tabs>
            <w:rPr>
              <w:rFonts w:eastAsiaTheme="minorEastAsia"/>
              <w:noProof/>
              <w:sz w:val="22"/>
              <w:lang w:eastAsia="fr-FR"/>
            </w:rPr>
          </w:pPr>
          <w:hyperlink w:anchor="_Toc52374181" w:history="1">
            <w:r w:rsidR="00605781" w:rsidRPr="00D96A92">
              <w:rPr>
                <w:rStyle w:val="Hyperlink"/>
                <w:noProof/>
              </w:rPr>
              <w:t>Elan</w:t>
            </w:r>
            <w:r w:rsidR="00605781">
              <w:rPr>
                <w:noProof/>
                <w:webHidden/>
              </w:rPr>
              <w:tab/>
            </w:r>
            <w:r w:rsidR="00605781">
              <w:rPr>
                <w:noProof/>
                <w:webHidden/>
              </w:rPr>
              <w:fldChar w:fldCharType="begin"/>
            </w:r>
            <w:r w:rsidR="00605781">
              <w:rPr>
                <w:noProof/>
                <w:webHidden/>
              </w:rPr>
              <w:instrText xml:space="preserve"> PAGEREF _Toc52374181 \h </w:instrText>
            </w:r>
            <w:r w:rsidR="00605781">
              <w:rPr>
                <w:noProof/>
                <w:webHidden/>
              </w:rPr>
            </w:r>
            <w:r w:rsidR="00605781">
              <w:rPr>
                <w:noProof/>
                <w:webHidden/>
              </w:rPr>
              <w:fldChar w:fldCharType="separate"/>
            </w:r>
            <w:r w:rsidR="00605781">
              <w:rPr>
                <w:noProof/>
                <w:webHidden/>
              </w:rPr>
              <w:t>31</w:t>
            </w:r>
            <w:r w:rsidR="00605781">
              <w:rPr>
                <w:noProof/>
                <w:webHidden/>
              </w:rPr>
              <w:fldChar w:fldCharType="end"/>
            </w:r>
          </w:hyperlink>
        </w:p>
        <w:p w14:paraId="231D9C37" w14:textId="3B0AAF3A" w:rsidR="0064751E" w:rsidRDefault="004A01FA">
          <w:r>
            <w:rPr>
              <w:b/>
              <w:bCs/>
              <w:noProof/>
            </w:rPr>
            <w:fldChar w:fldCharType="end"/>
          </w:r>
        </w:p>
      </w:sdtContent>
    </w:sdt>
    <w:p w14:paraId="64CAEB0C" w14:textId="77777777" w:rsidR="0064751E" w:rsidRDefault="0069794B" w:rsidP="004A01FA">
      <w:pPr>
        <w:pStyle w:val="Heading1"/>
      </w:pPr>
      <w:bookmarkStart w:id="0" w:name="_Toc52374153"/>
      <w:r w:rsidRPr="008E0EBF">
        <w:lastRenderedPageBreak/>
        <w:t>A propos de moi</w:t>
      </w:r>
      <w:bookmarkEnd w:id="0"/>
    </w:p>
    <w:p w14:paraId="42947505" w14:textId="41FEBDFA" w:rsidR="0069794B" w:rsidRDefault="00994C0E" w:rsidP="0069794B">
      <w:r>
        <w:t>Je m’appelle Thomas, j’ai 31 ans et j’ai décidé de reprendre ma vie en main en venant suivre la formation de développeur web/web mobile chez Elan Formation</w:t>
      </w:r>
      <w:r w:rsidR="00596FED">
        <w:t>.</w:t>
      </w:r>
    </w:p>
    <w:p w14:paraId="4B5B45BD" w14:textId="77777777" w:rsidR="00AE419E" w:rsidRDefault="00AE419E" w:rsidP="00AE419E">
      <w:r>
        <w:t xml:space="preserve">J’ai toujours été dans l’informatique depuis que je suis petit, j’ai découvert mon amour pour la programmation et la logique durant mon cursus de Bac Pro ELEEC où l’on a appris les organigrammes et les algorithmes de base pour programmer des machines. </w:t>
      </w:r>
    </w:p>
    <w:p w14:paraId="5906064C" w14:textId="129338D2" w:rsidR="0048332C" w:rsidRDefault="00AE419E" w:rsidP="0069794B">
      <w:r>
        <w:t>Plusieurs années après</w:t>
      </w:r>
      <w:r w:rsidR="00FA71FE">
        <w:t>,</w:t>
      </w:r>
      <w:r>
        <w:t xml:space="preserve"> je me suis redirigé vers un BTS informatique de gestion et j’ai commencé un cycle d’ingénieur en informatique</w:t>
      </w:r>
      <w:r w:rsidR="00FA71FE">
        <w:t>. M</w:t>
      </w:r>
      <w:r>
        <w:t xml:space="preserve">alheureusement </w:t>
      </w:r>
      <w:r w:rsidR="00FA71FE">
        <w:t xml:space="preserve">je n’ai </w:t>
      </w:r>
      <w:r>
        <w:t xml:space="preserve">pas pu </w:t>
      </w:r>
      <w:r w:rsidR="00FA71FE">
        <w:t xml:space="preserve">le </w:t>
      </w:r>
      <w:r>
        <w:t>finir à cause de problèmes de santé.</w:t>
      </w:r>
    </w:p>
    <w:p w14:paraId="57165672" w14:textId="70C98519" w:rsidR="00AE419E" w:rsidRDefault="00AE419E" w:rsidP="00AE419E">
      <w:r>
        <w:t xml:space="preserve">Depuis que je me suis remis sur pied je n’ai qu’une envie, de rentrer dans la vie active en faisant quelque chose qui me plaise. J’ai trouvé cette formation chez Elan qui m’a permis de repartir sur de bonnes bases et </w:t>
      </w:r>
      <w:r w:rsidR="00FA71FE">
        <w:t>d’</w:t>
      </w:r>
      <w:r>
        <w:t>approfondir mes connaissances dans les langages web.</w:t>
      </w:r>
    </w:p>
    <w:p w14:paraId="68F922BA" w14:textId="77777777" w:rsidR="0064751E" w:rsidRDefault="00AE419E" w:rsidP="0069794B">
      <w:r>
        <w:t>J’ai désormais plusieurs projets à présenter aux entreprises pour leurs prouver ma motivation, grâce à cette formation chez Elan.</w:t>
      </w:r>
    </w:p>
    <w:p w14:paraId="78AE9394" w14:textId="6FB0B413" w:rsidR="0069794B" w:rsidRDefault="0069794B" w:rsidP="005616E2">
      <w:pPr>
        <w:pStyle w:val="Heading1"/>
      </w:pPr>
      <w:bookmarkStart w:id="1" w:name="_Toc52374154"/>
      <w:r w:rsidRPr="00781394">
        <w:lastRenderedPageBreak/>
        <w:t>Le projet</w:t>
      </w:r>
      <w:bookmarkEnd w:id="1"/>
    </w:p>
    <w:p w14:paraId="5C608289" w14:textId="45D73798" w:rsidR="0069794B" w:rsidRPr="005616E2" w:rsidRDefault="00F56BDB" w:rsidP="005616E2">
      <w:pPr>
        <w:pStyle w:val="Heading2"/>
      </w:pPr>
      <w:bookmarkStart w:id="2" w:name="_Toc52374155"/>
      <w:r w:rsidRPr="005616E2">
        <w:t>Pourquoi ce projet ?</w:t>
      </w:r>
      <w:bookmarkEnd w:id="2"/>
    </w:p>
    <w:p w14:paraId="0AD49F68" w14:textId="666AD5E5" w:rsidR="00683B57" w:rsidRDefault="00683B57" w:rsidP="00AE419E">
      <w:r>
        <w:t>Ce projet m’est venu lors d’échanges avec un utilisateur de de logiciels gratuits d’ostéopathie type « </w:t>
      </w:r>
      <w:proofErr w:type="gramStart"/>
      <w:r>
        <w:t>Libreosteo»</w:t>
      </w:r>
      <w:proofErr w:type="gramEnd"/>
      <w:r>
        <w:t>. En effet, cette personne rencontrait de nombreux problèmes lors de l’utilisation de ces outils. Il lui était impossible de le personnaliser, les fonctionnalités ne correspondaient pas à ses besoins spécifiques (certaines lui étaient totalement inutiles alors que d’autres lui manquaient cruellement. Et last but not least, la sécurité était déficiente -base SQLite sans mot de passe-).</w:t>
      </w:r>
    </w:p>
    <w:p w14:paraId="28EB9840" w14:textId="1158B9E7" w:rsidR="00AE419E" w:rsidRDefault="00401279" w:rsidP="00AE419E">
      <w:r>
        <w:t xml:space="preserve">C’est pour répondre à ces problématiques que j’ai commencé à réfléchir à une application sur mesure. </w:t>
      </w:r>
      <w:r w:rsidR="00145466">
        <w:t>Il s’agissait de construire un projet qui comprendrait u</w:t>
      </w:r>
      <w:r w:rsidR="00AE419E">
        <w:t xml:space="preserve">ne sécurité renforcée grâce </w:t>
      </w:r>
      <w:r w:rsidR="008510ED">
        <w:t xml:space="preserve">à </w:t>
      </w:r>
      <w:r w:rsidR="003C62A0">
        <w:t>MySQL</w:t>
      </w:r>
      <w:r w:rsidR="00AE419E">
        <w:t xml:space="preserve"> et Symfony, </w:t>
      </w:r>
      <w:r w:rsidR="00145466">
        <w:t xml:space="preserve">où seuls </w:t>
      </w:r>
      <w:r w:rsidR="00AE419E" w:rsidRPr="00145466">
        <w:t xml:space="preserve">les </w:t>
      </w:r>
      <w:r w:rsidR="00145466" w:rsidRPr="00145466">
        <w:t>renseignements nécessaires au client alimenteraient</w:t>
      </w:r>
      <w:r w:rsidR="00145466">
        <w:t xml:space="preserve"> la base de données. A cela, je pensais proposer</w:t>
      </w:r>
      <w:r w:rsidR="00AE419E">
        <w:t xml:space="preserve"> la possibilité de modifier ou d’ajouter des fonctionnalités à la demande </w:t>
      </w:r>
      <w:r w:rsidR="00145466">
        <w:t>sans devoir</w:t>
      </w:r>
      <w:r w:rsidR="00AE419E">
        <w:t xml:space="preserve"> attendre une</w:t>
      </w:r>
      <w:r w:rsidR="00145466">
        <w:t xml:space="preserve"> éventuelle</w:t>
      </w:r>
      <w:r w:rsidR="00AE419E">
        <w:t xml:space="preserve"> mise à jour d’un logiciel global.</w:t>
      </w:r>
    </w:p>
    <w:p w14:paraId="7D7C9FA7" w14:textId="66B89D9A" w:rsidR="0069794B" w:rsidRDefault="00733E90" w:rsidP="005616E2">
      <w:pPr>
        <w:pStyle w:val="Heading2"/>
      </w:pPr>
      <w:bookmarkStart w:id="3" w:name="_Toc52374156"/>
      <w:r>
        <w:t>P</w:t>
      </w:r>
      <w:r w:rsidRPr="00733E90">
        <w:t>résentation</w:t>
      </w:r>
      <w:r>
        <w:t xml:space="preserve"> du</w:t>
      </w:r>
      <w:r w:rsidR="0069794B" w:rsidRPr="00733E90">
        <w:t xml:space="preserve"> projet</w:t>
      </w:r>
      <w:bookmarkEnd w:id="3"/>
      <w:r w:rsidR="0069794B" w:rsidRPr="00733E90">
        <w:t xml:space="preserve"> </w:t>
      </w:r>
    </w:p>
    <w:p w14:paraId="5E6DAD5C" w14:textId="39F405B0" w:rsidR="00AE419E" w:rsidRDefault="00AE419E" w:rsidP="00AE419E">
      <w:r>
        <w:t xml:space="preserve">L’objectif de mon projet est </w:t>
      </w:r>
      <w:r w:rsidRPr="0081012B">
        <w:t>de créer une application</w:t>
      </w:r>
      <w:r>
        <w:t xml:space="preserve"> web personnalisé</w:t>
      </w:r>
      <w:r w:rsidR="00F75CB0">
        <w:t>e</w:t>
      </w:r>
      <w:r>
        <w:t xml:space="preserve"> avec le client concerné. Les avantages d’une application sur mesure pour un client sont nombreux</w:t>
      </w:r>
      <w:r w:rsidR="00E95A0E">
        <w:t>,</w:t>
      </w:r>
      <w:r>
        <w:t xml:space="preserve"> </w:t>
      </w:r>
      <w:r w:rsidR="00F75CB0">
        <w:t>à l’instar d’</w:t>
      </w:r>
      <w:r>
        <w:t xml:space="preserve">une intervention rapide en cas de problèmes informatiques ou encore </w:t>
      </w:r>
      <w:r w:rsidR="009E2D85">
        <w:t>l’évolution du</w:t>
      </w:r>
      <w:r>
        <w:t xml:space="preserve"> logiciel en fonction des demandes.</w:t>
      </w:r>
    </w:p>
    <w:p w14:paraId="30A0936A" w14:textId="729106F4" w:rsidR="00605781" w:rsidRDefault="00AE419E" w:rsidP="00AE419E">
      <w:r>
        <w:t>Dans ce projet</w:t>
      </w:r>
      <w:r w:rsidR="0081012B">
        <w:t>,</w:t>
      </w:r>
      <w:r>
        <w:t xml:space="preserve"> la demande de ma tutrice était </w:t>
      </w:r>
      <w:r w:rsidRPr="0081012B">
        <w:t>d</w:t>
      </w:r>
      <w:r w:rsidR="0081012B" w:rsidRPr="0081012B">
        <w:t>e</w:t>
      </w:r>
      <w:r w:rsidR="0081012B">
        <w:t xml:space="preserve"> disposer d’un outil lui permettant de</w:t>
      </w:r>
      <w:r>
        <w:t xml:space="preserve"> gérer sa patientèle. Elle me demandait </w:t>
      </w:r>
      <w:r w:rsidR="00ED6C46">
        <w:t>la possibilité d’</w:t>
      </w:r>
      <w:r>
        <w:t>enregistre</w:t>
      </w:r>
      <w:r w:rsidR="00ED6C46">
        <w:t>r</w:t>
      </w:r>
      <w:r>
        <w:t xml:space="preserve"> tous ses anciens et nouveaux patients, </w:t>
      </w:r>
      <w:r w:rsidR="00ED6C46">
        <w:t>l’</w:t>
      </w:r>
      <w:r>
        <w:t>accès rapide à la liste de l’ensemble de ses patients mais également la gestion des dossiers de consultation</w:t>
      </w:r>
      <w:r w:rsidR="00ED6C46">
        <w:t>.</w:t>
      </w:r>
      <w:r>
        <w:t xml:space="preserve"> </w:t>
      </w:r>
      <w:r w:rsidR="00ED6C46">
        <w:t>P</w:t>
      </w:r>
      <w:r>
        <w:t>our finir</w:t>
      </w:r>
      <w:r w:rsidR="00ED6C46">
        <w:t>,</w:t>
      </w:r>
      <w:r>
        <w:t xml:space="preserve"> elle souhaitait introduire une gestion des droits d’utilisateur pour masquer certaines informations sensibles</w:t>
      </w:r>
      <w:r w:rsidR="0041397B">
        <w:t xml:space="preserve"> à d’autres utilisateurs tels que des remplaçants</w:t>
      </w:r>
      <w:r>
        <w:t>.</w:t>
      </w:r>
    </w:p>
    <w:p w14:paraId="40C4AEBC" w14:textId="77777777" w:rsidR="00605781" w:rsidRDefault="00605781">
      <w:pPr>
        <w:jc w:val="left"/>
      </w:pPr>
      <w:r>
        <w:br w:type="page"/>
      </w:r>
    </w:p>
    <w:p w14:paraId="216E5D2E" w14:textId="547031F2" w:rsidR="0064751E" w:rsidRDefault="008510ED" w:rsidP="005616E2">
      <w:pPr>
        <w:pStyle w:val="Heading3"/>
      </w:pPr>
      <w:bookmarkStart w:id="4" w:name="_Toc52374157"/>
      <w:r w:rsidRPr="008510ED">
        <w:lastRenderedPageBreak/>
        <w:t>Le cahier des charges</w:t>
      </w:r>
      <w:bookmarkEnd w:id="4"/>
    </w:p>
    <w:p w14:paraId="6F38EDF9" w14:textId="3A8E29B9" w:rsidR="00605781" w:rsidRPr="00605781" w:rsidRDefault="007179CC" w:rsidP="00605781">
      <w:r>
        <w:t xml:space="preserve">Pour mettre en place le cahier des charges, ma tutrice et moi avons réfléchi </w:t>
      </w:r>
      <w:r w:rsidR="004E45A1">
        <w:t>à</w:t>
      </w:r>
      <w:r>
        <w:t xml:space="preserve"> toutes les fonctionnalités dont elle pourrait avoir besoin en nous inspirant du logiciel </w:t>
      </w:r>
      <w:r w:rsidR="00EF71B0">
        <w:t xml:space="preserve">qu’elle utilisait actuellement. Nous avons établi une liste des </w:t>
      </w:r>
      <w:r w:rsidR="004E45A1">
        <w:t>taches</w:t>
      </w:r>
      <w:r w:rsidR="00EF71B0">
        <w:t xml:space="preserve"> les plus importantes en y ajoutant de nouvelles fonctionnalités petit à petit.</w:t>
      </w:r>
      <w:r>
        <w:t xml:space="preserve"> </w:t>
      </w:r>
    </w:p>
    <w:p w14:paraId="00DD2829" w14:textId="53DEB263" w:rsidR="000F46C6" w:rsidRPr="008510ED" w:rsidRDefault="000F46C6" w:rsidP="005616E2">
      <w:pPr>
        <w:pStyle w:val="ListParagraph"/>
        <w:numPr>
          <w:ilvl w:val="0"/>
          <w:numId w:val="25"/>
        </w:numPr>
      </w:pPr>
      <w:r w:rsidRPr="008510ED">
        <w:t>L’utilisateur doi</w:t>
      </w:r>
      <w:r w:rsidR="005616E2">
        <w:t>t pouvoir</w:t>
      </w:r>
      <w:r w:rsidRPr="008510ED">
        <w:t xml:space="preserve"> </w:t>
      </w:r>
      <w:r w:rsidR="005616E2">
        <w:t>accéder à</w:t>
      </w:r>
      <w:r w:rsidRPr="008510ED">
        <w:t xml:space="preserve"> la liste des patients</w:t>
      </w:r>
    </w:p>
    <w:p w14:paraId="3F5A4A91" w14:textId="4F16A67D" w:rsidR="000F46C6" w:rsidRPr="008510ED" w:rsidRDefault="000F46C6" w:rsidP="005616E2">
      <w:pPr>
        <w:pStyle w:val="ListParagraph"/>
        <w:numPr>
          <w:ilvl w:val="0"/>
          <w:numId w:val="25"/>
        </w:numPr>
      </w:pPr>
      <w:r w:rsidRPr="008510ED">
        <w:t xml:space="preserve">L’utilisateur </w:t>
      </w:r>
      <w:r w:rsidR="008510ED" w:rsidRPr="008510ED">
        <w:t>peut</w:t>
      </w:r>
      <w:r w:rsidRPr="008510ED">
        <w:t xml:space="preserve"> faire une recherche par no</w:t>
      </w:r>
      <w:r w:rsidR="0053662D">
        <w:t>m</w:t>
      </w:r>
      <w:r w:rsidRPr="008510ED">
        <w:t xml:space="preserve">, </w:t>
      </w:r>
      <w:r w:rsidR="008510ED" w:rsidRPr="008510ED">
        <w:t>prénom</w:t>
      </w:r>
      <w:r w:rsidRPr="008510ED">
        <w:t xml:space="preserve">, adresse, </w:t>
      </w:r>
      <w:r w:rsidR="008510ED" w:rsidRPr="008510ED">
        <w:t>numéro</w:t>
      </w:r>
      <w:r w:rsidRPr="008510ED">
        <w:t xml:space="preserve"> de téléphone</w:t>
      </w:r>
    </w:p>
    <w:p w14:paraId="05EB73D3" w14:textId="178F943E" w:rsidR="000F46C6" w:rsidRPr="008510ED" w:rsidRDefault="000F46C6" w:rsidP="005616E2">
      <w:pPr>
        <w:pStyle w:val="ListParagraph"/>
        <w:numPr>
          <w:ilvl w:val="0"/>
          <w:numId w:val="25"/>
        </w:numPr>
      </w:pPr>
      <w:r w:rsidRPr="008510ED">
        <w:t>L’utilisateur peu</w:t>
      </w:r>
      <w:r w:rsidR="008510ED" w:rsidRPr="008510ED">
        <w:t>t</w:t>
      </w:r>
      <w:r w:rsidRPr="008510ED">
        <w:t xml:space="preserve"> voir le détail d’un patient</w:t>
      </w:r>
    </w:p>
    <w:p w14:paraId="34C707BF" w14:textId="32FDF11D" w:rsidR="000F46C6" w:rsidRPr="008510ED" w:rsidRDefault="000F46C6" w:rsidP="005616E2">
      <w:pPr>
        <w:pStyle w:val="ListParagraph"/>
        <w:numPr>
          <w:ilvl w:val="0"/>
          <w:numId w:val="25"/>
        </w:numPr>
      </w:pPr>
      <w:r w:rsidRPr="008510ED">
        <w:t xml:space="preserve">L’utilisateur </w:t>
      </w:r>
      <w:bookmarkStart w:id="5" w:name="_Hlk51829232"/>
      <w:r w:rsidR="008510ED" w:rsidRPr="008510ED">
        <w:t>peut</w:t>
      </w:r>
      <w:r w:rsidRPr="008510ED">
        <w:t xml:space="preserve"> </w:t>
      </w:r>
      <w:bookmarkEnd w:id="5"/>
      <w:r w:rsidRPr="008510ED">
        <w:t>ajouter de nouveau</w:t>
      </w:r>
      <w:r w:rsidR="0053662D">
        <w:t>x</w:t>
      </w:r>
      <w:r w:rsidRPr="008510ED">
        <w:t xml:space="preserve"> patients</w:t>
      </w:r>
    </w:p>
    <w:p w14:paraId="5280F6AA" w14:textId="7422FC39" w:rsidR="000F46C6" w:rsidRPr="008510ED" w:rsidRDefault="000F46C6" w:rsidP="005616E2">
      <w:pPr>
        <w:pStyle w:val="ListParagraph"/>
        <w:numPr>
          <w:ilvl w:val="0"/>
          <w:numId w:val="25"/>
        </w:numPr>
      </w:pPr>
      <w:r w:rsidRPr="008510ED">
        <w:t xml:space="preserve">L’utilisateur </w:t>
      </w:r>
      <w:r w:rsidR="008510ED" w:rsidRPr="008510ED">
        <w:t xml:space="preserve">peut </w:t>
      </w:r>
      <w:r w:rsidRPr="008510ED">
        <w:t>créer une nouvelle consultation</w:t>
      </w:r>
    </w:p>
    <w:p w14:paraId="3883AE27" w14:textId="2B19E4F1" w:rsidR="000F46C6" w:rsidRPr="008510ED" w:rsidRDefault="000F46C6" w:rsidP="005616E2">
      <w:pPr>
        <w:pStyle w:val="ListParagraph"/>
        <w:numPr>
          <w:ilvl w:val="0"/>
          <w:numId w:val="25"/>
        </w:numPr>
      </w:pPr>
      <w:r w:rsidRPr="008510ED">
        <w:t xml:space="preserve">L’utilisateur </w:t>
      </w:r>
      <w:r w:rsidR="008510ED" w:rsidRPr="008510ED">
        <w:t xml:space="preserve">peut </w:t>
      </w:r>
      <w:r w:rsidRPr="008510ED">
        <w:t xml:space="preserve">accéder </w:t>
      </w:r>
      <w:r w:rsidR="008510ED" w:rsidRPr="008510ED">
        <w:t>aux anciennes consultations</w:t>
      </w:r>
    </w:p>
    <w:p w14:paraId="2EBCD234" w14:textId="0038886F" w:rsidR="000F46C6" w:rsidRPr="008510ED" w:rsidRDefault="000F46C6" w:rsidP="005616E2">
      <w:pPr>
        <w:pStyle w:val="ListParagraph"/>
        <w:numPr>
          <w:ilvl w:val="0"/>
          <w:numId w:val="25"/>
        </w:numPr>
      </w:pPr>
      <w:r w:rsidRPr="008510ED">
        <w:t xml:space="preserve">Le </w:t>
      </w:r>
      <w:r w:rsidR="008510ED" w:rsidRPr="008510ED">
        <w:t>remplaçant</w:t>
      </w:r>
      <w:r w:rsidRPr="008510ED">
        <w:t xml:space="preserve"> ne </w:t>
      </w:r>
      <w:r w:rsidR="008510ED" w:rsidRPr="008510ED">
        <w:t>peut</w:t>
      </w:r>
      <w:r w:rsidRPr="008510ED">
        <w:t xml:space="preserve"> pas voir les données sensible</w:t>
      </w:r>
      <w:r w:rsidR="0053662D">
        <w:t>s</w:t>
      </w:r>
      <w:r w:rsidRPr="008510ED">
        <w:t>, tel</w:t>
      </w:r>
      <w:r w:rsidR="0053662D">
        <w:t>le</w:t>
      </w:r>
      <w:r w:rsidRPr="008510ED">
        <w:t>s</w:t>
      </w:r>
      <w:r w:rsidR="0053662D">
        <w:t xml:space="preserve"> que</w:t>
      </w:r>
      <w:r w:rsidRPr="008510ED">
        <w:t xml:space="preserve"> l’adresse et le </w:t>
      </w:r>
      <w:r w:rsidR="008510ED" w:rsidRPr="008510ED">
        <w:t>numéro</w:t>
      </w:r>
      <w:r w:rsidRPr="008510ED">
        <w:t xml:space="preserve"> de téléphone</w:t>
      </w:r>
    </w:p>
    <w:p w14:paraId="1CD8EC09" w14:textId="45F8B53E" w:rsidR="000F46C6" w:rsidRPr="008510ED" w:rsidRDefault="000F46C6" w:rsidP="005616E2">
      <w:pPr>
        <w:pStyle w:val="ListParagraph"/>
        <w:numPr>
          <w:ilvl w:val="0"/>
          <w:numId w:val="25"/>
        </w:numPr>
      </w:pPr>
      <w:r w:rsidRPr="008510ED">
        <w:t xml:space="preserve">L’utilisateur </w:t>
      </w:r>
      <w:r w:rsidR="008510ED" w:rsidRPr="008510ED">
        <w:t xml:space="preserve">peut </w:t>
      </w:r>
      <w:r w:rsidRPr="008510ED">
        <w:t>choisir dans quel cabinet il se trouve</w:t>
      </w:r>
    </w:p>
    <w:p w14:paraId="48E3D243" w14:textId="6E1CD49B" w:rsidR="000F46C6" w:rsidRPr="008510ED" w:rsidRDefault="000F46C6" w:rsidP="005616E2">
      <w:pPr>
        <w:pStyle w:val="ListParagraph"/>
        <w:numPr>
          <w:ilvl w:val="0"/>
          <w:numId w:val="25"/>
        </w:numPr>
      </w:pPr>
      <w:r w:rsidRPr="008510ED">
        <w:t xml:space="preserve">L’utilisateur principal </w:t>
      </w:r>
      <w:r w:rsidR="008510ED" w:rsidRPr="008510ED">
        <w:t xml:space="preserve">peut </w:t>
      </w:r>
      <w:r w:rsidRPr="008510ED">
        <w:t>modifier les utilisateurs et leurs droits</w:t>
      </w:r>
    </w:p>
    <w:p w14:paraId="670628A2" w14:textId="3CF2C89E" w:rsidR="000F46C6" w:rsidRPr="008510ED" w:rsidRDefault="000F46C6" w:rsidP="005616E2">
      <w:pPr>
        <w:pStyle w:val="ListParagraph"/>
        <w:numPr>
          <w:ilvl w:val="0"/>
          <w:numId w:val="25"/>
        </w:numPr>
      </w:pPr>
      <w:r w:rsidRPr="008510ED">
        <w:t xml:space="preserve">L’utilisateur principal </w:t>
      </w:r>
      <w:r w:rsidR="008510ED" w:rsidRPr="008510ED">
        <w:t xml:space="preserve">peut </w:t>
      </w:r>
      <w:r w:rsidRPr="008510ED">
        <w:t>modifier, ajouter, ou supprimer les informations des cabinets</w:t>
      </w:r>
    </w:p>
    <w:p w14:paraId="0CA04949" w14:textId="77777777" w:rsidR="00925F54" w:rsidRDefault="00925F54" w:rsidP="00605781">
      <w:bookmarkStart w:id="6" w:name="_Hlk51838231"/>
      <w:r>
        <w:br w:type="page"/>
      </w:r>
    </w:p>
    <w:p w14:paraId="2E7410E2" w14:textId="3E957B30" w:rsidR="00925F54" w:rsidRDefault="00925F54" w:rsidP="00925F54">
      <w:pPr>
        <w:pStyle w:val="Heading2"/>
      </w:pPr>
      <w:bookmarkStart w:id="7" w:name="_Toc52374158"/>
      <w:r>
        <w:lastRenderedPageBreak/>
        <w:t>La charte graphique</w:t>
      </w:r>
      <w:bookmarkEnd w:id="7"/>
    </w:p>
    <w:p w14:paraId="373A52CE" w14:textId="6FAD50E6" w:rsidR="00605781" w:rsidRDefault="00605781" w:rsidP="00605781">
      <w:pPr>
        <w:jc w:val="center"/>
      </w:pPr>
      <w:r>
        <w:rPr>
          <w:noProof/>
        </w:rPr>
        <w:drawing>
          <wp:inline distT="0" distB="0" distL="0" distR="0" wp14:anchorId="04633686" wp14:editId="46075E05">
            <wp:extent cx="4302215" cy="289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4198" cy="2903665"/>
                    </a:xfrm>
                    <a:prstGeom prst="rect">
                      <a:avLst/>
                    </a:prstGeom>
                  </pic:spPr>
                </pic:pic>
              </a:graphicData>
            </a:graphic>
          </wp:inline>
        </w:drawing>
      </w:r>
    </w:p>
    <w:p w14:paraId="0D2F00BE" w14:textId="352EC20F" w:rsidR="00605781" w:rsidRDefault="00605781" w:rsidP="00605781">
      <w:pPr>
        <w:jc w:val="center"/>
      </w:pPr>
      <w:r>
        <w:rPr>
          <w:noProof/>
        </w:rPr>
        <w:drawing>
          <wp:inline distT="0" distB="0" distL="0" distR="0" wp14:anchorId="5DD79CA7" wp14:editId="31990BFE">
            <wp:extent cx="4269919" cy="2781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5579" cy="2791500"/>
                    </a:xfrm>
                    <a:prstGeom prst="rect">
                      <a:avLst/>
                    </a:prstGeom>
                  </pic:spPr>
                </pic:pic>
              </a:graphicData>
            </a:graphic>
          </wp:inline>
        </w:drawing>
      </w:r>
    </w:p>
    <w:p w14:paraId="76D8C2B1" w14:textId="53876B5F" w:rsidR="0064751E" w:rsidRDefault="00925F54" w:rsidP="00925F54">
      <w:r>
        <w:t>Ayant déjà créé un site vitrine pour ma cliente, j’ai voulu réutiliser la charte graphique que j’avais mise en place.</w:t>
      </w:r>
    </w:p>
    <w:p w14:paraId="5CE0BEDD" w14:textId="21F95FB1" w:rsidR="00E26911" w:rsidRPr="006A074E" w:rsidRDefault="00D92FCB" w:rsidP="00925F54">
      <w:pPr>
        <w:rPr>
          <w:rFonts w:cstheme="minorHAnsi"/>
          <w:color w:val="222222"/>
          <w:shd w:val="clear" w:color="auto" w:fill="FFFFFF"/>
        </w:rPr>
      </w:pPr>
      <w:r>
        <w:t>Nous avions retenu dès la création du site vitrine</w:t>
      </w:r>
      <w:r w:rsidR="00925F54">
        <w:t xml:space="preserve"> une combinaison d’orange (</w:t>
      </w:r>
      <w:r w:rsidR="00925F54">
        <w:rPr>
          <w:rFonts w:ascii="Consolas" w:hAnsi="Consolas"/>
          <w:color w:val="222222"/>
          <w:sz w:val="18"/>
          <w:szCs w:val="18"/>
          <w:shd w:val="clear" w:color="auto" w:fill="FFFFFF"/>
        </w:rPr>
        <w:t>#f05f40</w:t>
      </w:r>
      <w:r w:rsidR="00F91CF2">
        <w:rPr>
          <w:rFonts w:cstheme="minorHAnsi"/>
          <w:color w:val="222222"/>
          <w:shd w:val="clear" w:color="auto" w:fill="FFFFFF"/>
        </w:rPr>
        <w:t>) et de sarcelle (</w:t>
      </w:r>
      <w:r w:rsidR="00F91CF2">
        <w:rPr>
          <w:rFonts w:ascii="Consolas" w:hAnsi="Consolas"/>
          <w:color w:val="222222"/>
          <w:sz w:val="18"/>
          <w:szCs w:val="18"/>
          <w:shd w:val="clear" w:color="auto" w:fill="FFFFFF"/>
        </w:rPr>
        <w:t>#12a09c</w:t>
      </w:r>
      <w:r w:rsidR="00F91CF2">
        <w:rPr>
          <w:rFonts w:cstheme="minorHAnsi"/>
          <w:color w:val="222222"/>
          <w:shd w:val="clear" w:color="auto" w:fill="FFFFFF"/>
        </w:rPr>
        <w:t>)</w:t>
      </w:r>
      <w:r>
        <w:rPr>
          <w:rFonts w:cstheme="minorHAnsi"/>
          <w:color w:val="222222"/>
          <w:shd w:val="clear" w:color="auto" w:fill="FFFFFF"/>
        </w:rPr>
        <w:t xml:space="preserve">, </w:t>
      </w:r>
      <w:r w:rsidR="00F91CF2">
        <w:rPr>
          <w:rFonts w:cstheme="minorHAnsi"/>
          <w:color w:val="222222"/>
          <w:shd w:val="clear" w:color="auto" w:fill="FFFFFF"/>
        </w:rPr>
        <w:t xml:space="preserve">que </w:t>
      </w:r>
      <w:r w:rsidR="0008527C">
        <w:rPr>
          <w:rFonts w:cstheme="minorHAnsi"/>
          <w:color w:val="222222"/>
          <w:shd w:val="clear" w:color="auto" w:fill="FFFFFF"/>
        </w:rPr>
        <w:t>j</w:t>
      </w:r>
      <w:r w:rsidR="00F91CF2">
        <w:rPr>
          <w:rFonts w:cstheme="minorHAnsi"/>
          <w:color w:val="222222"/>
          <w:shd w:val="clear" w:color="auto" w:fill="FFFFFF"/>
        </w:rPr>
        <w:t xml:space="preserve">e </w:t>
      </w:r>
      <w:r w:rsidR="0008527C">
        <w:rPr>
          <w:rFonts w:cstheme="minorHAnsi"/>
          <w:color w:val="222222"/>
          <w:shd w:val="clear" w:color="auto" w:fill="FFFFFF"/>
        </w:rPr>
        <w:t>reprends</w:t>
      </w:r>
      <w:r w:rsidR="00F91CF2">
        <w:rPr>
          <w:rFonts w:cstheme="minorHAnsi"/>
          <w:color w:val="222222"/>
          <w:shd w:val="clear" w:color="auto" w:fill="FFFFFF"/>
        </w:rPr>
        <w:t xml:space="preserve"> et adapte dans la page du patient</w:t>
      </w:r>
      <w:r w:rsidR="0008527C">
        <w:rPr>
          <w:rFonts w:cstheme="minorHAnsi"/>
          <w:color w:val="222222"/>
          <w:shd w:val="clear" w:color="auto" w:fill="FFFFFF"/>
        </w:rPr>
        <w:t>.</w:t>
      </w:r>
      <w:r w:rsidR="00E26911">
        <w:rPr>
          <w:rFonts w:cstheme="minorHAnsi"/>
          <w:color w:val="222222"/>
          <w:shd w:val="clear" w:color="auto" w:fill="FFFFFF"/>
        </w:rPr>
        <w:t xml:space="preserve"> L’application</w:t>
      </w:r>
      <w:r>
        <w:rPr>
          <w:rFonts w:cstheme="minorHAnsi"/>
          <w:color w:val="222222"/>
          <w:shd w:val="clear" w:color="auto" w:fill="FFFFFF"/>
        </w:rPr>
        <w:t xml:space="preserve"> est déclinée dans </w:t>
      </w:r>
      <w:r w:rsidR="00E26911">
        <w:rPr>
          <w:rFonts w:cstheme="minorHAnsi"/>
          <w:color w:val="222222"/>
          <w:shd w:val="clear" w:color="auto" w:fill="FFFFFF"/>
        </w:rPr>
        <w:t xml:space="preserve">des variantes plus claires : pour l’orange </w:t>
      </w:r>
      <w:r>
        <w:rPr>
          <w:rFonts w:cstheme="minorHAnsi"/>
          <w:color w:val="222222"/>
          <w:shd w:val="clear" w:color="auto" w:fill="FFFFFF"/>
        </w:rPr>
        <w:t>(</w:t>
      </w:r>
      <w:r w:rsidR="00E26911" w:rsidRPr="00E26911">
        <w:rPr>
          <w:rFonts w:ascii="Consolas" w:hAnsi="Consolas" w:cstheme="minorHAnsi"/>
          <w:color w:val="222222"/>
          <w:sz w:val="18"/>
          <w:szCs w:val="18"/>
          <w:shd w:val="clear" w:color="auto" w:fill="FFFFFF"/>
        </w:rPr>
        <w:t>#f1ab9c</w:t>
      </w:r>
      <w:r>
        <w:rPr>
          <w:rFonts w:ascii="Consolas" w:hAnsi="Consolas" w:cstheme="minorHAnsi"/>
          <w:color w:val="222222"/>
          <w:sz w:val="18"/>
          <w:szCs w:val="18"/>
          <w:shd w:val="clear" w:color="auto" w:fill="FFFFFF"/>
        </w:rPr>
        <w:t>)</w:t>
      </w:r>
      <w:r w:rsidR="00E26911">
        <w:rPr>
          <w:rFonts w:ascii="Consolas" w:hAnsi="Consolas" w:cstheme="minorHAnsi"/>
          <w:color w:val="222222"/>
          <w:sz w:val="18"/>
          <w:szCs w:val="18"/>
          <w:shd w:val="clear" w:color="auto" w:fill="FFFFFF"/>
        </w:rPr>
        <w:t xml:space="preserve"> </w:t>
      </w:r>
      <w:r w:rsidR="00E26911" w:rsidRPr="00E26911">
        <w:rPr>
          <w:rFonts w:cstheme="minorHAnsi"/>
          <w:color w:val="222222"/>
          <w:shd w:val="clear" w:color="auto" w:fill="FFFFFF"/>
        </w:rPr>
        <w:t xml:space="preserve">et le bleu </w:t>
      </w:r>
      <w:r>
        <w:rPr>
          <w:rFonts w:cstheme="minorHAnsi"/>
          <w:color w:val="222222"/>
          <w:shd w:val="clear" w:color="auto" w:fill="FFFFFF"/>
        </w:rPr>
        <w:t>(</w:t>
      </w:r>
      <w:r w:rsidR="00E26911" w:rsidRPr="00E26911">
        <w:rPr>
          <w:rFonts w:ascii="Consolas" w:hAnsi="Consolas" w:cstheme="minorHAnsi"/>
          <w:color w:val="222222"/>
          <w:sz w:val="18"/>
          <w:szCs w:val="18"/>
          <w:shd w:val="clear" w:color="auto" w:fill="FFFFFF"/>
        </w:rPr>
        <w:t>#abe0e0</w:t>
      </w:r>
      <w:r>
        <w:rPr>
          <w:rFonts w:ascii="Consolas" w:hAnsi="Consolas" w:cstheme="minorHAnsi"/>
          <w:color w:val="222222"/>
          <w:sz w:val="18"/>
          <w:szCs w:val="18"/>
          <w:shd w:val="clear" w:color="auto" w:fill="FFFFFF"/>
        </w:rPr>
        <w:t>)</w:t>
      </w:r>
      <w:r w:rsidR="006A074E">
        <w:rPr>
          <w:rFonts w:ascii="Consolas" w:hAnsi="Consolas" w:cstheme="minorHAnsi"/>
          <w:color w:val="222222"/>
          <w:sz w:val="18"/>
          <w:szCs w:val="18"/>
          <w:shd w:val="clear" w:color="auto" w:fill="FFFFFF"/>
        </w:rPr>
        <w:t xml:space="preserve">. </w:t>
      </w:r>
      <w:r w:rsidR="006A074E">
        <w:rPr>
          <w:rFonts w:cstheme="minorHAnsi"/>
          <w:color w:val="222222"/>
          <w:shd w:val="clear" w:color="auto" w:fill="FFFFFF"/>
        </w:rPr>
        <w:t xml:space="preserve">Le bleu représente souvent le médical et correspond actuellement à la couleur de sa table de soin. L’orange </w:t>
      </w:r>
      <w:r w:rsidR="00B74160">
        <w:rPr>
          <w:rFonts w:cstheme="minorHAnsi"/>
          <w:color w:val="222222"/>
          <w:shd w:val="clear" w:color="auto" w:fill="FFFFFF"/>
        </w:rPr>
        <w:t>est symbole de vitalité, ce qui nous a semblé cohérent par rapport à la philosophie d’un site à vocation médicale.</w:t>
      </w:r>
      <w:r w:rsidR="006A074E">
        <w:rPr>
          <w:rFonts w:cstheme="minorHAnsi"/>
          <w:color w:val="222222"/>
          <w:shd w:val="clear" w:color="auto" w:fill="FFFFFF"/>
        </w:rPr>
        <w:t xml:space="preserve"> </w:t>
      </w:r>
      <w:r w:rsidR="003C3F07">
        <w:rPr>
          <w:rFonts w:cstheme="minorHAnsi"/>
          <w:color w:val="222222"/>
          <w:shd w:val="clear" w:color="auto" w:fill="FFFFFF"/>
        </w:rPr>
        <w:t>Il est de plus complémentaire par rapport au bleu.</w:t>
      </w:r>
    </w:p>
    <w:p w14:paraId="3ED7DA1C" w14:textId="3643E538" w:rsidR="00605781" w:rsidRDefault="006A074E" w:rsidP="00605781">
      <w:pPr>
        <w:jc w:val="center"/>
        <w:rPr>
          <w:rFonts w:cstheme="minorHAnsi"/>
          <w:color w:val="222222"/>
          <w:shd w:val="clear" w:color="auto" w:fill="FFFFFF"/>
        </w:rPr>
      </w:pPr>
      <w:r>
        <w:rPr>
          <w:noProof/>
        </w:rPr>
        <w:lastRenderedPageBreak/>
        <w:drawing>
          <wp:inline distT="0" distB="0" distL="0" distR="0" wp14:anchorId="3AC2E079" wp14:editId="54A657C9">
            <wp:extent cx="3927475" cy="2926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27475" cy="2926080"/>
                    </a:xfrm>
                    <a:prstGeom prst="rect">
                      <a:avLst/>
                    </a:prstGeom>
                  </pic:spPr>
                </pic:pic>
              </a:graphicData>
            </a:graphic>
          </wp:inline>
        </w:drawing>
      </w:r>
    </w:p>
    <w:p w14:paraId="4F818122" w14:textId="77777777" w:rsidR="00605781" w:rsidRDefault="00605781" w:rsidP="00605781">
      <w:pPr>
        <w:jc w:val="center"/>
        <w:rPr>
          <w:rFonts w:cstheme="minorHAnsi"/>
          <w:color w:val="222222"/>
          <w:shd w:val="clear" w:color="auto" w:fill="FFFFFF"/>
        </w:rPr>
      </w:pPr>
      <w:r>
        <w:rPr>
          <w:noProof/>
        </w:rPr>
        <w:drawing>
          <wp:inline distT="0" distB="0" distL="0" distR="0" wp14:anchorId="49F2635E" wp14:editId="72DADF0B">
            <wp:extent cx="3728720" cy="2603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28720" cy="2603500"/>
                    </a:xfrm>
                    <a:prstGeom prst="rect">
                      <a:avLst/>
                    </a:prstGeom>
                  </pic:spPr>
                </pic:pic>
              </a:graphicData>
            </a:graphic>
          </wp:inline>
        </w:drawing>
      </w:r>
    </w:p>
    <w:p w14:paraId="4407C8D5" w14:textId="79D7310C" w:rsidR="00925F54" w:rsidRDefault="0008527C" w:rsidP="00925F54">
      <w:pPr>
        <w:rPr>
          <w:rFonts w:cstheme="minorHAnsi"/>
          <w:color w:val="222222"/>
          <w:shd w:val="clear" w:color="auto" w:fill="FFFFFF"/>
        </w:rPr>
      </w:pPr>
      <w:r>
        <w:rPr>
          <w:rFonts w:cstheme="minorHAnsi"/>
          <w:color w:val="222222"/>
          <w:shd w:val="clear" w:color="auto" w:fill="FFFFFF"/>
        </w:rPr>
        <w:t xml:space="preserve">Je réutilise également la même structure en section et une mise en forme équivalente. J’ai pour projet de lier l’application et le site en créant une prise de </w:t>
      </w:r>
      <w:r w:rsidR="00EC5486">
        <w:rPr>
          <w:rFonts w:cstheme="minorHAnsi"/>
          <w:color w:val="222222"/>
          <w:shd w:val="clear" w:color="auto" w:fill="FFFFFF"/>
        </w:rPr>
        <w:t>rendez-vous</w:t>
      </w:r>
      <w:r>
        <w:rPr>
          <w:rFonts w:cstheme="minorHAnsi"/>
          <w:color w:val="222222"/>
          <w:shd w:val="clear" w:color="auto" w:fill="FFFFFF"/>
        </w:rPr>
        <w:t xml:space="preserve"> personnalisée</w:t>
      </w:r>
      <w:r w:rsidR="00EC5486">
        <w:rPr>
          <w:rFonts w:cstheme="minorHAnsi"/>
          <w:color w:val="222222"/>
          <w:shd w:val="clear" w:color="auto" w:fill="FFFFFF"/>
        </w:rPr>
        <w:t>.</w:t>
      </w:r>
    </w:p>
    <w:p w14:paraId="37E60EC0" w14:textId="52B59BF9" w:rsidR="00471582" w:rsidRDefault="00471582" w:rsidP="00925F54">
      <w:pPr>
        <w:pStyle w:val="Heading2"/>
      </w:pPr>
      <w:bookmarkStart w:id="8" w:name="_Toc52374159"/>
      <w:r w:rsidRPr="00AE419E">
        <w:lastRenderedPageBreak/>
        <w:t>Les compétences couvertes par le projet</w:t>
      </w:r>
      <w:bookmarkEnd w:id="6"/>
      <w:bookmarkEnd w:id="8"/>
    </w:p>
    <w:p w14:paraId="3DB2D499" w14:textId="6777FFE2" w:rsidR="000F46C6" w:rsidRPr="00831790" w:rsidRDefault="00925F54" w:rsidP="00831790">
      <w:r>
        <w:rPr>
          <w:noProof/>
        </w:rPr>
        <w:drawing>
          <wp:inline distT="0" distB="0" distL="0" distR="0" wp14:anchorId="478C4B7F" wp14:editId="429A0152">
            <wp:extent cx="5760000" cy="35028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00" cy="3502857"/>
                    </a:xfrm>
                    <a:prstGeom prst="rect">
                      <a:avLst/>
                    </a:prstGeom>
                  </pic:spPr>
                </pic:pic>
              </a:graphicData>
            </a:graphic>
          </wp:inline>
        </w:drawing>
      </w:r>
    </w:p>
    <w:p w14:paraId="6C935D8E" w14:textId="77777777" w:rsidR="0064751E" w:rsidRDefault="00AE419E" w:rsidP="0053662D">
      <w:pPr>
        <w:pStyle w:val="Heading3"/>
      </w:pPr>
      <w:bookmarkStart w:id="9" w:name="_Toc52374160"/>
      <w:r w:rsidRPr="005E4F51">
        <w:t>Activités type 1 :</w:t>
      </w:r>
      <w:r>
        <w:t xml:space="preserve"> FRONT END</w:t>
      </w:r>
      <w:bookmarkEnd w:id="9"/>
    </w:p>
    <w:p w14:paraId="79863E25" w14:textId="77777777" w:rsidR="0064751E" w:rsidRDefault="00AE419E" w:rsidP="00AE419E">
      <w:pPr>
        <w:pStyle w:val="ListParagraph"/>
        <w:numPr>
          <w:ilvl w:val="0"/>
          <w:numId w:val="12"/>
        </w:numPr>
        <w:rPr>
          <w:b/>
          <w:bCs/>
          <w:szCs w:val="24"/>
        </w:rPr>
      </w:pPr>
      <w:r w:rsidRPr="005E4F51">
        <w:rPr>
          <w:b/>
          <w:bCs/>
        </w:rPr>
        <w:t>Le maquettage</w:t>
      </w:r>
      <w:r>
        <w:t xml:space="preserve"> </w:t>
      </w:r>
      <w:r w:rsidR="00FC3939">
        <w:t>a été</w:t>
      </w:r>
      <w:r>
        <w:t xml:space="preserve"> effectué au début du projet </w:t>
      </w:r>
      <w:r w:rsidR="00FA71FE">
        <w:t>s</w:t>
      </w:r>
      <w:r w:rsidR="00FC3939">
        <w:t>elon</w:t>
      </w:r>
      <w:r>
        <w:t xml:space="preserve"> la demande du client et </w:t>
      </w:r>
      <w:r w:rsidR="00FC3939">
        <w:t xml:space="preserve">a ensuite </w:t>
      </w:r>
      <w:r>
        <w:t>évolu</w:t>
      </w:r>
      <w:r w:rsidR="00FC3939">
        <w:t>é</w:t>
      </w:r>
      <w:r>
        <w:t xml:space="preserve"> avec le temps en ajoutant de nouvelles fonctionnalités. Il est la base d’une bonne mise en forme et permet de gagner du temps durant les premières parties de la confection du site.</w:t>
      </w:r>
    </w:p>
    <w:p w14:paraId="7B5FE549" w14:textId="77777777" w:rsidR="0064751E" w:rsidRDefault="00AE419E" w:rsidP="00AE419E">
      <w:pPr>
        <w:pStyle w:val="ListParagraph"/>
        <w:numPr>
          <w:ilvl w:val="0"/>
          <w:numId w:val="12"/>
        </w:numPr>
      </w:pPr>
      <w:r w:rsidRPr="000D3CA4">
        <w:t>Une</w:t>
      </w:r>
      <w:r>
        <w:rPr>
          <w:b/>
          <w:bCs/>
        </w:rPr>
        <w:t xml:space="preserve"> Interface adaptable</w:t>
      </w:r>
      <w:r>
        <w:t xml:space="preserve"> permet l’utilisation via </w:t>
      </w:r>
      <w:r w:rsidR="00523DC8">
        <w:t>l’ordinateur ou la</w:t>
      </w:r>
      <w:r>
        <w:t xml:space="preserve"> tablette</w:t>
      </w:r>
      <w:r w:rsidR="00523DC8">
        <w:t xml:space="preserve"> du praticien, afin de pouvoir gérer ses consultations depuis </w:t>
      </w:r>
      <w:r w:rsidR="002B4B81">
        <w:t>ses cabinets ou le domicile de ses patients.</w:t>
      </w:r>
    </w:p>
    <w:p w14:paraId="30963BB5" w14:textId="77777777" w:rsidR="0064751E" w:rsidRDefault="00AE419E" w:rsidP="00AE419E">
      <w:pPr>
        <w:pStyle w:val="ListParagraph"/>
        <w:numPr>
          <w:ilvl w:val="0"/>
          <w:numId w:val="12"/>
        </w:numPr>
      </w:pPr>
      <w:r w:rsidRPr="000D3CA4">
        <w:t xml:space="preserve">Une </w:t>
      </w:r>
      <w:r w:rsidRPr="000D3CA4">
        <w:rPr>
          <w:b/>
          <w:bCs/>
        </w:rPr>
        <w:t>interface dynamique</w:t>
      </w:r>
      <w:r>
        <w:t xml:space="preserve"> s’adapte à l’utilisateur, un remplaçant n’aura pas accès à toutes les données </w:t>
      </w:r>
      <w:r w:rsidR="00DD0D9E">
        <w:t xml:space="preserve">telles que </w:t>
      </w:r>
      <w:r>
        <w:t>l’adresse ou le numéro de téléphone</w:t>
      </w:r>
      <w:r w:rsidR="00DD0D9E">
        <w:t>, par exemple</w:t>
      </w:r>
      <w:r>
        <w:t>.  Un champ de recherche permet</w:t>
      </w:r>
      <w:r w:rsidR="00DD0D9E">
        <w:t xml:space="preserve"> </w:t>
      </w:r>
      <w:r>
        <w:t xml:space="preserve">aussi </w:t>
      </w:r>
      <w:r w:rsidR="00DD0D9E">
        <w:t>de filtrer</w:t>
      </w:r>
      <w:r>
        <w:t xml:space="preserve"> </w:t>
      </w:r>
      <w:r w:rsidR="00DD0D9E">
        <w:t>d</w:t>
      </w:r>
      <w:r>
        <w:t xml:space="preserve">es patients </w:t>
      </w:r>
      <w:r w:rsidR="00DD0D9E">
        <w:t>selon certains</w:t>
      </w:r>
      <w:r>
        <w:t xml:space="preserve"> critères </w:t>
      </w:r>
      <w:r w:rsidR="00DD0D9E">
        <w:t>(nom, prénom, numéro de téléphone, adresse, cabinet de rattachement)</w:t>
      </w:r>
      <w:r>
        <w:t>.</w:t>
      </w:r>
    </w:p>
    <w:p w14:paraId="3685AB6F" w14:textId="699913B7" w:rsidR="0064751E" w:rsidRDefault="00AE419E" w:rsidP="00B7248F">
      <w:pPr>
        <w:pStyle w:val="Heading3"/>
      </w:pPr>
      <w:bookmarkStart w:id="10" w:name="_Toc52374161"/>
      <w:r w:rsidRPr="000D3CA4">
        <w:t xml:space="preserve">Activités type </w:t>
      </w:r>
      <w:r>
        <w:t xml:space="preserve">2 </w:t>
      </w:r>
      <w:r w:rsidRPr="000D3CA4">
        <w:t xml:space="preserve">: </w:t>
      </w:r>
      <w:r w:rsidR="004A1D7D">
        <w:t>BACK</w:t>
      </w:r>
      <w:r w:rsidRPr="000D3CA4">
        <w:t xml:space="preserve"> END</w:t>
      </w:r>
      <w:bookmarkEnd w:id="10"/>
    </w:p>
    <w:p w14:paraId="68BF67CA" w14:textId="77777777" w:rsidR="0064751E" w:rsidRDefault="00AE419E" w:rsidP="00605781">
      <w:pPr>
        <w:pStyle w:val="ListParagraph"/>
        <w:numPr>
          <w:ilvl w:val="0"/>
          <w:numId w:val="26"/>
        </w:numPr>
      </w:pPr>
      <w:r w:rsidRPr="00DB53E4">
        <w:t>La</w:t>
      </w:r>
      <w:r w:rsidRPr="00605781">
        <w:t xml:space="preserve"> </w:t>
      </w:r>
      <w:r w:rsidRPr="00605781">
        <w:rPr>
          <w:b/>
          <w:bCs/>
        </w:rPr>
        <w:t>base de données</w:t>
      </w:r>
      <w:r w:rsidRPr="00605781">
        <w:t xml:space="preserve"> </w:t>
      </w:r>
      <w:r w:rsidRPr="00DB53E4">
        <w:t xml:space="preserve">MySQL permet un stockage plus sécurisé </w:t>
      </w:r>
      <w:r>
        <w:t>des</w:t>
      </w:r>
      <w:r w:rsidRPr="00DB53E4">
        <w:t xml:space="preserve"> données </w:t>
      </w:r>
      <w:r w:rsidR="00FD4441" w:rsidRPr="00DB53E4">
        <w:t>médicales,</w:t>
      </w:r>
      <w:r w:rsidRPr="00DB53E4">
        <w:t xml:space="preserve"> elle a évolué </w:t>
      </w:r>
      <w:r>
        <w:t>durant le projet pour refléter les nouvelles demandes du client.</w:t>
      </w:r>
    </w:p>
    <w:p w14:paraId="49D719E9" w14:textId="77777777" w:rsidR="0064751E" w:rsidRPr="00605781" w:rsidRDefault="00AE419E" w:rsidP="00605781">
      <w:pPr>
        <w:pStyle w:val="ListParagraph"/>
        <w:numPr>
          <w:ilvl w:val="0"/>
          <w:numId w:val="26"/>
        </w:numPr>
      </w:pPr>
      <w:r w:rsidRPr="008A588A">
        <w:t>Les</w:t>
      </w:r>
      <w:r w:rsidRPr="00605781">
        <w:t xml:space="preserve"> </w:t>
      </w:r>
      <w:r w:rsidRPr="00605781">
        <w:rPr>
          <w:b/>
          <w:bCs/>
        </w:rPr>
        <w:t>accès à la base de données</w:t>
      </w:r>
      <w:r w:rsidRPr="00605781">
        <w:t xml:space="preserve"> </w:t>
      </w:r>
      <w:r>
        <w:t xml:space="preserve">sont gérés grâce à l’ORM </w:t>
      </w:r>
      <w:r w:rsidR="004A01FA">
        <w:t>D</w:t>
      </w:r>
      <w:r>
        <w:t>octrine qui utilis</w:t>
      </w:r>
      <w:r w:rsidR="004A01FA">
        <w:t>e</w:t>
      </w:r>
      <w:r>
        <w:t xml:space="preserve"> le DQL (Doctrine Query Langage), il permet d’utiliser les entités pour créer les requêtes et fournir les données sous forme d’objet. </w:t>
      </w:r>
    </w:p>
    <w:p w14:paraId="0F453A18" w14:textId="7AAB3019" w:rsidR="00605781" w:rsidRDefault="00AE419E" w:rsidP="00AB622E">
      <w:pPr>
        <w:pStyle w:val="ListParagraph"/>
        <w:numPr>
          <w:ilvl w:val="0"/>
          <w:numId w:val="26"/>
        </w:numPr>
        <w:jc w:val="left"/>
      </w:pPr>
      <w:r w:rsidRPr="0042527A">
        <w:t>La partie</w:t>
      </w:r>
      <w:r w:rsidRPr="00605781">
        <w:t xml:space="preserve"> </w:t>
      </w:r>
      <w:r w:rsidRPr="00605781">
        <w:rPr>
          <w:b/>
          <w:bCs/>
        </w:rPr>
        <w:t>back-end</w:t>
      </w:r>
      <w:r w:rsidRPr="00605781">
        <w:t xml:space="preserve"> </w:t>
      </w:r>
      <w:r w:rsidRPr="0042527A">
        <w:t>du</w:t>
      </w:r>
      <w:r>
        <w:t xml:space="preserve"> projet est développé</w:t>
      </w:r>
      <w:r w:rsidR="003B4D23">
        <w:t>e</w:t>
      </w:r>
      <w:r>
        <w:t xml:space="preserve"> à l’aide de Symfony 5 et utilise différent</w:t>
      </w:r>
      <w:r w:rsidR="003B4D23">
        <w:t>s</w:t>
      </w:r>
      <w:r>
        <w:t xml:space="preserve"> langage</w:t>
      </w:r>
      <w:r w:rsidR="003B4D23">
        <w:t>s</w:t>
      </w:r>
      <w:r>
        <w:t xml:space="preserve"> comme PHP</w:t>
      </w:r>
      <w:r w:rsidR="008510ED">
        <w:t>7,</w:t>
      </w:r>
      <w:r>
        <w:t xml:space="preserve"> </w:t>
      </w:r>
      <w:r w:rsidR="008510ED">
        <w:t>JS,</w:t>
      </w:r>
      <w:r>
        <w:t xml:space="preserve"> TWIG. Différents bundles ont aussi été utilisé</w:t>
      </w:r>
      <w:r w:rsidR="003B4D23">
        <w:t>s</w:t>
      </w:r>
      <w:r>
        <w:t xml:space="preserve"> pour gagner du temps sur le développement, en particulier Knp_Paginator et FullCalendar.js</w:t>
      </w:r>
      <w:r w:rsidR="00605781">
        <w:br w:type="page"/>
      </w:r>
    </w:p>
    <w:p w14:paraId="7C77F5D9" w14:textId="7404E83B" w:rsidR="007B14B9" w:rsidRDefault="007B14B9" w:rsidP="003B4D23">
      <w:pPr>
        <w:pStyle w:val="Heading2"/>
      </w:pPr>
      <w:bookmarkStart w:id="11" w:name="_Toc52374162"/>
      <w:r>
        <w:lastRenderedPageBreak/>
        <w:t>Le RG</w:t>
      </w:r>
      <w:r w:rsidR="00BC138F">
        <w:t>P</w:t>
      </w:r>
      <w:r>
        <w:t>D</w:t>
      </w:r>
      <w:bookmarkEnd w:id="11"/>
    </w:p>
    <w:p w14:paraId="7B4E02C9" w14:textId="77777777" w:rsidR="00140CCB" w:rsidRPr="00140CCB" w:rsidRDefault="00140CCB" w:rsidP="00140CCB"/>
    <w:p w14:paraId="40F8BC6E" w14:textId="7ACDD3D3" w:rsidR="0064751E" w:rsidRDefault="003B4D23" w:rsidP="003B4D23">
      <w:pPr>
        <w:jc w:val="center"/>
      </w:pPr>
      <w:r>
        <w:rPr>
          <w:noProof/>
        </w:rPr>
        <w:drawing>
          <wp:inline distT="0" distB="0" distL="0" distR="0" wp14:anchorId="01EFF0D6" wp14:editId="5657F77A">
            <wp:extent cx="4635500" cy="2375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5500" cy="2375535"/>
                    </a:xfrm>
                    <a:prstGeom prst="rect">
                      <a:avLst/>
                    </a:prstGeom>
                    <a:noFill/>
                    <a:ln>
                      <a:noFill/>
                    </a:ln>
                  </pic:spPr>
                </pic:pic>
              </a:graphicData>
            </a:graphic>
          </wp:inline>
        </w:drawing>
      </w:r>
    </w:p>
    <w:p w14:paraId="45443AC4" w14:textId="77777777" w:rsidR="00140CCB" w:rsidRDefault="00140CCB" w:rsidP="003B4D23">
      <w:pPr>
        <w:jc w:val="center"/>
      </w:pPr>
    </w:p>
    <w:p w14:paraId="3027418E" w14:textId="38B63414" w:rsidR="001F52F5" w:rsidRDefault="00666DC2" w:rsidP="0069794B">
      <w:r>
        <w:rPr>
          <w:noProof/>
        </w:rPr>
        <w:drawing>
          <wp:anchor distT="0" distB="0" distL="114300" distR="114300" simplePos="0" relativeHeight="251648000" behindDoc="1" locked="0" layoutInCell="1" allowOverlap="1" wp14:anchorId="1134AC8E" wp14:editId="6610C998">
            <wp:simplePos x="0" y="0"/>
            <wp:positionH relativeFrom="column">
              <wp:posOffset>4414520</wp:posOffset>
            </wp:positionH>
            <wp:positionV relativeFrom="paragraph">
              <wp:posOffset>24130</wp:posOffset>
            </wp:positionV>
            <wp:extent cx="1796415" cy="22491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438" t="13264" r="15927" b="10126"/>
                    <a:stretch/>
                  </pic:blipFill>
                  <pic:spPr bwMode="auto">
                    <a:xfrm>
                      <a:off x="0" y="0"/>
                      <a:ext cx="1796415" cy="2249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661F">
        <w:t xml:space="preserve">Le </w:t>
      </w:r>
      <w:r w:rsidR="0027661F" w:rsidRPr="0027661F">
        <w:rPr>
          <w:b/>
          <w:bCs/>
        </w:rPr>
        <w:t>RGPD</w:t>
      </w:r>
      <w:r w:rsidR="0027661F">
        <w:t xml:space="preserve"> est le « Règlement Général sur la Protection des Données » mis en place par le </w:t>
      </w:r>
      <w:r w:rsidR="00742AE9">
        <w:t xml:space="preserve">Parlement Européen pour protéger les données personnelles des utilisateurs. Il permet d’encadrer le traitement et la circulation des données sur le territoire </w:t>
      </w:r>
      <w:r w:rsidR="00744F85">
        <w:t>européen.</w:t>
      </w:r>
    </w:p>
    <w:p w14:paraId="4D442F48" w14:textId="2A83CEAC" w:rsidR="00605781" w:rsidRDefault="00742AE9" w:rsidP="0069794B">
      <w:r w:rsidRPr="00742AE9">
        <w:t>Le RGPD s’applique à tout organisme, quelle que soit sa taille, traitant des données personnelles pour son compte ou non, dès lors qu'il est établi sur le territoire de l'</w:t>
      </w:r>
      <w:r w:rsidR="003B4D23">
        <w:t>U</w:t>
      </w:r>
      <w:r w:rsidRPr="00742AE9">
        <w:t xml:space="preserve">nion </w:t>
      </w:r>
      <w:r w:rsidR="003B4D23">
        <w:t>E</w:t>
      </w:r>
      <w:r w:rsidRPr="00742AE9">
        <w:t>uropéenne ou que son activité cible directement des résidents européens</w:t>
      </w:r>
      <w:r>
        <w:t>.</w:t>
      </w:r>
    </w:p>
    <w:p w14:paraId="1D9C77E6" w14:textId="77777777" w:rsidR="00605781" w:rsidRDefault="00605781">
      <w:pPr>
        <w:jc w:val="left"/>
      </w:pPr>
      <w:r>
        <w:br w:type="page"/>
      </w:r>
    </w:p>
    <w:p w14:paraId="0E1A4FF5" w14:textId="77777777" w:rsidR="0064751E" w:rsidRDefault="005B38CE" w:rsidP="005B38CE">
      <w:pPr>
        <w:spacing w:after="0"/>
      </w:pPr>
      <w:r>
        <w:lastRenderedPageBreak/>
        <w:t xml:space="preserve">Ce projet se déroule dans un cadre médical et </w:t>
      </w:r>
      <w:r w:rsidR="003B4D23">
        <w:t>comporte</w:t>
      </w:r>
      <w:r>
        <w:t xml:space="preserve"> donc des spécificités relatives</w:t>
      </w:r>
      <w:r w:rsidR="003B4D23">
        <w:t xml:space="preserve"> </w:t>
      </w:r>
      <w:r>
        <w:t xml:space="preserve">au domaine médical. </w:t>
      </w:r>
      <w:r w:rsidRPr="005B38CE">
        <w:t>Les données collect</w:t>
      </w:r>
      <w:r>
        <w:t>ées</w:t>
      </w:r>
      <w:r w:rsidRPr="005B38CE">
        <w:t xml:space="preserve"> sur les patients doivent être</w:t>
      </w:r>
      <w:r w:rsidRPr="005B38CE">
        <w:rPr>
          <w:b/>
          <w:bCs/>
        </w:rPr>
        <w:t> adéquates, pertinentes et limitées </w:t>
      </w:r>
      <w:r w:rsidRPr="005B38CE">
        <w:t>à ce qui est strictement nécessaire à la prise en charge du patient au titre des activités de prévention, de diagnostic et de soins.</w:t>
      </w:r>
      <w:r>
        <w:t xml:space="preserve"> Les données doivent également être stockée</w:t>
      </w:r>
      <w:r w:rsidR="001818E0">
        <w:t>s</w:t>
      </w:r>
      <w:r>
        <w:t xml:space="preserve"> pendant une période déterminée</w:t>
      </w:r>
      <w:r w:rsidR="00C411E9">
        <w:t xml:space="preserve">, le Conseil </w:t>
      </w:r>
      <w:r w:rsidR="001818E0">
        <w:t>N</w:t>
      </w:r>
      <w:r w:rsidR="00C411E9">
        <w:t xml:space="preserve">ational de l’Ordre des </w:t>
      </w:r>
      <w:r w:rsidR="001818E0">
        <w:t>M</w:t>
      </w:r>
      <w:r w:rsidR="00C411E9">
        <w:t xml:space="preserve">édecins préconise de </w:t>
      </w:r>
      <w:r w:rsidR="00E73D72">
        <w:t>s’aligner sur</w:t>
      </w:r>
      <w:r w:rsidR="00C411E9">
        <w:t xml:space="preserve"> les délais de conservation prévus pour les dossiers médicaux :</w:t>
      </w:r>
    </w:p>
    <w:p w14:paraId="6FDE8388" w14:textId="330CD37E" w:rsidR="00C411E9" w:rsidRDefault="00C411E9" w:rsidP="00605781">
      <w:pPr>
        <w:pStyle w:val="ListParagraph"/>
        <w:numPr>
          <w:ilvl w:val="0"/>
          <w:numId w:val="11"/>
        </w:numPr>
        <w:ind w:left="851"/>
      </w:pPr>
      <w:r>
        <w:t xml:space="preserve">20 ans à compter de la date de la dernière consultation du patient  </w:t>
      </w:r>
    </w:p>
    <w:p w14:paraId="493A821F" w14:textId="3B2F750D" w:rsidR="00C411E9" w:rsidRPr="00605781" w:rsidRDefault="00C411E9" w:rsidP="00605781">
      <w:pPr>
        <w:pStyle w:val="ListParagraph"/>
        <w:numPr>
          <w:ilvl w:val="0"/>
          <w:numId w:val="11"/>
        </w:numPr>
        <w:ind w:left="851"/>
      </w:pPr>
      <w:r>
        <w:t xml:space="preserve">Si le </w:t>
      </w:r>
      <w:r w:rsidRPr="00605781">
        <w:t xml:space="preserve">patient est mineur et que ce délai de 20 ans expire avant son 28ème anniversaire, la conservation des informations le concernant doit être prolongée jusqu'à cette date  </w:t>
      </w:r>
    </w:p>
    <w:p w14:paraId="6AA9330C" w14:textId="77777777" w:rsidR="00C411E9" w:rsidRDefault="00C411E9" w:rsidP="00605781">
      <w:pPr>
        <w:pStyle w:val="ListParagraph"/>
        <w:numPr>
          <w:ilvl w:val="0"/>
          <w:numId w:val="11"/>
        </w:numPr>
        <w:ind w:left="851"/>
      </w:pPr>
      <w:r w:rsidRPr="00605781">
        <w:t>Dans tous les cas</w:t>
      </w:r>
      <w:r>
        <w:t xml:space="preserve">, si le patient décède moins de 10 ans après sa dernière consultation, les informations le concernant doivent être conservées pendant 10 ans à compter de la date du décès </w:t>
      </w:r>
    </w:p>
    <w:p w14:paraId="2FA925AC" w14:textId="77777777" w:rsidR="0064751E" w:rsidRDefault="00C411E9" w:rsidP="00605781">
      <w:pPr>
        <w:pStyle w:val="ListParagraph"/>
        <w:numPr>
          <w:ilvl w:val="0"/>
          <w:numId w:val="11"/>
        </w:numPr>
        <w:ind w:left="851"/>
      </w:pPr>
      <w:r>
        <w:t>En cas d’action tendant à mettre en cause la responsabilité du médecin, il convient de suspendre ces délais de conservation.</w:t>
      </w:r>
    </w:p>
    <w:p w14:paraId="1C81FB20" w14:textId="53EFC017" w:rsidR="00C411E9" w:rsidRDefault="00190AD9" w:rsidP="0069794B">
      <w:r>
        <w:t>L</w:t>
      </w:r>
      <w:r w:rsidRPr="00190AD9">
        <w:t>a CNIL estime légitime de collecter certaines catégories de données personnelles</w:t>
      </w:r>
      <w:r>
        <w:t> :</w:t>
      </w:r>
    </w:p>
    <w:p w14:paraId="52B7F06E" w14:textId="36436CE5" w:rsidR="00190AD9" w:rsidRDefault="00190AD9" w:rsidP="00605781">
      <w:pPr>
        <w:pStyle w:val="ListParagraph"/>
        <w:numPr>
          <w:ilvl w:val="0"/>
          <w:numId w:val="11"/>
        </w:numPr>
        <w:ind w:left="851"/>
      </w:pPr>
      <w:r>
        <w:t>Les données d’identification : nom, prénom, date de naissance, adresse, numéro de téléphone.</w:t>
      </w:r>
    </w:p>
    <w:p w14:paraId="7E1FE051" w14:textId="4C2774E9" w:rsidR="00190AD9" w:rsidRDefault="00190AD9" w:rsidP="00605781">
      <w:pPr>
        <w:pStyle w:val="ListParagraph"/>
        <w:numPr>
          <w:ilvl w:val="0"/>
          <w:numId w:val="11"/>
        </w:numPr>
        <w:ind w:left="851"/>
      </w:pPr>
      <w:r>
        <w:t xml:space="preserve">Selon les contextes, la vie professionnelle : profession, conditions de </w:t>
      </w:r>
      <w:r w:rsidR="00721A60">
        <w:t>travail.</w:t>
      </w:r>
    </w:p>
    <w:p w14:paraId="68579F66" w14:textId="59D6E260" w:rsidR="00190AD9" w:rsidRDefault="00190AD9" w:rsidP="00605781">
      <w:pPr>
        <w:pStyle w:val="ListParagraph"/>
        <w:numPr>
          <w:ilvl w:val="0"/>
          <w:numId w:val="11"/>
        </w:numPr>
        <w:ind w:left="851"/>
      </w:pPr>
      <w:r>
        <w:t>La santé : historique médical, historique des soins, diagnostics médicaux, traitements prescrits, nature des actes effectués, résultats d’examens de biologie médicale et tout élément de nature à caractériser la santé du patient et considéré comme pertinent par le médecin.</w:t>
      </w:r>
    </w:p>
    <w:p w14:paraId="73610B8D" w14:textId="2500E748" w:rsidR="001F52F5" w:rsidRDefault="00190AD9" w:rsidP="00605781">
      <w:pPr>
        <w:pStyle w:val="ListParagraph"/>
        <w:numPr>
          <w:ilvl w:val="0"/>
          <w:numId w:val="11"/>
        </w:numPr>
        <w:ind w:left="851"/>
      </w:pPr>
      <w:r>
        <w:t>Informations relatives aux habitudes de vie : si collectées avec l’accord du patient et dans la stricte mesure où elles sont nécessaires au diagnostic et aux soins.</w:t>
      </w:r>
    </w:p>
    <w:p w14:paraId="1862ACF6" w14:textId="77777777" w:rsidR="0064751E" w:rsidRDefault="00744F85" w:rsidP="001818E0">
      <w:pPr>
        <w:pStyle w:val="Heading1"/>
      </w:pPr>
      <w:bookmarkStart w:id="12" w:name="_Toc52374163"/>
      <w:r w:rsidRPr="00781394">
        <w:lastRenderedPageBreak/>
        <w:t xml:space="preserve">Le </w:t>
      </w:r>
      <w:r w:rsidR="00C9094A">
        <w:t>développement</w:t>
      </w:r>
      <w:r>
        <w:t xml:space="preserve"> du </w:t>
      </w:r>
      <w:r w:rsidRPr="00781394">
        <w:t>projet</w:t>
      </w:r>
      <w:bookmarkEnd w:id="12"/>
    </w:p>
    <w:p w14:paraId="2A1D6AFA" w14:textId="77777777" w:rsidR="0064751E" w:rsidRDefault="001A44F6" w:rsidP="00621F83">
      <w:pPr>
        <w:pStyle w:val="Heading2"/>
      </w:pPr>
      <w:bookmarkStart w:id="13" w:name="_Toc52374164"/>
      <w:r>
        <w:rPr>
          <w:noProof/>
        </w:rPr>
        <w:drawing>
          <wp:anchor distT="0" distB="0" distL="114300" distR="114300" simplePos="0" relativeHeight="251664384" behindDoc="0" locked="0" layoutInCell="1" allowOverlap="1" wp14:anchorId="404B69EF" wp14:editId="5AFC0F9A">
            <wp:simplePos x="0" y="0"/>
            <wp:positionH relativeFrom="column">
              <wp:posOffset>-335280</wp:posOffset>
            </wp:positionH>
            <wp:positionV relativeFrom="paragraph">
              <wp:posOffset>405765</wp:posOffset>
            </wp:positionV>
            <wp:extent cx="814153" cy="7518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0604" cy="757792"/>
                    </a:xfrm>
                    <a:prstGeom prst="rect">
                      <a:avLst/>
                    </a:prstGeom>
                    <a:noFill/>
                    <a:ln>
                      <a:noFill/>
                    </a:ln>
                  </pic:spPr>
                </pic:pic>
              </a:graphicData>
            </a:graphic>
            <wp14:sizeRelH relativeFrom="page">
              <wp14:pctWidth>0</wp14:pctWidth>
            </wp14:sizeRelH>
            <wp14:sizeRelV relativeFrom="page">
              <wp14:pctHeight>0</wp14:pctHeight>
            </wp14:sizeRelV>
          </wp:anchor>
        </w:drawing>
      </w:r>
      <w:r w:rsidR="00C9094A" w:rsidRPr="00744F85">
        <w:t>Techno</w:t>
      </w:r>
      <w:r w:rsidR="00C9094A">
        <w:t>logies</w:t>
      </w:r>
      <w:r w:rsidR="00C9094A" w:rsidRPr="00744F85">
        <w:t xml:space="preserve"> utilisé</w:t>
      </w:r>
      <w:r w:rsidR="00C9094A">
        <w:t>es</w:t>
      </w:r>
      <w:bookmarkEnd w:id="13"/>
    </w:p>
    <w:p w14:paraId="422E4969" w14:textId="1C920D85" w:rsidR="00C9094A" w:rsidRDefault="0012790E" w:rsidP="00EC4770">
      <w:pPr>
        <w:pStyle w:val="ListParagraph"/>
        <w:ind w:left="1428"/>
      </w:pPr>
      <w:r w:rsidRPr="00751A8B">
        <w:rPr>
          <w:b/>
          <w:bCs/>
        </w:rPr>
        <w:t>PHP</w:t>
      </w:r>
      <w:r w:rsidRPr="0012790E">
        <w:t xml:space="preserve"> Hypertext Preprocessor</w:t>
      </w:r>
      <w:r>
        <w:t xml:space="preserve"> </w:t>
      </w:r>
      <w:r w:rsidRPr="0012790E">
        <w:t xml:space="preserve">est un langage de scripts généraliste et Open Source, spécialement conçu pour le développement d'applications web. </w:t>
      </w:r>
      <w:r w:rsidR="00EC4770">
        <w:t>Il a été utilisé pour la principale partie du back end du projet.</w:t>
      </w:r>
    </w:p>
    <w:p w14:paraId="52C70DA5" w14:textId="77777777" w:rsidR="0064751E" w:rsidRDefault="00EC4770" w:rsidP="00EC4770">
      <w:pPr>
        <w:pStyle w:val="ListParagraph"/>
        <w:ind w:left="1428"/>
      </w:pPr>
      <w:r>
        <w:rPr>
          <w:noProof/>
        </w:rPr>
        <w:drawing>
          <wp:anchor distT="0" distB="0" distL="114300" distR="114300" simplePos="0" relativeHeight="251649024" behindDoc="0" locked="0" layoutInCell="1" allowOverlap="1" wp14:anchorId="384E8362" wp14:editId="12EF6954">
            <wp:simplePos x="0" y="0"/>
            <wp:positionH relativeFrom="column">
              <wp:posOffset>-273685</wp:posOffset>
            </wp:positionH>
            <wp:positionV relativeFrom="paragraph">
              <wp:posOffset>127000</wp:posOffset>
            </wp:positionV>
            <wp:extent cx="692358" cy="692358"/>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7348" cy="6973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48BBC" w14:textId="459DD37C" w:rsidR="00EC4770" w:rsidRPr="00EC4770" w:rsidRDefault="00EC4770" w:rsidP="00EC4770">
      <w:pPr>
        <w:ind w:left="1416"/>
      </w:pPr>
      <w:r w:rsidRPr="00EC4770">
        <w:rPr>
          <w:b/>
          <w:bCs/>
        </w:rPr>
        <w:t>HTML</w:t>
      </w:r>
      <w:r w:rsidRPr="00EC4770">
        <w:t> signifie « </w:t>
      </w:r>
      <w:r w:rsidRPr="00EC4770">
        <w:rPr>
          <w:i/>
          <w:iCs/>
        </w:rPr>
        <w:t>HyperText Markup Language</w:t>
      </w:r>
      <w:r w:rsidRPr="00EC4770">
        <w:t> ». Il est utilisé afin de créer et de représenter le contenu d'une page web et sa structure.</w:t>
      </w:r>
    </w:p>
    <w:p w14:paraId="39BBDE46" w14:textId="3DD4F096" w:rsidR="00EC4770" w:rsidRPr="00EC4770" w:rsidRDefault="001A44F6" w:rsidP="00EC4770">
      <w:r>
        <w:rPr>
          <w:noProof/>
        </w:rPr>
        <w:drawing>
          <wp:anchor distT="0" distB="0" distL="114300" distR="114300" simplePos="0" relativeHeight="251652096" behindDoc="0" locked="0" layoutInCell="1" allowOverlap="1" wp14:anchorId="228B290C" wp14:editId="05A881F4">
            <wp:simplePos x="0" y="0"/>
            <wp:positionH relativeFrom="column">
              <wp:posOffset>-182245</wp:posOffset>
            </wp:positionH>
            <wp:positionV relativeFrom="paragraph">
              <wp:posOffset>88900</wp:posOffset>
            </wp:positionV>
            <wp:extent cx="495144" cy="69891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805" cy="7040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8D322" w14:textId="5E095612" w:rsidR="0064751E" w:rsidRDefault="00605781" w:rsidP="001A44F6">
      <w:pPr>
        <w:ind w:left="1416"/>
      </w:pPr>
      <w:r>
        <w:rPr>
          <w:b/>
          <w:bCs/>
          <w:noProof/>
          <w:lang w:val="en-GB"/>
        </w:rPr>
        <w:drawing>
          <wp:anchor distT="0" distB="0" distL="114300" distR="114300" simplePos="0" relativeHeight="251650048" behindDoc="0" locked="0" layoutInCell="1" allowOverlap="1" wp14:anchorId="0F62EFC0" wp14:editId="2C8E173A">
            <wp:simplePos x="0" y="0"/>
            <wp:positionH relativeFrom="column">
              <wp:posOffset>-278765</wp:posOffset>
            </wp:positionH>
            <wp:positionV relativeFrom="paragraph">
              <wp:posOffset>612140</wp:posOffset>
            </wp:positionV>
            <wp:extent cx="704069" cy="704069"/>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4069" cy="704069"/>
                    </a:xfrm>
                    <a:prstGeom prst="rect">
                      <a:avLst/>
                    </a:prstGeom>
                    <a:noFill/>
                    <a:ln>
                      <a:noFill/>
                    </a:ln>
                  </pic:spPr>
                </pic:pic>
              </a:graphicData>
            </a:graphic>
            <wp14:sizeRelH relativeFrom="page">
              <wp14:pctWidth>0</wp14:pctWidth>
            </wp14:sizeRelH>
            <wp14:sizeRelV relativeFrom="page">
              <wp14:pctHeight>0</wp14:pctHeight>
            </wp14:sizeRelV>
          </wp:anchor>
        </w:drawing>
      </w:r>
      <w:r w:rsidR="00C9094A" w:rsidRPr="001A44F6">
        <w:rPr>
          <w:b/>
          <w:bCs/>
          <w:lang w:val="en-GB"/>
        </w:rPr>
        <w:t>CSS</w:t>
      </w:r>
      <w:r w:rsidR="001A44F6" w:rsidRPr="001A44F6">
        <w:rPr>
          <w:b/>
          <w:bCs/>
          <w:lang w:val="en-GB"/>
        </w:rPr>
        <w:t xml:space="preserve"> </w:t>
      </w:r>
      <w:r w:rsidR="008510ED" w:rsidRPr="001A44F6">
        <w:rPr>
          <w:lang w:val="en-GB"/>
        </w:rPr>
        <w:t>signifie</w:t>
      </w:r>
      <w:r w:rsidR="001A44F6" w:rsidRPr="001A44F6">
        <w:rPr>
          <w:lang w:val="en-GB"/>
        </w:rPr>
        <w:t xml:space="preserve"> « </w:t>
      </w:r>
      <w:r w:rsidR="001A44F6" w:rsidRPr="001A44F6">
        <w:rPr>
          <w:i/>
          <w:iCs/>
          <w:lang w:val="en-GB"/>
        </w:rPr>
        <w:t>Cascading Style Sheets »</w:t>
      </w:r>
      <w:r w:rsidR="001A44F6" w:rsidRPr="001A44F6">
        <w:rPr>
          <w:lang w:val="en-GB"/>
        </w:rPr>
        <w:t xml:space="preserve">. </w:t>
      </w:r>
      <w:r w:rsidR="001A44F6">
        <w:t>C’</w:t>
      </w:r>
      <w:r w:rsidR="001A44F6" w:rsidRPr="001A44F6">
        <w:t>est un langage de styles. Il permet d'apporter du design au contenu HTML intégré. CSS est capable de changer tous les aspects de design d'une page Web.</w:t>
      </w:r>
    </w:p>
    <w:p w14:paraId="6B6EF76E" w14:textId="56DD932E" w:rsidR="0064751E" w:rsidRDefault="00605781" w:rsidP="008214D0">
      <w:pPr>
        <w:ind w:left="1416"/>
      </w:pPr>
      <w:r>
        <w:rPr>
          <w:noProof/>
        </w:rPr>
        <w:drawing>
          <wp:anchor distT="0" distB="0" distL="114300" distR="114300" simplePos="0" relativeHeight="251651072" behindDoc="0" locked="0" layoutInCell="1" allowOverlap="1" wp14:anchorId="6C5A1512" wp14:editId="621DDEA4">
            <wp:simplePos x="0" y="0"/>
            <wp:positionH relativeFrom="column">
              <wp:posOffset>-211455</wp:posOffset>
            </wp:positionH>
            <wp:positionV relativeFrom="paragraph">
              <wp:posOffset>712470</wp:posOffset>
            </wp:positionV>
            <wp:extent cx="554857" cy="60475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57" cy="604759"/>
                    </a:xfrm>
                    <a:prstGeom prst="rect">
                      <a:avLst/>
                    </a:prstGeom>
                    <a:noFill/>
                    <a:ln>
                      <a:noFill/>
                    </a:ln>
                  </pic:spPr>
                </pic:pic>
              </a:graphicData>
            </a:graphic>
            <wp14:sizeRelH relativeFrom="page">
              <wp14:pctWidth>0</wp14:pctWidth>
            </wp14:sizeRelH>
            <wp14:sizeRelV relativeFrom="page">
              <wp14:pctHeight>0</wp14:pctHeight>
            </wp14:sizeRelV>
          </wp:anchor>
        </w:drawing>
      </w:r>
      <w:r w:rsidR="008214D0" w:rsidRPr="008214D0">
        <w:rPr>
          <w:b/>
          <w:bCs/>
        </w:rPr>
        <w:t>JavaScript </w:t>
      </w:r>
      <w:r w:rsidR="008214D0" w:rsidRPr="005C57C2">
        <w:rPr>
          <w:rFonts w:cstheme="minorHAnsi"/>
          <w:color w:val="333333"/>
          <w:spacing w:val="-1"/>
          <w:shd w:val="clear" w:color="auto" w:fill="FFFFFF"/>
        </w:rPr>
        <w:t>est un langage de programmation qui permet de créer du contenu mis à jour de façon dynamique. Il a principalement été utilisé pour la gestion dynamique des formulaires de consultation</w:t>
      </w:r>
      <w:r w:rsidR="005C57C2" w:rsidRPr="005C57C2">
        <w:rPr>
          <w:rFonts w:cstheme="minorHAnsi"/>
          <w:color w:val="333333"/>
          <w:spacing w:val="-1"/>
          <w:shd w:val="clear" w:color="auto" w:fill="FFFFFF"/>
        </w:rPr>
        <w:t>.</w:t>
      </w:r>
    </w:p>
    <w:p w14:paraId="70726787" w14:textId="3751C41E" w:rsidR="00C9094A" w:rsidRDefault="005C57C2" w:rsidP="005C57C2">
      <w:pPr>
        <w:ind w:left="1416" w:firstLine="12"/>
      </w:pPr>
      <w:r w:rsidRPr="005C57C2">
        <w:rPr>
          <w:b/>
          <w:bCs/>
        </w:rPr>
        <w:t>Twig </w:t>
      </w:r>
      <w:r w:rsidRPr="005C57C2">
        <w:t>est un moteur de templates pour le langage de programmation PHP, utilisé par défaut par le framework Symfony.</w:t>
      </w:r>
    </w:p>
    <w:p w14:paraId="25D0F8AA" w14:textId="5B95B2F7" w:rsidR="005C57C2" w:rsidRPr="005C57C2" w:rsidRDefault="005C57C2" w:rsidP="005C57C2">
      <w:pPr>
        <w:ind w:left="1416" w:firstLine="12"/>
      </w:pPr>
      <w:r>
        <w:rPr>
          <w:noProof/>
        </w:rPr>
        <w:drawing>
          <wp:anchor distT="0" distB="0" distL="114300" distR="114300" simplePos="0" relativeHeight="251653120" behindDoc="1" locked="0" layoutInCell="1" allowOverlap="1" wp14:anchorId="11D5330F" wp14:editId="2EF319DD">
            <wp:simplePos x="0" y="0"/>
            <wp:positionH relativeFrom="column">
              <wp:posOffset>-210185</wp:posOffset>
            </wp:positionH>
            <wp:positionV relativeFrom="paragraph">
              <wp:posOffset>159385</wp:posOffset>
            </wp:positionV>
            <wp:extent cx="555105" cy="6681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454" cy="6757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10A6C" w14:textId="77777777" w:rsidR="0064751E" w:rsidRDefault="00DB1FB8" w:rsidP="005C57C2">
      <w:pPr>
        <w:pStyle w:val="ListParagraph"/>
        <w:ind w:left="1428"/>
      </w:pPr>
      <w:r w:rsidRPr="00DB1FB8">
        <w:rPr>
          <w:b/>
          <w:bCs/>
        </w:rPr>
        <w:t>Symfony</w:t>
      </w:r>
      <w:r w:rsidRPr="00DB1FB8">
        <w:t xml:space="preserve"> est un puissant Framework PHP développé par une société française : SensioLabs. Il permet de réaliser des sites internet dynamiques de manière rapide, structurée, et avec un développement clair.</w:t>
      </w:r>
    </w:p>
    <w:p w14:paraId="18B7526D" w14:textId="77777777" w:rsidR="0064751E" w:rsidRDefault="00DB1FB8" w:rsidP="005C57C2">
      <w:pPr>
        <w:pStyle w:val="ListParagraph"/>
        <w:ind w:left="1428"/>
        <w:rPr>
          <w:b/>
          <w:bCs/>
        </w:rPr>
      </w:pPr>
      <w:r>
        <w:rPr>
          <w:b/>
          <w:bCs/>
          <w:noProof/>
        </w:rPr>
        <w:drawing>
          <wp:anchor distT="0" distB="0" distL="114300" distR="114300" simplePos="0" relativeHeight="251654144" behindDoc="0" locked="0" layoutInCell="1" allowOverlap="1" wp14:anchorId="40A1C402" wp14:editId="3F33F66C">
            <wp:simplePos x="0" y="0"/>
            <wp:positionH relativeFrom="column">
              <wp:posOffset>-196850</wp:posOffset>
            </wp:positionH>
            <wp:positionV relativeFrom="paragraph">
              <wp:posOffset>10160</wp:posOffset>
            </wp:positionV>
            <wp:extent cx="531214" cy="53121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761" cy="5357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04780" w14:textId="1FC9B87D" w:rsidR="00C9094A" w:rsidRPr="00DB1FB8" w:rsidRDefault="00C9094A" w:rsidP="00DB1FB8">
      <w:pPr>
        <w:pStyle w:val="ListParagraph"/>
        <w:ind w:left="1428"/>
      </w:pPr>
      <w:r w:rsidRPr="00DB1FB8">
        <w:rPr>
          <w:b/>
          <w:bCs/>
        </w:rPr>
        <w:t>UIK</w:t>
      </w:r>
      <w:r w:rsidR="00DB1FB8" w:rsidRPr="00DB1FB8">
        <w:rPr>
          <w:b/>
          <w:bCs/>
        </w:rPr>
        <w:t xml:space="preserve">it </w:t>
      </w:r>
      <w:r w:rsidR="00DB1FB8" w:rsidRPr="00DB1FB8">
        <w:t xml:space="preserve">est un framework front-end pour faciliter le développement </w:t>
      </w:r>
    </w:p>
    <w:p w14:paraId="35C97F44" w14:textId="77777777" w:rsidR="0064751E" w:rsidRDefault="00945010" w:rsidP="00DB1FB8">
      <w:pPr>
        <w:pStyle w:val="ListParagraph"/>
        <w:ind w:left="1428"/>
      </w:pPr>
      <w:r>
        <w:rPr>
          <w:noProof/>
        </w:rPr>
        <w:drawing>
          <wp:anchor distT="0" distB="0" distL="114300" distR="114300" simplePos="0" relativeHeight="251655168" behindDoc="0" locked="0" layoutInCell="1" allowOverlap="1" wp14:anchorId="0DC6842A" wp14:editId="47815D7C">
            <wp:simplePos x="0" y="0"/>
            <wp:positionH relativeFrom="column">
              <wp:posOffset>-424180</wp:posOffset>
            </wp:positionH>
            <wp:positionV relativeFrom="paragraph">
              <wp:posOffset>278765</wp:posOffset>
            </wp:positionV>
            <wp:extent cx="985946" cy="7401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92553" cy="745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F3E73" w14:textId="2C1BA2D0" w:rsidR="008D69B6" w:rsidRDefault="00945010" w:rsidP="008D69B6">
      <w:pPr>
        <w:ind w:left="1416" w:firstLine="12"/>
      </w:pPr>
      <w:r w:rsidRPr="00945010">
        <w:rPr>
          <w:b/>
          <w:bCs/>
        </w:rPr>
        <w:t xml:space="preserve">MySQL </w:t>
      </w:r>
      <w:r w:rsidRPr="00945010">
        <w:t>est un serveur de bases de données relationnelles SQL développé dans un souci de performances élevées en lecture</w:t>
      </w:r>
    </w:p>
    <w:p w14:paraId="7894AEF0" w14:textId="0E243543" w:rsidR="00C9094A" w:rsidRPr="00324017" w:rsidRDefault="00324017" w:rsidP="00324017">
      <w:pPr>
        <w:ind w:left="1416" w:firstLine="12"/>
        <w:rPr>
          <w:noProof/>
        </w:rPr>
      </w:pPr>
      <w:r w:rsidRPr="00324017">
        <w:rPr>
          <w:b/>
          <w:bCs/>
          <w:noProof/>
        </w:rPr>
        <w:drawing>
          <wp:anchor distT="0" distB="0" distL="114300" distR="114300" simplePos="0" relativeHeight="251656192" behindDoc="0" locked="0" layoutInCell="1" allowOverlap="1" wp14:anchorId="74D6CB0D" wp14:editId="19A2AFC6">
            <wp:simplePos x="0" y="0"/>
            <wp:positionH relativeFrom="column">
              <wp:posOffset>-155575</wp:posOffset>
            </wp:positionH>
            <wp:positionV relativeFrom="paragraph">
              <wp:posOffset>97790</wp:posOffset>
            </wp:positionV>
            <wp:extent cx="542925" cy="5429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4017">
        <w:rPr>
          <w:b/>
          <w:bCs/>
          <w:noProof/>
        </w:rPr>
        <w:t>VSCode</w:t>
      </w:r>
      <w:r>
        <w:rPr>
          <w:b/>
          <w:bCs/>
          <w:noProof/>
        </w:rPr>
        <w:t xml:space="preserve"> </w:t>
      </w:r>
      <w:r w:rsidRPr="00324017">
        <w:rPr>
          <w:noProof/>
        </w:rPr>
        <w:t>est un environnement de développement multi-langages et multi-plateformes, intégrant de nombreux outils facilitant l’écriture d’une application quel(s) que soi(en)t le(s) langage(s) employé(s).</w:t>
      </w:r>
    </w:p>
    <w:p w14:paraId="028D4632" w14:textId="1284E837" w:rsidR="00324017" w:rsidRDefault="00324017" w:rsidP="00324017">
      <w:pPr>
        <w:ind w:left="1416" w:firstLine="12"/>
        <w:rPr>
          <w:b/>
          <w:bCs/>
          <w:noProof/>
        </w:rPr>
      </w:pPr>
    </w:p>
    <w:p w14:paraId="41BBFC33" w14:textId="1A8B0F27" w:rsidR="0064751E" w:rsidRDefault="00605781" w:rsidP="00324017">
      <w:pPr>
        <w:ind w:left="1416" w:firstLine="12"/>
      </w:pPr>
      <w:r>
        <w:rPr>
          <w:b/>
          <w:bCs/>
          <w:noProof/>
        </w:rPr>
        <w:lastRenderedPageBreak/>
        <w:drawing>
          <wp:anchor distT="0" distB="0" distL="114300" distR="114300" simplePos="0" relativeHeight="251657216" behindDoc="0" locked="0" layoutInCell="1" allowOverlap="1" wp14:anchorId="4FBDEC40" wp14:editId="23863CD9">
            <wp:simplePos x="0" y="0"/>
            <wp:positionH relativeFrom="column">
              <wp:posOffset>-243205</wp:posOffset>
            </wp:positionH>
            <wp:positionV relativeFrom="paragraph">
              <wp:posOffset>-214630</wp:posOffset>
            </wp:positionV>
            <wp:extent cx="760095" cy="7730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60095" cy="773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1808066" wp14:editId="47073853">
            <wp:simplePos x="0" y="0"/>
            <wp:positionH relativeFrom="column">
              <wp:posOffset>-186055</wp:posOffset>
            </wp:positionH>
            <wp:positionV relativeFrom="paragraph">
              <wp:posOffset>594995</wp:posOffset>
            </wp:positionV>
            <wp:extent cx="638175" cy="638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0ED" w:rsidRPr="00324017">
        <w:rPr>
          <w:b/>
          <w:bCs/>
        </w:rPr>
        <w:t>Looping</w:t>
      </w:r>
      <w:r w:rsidR="008510ED" w:rsidRPr="00324017">
        <w:t xml:space="preserve"> </w:t>
      </w:r>
      <w:r w:rsidR="008510ED">
        <w:t>est</w:t>
      </w:r>
      <w:r w:rsidR="00324017">
        <w:t xml:space="preserve"> un l</w:t>
      </w:r>
      <w:r w:rsidR="00324017" w:rsidRPr="00324017">
        <w:t>ogiciel gratuit et d’usage libre créé par l’Université de Toulouse III, Looping offre des outils de modélisation conceptuelle de données et a permis de réaliser les MCD et MLD présentés dans ce dossier.</w:t>
      </w:r>
    </w:p>
    <w:p w14:paraId="10776E09" w14:textId="77777777" w:rsidR="004E45A1" w:rsidRDefault="00324017" w:rsidP="0048319C">
      <w:pPr>
        <w:pStyle w:val="ListParagraph"/>
        <w:ind w:left="1428"/>
      </w:pPr>
      <w:r w:rsidRPr="00324017">
        <w:rPr>
          <w:b/>
          <w:bCs/>
        </w:rPr>
        <w:t>G</w:t>
      </w:r>
      <w:r w:rsidR="00C9094A" w:rsidRPr="00324017">
        <w:rPr>
          <w:b/>
          <w:bCs/>
        </w:rPr>
        <w:t>ithub</w:t>
      </w:r>
      <w:r w:rsidRPr="00324017">
        <w:t xml:space="preserve"> est une plate-forme communautaire d’archivage et de partage de projets, intégrant une gestion de version basée sur l’outil Git.</w:t>
      </w:r>
    </w:p>
    <w:p w14:paraId="3085D0E1" w14:textId="2D238B0C" w:rsidR="004E45A1" w:rsidRDefault="004E45A1" w:rsidP="0048319C">
      <w:pPr>
        <w:pStyle w:val="ListParagraph"/>
        <w:ind w:left="1428"/>
      </w:pPr>
      <w:r w:rsidRPr="004E45A1">
        <w:rPr>
          <w:noProof/>
        </w:rPr>
        <w:drawing>
          <wp:anchor distT="0" distB="0" distL="114300" distR="114300" simplePos="0" relativeHeight="251661312" behindDoc="0" locked="0" layoutInCell="1" allowOverlap="1" wp14:anchorId="0C93B17C" wp14:editId="7E94F294">
            <wp:simplePos x="0" y="0"/>
            <wp:positionH relativeFrom="column">
              <wp:posOffset>-167005</wp:posOffset>
            </wp:positionH>
            <wp:positionV relativeFrom="paragraph">
              <wp:posOffset>160020</wp:posOffset>
            </wp:positionV>
            <wp:extent cx="657225" cy="657225"/>
            <wp:effectExtent l="0" t="0" r="0" b="0"/>
            <wp:wrapNone/>
            <wp:docPr id="44" name="Picture 4">
              <a:extLst xmlns:a="http://schemas.openxmlformats.org/drawingml/2006/main">
                <a:ext uri="{FF2B5EF4-FFF2-40B4-BE49-F238E27FC236}">
                  <a16:creationId xmlns:a16="http://schemas.microsoft.com/office/drawing/2014/main" id="{DE7EA9F8-25ED-47AE-9BC0-3508AB082F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E7EA9F8-25ED-47AE-9BC0-3508AB082F00}"/>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225" cy="657225"/>
                    </a:xfrm>
                    <a:prstGeom prst="rect">
                      <a:avLst/>
                    </a:prstGeom>
                  </pic:spPr>
                </pic:pic>
              </a:graphicData>
            </a:graphic>
            <wp14:sizeRelH relativeFrom="margin">
              <wp14:pctWidth>0</wp14:pctWidth>
            </wp14:sizeRelH>
            <wp14:sizeRelV relativeFrom="margin">
              <wp14:pctHeight>0</wp14:pctHeight>
            </wp14:sizeRelV>
          </wp:anchor>
        </w:drawing>
      </w:r>
    </w:p>
    <w:p w14:paraId="66EB1E0D" w14:textId="15624CBD" w:rsidR="0064751E" w:rsidRPr="00405D2C" w:rsidRDefault="004E45A1" w:rsidP="0048319C">
      <w:pPr>
        <w:pStyle w:val="ListParagraph"/>
        <w:ind w:left="1428"/>
      </w:pPr>
      <w:r w:rsidRPr="00405D2C">
        <w:rPr>
          <w:b/>
          <w:bCs/>
        </w:rPr>
        <w:t>Laragon</w:t>
      </w:r>
      <w:r w:rsidR="0048319C" w:rsidRPr="00405D2C">
        <w:rPr>
          <w:b/>
          <w:bCs/>
        </w:rPr>
        <w:t xml:space="preserve"> </w:t>
      </w:r>
      <w:r w:rsidR="00405D2C" w:rsidRPr="00405D2C">
        <w:t>est un outil q</w:t>
      </w:r>
      <w:r w:rsidR="00405D2C">
        <w:t>ui permet créer un serveur virtuel pour pouvoir développer avec du PHP, il s’occupe aussi de lancer la base de données dans le serveur virtuel.</w:t>
      </w:r>
    </w:p>
    <w:p w14:paraId="033CC417" w14:textId="1417AC4F" w:rsidR="004E45A1" w:rsidRPr="00405D2C" w:rsidRDefault="00405D2C" w:rsidP="00405D2C">
      <w:pPr>
        <w:rPr>
          <w:b/>
          <w:bCs/>
        </w:rPr>
      </w:pPr>
      <w:r w:rsidRPr="004E45A1">
        <w:rPr>
          <w:noProof/>
        </w:rPr>
        <w:drawing>
          <wp:anchor distT="0" distB="0" distL="114300" distR="114300" simplePos="0" relativeHeight="251662336" behindDoc="0" locked="0" layoutInCell="1" allowOverlap="1" wp14:anchorId="5287869B" wp14:editId="36DA98FB">
            <wp:simplePos x="0" y="0"/>
            <wp:positionH relativeFrom="column">
              <wp:posOffset>-149860</wp:posOffset>
            </wp:positionH>
            <wp:positionV relativeFrom="paragraph">
              <wp:posOffset>151765</wp:posOffset>
            </wp:positionV>
            <wp:extent cx="602001" cy="714375"/>
            <wp:effectExtent l="0" t="0" r="0" b="0"/>
            <wp:wrapNone/>
            <wp:docPr id="33" name="Picture 38">
              <a:extLst xmlns:a="http://schemas.openxmlformats.org/drawingml/2006/main">
                <a:ext uri="{FF2B5EF4-FFF2-40B4-BE49-F238E27FC236}">
                  <a16:creationId xmlns:a16="http://schemas.microsoft.com/office/drawing/2014/main" id="{C23D0463-ACE7-4482-9E01-6A3953EC0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C23D0463-ACE7-4482-9E01-6A3953EC0A9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2001" cy="714375"/>
                    </a:xfrm>
                    <a:prstGeom prst="rect">
                      <a:avLst/>
                    </a:prstGeom>
                  </pic:spPr>
                </pic:pic>
              </a:graphicData>
            </a:graphic>
          </wp:anchor>
        </w:drawing>
      </w:r>
    </w:p>
    <w:p w14:paraId="1CE8CC79" w14:textId="3ED4A1F3" w:rsidR="004E45A1" w:rsidRPr="00405D2C" w:rsidRDefault="005F7D7C" w:rsidP="00405D2C">
      <w:pPr>
        <w:ind w:left="1416"/>
      </w:pPr>
      <w:r w:rsidRPr="00405D2C">
        <w:rPr>
          <w:b/>
          <w:bCs/>
        </w:rPr>
        <w:t xml:space="preserve">Composer </w:t>
      </w:r>
      <w:r w:rsidR="00405D2C" w:rsidRPr="00405D2C">
        <w:t>est le manageur d</w:t>
      </w:r>
      <w:r w:rsidR="00405D2C">
        <w:t>e package, il s’occupe de gérer et d’installer les bundles dans symfony.</w:t>
      </w:r>
    </w:p>
    <w:p w14:paraId="4F6414B6" w14:textId="4EAFD37D" w:rsidR="004E45A1" w:rsidRPr="00405D2C" w:rsidRDefault="00405D2C" w:rsidP="004E45A1">
      <w:r>
        <w:rPr>
          <w:noProof/>
          <w:lang w:val="en-GB"/>
        </w:rPr>
        <w:drawing>
          <wp:anchor distT="0" distB="0" distL="114300" distR="114300" simplePos="0" relativeHeight="251663360" behindDoc="0" locked="0" layoutInCell="1" allowOverlap="1" wp14:anchorId="0462B951" wp14:editId="61043ECB">
            <wp:simplePos x="0" y="0"/>
            <wp:positionH relativeFrom="column">
              <wp:posOffset>-623570</wp:posOffset>
            </wp:positionH>
            <wp:positionV relativeFrom="paragraph">
              <wp:posOffset>70485</wp:posOffset>
            </wp:positionV>
            <wp:extent cx="1666875" cy="1092852"/>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875" cy="10928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12B0C" w14:textId="7E0DAEAD" w:rsidR="00405D2C" w:rsidRPr="00405D2C" w:rsidRDefault="00405D2C" w:rsidP="00405D2C">
      <w:pPr>
        <w:ind w:left="1416"/>
        <w:jc w:val="left"/>
        <w:rPr>
          <w:b/>
          <w:bCs/>
        </w:rPr>
        <w:sectPr w:rsidR="00405D2C" w:rsidRPr="00405D2C" w:rsidSect="00046200">
          <w:footerReference w:type="default" r:id="rId31"/>
          <w:pgSz w:w="11906" w:h="16838" w:code="9"/>
          <w:pgMar w:top="1418" w:right="1418" w:bottom="1418" w:left="1418" w:header="709" w:footer="709" w:gutter="0"/>
          <w:cols w:space="708"/>
          <w:docGrid w:linePitch="360"/>
        </w:sectPr>
      </w:pPr>
      <w:r w:rsidRPr="00405D2C">
        <w:rPr>
          <w:b/>
          <w:bCs/>
        </w:rPr>
        <w:t xml:space="preserve">Doctrine </w:t>
      </w:r>
      <w:r w:rsidRPr="00405D2C">
        <w:t>est un ORM (couche d'abstraction à la base de données) pour PHP</w:t>
      </w:r>
      <w:r>
        <w:t xml:space="preserve">. Il </w:t>
      </w:r>
      <w:proofErr w:type="gramStart"/>
      <w:r>
        <w:t>s’occupe  de</w:t>
      </w:r>
      <w:proofErr w:type="gramEnd"/>
      <w:r>
        <w:t xml:space="preserve"> traduire les entités dans le code en  données lisible pour la base de données, et inversement il </w:t>
      </w:r>
      <w:r w:rsidR="000A137E">
        <w:t>transforme</w:t>
      </w:r>
      <w:r>
        <w:t xml:space="preserve"> les données de la DB en objet.</w:t>
      </w:r>
    </w:p>
    <w:p w14:paraId="7AC33C68" w14:textId="796CB741" w:rsidR="0048319C" w:rsidRPr="00405D2C" w:rsidRDefault="003922D3" w:rsidP="0048319C">
      <w:pPr>
        <w:pStyle w:val="Heading2"/>
      </w:pPr>
      <w:bookmarkStart w:id="14" w:name="_Toc52374165"/>
      <w:r w:rsidRPr="00405D2C">
        <w:lastRenderedPageBreak/>
        <w:t xml:space="preserve">Le </w:t>
      </w:r>
      <w:r w:rsidR="00C4485C" w:rsidRPr="00405D2C">
        <w:t>MCD et</w:t>
      </w:r>
      <w:r w:rsidR="00685FA4" w:rsidRPr="00405D2C">
        <w:t xml:space="preserve"> MLD</w:t>
      </w:r>
      <w:bookmarkEnd w:id="14"/>
    </w:p>
    <w:p w14:paraId="4B5EEEB7" w14:textId="7C13246F" w:rsidR="0048319C" w:rsidRPr="00405D2C" w:rsidRDefault="001D2231" w:rsidP="00685FA4">
      <w:pPr>
        <w:autoSpaceDE w:val="0"/>
        <w:autoSpaceDN w:val="0"/>
        <w:adjustRightInd w:val="0"/>
        <w:spacing w:after="0" w:line="240" w:lineRule="auto"/>
        <w:rPr>
          <w:rFonts w:ascii="Calibri" w:hAnsi="Calibri" w:cs="Calibri"/>
          <w:b/>
          <w:bCs/>
          <w:color w:val="090000"/>
          <w:szCs w:val="24"/>
        </w:rPr>
        <w:sectPr w:rsidR="0048319C" w:rsidRPr="00405D2C" w:rsidSect="0048319C">
          <w:pgSz w:w="16838" w:h="11906" w:orient="landscape" w:code="9"/>
          <w:pgMar w:top="1418" w:right="1418" w:bottom="1418" w:left="1418" w:header="709" w:footer="709" w:gutter="0"/>
          <w:cols w:space="708"/>
          <w:docGrid w:linePitch="360"/>
        </w:sectPr>
      </w:pPr>
      <w:r>
        <w:rPr>
          <w:noProof/>
        </w:rPr>
        <w:drawing>
          <wp:inline distT="0" distB="0" distL="0" distR="0" wp14:anchorId="0569A72C" wp14:editId="280BD6B4">
            <wp:extent cx="8891270" cy="4989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1270" cy="4989195"/>
                    </a:xfrm>
                    <a:prstGeom prst="rect">
                      <a:avLst/>
                    </a:prstGeom>
                  </pic:spPr>
                </pic:pic>
              </a:graphicData>
            </a:graphic>
          </wp:inline>
        </w:drawing>
      </w:r>
    </w:p>
    <w:p w14:paraId="68C461E3" w14:textId="77777777" w:rsidR="0064751E" w:rsidRPr="00405D2C" w:rsidRDefault="00685FA4" w:rsidP="00605781">
      <w:pPr>
        <w:autoSpaceDE w:val="0"/>
        <w:autoSpaceDN w:val="0"/>
        <w:adjustRightInd w:val="0"/>
        <w:spacing w:after="240" w:line="240" w:lineRule="auto"/>
        <w:rPr>
          <w:rFonts w:ascii="Calibri" w:hAnsi="Calibri" w:cs="Calibri"/>
          <w:b/>
          <w:bCs/>
          <w:color w:val="090000"/>
          <w:szCs w:val="24"/>
        </w:rPr>
      </w:pPr>
      <w:r w:rsidRPr="00405D2C">
        <w:rPr>
          <w:rFonts w:ascii="Calibri" w:hAnsi="Calibri" w:cs="Calibri"/>
          <w:b/>
          <w:bCs/>
          <w:color w:val="090000"/>
          <w:szCs w:val="24"/>
        </w:rPr>
        <w:lastRenderedPageBreak/>
        <w:t>Utilisateur = (</w:t>
      </w:r>
      <w:r w:rsidRPr="00405D2C">
        <w:rPr>
          <w:rFonts w:ascii="Calibri" w:hAnsi="Calibri" w:cs="Calibri"/>
          <w:b/>
          <w:bCs/>
          <w:color w:val="090000"/>
          <w:szCs w:val="24"/>
          <w:u w:val="single"/>
        </w:rPr>
        <w:t>id</w:t>
      </w:r>
      <w:r w:rsidRPr="00405D2C">
        <w:rPr>
          <w:rFonts w:ascii="Calibri" w:hAnsi="Calibri" w:cs="Calibri"/>
          <w:b/>
          <w:bCs/>
          <w:i/>
          <w:iCs/>
          <w:color w:val="808080"/>
          <w:sz w:val="16"/>
          <w:szCs w:val="16"/>
        </w:rPr>
        <w:t xml:space="preserve"> COUNTER</w:t>
      </w:r>
      <w:r w:rsidRPr="00405D2C">
        <w:rPr>
          <w:rFonts w:ascii="Calibri" w:hAnsi="Calibri" w:cs="Calibri"/>
          <w:color w:val="090000"/>
          <w:szCs w:val="24"/>
        </w:rPr>
        <w:t>, username</w:t>
      </w:r>
      <w:r w:rsidRPr="00405D2C">
        <w:rPr>
          <w:rFonts w:ascii="Calibri" w:hAnsi="Calibri" w:cs="Calibri"/>
          <w:i/>
          <w:iCs/>
          <w:color w:val="808080"/>
          <w:sz w:val="16"/>
          <w:szCs w:val="16"/>
        </w:rPr>
        <w:t xml:space="preserve"> </w:t>
      </w:r>
      <w:proofErr w:type="gramStart"/>
      <w:r w:rsidRPr="00405D2C">
        <w:rPr>
          <w:rFonts w:ascii="Calibri" w:hAnsi="Calibri" w:cs="Calibri"/>
          <w:i/>
          <w:iCs/>
          <w:color w:val="808080"/>
          <w:sz w:val="16"/>
          <w:szCs w:val="16"/>
        </w:rPr>
        <w:t>VARCHAR(</w:t>
      </w:r>
      <w:proofErr w:type="gramEnd"/>
      <w:r w:rsidRPr="00405D2C">
        <w:rPr>
          <w:rFonts w:ascii="Calibri" w:hAnsi="Calibri" w:cs="Calibri"/>
          <w:i/>
          <w:iCs/>
          <w:color w:val="808080"/>
          <w:sz w:val="16"/>
          <w:szCs w:val="16"/>
        </w:rPr>
        <w:t>30)</w:t>
      </w:r>
      <w:r w:rsidRPr="00405D2C">
        <w:rPr>
          <w:rFonts w:ascii="Calibri" w:hAnsi="Calibri" w:cs="Calibri"/>
          <w:color w:val="090000"/>
          <w:szCs w:val="24"/>
        </w:rPr>
        <w:t>, password</w:t>
      </w:r>
      <w:r w:rsidRPr="00405D2C">
        <w:rPr>
          <w:rFonts w:ascii="Calibri" w:hAnsi="Calibri" w:cs="Calibri"/>
          <w:b/>
          <w:bCs/>
          <w:i/>
          <w:iCs/>
          <w:color w:val="808080"/>
          <w:sz w:val="16"/>
          <w:szCs w:val="16"/>
        </w:rPr>
        <w:t xml:space="preserve"> VARCHAR(255)</w:t>
      </w:r>
      <w:r w:rsidRPr="00405D2C">
        <w:rPr>
          <w:rFonts w:ascii="Calibri" w:hAnsi="Calibri" w:cs="Calibri"/>
          <w:color w:val="090000"/>
          <w:szCs w:val="24"/>
        </w:rPr>
        <w:t>, roles</w:t>
      </w:r>
      <w:r w:rsidRPr="00405D2C">
        <w:rPr>
          <w:rFonts w:ascii="Calibri" w:hAnsi="Calibri" w:cs="Calibri"/>
          <w:i/>
          <w:iCs/>
          <w:color w:val="808080"/>
          <w:sz w:val="16"/>
          <w:szCs w:val="16"/>
        </w:rPr>
        <w:t xml:space="preserve"> TEXT</w:t>
      </w:r>
      <w:r w:rsidRPr="00405D2C">
        <w:rPr>
          <w:rFonts w:ascii="Calibri" w:hAnsi="Calibri" w:cs="Calibri"/>
          <w:b/>
          <w:bCs/>
          <w:color w:val="090000"/>
          <w:szCs w:val="24"/>
        </w:rPr>
        <w:t>);</w:t>
      </w:r>
    </w:p>
    <w:p w14:paraId="0E7B5E84" w14:textId="5D733AB0" w:rsidR="0064751E" w:rsidRPr="008D69B6" w:rsidRDefault="00685FA4" w:rsidP="00605781">
      <w:pPr>
        <w:autoSpaceDE w:val="0"/>
        <w:autoSpaceDN w:val="0"/>
        <w:adjustRightInd w:val="0"/>
        <w:spacing w:after="240" w:line="240" w:lineRule="auto"/>
        <w:rPr>
          <w:rFonts w:ascii="Calibri" w:hAnsi="Calibri" w:cs="Calibri"/>
          <w:b/>
          <w:bCs/>
          <w:color w:val="090000"/>
          <w:sz w:val="28"/>
          <w:szCs w:val="28"/>
        </w:rPr>
      </w:pPr>
      <w:r w:rsidRPr="008D69B6">
        <w:rPr>
          <w:rFonts w:ascii="Calibri" w:hAnsi="Calibri" w:cs="Calibri"/>
          <w:b/>
          <w:bCs/>
          <w:color w:val="090000"/>
          <w:szCs w:val="24"/>
        </w:rPr>
        <w:t>Patient = (</w:t>
      </w:r>
      <w:r w:rsidRPr="008D69B6">
        <w:rPr>
          <w:rFonts w:ascii="Calibri" w:hAnsi="Calibri" w:cs="Calibri"/>
          <w:b/>
          <w:bCs/>
          <w:color w:val="090000"/>
          <w:szCs w:val="24"/>
          <w:u w:val="single"/>
        </w:rPr>
        <w:t>id</w:t>
      </w:r>
      <w:r w:rsidRPr="008D69B6">
        <w:rPr>
          <w:rFonts w:ascii="Calibri" w:hAnsi="Calibri" w:cs="Calibri"/>
          <w:b/>
          <w:bCs/>
          <w:i/>
          <w:iCs/>
          <w:color w:val="808080"/>
          <w:sz w:val="16"/>
          <w:szCs w:val="16"/>
        </w:rPr>
        <w:t xml:space="preserve"> COUNTER</w:t>
      </w:r>
      <w:r w:rsidRPr="008D69B6">
        <w:rPr>
          <w:rFonts w:ascii="Calibri" w:hAnsi="Calibri" w:cs="Calibri"/>
          <w:color w:val="090000"/>
          <w:szCs w:val="24"/>
        </w:rPr>
        <w:t>, nom</w:t>
      </w:r>
      <w:r w:rsidRPr="008D69B6">
        <w:rPr>
          <w:rFonts w:ascii="Calibri" w:hAnsi="Calibri" w:cs="Calibri"/>
          <w:i/>
          <w:iCs/>
          <w:color w:val="808080"/>
          <w:sz w:val="16"/>
          <w:szCs w:val="16"/>
        </w:rPr>
        <w:t xml:space="preserve"> VARCHAR(50)</w:t>
      </w:r>
      <w:r w:rsidRPr="008D69B6">
        <w:rPr>
          <w:rFonts w:ascii="Calibri" w:hAnsi="Calibri" w:cs="Calibri"/>
          <w:color w:val="090000"/>
          <w:szCs w:val="24"/>
        </w:rPr>
        <w:t>, prenom</w:t>
      </w:r>
      <w:r w:rsidRPr="008D69B6">
        <w:rPr>
          <w:rFonts w:ascii="Calibri" w:hAnsi="Calibri" w:cs="Calibri"/>
          <w:i/>
          <w:iCs/>
          <w:color w:val="808080"/>
          <w:sz w:val="16"/>
          <w:szCs w:val="16"/>
        </w:rPr>
        <w:t xml:space="preserve"> VARCHAR(50)</w:t>
      </w:r>
      <w:r w:rsidRPr="008D69B6">
        <w:rPr>
          <w:rFonts w:ascii="Calibri" w:hAnsi="Calibri" w:cs="Calibri"/>
          <w:color w:val="090000"/>
          <w:szCs w:val="24"/>
        </w:rPr>
        <w:t>, sexe</w:t>
      </w:r>
      <w:r w:rsidRPr="008D69B6">
        <w:rPr>
          <w:rFonts w:ascii="Calibri" w:hAnsi="Calibri" w:cs="Calibri"/>
          <w:i/>
          <w:iCs/>
          <w:color w:val="808080"/>
          <w:sz w:val="16"/>
          <w:szCs w:val="16"/>
        </w:rPr>
        <w:t xml:space="preserve"> VARCHAR(100)</w:t>
      </w:r>
      <w:r w:rsidRPr="008D69B6">
        <w:rPr>
          <w:rFonts w:ascii="Calibri" w:hAnsi="Calibri" w:cs="Calibri"/>
          <w:color w:val="090000"/>
          <w:szCs w:val="24"/>
        </w:rPr>
        <w:t>, adresse</w:t>
      </w:r>
      <w:r w:rsidRPr="008D69B6">
        <w:rPr>
          <w:rFonts w:ascii="Calibri" w:hAnsi="Calibri" w:cs="Calibri"/>
          <w:i/>
          <w:iCs/>
          <w:color w:val="808080"/>
          <w:sz w:val="16"/>
          <w:szCs w:val="16"/>
        </w:rPr>
        <w:t xml:space="preserve"> VARCHAR(150)</w:t>
      </w:r>
      <w:r w:rsidRPr="008D69B6">
        <w:rPr>
          <w:rFonts w:ascii="Calibri" w:hAnsi="Calibri" w:cs="Calibri"/>
          <w:color w:val="090000"/>
          <w:szCs w:val="24"/>
        </w:rPr>
        <w:t>, code_postal</w:t>
      </w:r>
      <w:r w:rsidRPr="008D69B6">
        <w:rPr>
          <w:rFonts w:ascii="Calibri" w:hAnsi="Calibri" w:cs="Calibri"/>
          <w:i/>
          <w:iCs/>
          <w:color w:val="808080"/>
          <w:sz w:val="16"/>
          <w:szCs w:val="16"/>
        </w:rPr>
        <w:t xml:space="preserve"> VARCHAR(10)</w:t>
      </w:r>
      <w:r w:rsidRPr="008D69B6">
        <w:rPr>
          <w:rFonts w:ascii="Calibri" w:hAnsi="Calibri" w:cs="Calibri"/>
          <w:color w:val="090000"/>
          <w:szCs w:val="24"/>
        </w:rPr>
        <w:t>, ville</w:t>
      </w:r>
      <w:r w:rsidRPr="008D69B6">
        <w:rPr>
          <w:rFonts w:ascii="Calibri" w:hAnsi="Calibri" w:cs="Calibri"/>
          <w:i/>
          <w:iCs/>
          <w:color w:val="808080"/>
          <w:sz w:val="16"/>
          <w:szCs w:val="16"/>
        </w:rPr>
        <w:t xml:space="preserve"> VARCHAR(200)</w:t>
      </w:r>
      <w:r w:rsidRPr="008D69B6">
        <w:rPr>
          <w:rFonts w:ascii="Calibri" w:hAnsi="Calibri" w:cs="Calibri"/>
          <w:color w:val="090000"/>
          <w:szCs w:val="24"/>
        </w:rPr>
        <w:t>, email</w:t>
      </w:r>
      <w:r w:rsidRPr="008D69B6">
        <w:rPr>
          <w:rFonts w:ascii="Calibri" w:hAnsi="Calibri" w:cs="Calibri"/>
          <w:i/>
          <w:iCs/>
          <w:color w:val="808080"/>
          <w:sz w:val="16"/>
          <w:szCs w:val="16"/>
        </w:rPr>
        <w:t xml:space="preserve"> VARCHAR(50)</w:t>
      </w:r>
      <w:r w:rsidRPr="008D69B6">
        <w:rPr>
          <w:rFonts w:ascii="Calibri" w:hAnsi="Calibri" w:cs="Calibri"/>
          <w:color w:val="090000"/>
          <w:szCs w:val="24"/>
        </w:rPr>
        <w:t>, profession</w:t>
      </w:r>
      <w:r w:rsidRPr="008D69B6">
        <w:rPr>
          <w:rFonts w:ascii="Calibri" w:hAnsi="Calibri" w:cs="Calibri"/>
          <w:i/>
          <w:iCs/>
          <w:color w:val="808080"/>
          <w:sz w:val="16"/>
          <w:szCs w:val="16"/>
        </w:rPr>
        <w:t xml:space="preserve"> VARCHAR(50)</w:t>
      </w:r>
      <w:r w:rsidRPr="008D69B6">
        <w:rPr>
          <w:rFonts w:ascii="Calibri" w:hAnsi="Calibri" w:cs="Calibri"/>
          <w:color w:val="090000"/>
          <w:szCs w:val="24"/>
        </w:rPr>
        <w:t>, loisir</w:t>
      </w:r>
      <w:r w:rsidRPr="008D69B6">
        <w:rPr>
          <w:rFonts w:ascii="Calibri" w:hAnsi="Calibri" w:cs="Calibri"/>
          <w:i/>
          <w:iCs/>
          <w:color w:val="808080"/>
          <w:sz w:val="16"/>
          <w:szCs w:val="16"/>
        </w:rPr>
        <w:t xml:space="preserve"> TEXT</w:t>
      </w:r>
      <w:r w:rsidRPr="008D69B6">
        <w:rPr>
          <w:rFonts w:ascii="Calibri" w:hAnsi="Calibri" w:cs="Calibri"/>
          <w:color w:val="090000"/>
          <w:szCs w:val="24"/>
        </w:rPr>
        <w:t>, date_naissance</w:t>
      </w:r>
      <w:r w:rsidRPr="008D69B6">
        <w:rPr>
          <w:rFonts w:ascii="Calibri" w:hAnsi="Calibri" w:cs="Calibri"/>
          <w:i/>
          <w:iCs/>
          <w:color w:val="808080"/>
          <w:sz w:val="16"/>
          <w:szCs w:val="16"/>
        </w:rPr>
        <w:t xml:space="preserve"> DATE</w:t>
      </w:r>
      <w:r w:rsidRPr="008D69B6">
        <w:rPr>
          <w:rFonts w:ascii="Calibri" w:hAnsi="Calibri" w:cs="Calibri"/>
          <w:color w:val="090000"/>
          <w:szCs w:val="24"/>
        </w:rPr>
        <w:t>, num_fixe</w:t>
      </w:r>
      <w:r w:rsidRPr="008D69B6">
        <w:rPr>
          <w:rFonts w:ascii="Calibri" w:hAnsi="Calibri" w:cs="Calibri"/>
          <w:i/>
          <w:iCs/>
          <w:color w:val="808080"/>
          <w:sz w:val="16"/>
          <w:szCs w:val="16"/>
        </w:rPr>
        <w:t xml:space="preserve"> VARCHAR(20)</w:t>
      </w:r>
      <w:r w:rsidRPr="008D69B6">
        <w:rPr>
          <w:rFonts w:ascii="Calibri" w:hAnsi="Calibri" w:cs="Calibri"/>
          <w:color w:val="090000"/>
          <w:szCs w:val="24"/>
        </w:rPr>
        <w:t>, num_portable</w:t>
      </w:r>
      <w:r w:rsidRPr="008D69B6">
        <w:rPr>
          <w:rFonts w:ascii="Calibri" w:hAnsi="Calibri" w:cs="Calibri"/>
          <w:i/>
          <w:iCs/>
          <w:color w:val="808080"/>
          <w:sz w:val="16"/>
          <w:szCs w:val="16"/>
        </w:rPr>
        <w:t xml:space="preserve"> VARCHAR(20)</w:t>
      </w:r>
      <w:r w:rsidRPr="008D69B6">
        <w:rPr>
          <w:rFonts w:ascii="Calibri" w:hAnsi="Calibri" w:cs="Calibri"/>
          <w:color w:val="090000"/>
          <w:szCs w:val="24"/>
        </w:rPr>
        <w:t>, date_creation</w:t>
      </w:r>
      <w:r w:rsidRPr="008D69B6">
        <w:rPr>
          <w:rFonts w:ascii="Calibri" w:hAnsi="Calibri" w:cs="Calibri"/>
          <w:i/>
          <w:iCs/>
          <w:color w:val="808080"/>
          <w:sz w:val="16"/>
          <w:szCs w:val="16"/>
        </w:rPr>
        <w:t xml:space="preserve"> DATETIME</w:t>
      </w:r>
      <w:r w:rsidRPr="008D69B6">
        <w:rPr>
          <w:rFonts w:ascii="Calibri" w:hAnsi="Calibri" w:cs="Calibri"/>
          <w:color w:val="090000"/>
          <w:szCs w:val="24"/>
        </w:rPr>
        <w:t>, ant_tete</w:t>
      </w:r>
      <w:r w:rsidRPr="008D69B6">
        <w:rPr>
          <w:rFonts w:ascii="Calibri" w:hAnsi="Calibri" w:cs="Calibri"/>
          <w:i/>
          <w:iCs/>
          <w:color w:val="808080"/>
          <w:sz w:val="16"/>
          <w:szCs w:val="16"/>
        </w:rPr>
        <w:t xml:space="preserve"> TEXT</w:t>
      </w:r>
      <w:r w:rsidRPr="008D69B6">
        <w:rPr>
          <w:rFonts w:ascii="Calibri" w:hAnsi="Calibri" w:cs="Calibri"/>
          <w:color w:val="090000"/>
          <w:szCs w:val="24"/>
        </w:rPr>
        <w:t>, ant_orl</w:t>
      </w:r>
      <w:r w:rsidRPr="008D69B6">
        <w:rPr>
          <w:rFonts w:ascii="Calibri" w:hAnsi="Calibri" w:cs="Calibri"/>
          <w:i/>
          <w:iCs/>
          <w:color w:val="808080"/>
          <w:sz w:val="16"/>
          <w:szCs w:val="16"/>
        </w:rPr>
        <w:t xml:space="preserve"> TEXT</w:t>
      </w:r>
      <w:r w:rsidRPr="008D69B6">
        <w:rPr>
          <w:rFonts w:ascii="Calibri" w:hAnsi="Calibri" w:cs="Calibri"/>
          <w:color w:val="090000"/>
          <w:szCs w:val="24"/>
        </w:rPr>
        <w:t>, ant_ophtalmo</w:t>
      </w:r>
      <w:r w:rsidRPr="008D69B6">
        <w:rPr>
          <w:rFonts w:ascii="Calibri" w:hAnsi="Calibri" w:cs="Calibri"/>
          <w:i/>
          <w:iCs/>
          <w:color w:val="808080"/>
          <w:sz w:val="16"/>
          <w:szCs w:val="16"/>
        </w:rPr>
        <w:t xml:space="preserve"> TEXT</w:t>
      </w:r>
      <w:r w:rsidRPr="008D69B6">
        <w:rPr>
          <w:rFonts w:ascii="Calibri" w:hAnsi="Calibri" w:cs="Calibri"/>
          <w:color w:val="090000"/>
          <w:szCs w:val="24"/>
        </w:rPr>
        <w:t>, ant_auditif</w:t>
      </w:r>
      <w:r w:rsidRPr="008D69B6">
        <w:rPr>
          <w:rFonts w:ascii="Calibri" w:hAnsi="Calibri" w:cs="Calibri"/>
          <w:i/>
          <w:iCs/>
          <w:color w:val="808080"/>
          <w:sz w:val="16"/>
          <w:szCs w:val="16"/>
        </w:rPr>
        <w:t xml:space="preserve"> TEXT</w:t>
      </w:r>
      <w:r w:rsidRPr="008D69B6">
        <w:rPr>
          <w:rFonts w:ascii="Calibri" w:hAnsi="Calibri" w:cs="Calibri"/>
          <w:color w:val="090000"/>
          <w:szCs w:val="24"/>
        </w:rPr>
        <w:t>, ant_dent</w:t>
      </w:r>
      <w:r w:rsidRPr="008D69B6">
        <w:rPr>
          <w:rFonts w:ascii="Calibri" w:hAnsi="Calibri" w:cs="Calibri"/>
          <w:i/>
          <w:iCs/>
          <w:color w:val="808080"/>
          <w:sz w:val="16"/>
          <w:szCs w:val="16"/>
        </w:rPr>
        <w:t xml:space="preserve"> TEXT</w:t>
      </w:r>
      <w:r w:rsidRPr="008D69B6">
        <w:rPr>
          <w:rFonts w:ascii="Calibri" w:hAnsi="Calibri" w:cs="Calibri"/>
          <w:color w:val="090000"/>
          <w:szCs w:val="24"/>
        </w:rPr>
        <w:t>, ant_pulmo</w:t>
      </w:r>
      <w:r w:rsidRPr="008D69B6">
        <w:rPr>
          <w:rFonts w:ascii="Calibri" w:hAnsi="Calibri" w:cs="Calibri"/>
          <w:i/>
          <w:iCs/>
          <w:color w:val="808080"/>
          <w:sz w:val="16"/>
          <w:szCs w:val="16"/>
        </w:rPr>
        <w:t xml:space="preserve"> TEXT</w:t>
      </w:r>
      <w:r w:rsidRPr="008D69B6">
        <w:rPr>
          <w:rFonts w:ascii="Calibri" w:hAnsi="Calibri" w:cs="Calibri"/>
          <w:color w:val="090000"/>
          <w:szCs w:val="24"/>
        </w:rPr>
        <w:t>, ant_cardia</w:t>
      </w:r>
      <w:r w:rsidRPr="008D69B6">
        <w:rPr>
          <w:rFonts w:ascii="Calibri" w:hAnsi="Calibri" w:cs="Calibri"/>
          <w:i/>
          <w:iCs/>
          <w:color w:val="808080"/>
          <w:sz w:val="16"/>
          <w:szCs w:val="16"/>
        </w:rPr>
        <w:t xml:space="preserve"> TEXT</w:t>
      </w:r>
      <w:r w:rsidRPr="008D69B6">
        <w:rPr>
          <w:rFonts w:ascii="Calibri" w:hAnsi="Calibri" w:cs="Calibri"/>
          <w:color w:val="090000"/>
          <w:szCs w:val="24"/>
        </w:rPr>
        <w:t>, ant_digest</w:t>
      </w:r>
      <w:r w:rsidRPr="008D69B6">
        <w:rPr>
          <w:rFonts w:ascii="Calibri" w:hAnsi="Calibri" w:cs="Calibri"/>
          <w:i/>
          <w:iCs/>
          <w:color w:val="808080"/>
          <w:sz w:val="16"/>
          <w:szCs w:val="16"/>
        </w:rPr>
        <w:t xml:space="preserve"> TEXT</w:t>
      </w:r>
      <w:r w:rsidRPr="008D69B6">
        <w:rPr>
          <w:rFonts w:ascii="Calibri" w:hAnsi="Calibri" w:cs="Calibri"/>
          <w:color w:val="090000"/>
          <w:szCs w:val="24"/>
        </w:rPr>
        <w:t>, ant_urin</w:t>
      </w:r>
      <w:r w:rsidRPr="008D69B6">
        <w:rPr>
          <w:rFonts w:ascii="Calibri" w:hAnsi="Calibri" w:cs="Calibri"/>
          <w:i/>
          <w:iCs/>
          <w:color w:val="808080"/>
          <w:sz w:val="16"/>
          <w:szCs w:val="16"/>
        </w:rPr>
        <w:t xml:space="preserve"> TEXT</w:t>
      </w:r>
      <w:r w:rsidRPr="008D69B6">
        <w:rPr>
          <w:rFonts w:ascii="Calibri" w:hAnsi="Calibri" w:cs="Calibri"/>
          <w:color w:val="090000"/>
          <w:szCs w:val="24"/>
        </w:rPr>
        <w:t>, ant_gyneco</w:t>
      </w:r>
      <w:r w:rsidRPr="008D69B6">
        <w:rPr>
          <w:rFonts w:ascii="Calibri" w:hAnsi="Calibri" w:cs="Calibri"/>
          <w:i/>
          <w:iCs/>
          <w:color w:val="808080"/>
          <w:sz w:val="16"/>
          <w:szCs w:val="16"/>
        </w:rPr>
        <w:t xml:space="preserve"> TEXT</w:t>
      </w:r>
      <w:r w:rsidRPr="008D69B6">
        <w:rPr>
          <w:rFonts w:ascii="Calibri" w:hAnsi="Calibri" w:cs="Calibri"/>
          <w:color w:val="090000"/>
          <w:szCs w:val="24"/>
        </w:rPr>
        <w:t>, ant_endoc</w:t>
      </w:r>
      <w:r w:rsidRPr="008D69B6">
        <w:rPr>
          <w:rFonts w:ascii="Calibri" w:hAnsi="Calibri" w:cs="Calibri"/>
          <w:i/>
          <w:iCs/>
          <w:color w:val="808080"/>
          <w:sz w:val="16"/>
          <w:szCs w:val="16"/>
        </w:rPr>
        <w:t xml:space="preserve"> TEXT</w:t>
      </w:r>
      <w:r w:rsidRPr="008D69B6">
        <w:rPr>
          <w:rFonts w:ascii="Calibri" w:hAnsi="Calibri" w:cs="Calibri"/>
          <w:color w:val="090000"/>
          <w:szCs w:val="24"/>
        </w:rPr>
        <w:t>, ant_dermato</w:t>
      </w:r>
      <w:r w:rsidRPr="008D69B6">
        <w:rPr>
          <w:rFonts w:ascii="Calibri" w:hAnsi="Calibri" w:cs="Calibri"/>
          <w:i/>
          <w:iCs/>
          <w:color w:val="808080"/>
          <w:sz w:val="16"/>
          <w:szCs w:val="16"/>
        </w:rPr>
        <w:t xml:space="preserve"> TEXT</w:t>
      </w:r>
      <w:r w:rsidRPr="008D69B6">
        <w:rPr>
          <w:rFonts w:ascii="Calibri" w:hAnsi="Calibri" w:cs="Calibri"/>
          <w:color w:val="090000"/>
          <w:szCs w:val="24"/>
        </w:rPr>
        <w:t>, ant_famille</w:t>
      </w:r>
      <w:r w:rsidRPr="008D69B6">
        <w:rPr>
          <w:rFonts w:ascii="Calibri" w:hAnsi="Calibri" w:cs="Calibri"/>
          <w:i/>
          <w:iCs/>
          <w:color w:val="808080"/>
          <w:sz w:val="16"/>
          <w:szCs w:val="16"/>
        </w:rPr>
        <w:t xml:space="preserve"> TEXT</w:t>
      </w:r>
      <w:r w:rsidRPr="008D69B6">
        <w:rPr>
          <w:rFonts w:ascii="Calibri" w:hAnsi="Calibri" w:cs="Calibri"/>
          <w:color w:val="090000"/>
          <w:szCs w:val="24"/>
        </w:rPr>
        <w:t>, ant_trauma</w:t>
      </w:r>
      <w:r w:rsidRPr="008D69B6">
        <w:rPr>
          <w:rFonts w:ascii="Calibri" w:hAnsi="Calibri" w:cs="Calibri"/>
          <w:i/>
          <w:iCs/>
          <w:color w:val="808080"/>
          <w:sz w:val="16"/>
          <w:szCs w:val="16"/>
        </w:rPr>
        <w:t xml:space="preserve"> TEXT</w:t>
      </w:r>
      <w:r w:rsidRPr="008D69B6">
        <w:rPr>
          <w:rFonts w:ascii="Calibri" w:hAnsi="Calibri" w:cs="Calibri"/>
          <w:color w:val="090000"/>
          <w:szCs w:val="24"/>
        </w:rPr>
        <w:t>, ant_ope</w:t>
      </w:r>
      <w:r w:rsidRPr="008D69B6">
        <w:rPr>
          <w:rFonts w:ascii="Calibri" w:hAnsi="Calibri" w:cs="Calibri"/>
          <w:i/>
          <w:iCs/>
          <w:color w:val="808080"/>
          <w:sz w:val="16"/>
          <w:szCs w:val="16"/>
        </w:rPr>
        <w:t xml:space="preserve"> TEXT</w:t>
      </w:r>
      <w:r w:rsidRPr="008D69B6">
        <w:rPr>
          <w:rFonts w:ascii="Calibri" w:hAnsi="Calibri" w:cs="Calibri"/>
          <w:color w:val="090000"/>
          <w:szCs w:val="24"/>
        </w:rPr>
        <w:t>, ant_prise_medic</w:t>
      </w:r>
      <w:r w:rsidRPr="008D69B6">
        <w:rPr>
          <w:rFonts w:ascii="Calibri" w:hAnsi="Calibri" w:cs="Calibri"/>
          <w:i/>
          <w:iCs/>
          <w:color w:val="808080"/>
          <w:sz w:val="16"/>
          <w:szCs w:val="16"/>
        </w:rPr>
        <w:t xml:space="preserve"> TEXT</w:t>
      </w:r>
      <w:r w:rsidR="00236304">
        <w:rPr>
          <w:rFonts w:ascii="Calibri" w:hAnsi="Calibri" w:cs="Calibri"/>
          <w:i/>
          <w:iCs/>
          <w:color w:val="808080"/>
          <w:sz w:val="16"/>
          <w:szCs w:val="16"/>
        </w:rPr>
        <w:t>,</w:t>
      </w:r>
      <w:r w:rsidR="00236304" w:rsidRPr="00236304">
        <w:rPr>
          <w:rFonts w:ascii="Calibri" w:hAnsi="Calibri" w:cs="Calibri"/>
          <w:i/>
          <w:iCs/>
          <w:color w:val="0000FF"/>
          <w:szCs w:val="24"/>
        </w:rPr>
        <w:t xml:space="preserve"> </w:t>
      </w:r>
      <w:r w:rsidR="00236304" w:rsidRPr="00236304">
        <w:rPr>
          <w:rFonts w:ascii="Calibri" w:hAnsi="Calibri" w:cs="Calibri"/>
          <w:i/>
          <w:iCs/>
          <w:color w:val="0000FF"/>
          <w:szCs w:val="24"/>
        </w:rPr>
        <w:t>#Utilisateur.id</w:t>
      </w:r>
      <w:r w:rsidRPr="008D69B6">
        <w:rPr>
          <w:rFonts w:ascii="Calibri" w:hAnsi="Calibri" w:cs="Calibri"/>
          <w:b/>
          <w:bCs/>
          <w:color w:val="090000"/>
          <w:szCs w:val="24"/>
        </w:rPr>
        <w:t>);</w:t>
      </w:r>
    </w:p>
    <w:p w14:paraId="6109811E" w14:textId="7228675E" w:rsidR="0064751E" w:rsidRDefault="00685FA4" w:rsidP="00605781">
      <w:pPr>
        <w:autoSpaceDE w:val="0"/>
        <w:autoSpaceDN w:val="0"/>
        <w:adjustRightInd w:val="0"/>
        <w:spacing w:after="240" w:line="240" w:lineRule="auto"/>
        <w:rPr>
          <w:rFonts w:ascii="Calibri" w:hAnsi="Calibri" w:cs="Calibri"/>
          <w:b/>
          <w:bCs/>
          <w:color w:val="090000"/>
          <w:szCs w:val="24"/>
          <w:lang w:val="en-GB"/>
        </w:rPr>
      </w:pPr>
      <w:r w:rsidRPr="00685FA4">
        <w:rPr>
          <w:rFonts w:ascii="Calibri" w:hAnsi="Calibri" w:cs="Calibri"/>
          <w:b/>
          <w:bCs/>
          <w:color w:val="090000"/>
          <w:szCs w:val="24"/>
          <w:lang w:val="en-GB"/>
        </w:rPr>
        <w:t>Files = (</w:t>
      </w:r>
      <w:r w:rsidRPr="00685FA4">
        <w:rPr>
          <w:rFonts w:ascii="Calibri" w:hAnsi="Calibri" w:cs="Calibri"/>
          <w:b/>
          <w:bCs/>
          <w:color w:val="090000"/>
          <w:szCs w:val="24"/>
          <w:u w:val="single"/>
          <w:lang w:val="en-GB"/>
        </w:rPr>
        <w:t>id</w:t>
      </w:r>
      <w:r w:rsidRPr="00685FA4">
        <w:rPr>
          <w:rFonts w:ascii="Calibri" w:hAnsi="Calibri" w:cs="Calibri"/>
          <w:b/>
          <w:bCs/>
          <w:i/>
          <w:iCs/>
          <w:color w:val="808080"/>
          <w:sz w:val="16"/>
          <w:szCs w:val="16"/>
          <w:lang w:val="en-GB"/>
        </w:rPr>
        <w:t xml:space="preserve"> COUNTER</w:t>
      </w:r>
      <w:r w:rsidRPr="00685FA4">
        <w:rPr>
          <w:rFonts w:ascii="Calibri" w:hAnsi="Calibri" w:cs="Calibri"/>
          <w:color w:val="090000"/>
          <w:szCs w:val="24"/>
          <w:lang w:val="en-GB"/>
        </w:rPr>
        <w:t>, path</w:t>
      </w:r>
      <w:r w:rsidRPr="00685FA4">
        <w:rPr>
          <w:rFonts w:ascii="Calibri" w:hAnsi="Calibri" w:cs="Calibri"/>
          <w:i/>
          <w:iCs/>
          <w:color w:val="808080"/>
          <w:sz w:val="16"/>
          <w:szCs w:val="16"/>
          <w:lang w:val="en-GB"/>
        </w:rPr>
        <w:t xml:space="preserve"> </w:t>
      </w:r>
      <w:proofErr w:type="gramStart"/>
      <w:r w:rsidRPr="00685FA4">
        <w:rPr>
          <w:rFonts w:ascii="Calibri" w:hAnsi="Calibri" w:cs="Calibri"/>
          <w:i/>
          <w:iCs/>
          <w:color w:val="808080"/>
          <w:sz w:val="16"/>
          <w:szCs w:val="16"/>
          <w:lang w:val="en-GB"/>
        </w:rPr>
        <w:t>VARCHAR(</w:t>
      </w:r>
      <w:proofErr w:type="gramEnd"/>
      <w:r w:rsidRPr="00685FA4">
        <w:rPr>
          <w:rFonts w:ascii="Calibri" w:hAnsi="Calibri" w:cs="Calibri"/>
          <w:i/>
          <w:iCs/>
          <w:color w:val="808080"/>
          <w:sz w:val="16"/>
          <w:szCs w:val="16"/>
          <w:lang w:val="en-GB"/>
        </w:rPr>
        <w:t>150)</w:t>
      </w:r>
      <w:r w:rsidRPr="00685FA4">
        <w:rPr>
          <w:rFonts w:ascii="Calibri" w:hAnsi="Calibri" w:cs="Calibri"/>
          <w:color w:val="090000"/>
          <w:szCs w:val="24"/>
          <w:lang w:val="en-GB"/>
        </w:rPr>
        <w:t>, date_creation</w:t>
      </w:r>
      <w:r w:rsidRPr="00685FA4">
        <w:rPr>
          <w:rFonts w:ascii="Calibri" w:hAnsi="Calibri" w:cs="Calibri"/>
          <w:i/>
          <w:iCs/>
          <w:color w:val="808080"/>
          <w:sz w:val="16"/>
          <w:szCs w:val="16"/>
          <w:lang w:val="en-GB"/>
        </w:rPr>
        <w:t xml:space="preserve"> DATETIME</w:t>
      </w:r>
      <w:r w:rsidRPr="00685FA4">
        <w:rPr>
          <w:rFonts w:ascii="Calibri" w:hAnsi="Calibri" w:cs="Calibri"/>
          <w:i/>
          <w:iCs/>
          <w:color w:val="0000FF"/>
          <w:szCs w:val="24"/>
          <w:lang w:val="en-GB"/>
        </w:rPr>
        <w:t>, #</w:t>
      </w:r>
      <w:r w:rsidR="00605781">
        <w:rPr>
          <w:rFonts w:ascii="Calibri" w:hAnsi="Calibri" w:cs="Calibri"/>
          <w:i/>
          <w:iCs/>
          <w:color w:val="0000FF"/>
          <w:szCs w:val="24"/>
          <w:lang w:val="en-GB"/>
        </w:rPr>
        <w:t>Patient.</w:t>
      </w:r>
      <w:r w:rsidRPr="00685FA4">
        <w:rPr>
          <w:rFonts w:ascii="Calibri" w:hAnsi="Calibri" w:cs="Calibri"/>
          <w:i/>
          <w:iCs/>
          <w:color w:val="0000FF"/>
          <w:szCs w:val="24"/>
          <w:lang w:val="en-GB"/>
        </w:rPr>
        <w:t>id</w:t>
      </w:r>
      <w:r w:rsidRPr="00685FA4">
        <w:rPr>
          <w:rFonts w:ascii="Calibri" w:hAnsi="Calibri" w:cs="Calibri"/>
          <w:b/>
          <w:bCs/>
          <w:color w:val="090000"/>
          <w:szCs w:val="24"/>
          <w:lang w:val="en-GB"/>
        </w:rPr>
        <w:t>);</w:t>
      </w:r>
    </w:p>
    <w:p w14:paraId="7A21E3D5" w14:textId="77777777" w:rsidR="0064751E" w:rsidRDefault="00685FA4" w:rsidP="00605781">
      <w:pPr>
        <w:autoSpaceDE w:val="0"/>
        <w:autoSpaceDN w:val="0"/>
        <w:adjustRightInd w:val="0"/>
        <w:spacing w:after="240" w:line="240" w:lineRule="auto"/>
        <w:rPr>
          <w:rFonts w:ascii="Calibri" w:hAnsi="Calibri" w:cs="Calibri"/>
          <w:b/>
          <w:bCs/>
          <w:color w:val="090000"/>
          <w:szCs w:val="24"/>
          <w:lang w:val="en-GB"/>
        </w:rPr>
      </w:pPr>
      <w:r w:rsidRPr="00685FA4">
        <w:rPr>
          <w:rFonts w:ascii="Calibri" w:hAnsi="Calibri" w:cs="Calibri"/>
          <w:b/>
          <w:bCs/>
          <w:color w:val="090000"/>
          <w:szCs w:val="24"/>
          <w:lang w:val="en-GB"/>
        </w:rPr>
        <w:t>Cabinet = (</w:t>
      </w:r>
      <w:r w:rsidRPr="00685FA4">
        <w:rPr>
          <w:rFonts w:ascii="Calibri" w:hAnsi="Calibri" w:cs="Calibri"/>
          <w:b/>
          <w:bCs/>
          <w:color w:val="090000"/>
          <w:szCs w:val="24"/>
          <w:u w:val="single"/>
          <w:lang w:val="en-GB"/>
        </w:rPr>
        <w:t>id</w:t>
      </w:r>
      <w:r w:rsidRPr="00685FA4">
        <w:rPr>
          <w:rFonts w:ascii="Calibri" w:hAnsi="Calibri" w:cs="Calibri"/>
          <w:b/>
          <w:bCs/>
          <w:i/>
          <w:iCs/>
          <w:color w:val="808080"/>
          <w:sz w:val="16"/>
          <w:szCs w:val="16"/>
          <w:lang w:val="en-GB"/>
        </w:rPr>
        <w:t xml:space="preserve"> COUNTER</w:t>
      </w:r>
      <w:r w:rsidRPr="00685FA4">
        <w:rPr>
          <w:rFonts w:ascii="Calibri" w:hAnsi="Calibri" w:cs="Calibri"/>
          <w:color w:val="090000"/>
          <w:szCs w:val="24"/>
          <w:lang w:val="en-GB"/>
        </w:rPr>
        <w:t>, libelle</w:t>
      </w:r>
      <w:r w:rsidRPr="00685FA4">
        <w:rPr>
          <w:rFonts w:ascii="Calibri" w:hAnsi="Calibri" w:cs="Calibri"/>
          <w:i/>
          <w:iCs/>
          <w:color w:val="808080"/>
          <w:sz w:val="16"/>
          <w:szCs w:val="16"/>
          <w:lang w:val="en-GB"/>
        </w:rPr>
        <w:t xml:space="preserve"> </w:t>
      </w:r>
      <w:proofErr w:type="gramStart"/>
      <w:r w:rsidRPr="00685FA4">
        <w:rPr>
          <w:rFonts w:ascii="Calibri" w:hAnsi="Calibri" w:cs="Calibri"/>
          <w:i/>
          <w:iCs/>
          <w:color w:val="808080"/>
          <w:sz w:val="16"/>
          <w:szCs w:val="16"/>
          <w:lang w:val="en-GB"/>
        </w:rPr>
        <w:t>VARCHAR(</w:t>
      </w:r>
      <w:proofErr w:type="gramEnd"/>
      <w:r w:rsidRPr="00685FA4">
        <w:rPr>
          <w:rFonts w:ascii="Calibri" w:hAnsi="Calibri" w:cs="Calibri"/>
          <w:i/>
          <w:iCs/>
          <w:color w:val="808080"/>
          <w:sz w:val="16"/>
          <w:szCs w:val="16"/>
          <w:lang w:val="en-GB"/>
        </w:rPr>
        <w:t>50)</w:t>
      </w:r>
      <w:r w:rsidRPr="00685FA4">
        <w:rPr>
          <w:rFonts w:ascii="Calibri" w:hAnsi="Calibri" w:cs="Calibri"/>
          <w:b/>
          <w:bCs/>
          <w:color w:val="090000"/>
          <w:szCs w:val="24"/>
          <w:lang w:val="en-GB"/>
        </w:rPr>
        <w:t>);</w:t>
      </w:r>
    </w:p>
    <w:p w14:paraId="6C7D14CE" w14:textId="77777777" w:rsidR="0064751E" w:rsidRDefault="00685FA4" w:rsidP="00605781">
      <w:pPr>
        <w:autoSpaceDE w:val="0"/>
        <w:autoSpaceDN w:val="0"/>
        <w:adjustRightInd w:val="0"/>
        <w:spacing w:after="240" w:line="240" w:lineRule="auto"/>
        <w:rPr>
          <w:rFonts w:ascii="Calibri" w:hAnsi="Calibri" w:cs="Calibri"/>
          <w:b/>
          <w:bCs/>
          <w:color w:val="090000"/>
          <w:szCs w:val="24"/>
          <w:lang w:val="en-GB"/>
        </w:rPr>
      </w:pPr>
      <w:r w:rsidRPr="002B1233">
        <w:rPr>
          <w:rFonts w:ascii="Calibri" w:hAnsi="Calibri" w:cs="Calibri"/>
          <w:b/>
          <w:bCs/>
          <w:color w:val="090000"/>
          <w:szCs w:val="24"/>
          <w:lang w:val="en-GB"/>
        </w:rPr>
        <w:t>Moyen_Paiement = (</w:t>
      </w:r>
      <w:r w:rsidRPr="002B1233">
        <w:rPr>
          <w:rFonts w:ascii="Calibri" w:hAnsi="Calibri" w:cs="Calibri"/>
          <w:b/>
          <w:bCs/>
          <w:color w:val="090000"/>
          <w:szCs w:val="24"/>
          <w:u w:val="single"/>
          <w:lang w:val="en-GB"/>
        </w:rPr>
        <w:t>id</w:t>
      </w:r>
      <w:r w:rsidRPr="002B1233">
        <w:rPr>
          <w:rFonts w:ascii="Calibri" w:hAnsi="Calibri" w:cs="Calibri"/>
          <w:b/>
          <w:bCs/>
          <w:i/>
          <w:iCs/>
          <w:color w:val="808080"/>
          <w:sz w:val="16"/>
          <w:szCs w:val="16"/>
          <w:lang w:val="en-GB"/>
        </w:rPr>
        <w:t xml:space="preserve"> COUNTER</w:t>
      </w:r>
      <w:r w:rsidRPr="002B1233">
        <w:rPr>
          <w:rFonts w:ascii="Calibri" w:hAnsi="Calibri" w:cs="Calibri"/>
          <w:color w:val="090000"/>
          <w:szCs w:val="24"/>
          <w:lang w:val="en-GB"/>
        </w:rPr>
        <w:t>, libelle</w:t>
      </w:r>
      <w:r w:rsidRPr="002B1233">
        <w:rPr>
          <w:rFonts w:ascii="Calibri" w:hAnsi="Calibri" w:cs="Calibri"/>
          <w:i/>
          <w:iCs/>
          <w:color w:val="808080"/>
          <w:sz w:val="16"/>
          <w:szCs w:val="16"/>
          <w:lang w:val="en-GB"/>
        </w:rPr>
        <w:t xml:space="preserve"> </w:t>
      </w:r>
      <w:proofErr w:type="gramStart"/>
      <w:r w:rsidRPr="002B1233">
        <w:rPr>
          <w:rFonts w:ascii="Calibri" w:hAnsi="Calibri" w:cs="Calibri"/>
          <w:i/>
          <w:iCs/>
          <w:color w:val="808080"/>
          <w:sz w:val="16"/>
          <w:szCs w:val="16"/>
          <w:lang w:val="en-GB"/>
        </w:rPr>
        <w:t>VARCHAR(</w:t>
      </w:r>
      <w:proofErr w:type="gramEnd"/>
      <w:r w:rsidRPr="002B1233">
        <w:rPr>
          <w:rFonts w:ascii="Calibri" w:hAnsi="Calibri" w:cs="Calibri"/>
          <w:i/>
          <w:iCs/>
          <w:color w:val="808080"/>
          <w:sz w:val="16"/>
          <w:szCs w:val="16"/>
          <w:lang w:val="en-GB"/>
        </w:rPr>
        <w:t>100)</w:t>
      </w:r>
      <w:r w:rsidRPr="002B1233">
        <w:rPr>
          <w:rFonts w:ascii="Calibri" w:hAnsi="Calibri" w:cs="Calibri"/>
          <w:b/>
          <w:bCs/>
          <w:color w:val="090000"/>
          <w:szCs w:val="24"/>
          <w:lang w:val="en-GB"/>
        </w:rPr>
        <w:t>);</w:t>
      </w:r>
    </w:p>
    <w:p w14:paraId="6E3F3D48" w14:textId="77777777" w:rsidR="0064751E" w:rsidRDefault="00685FA4" w:rsidP="00605781">
      <w:pPr>
        <w:autoSpaceDE w:val="0"/>
        <w:autoSpaceDN w:val="0"/>
        <w:adjustRightInd w:val="0"/>
        <w:spacing w:after="240" w:line="240" w:lineRule="auto"/>
        <w:rPr>
          <w:rFonts w:ascii="Calibri" w:hAnsi="Calibri" w:cs="Calibri"/>
          <w:b/>
          <w:bCs/>
          <w:color w:val="090000"/>
          <w:szCs w:val="24"/>
          <w:lang w:val="en-GB"/>
        </w:rPr>
      </w:pPr>
      <w:r w:rsidRPr="00685FA4">
        <w:rPr>
          <w:rFonts w:ascii="Calibri" w:hAnsi="Calibri" w:cs="Calibri"/>
          <w:b/>
          <w:bCs/>
          <w:color w:val="090000"/>
          <w:szCs w:val="24"/>
          <w:lang w:val="en-GB"/>
        </w:rPr>
        <w:t>Consult_Calendar = (</w:t>
      </w:r>
      <w:r w:rsidRPr="00685FA4">
        <w:rPr>
          <w:rFonts w:ascii="Calibri" w:hAnsi="Calibri" w:cs="Calibri"/>
          <w:b/>
          <w:bCs/>
          <w:color w:val="090000"/>
          <w:szCs w:val="24"/>
          <w:u w:val="single"/>
          <w:lang w:val="en-GB"/>
        </w:rPr>
        <w:t>id</w:t>
      </w:r>
      <w:r w:rsidRPr="00685FA4">
        <w:rPr>
          <w:rFonts w:ascii="Calibri" w:hAnsi="Calibri" w:cs="Calibri"/>
          <w:b/>
          <w:bCs/>
          <w:i/>
          <w:iCs/>
          <w:color w:val="808080"/>
          <w:sz w:val="16"/>
          <w:szCs w:val="16"/>
          <w:lang w:val="en-GB"/>
        </w:rPr>
        <w:t xml:space="preserve"> COUNTER</w:t>
      </w:r>
      <w:r w:rsidRPr="00685FA4">
        <w:rPr>
          <w:rFonts w:ascii="Calibri" w:hAnsi="Calibri" w:cs="Calibri"/>
          <w:color w:val="090000"/>
          <w:szCs w:val="24"/>
          <w:lang w:val="en-GB"/>
        </w:rPr>
        <w:t>, title</w:t>
      </w:r>
      <w:r w:rsidRPr="00685FA4">
        <w:rPr>
          <w:rFonts w:ascii="Calibri" w:hAnsi="Calibri" w:cs="Calibri"/>
          <w:i/>
          <w:iCs/>
          <w:color w:val="808080"/>
          <w:sz w:val="16"/>
          <w:szCs w:val="16"/>
          <w:lang w:val="en-GB"/>
        </w:rPr>
        <w:t xml:space="preserve"> </w:t>
      </w:r>
      <w:proofErr w:type="gramStart"/>
      <w:r w:rsidRPr="00685FA4">
        <w:rPr>
          <w:rFonts w:ascii="Calibri" w:hAnsi="Calibri" w:cs="Calibri"/>
          <w:i/>
          <w:iCs/>
          <w:color w:val="808080"/>
          <w:sz w:val="16"/>
          <w:szCs w:val="16"/>
          <w:lang w:val="en-GB"/>
        </w:rPr>
        <w:t>VARCHAR(</w:t>
      </w:r>
      <w:proofErr w:type="gramEnd"/>
      <w:r w:rsidRPr="00685FA4">
        <w:rPr>
          <w:rFonts w:ascii="Calibri" w:hAnsi="Calibri" w:cs="Calibri"/>
          <w:i/>
          <w:iCs/>
          <w:color w:val="808080"/>
          <w:sz w:val="16"/>
          <w:szCs w:val="16"/>
          <w:lang w:val="en-GB"/>
        </w:rPr>
        <w:t>255)</w:t>
      </w:r>
      <w:r w:rsidRPr="00685FA4">
        <w:rPr>
          <w:rFonts w:ascii="Calibri" w:hAnsi="Calibri" w:cs="Calibri"/>
          <w:color w:val="090000"/>
          <w:szCs w:val="24"/>
          <w:lang w:val="en-GB"/>
        </w:rPr>
        <w:t>, start_date</w:t>
      </w:r>
      <w:r w:rsidRPr="00685FA4">
        <w:rPr>
          <w:rFonts w:ascii="Calibri" w:hAnsi="Calibri" w:cs="Calibri"/>
          <w:i/>
          <w:iCs/>
          <w:color w:val="808080"/>
          <w:sz w:val="16"/>
          <w:szCs w:val="16"/>
          <w:lang w:val="en-GB"/>
        </w:rPr>
        <w:t xml:space="preserve"> DATETIME</w:t>
      </w:r>
      <w:r w:rsidRPr="00685FA4">
        <w:rPr>
          <w:rFonts w:ascii="Calibri" w:hAnsi="Calibri" w:cs="Calibri"/>
          <w:color w:val="090000"/>
          <w:szCs w:val="24"/>
          <w:lang w:val="en-GB"/>
        </w:rPr>
        <w:t>, end_date</w:t>
      </w:r>
      <w:r w:rsidRPr="00685FA4">
        <w:rPr>
          <w:rFonts w:ascii="Calibri" w:hAnsi="Calibri" w:cs="Calibri"/>
          <w:i/>
          <w:iCs/>
          <w:color w:val="808080"/>
          <w:sz w:val="16"/>
          <w:szCs w:val="16"/>
          <w:lang w:val="en-GB"/>
        </w:rPr>
        <w:t xml:space="preserve"> DATETIME</w:t>
      </w:r>
      <w:r w:rsidRPr="00685FA4">
        <w:rPr>
          <w:rFonts w:ascii="Calibri" w:hAnsi="Calibri" w:cs="Calibri"/>
          <w:b/>
          <w:bCs/>
          <w:color w:val="090000"/>
          <w:szCs w:val="24"/>
          <w:lang w:val="en-GB"/>
        </w:rPr>
        <w:t>);</w:t>
      </w:r>
    </w:p>
    <w:p w14:paraId="3C488F4E" w14:textId="0B082277" w:rsidR="0064751E" w:rsidRDefault="00685FA4" w:rsidP="00605781">
      <w:pPr>
        <w:autoSpaceDE w:val="0"/>
        <w:autoSpaceDN w:val="0"/>
        <w:adjustRightInd w:val="0"/>
        <w:spacing w:after="240" w:line="240" w:lineRule="auto"/>
        <w:rPr>
          <w:rFonts w:ascii="Calibri" w:hAnsi="Calibri" w:cs="Calibri"/>
          <w:b/>
          <w:bCs/>
          <w:color w:val="090000"/>
          <w:szCs w:val="24"/>
          <w:lang w:val="en-GB"/>
        </w:rPr>
      </w:pPr>
      <w:r w:rsidRPr="00685FA4">
        <w:rPr>
          <w:rFonts w:ascii="Calibri" w:hAnsi="Calibri" w:cs="Calibri"/>
          <w:b/>
          <w:bCs/>
          <w:color w:val="090000"/>
          <w:szCs w:val="24"/>
          <w:lang w:val="en-GB"/>
        </w:rPr>
        <w:t>Consultation = (</w:t>
      </w:r>
      <w:r w:rsidRPr="00685FA4">
        <w:rPr>
          <w:rFonts w:ascii="Calibri" w:hAnsi="Calibri" w:cs="Calibri"/>
          <w:b/>
          <w:bCs/>
          <w:color w:val="090000"/>
          <w:szCs w:val="24"/>
          <w:u w:val="single"/>
          <w:lang w:val="en-GB"/>
        </w:rPr>
        <w:t>id</w:t>
      </w:r>
      <w:r w:rsidRPr="00685FA4">
        <w:rPr>
          <w:rFonts w:ascii="Calibri" w:hAnsi="Calibri" w:cs="Calibri"/>
          <w:b/>
          <w:bCs/>
          <w:i/>
          <w:iCs/>
          <w:color w:val="808080"/>
          <w:sz w:val="16"/>
          <w:szCs w:val="16"/>
          <w:lang w:val="en-GB"/>
        </w:rPr>
        <w:t xml:space="preserve"> COUNTER</w:t>
      </w:r>
      <w:r w:rsidRPr="00685FA4">
        <w:rPr>
          <w:rFonts w:ascii="Calibri" w:hAnsi="Calibri" w:cs="Calibri"/>
          <w:color w:val="090000"/>
          <w:szCs w:val="24"/>
          <w:lang w:val="en-GB"/>
        </w:rPr>
        <w:t>, date_consult</w:t>
      </w:r>
      <w:r w:rsidRPr="00685FA4">
        <w:rPr>
          <w:rFonts w:ascii="Calibri" w:hAnsi="Calibri" w:cs="Calibri"/>
          <w:i/>
          <w:iCs/>
          <w:color w:val="808080"/>
          <w:sz w:val="16"/>
          <w:szCs w:val="16"/>
          <w:lang w:val="en-GB"/>
        </w:rPr>
        <w:t xml:space="preserve"> DATETIME</w:t>
      </w:r>
      <w:r w:rsidRPr="00685FA4">
        <w:rPr>
          <w:rFonts w:ascii="Calibri" w:hAnsi="Calibri" w:cs="Calibri"/>
          <w:color w:val="090000"/>
          <w:szCs w:val="24"/>
          <w:lang w:val="en-GB"/>
        </w:rPr>
        <w:t>, test</w:t>
      </w:r>
      <w:r w:rsidRPr="00685FA4">
        <w:rPr>
          <w:rFonts w:ascii="Calibri" w:hAnsi="Calibri" w:cs="Calibri"/>
          <w:i/>
          <w:iCs/>
          <w:color w:val="808080"/>
          <w:sz w:val="16"/>
          <w:szCs w:val="16"/>
          <w:lang w:val="en-GB"/>
        </w:rPr>
        <w:t xml:space="preserve"> TEXT</w:t>
      </w:r>
      <w:r w:rsidRPr="00685FA4">
        <w:rPr>
          <w:rFonts w:ascii="Calibri" w:hAnsi="Calibri" w:cs="Calibri"/>
          <w:color w:val="090000"/>
          <w:szCs w:val="24"/>
          <w:lang w:val="en-GB"/>
        </w:rPr>
        <w:t>, traitement</w:t>
      </w:r>
      <w:r w:rsidRPr="00685FA4">
        <w:rPr>
          <w:rFonts w:ascii="Calibri" w:hAnsi="Calibri" w:cs="Calibri"/>
          <w:i/>
          <w:iCs/>
          <w:color w:val="808080"/>
          <w:sz w:val="16"/>
          <w:szCs w:val="16"/>
          <w:lang w:val="en-GB"/>
        </w:rPr>
        <w:t xml:space="preserve"> TEXT</w:t>
      </w:r>
      <w:r w:rsidRPr="00685FA4">
        <w:rPr>
          <w:rFonts w:ascii="Calibri" w:hAnsi="Calibri" w:cs="Calibri"/>
          <w:color w:val="090000"/>
          <w:szCs w:val="24"/>
          <w:lang w:val="en-GB"/>
        </w:rPr>
        <w:t>, conseil</w:t>
      </w:r>
      <w:r w:rsidRPr="00685FA4">
        <w:rPr>
          <w:rFonts w:ascii="Calibri" w:hAnsi="Calibri" w:cs="Calibri"/>
          <w:i/>
          <w:iCs/>
          <w:color w:val="808080"/>
          <w:sz w:val="16"/>
          <w:szCs w:val="16"/>
          <w:lang w:val="en-GB"/>
        </w:rPr>
        <w:t xml:space="preserve"> TEXT</w:t>
      </w:r>
      <w:r w:rsidRPr="00685FA4">
        <w:rPr>
          <w:rFonts w:ascii="Calibri" w:hAnsi="Calibri" w:cs="Calibri"/>
          <w:color w:val="090000"/>
          <w:szCs w:val="24"/>
          <w:lang w:val="en-GB"/>
        </w:rPr>
        <w:t>, note</w:t>
      </w:r>
      <w:r w:rsidRPr="00685FA4">
        <w:rPr>
          <w:rFonts w:ascii="Calibri" w:hAnsi="Calibri" w:cs="Calibri"/>
          <w:i/>
          <w:iCs/>
          <w:color w:val="808080"/>
          <w:sz w:val="16"/>
          <w:szCs w:val="16"/>
          <w:lang w:val="en-GB"/>
        </w:rPr>
        <w:t xml:space="preserve"> TEXT</w:t>
      </w:r>
      <w:r w:rsidRPr="00685FA4">
        <w:rPr>
          <w:rFonts w:ascii="Calibri" w:hAnsi="Calibri" w:cs="Calibri"/>
          <w:color w:val="090000"/>
          <w:szCs w:val="24"/>
          <w:lang w:val="en-GB"/>
        </w:rPr>
        <w:t>, montant</w:t>
      </w:r>
      <w:r w:rsidRPr="00685FA4">
        <w:rPr>
          <w:rFonts w:ascii="Calibri" w:hAnsi="Calibri" w:cs="Calibri"/>
          <w:i/>
          <w:iCs/>
          <w:color w:val="808080"/>
          <w:sz w:val="16"/>
          <w:szCs w:val="16"/>
          <w:lang w:val="en-GB"/>
        </w:rPr>
        <w:t xml:space="preserve"> </w:t>
      </w:r>
      <w:proofErr w:type="gramStart"/>
      <w:r w:rsidRPr="00685FA4">
        <w:rPr>
          <w:rFonts w:ascii="Calibri" w:hAnsi="Calibri" w:cs="Calibri"/>
          <w:i/>
          <w:iCs/>
          <w:color w:val="808080"/>
          <w:sz w:val="16"/>
          <w:szCs w:val="16"/>
          <w:lang w:val="en-GB"/>
        </w:rPr>
        <w:t>DECIMAL(</w:t>
      </w:r>
      <w:proofErr w:type="gramEnd"/>
      <w:r w:rsidRPr="00685FA4">
        <w:rPr>
          <w:rFonts w:ascii="Calibri" w:hAnsi="Calibri" w:cs="Calibri"/>
          <w:i/>
          <w:iCs/>
          <w:color w:val="808080"/>
          <w:sz w:val="16"/>
          <w:szCs w:val="16"/>
          <w:lang w:val="en-GB"/>
        </w:rPr>
        <w:t>5,2)</w:t>
      </w:r>
      <w:r w:rsidRPr="00685FA4">
        <w:rPr>
          <w:rFonts w:ascii="Calibri" w:hAnsi="Calibri" w:cs="Calibri"/>
          <w:color w:val="090000"/>
          <w:szCs w:val="24"/>
          <w:lang w:val="en-GB"/>
        </w:rPr>
        <w:t>, anamnese</w:t>
      </w:r>
      <w:r w:rsidRPr="00685FA4">
        <w:rPr>
          <w:rFonts w:ascii="Calibri" w:hAnsi="Calibri" w:cs="Calibri"/>
          <w:i/>
          <w:iCs/>
          <w:color w:val="808080"/>
          <w:sz w:val="16"/>
          <w:szCs w:val="16"/>
          <w:lang w:val="en-GB"/>
        </w:rPr>
        <w:t xml:space="preserve"> TEXT</w:t>
      </w:r>
      <w:r w:rsidRPr="00685FA4">
        <w:rPr>
          <w:rFonts w:ascii="Calibri" w:hAnsi="Calibri" w:cs="Calibri"/>
          <w:color w:val="090000"/>
          <w:szCs w:val="24"/>
          <w:lang w:val="en-GB"/>
        </w:rPr>
        <w:t>, numero_cheque</w:t>
      </w:r>
      <w:r w:rsidRPr="00685FA4">
        <w:rPr>
          <w:rFonts w:ascii="Calibri" w:hAnsi="Calibri" w:cs="Calibri"/>
          <w:i/>
          <w:iCs/>
          <w:color w:val="808080"/>
          <w:sz w:val="16"/>
          <w:szCs w:val="16"/>
          <w:lang w:val="en-GB"/>
        </w:rPr>
        <w:t xml:space="preserve"> VARCHAR(50)</w:t>
      </w:r>
      <w:r w:rsidRPr="00685FA4">
        <w:rPr>
          <w:rFonts w:ascii="Calibri" w:hAnsi="Calibri" w:cs="Calibri"/>
          <w:i/>
          <w:iCs/>
          <w:color w:val="0000FF"/>
          <w:szCs w:val="24"/>
          <w:lang w:val="en-GB"/>
        </w:rPr>
        <w:t xml:space="preserve">, </w:t>
      </w:r>
      <w:r w:rsidR="00140CCB" w:rsidRPr="00685FA4">
        <w:rPr>
          <w:rFonts w:ascii="Calibri" w:hAnsi="Calibri" w:cs="Calibri"/>
          <w:i/>
          <w:iCs/>
          <w:color w:val="0000FF"/>
          <w:szCs w:val="24"/>
          <w:lang w:val="en-GB"/>
        </w:rPr>
        <w:t>#</w:t>
      </w:r>
      <w:r w:rsidR="00140CCB">
        <w:rPr>
          <w:rFonts w:ascii="Calibri" w:hAnsi="Calibri" w:cs="Calibri"/>
          <w:i/>
          <w:iCs/>
          <w:color w:val="0000FF"/>
          <w:szCs w:val="24"/>
          <w:lang w:val="en-GB"/>
        </w:rPr>
        <w:t>Patient.</w:t>
      </w:r>
      <w:r w:rsidR="00140CCB" w:rsidRPr="00685FA4">
        <w:rPr>
          <w:rFonts w:ascii="Calibri" w:hAnsi="Calibri" w:cs="Calibri"/>
          <w:i/>
          <w:iCs/>
          <w:color w:val="0000FF"/>
          <w:szCs w:val="24"/>
          <w:lang w:val="en-GB"/>
        </w:rPr>
        <w:t>id</w:t>
      </w:r>
      <w:r w:rsidRPr="00685FA4">
        <w:rPr>
          <w:rFonts w:ascii="Calibri" w:hAnsi="Calibri" w:cs="Calibri"/>
          <w:i/>
          <w:iCs/>
          <w:color w:val="0000FF"/>
          <w:szCs w:val="24"/>
          <w:lang w:val="en-GB"/>
        </w:rPr>
        <w:t xml:space="preserve">, </w:t>
      </w:r>
      <w:r w:rsidR="00140CCB" w:rsidRPr="00685FA4">
        <w:rPr>
          <w:rFonts w:ascii="Calibri" w:hAnsi="Calibri" w:cs="Calibri"/>
          <w:i/>
          <w:iCs/>
          <w:color w:val="0000FF"/>
          <w:szCs w:val="24"/>
          <w:lang w:val="en-GB"/>
        </w:rPr>
        <w:t>#</w:t>
      </w:r>
      <w:r w:rsidR="00140CCB">
        <w:rPr>
          <w:rFonts w:ascii="Calibri" w:hAnsi="Calibri" w:cs="Calibri"/>
          <w:i/>
          <w:iCs/>
          <w:color w:val="0000FF"/>
          <w:szCs w:val="24"/>
          <w:lang w:val="en-GB"/>
        </w:rPr>
        <w:t>Utilisateur.</w:t>
      </w:r>
      <w:r w:rsidR="00140CCB" w:rsidRPr="00685FA4">
        <w:rPr>
          <w:rFonts w:ascii="Calibri" w:hAnsi="Calibri" w:cs="Calibri"/>
          <w:i/>
          <w:iCs/>
          <w:color w:val="0000FF"/>
          <w:szCs w:val="24"/>
          <w:lang w:val="en-GB"/>
        </w:rPr>
        <w:t>id</w:t>
      </w:r>
      <w:r w:rsidRPr="00685FA4">
        <w:rPr>
          <w:rFonts w:ascii="Calibri" w:hAnsi="Calibri" w:cs="Calibri"/>
          <w:i/>
          <w:iCs/>
          <w:color w:val="0000FF"/>
          <w:szCs w:val="24"/>
          <w:lang w:val="en-GB"/>
        </w:rPr>
        <w:t>, #</w:t>
      </w:r>
      <w:r w:rsidR="00140CCB">
        <w:rPr>
          <w:rFonts w:ascii="Calibri" w:hAnsi="Calibri" w:cs="Calibri"/>
          <w:i/>
          <w:iCs/>
          <w:color w:val="0000FF"/>
          <w:szCs w:val="24"/>
          <w:lang w:val="en-GB"/>
        </w:rPr>
        <w:t>Moyen_paiement.id</w:t>
      </w:r>
      <w:r w:rsidRPr="00685FA4">
        <w:rPr>
          <w:rFonts w:ascii="Calibri" w:hAnsi="Calibri" w:cs="Calibri"/>
          <w:b/>
          <w:bCs/>
          <w:color w:val="090000"/>
          <w:szCs w:val="24"/>
          <w:lang w:val="en-GB"/>
        </w:rPr>
        <w:t>);</w:t>
      </w:r>
    </w:p>
    <w:p w14:paraId="302D0BB3" w14:textId="500D4746" w:rsidR="0064751E" w:rsidRDefault="00685FA4" w:rsidP="00605781">
      <w:pPr>
        <w:autoSpaceDE w:val="0"/>
        <w:autoSpaceDN w:val="0"/>
        <w:adjustRightInd w:val="0"/>
        <w:spacing w:after="240" w:line="240" w:lineRule="auto"/>
        <w:rPr>
          <w:rFonts w:ascii="Segoe UI" w:hAnsi="Segoe UI" w:cs="Segoe UI"/>
          <w:szCs w:val="24"/>
        </w:rPr>
      </w:pPr>
      <w:proofErr w:type="gramStart"/>
      <w:r w:rsidRPr="00C4485C">
        <w:rPr>
          <w:rFonts w:ascii="Calibri" w:hAnsi="Calibri" w:cs="Calibri"/>
          <w:b/>
          <w:bCs/>
          <w:color w:val="090000"/>
          <w:szCs w:val="24"/>
        </w:rPr>
        <w:t>accueillir</w:t>
      </w:r>
      <w:proofErr w:type="gramEnd"/>
      <w:r w:rsidRPr="00C4485C">
        <w:rPr>
          <w:rFonts w:ascii="Calibri" w:hAnsi="Calibri" w:cs="Calibri"/>
          <w:b/>
          <w:bCs/>
          <w:color w:val="090000"/>
          <w:szCs w:val="24"/>
        </w:rPr>
        <w:t xml:space="preserve"> = (</w:t>
      </w:r>
      <w:r w:rsidRPr="00C4485C">
        <w:rPr>
          <w:rFonts w:ascii="Calibri" w:hAnsi="Calibri" w:cs="Calibri"/>
          <w:b/>
          <w:bCs/>
          <w:i/>
          <w:iCs/>
          <w:color w:val="0000FF"/>
          <w:szCs w:val="24"/>
          <w:u w:val="single"/>
        </w:rPr>
        <w:t>#</w:t>
      </w:r>
      <w:r w:rsidR="00140CCB">
        <w:rPr>
          <w:rFonts w:ascii="Calibri" w:hAnsi="Calibri" w:cs="Calibri"/>
          <w:b/>
          <w:bCs/>
          <w:i/>
          <w:iCs/>
          <w:color w:val="0000FF"/>
          <w:szCs w:val="24"/>
          <w:u w:val="single"/>
        </w:rPr>
        <w:t>Patient.id,</w:t>
      </w:r>
      <w:r w:rsidRPr="00C4485C">
        <w:rPr>
          <w:rFonts w:ascii="Calibri" w:hAnsi="Calibri" w:cs="Calibri"/>
          <w:b/>
          <w:bCs/>
          <w:i/>
          <w:iCs/>
          <w:color w:val="0000FF"/>
          <w:szCs w:val="24"/>
          <w:u w:val="single"/>
        </w:rPr>
        <w:t xml:space="preserve"> #</w:t>
      </w:r>
      <w:r w:rsidR="00140CCB">
        <w:rPr>
          <w:rFonts w:ascii="Calibri" w:hAnsi="Calibri" w:cs="Calibri"/>
          <w:b/>
          <w:bCs/>
          <w:i/>
          <w:iCs/>
          <w:color w:val="0000FF"/>
          <w:szCs w:val="24"/>
          <w:u w:val="single"/>
        </w:rPr>
        <w:t>Cabinet.id</w:t>
      </w:r>
      <w:r w:rsidRPr="00C4485C">
        <w:rPr>
          <w:rFonts w:ascii="Calibri" w:hAnsi="Calibri" w:cs="Calibri"/>
          <w:b/>
          <w:bCs/>
          <w:color w:val="090000"/>
          <w:szCs w:val="24"/>
        </w:rPr>
        <w:t>);</w:t>
      </w:r>
    </w:p>
    <w:p w14:paraId="252C1A5E" w14:textId="77777777" w:rsidR="0064751E" w:rsidRDefault="001D5377" w:rsidP="001D5377">
      <w:pPr>
        <w:pStyle w:val="Heading3"/>
      </w:pPr>
      <w:bookmarkStart w:id="15" w:name="_Toc52374166"/>
      <w:r>
        <w:t>Explication du MCD</w:t>
      </w:r>
      <w:bookmarkEnd w:id="15"/>
    </w:p>
    <w:p w14:paraId="681B82A6" w14:textId="4B26A8F2" w:rsidR="00AE419E" w:rsidRDefault="00AE419E" w:rsidP="003C62A0">
      <w:r>
        <w:t xml:space="preserve">Les </w:t>
      </w:r>
      <w:r w:rsidRPr="00F457F5">
        <w:rPr>
          <w:b/>
          <w:bCs/>
        </w:rPr>
        <w:t>utilisateurs</w:t>
      </w:r>
      <w:r>
        <w:t xml:space="preserve"> (ostéopathe principal ou ostéopathe remplaçant) sont liés aux </w:t>
      </w:r>
      <w:r w:rsidRPr="00F457F5">
        <w:rPr>
          <w:b/>
          <w:bCs/>
        </w:rPr>
        <w:t>consultations</w:t>
      </w:r>
      <w:r>
        <w:t xml:space="preserve"> pour avoir une trace de qui a mené la consultation.</w:t>
      </w:r>
    </w:p>
    <w:p w14:paraId="02700276" w14:textId="5ED1F9D5" w:rsidR="00AE419E" w:rsidRDefault="00AE419E" w:rsidP="003C62A0">
      <w:r>
        <w:t xml:space="preserve">Un </w:t>
      </w:r>
      <w:r w:rsidRPr="00F457F5">
        <w:rPr>
          <w:b/>
          <w:bCs/>
        </w:rPr>
        <w:t>cabinet</w:t>
      </w:r>
      <w:r>
        <w:t xml:space="preserve"> peut accueillir plusieurs </w:t>
      </w:r>
      <w:r w:rsidRPr="00F457F5">
        <w:rPr>
          <w:b/>
          <w:bCs/>
        </w:rPr>
        <w:t>patients</w:t>
      </w:r>
      <w:r>
        <w:t xml:space="preserve"> </w:t>
      </w:r>
      <w:r w:rsidR="00FA71FE">
        <w:t>tout comme</w:t>
      </w:r>
      <w:r>
        <w:t xml:space="preserve"> un </w:t>
      </w:r>
      <w:r w:rsidRPr="00F457F5">
        <w:rPr>
          <w:b/>
          <w:bCs/>
        </w:rPr>
        <w:t>patient</w:t>
      </w:r>
      <w:r>
        <w:t xml:space="preserve"> peut aller dans différents </w:t>
      </w:r>
      <w:r w:rsidRPr="00F457F5">
        <w:rPr>
          <w:b/>
          <w:bCs/>
        </w:rPr>
        <w:t>cabinets</w:t>
      </w:r>
      <w:r>
        <w:t xml:space="preserve"> en fonction de ses disponibilités.</w:t>
      </w:r>
    </w:p>
    <w:p w14:paraId="1E1B086A" w14:textId="69388C5C" w:rsidR="00AE419E" w:rsidRDefault="00AE419E" w:rsidP="003C62A0">
      <w:r>
        <w:t xml:space="preserve">Le </w:t>
      </w:r>
      <w:r w:rsidRPr="00F457F5">
        <w:rPr>
          <w:b/>
          <w:bCs/>
        </w:rPr>
        <w:t>patient</w:t>
      </w:r>
      <w:r>
        <w:t xml:space="preserve"> peut bien entendu avoir plusieurs </w:t>
      </w:r>
      <w:r w:rsidRPr="00F457F5">
        <w:rPr>
          <w:b/>
          <w:bCs/>
        </w:rPr>
        <w:t>consultations</w:t>
      </w:r>
      <w:r>
        <w:t xml:space="preserve"> tandis que la </w:t>
      </w:r>
      <w:r w:rsidRPr="00F457F5">
        <w:rPr>
          <w:b/>
          <w:bCs/>
        </w:rPr>
        <w:t>consultation</w:t>
      </w:r>
      <w:r>
        <w:t xml:space="preserve"> est liée à un </w:t>
      </w:r>
      <w:r w:rsidRPr="00F457F5">
        <w:rPr>
          <w:b/>
          <w:bCs/>
        </w:rPr>
        <w:t>patient</w:t>
      </w:r>
      <w:r>
        <w:t xml:space="preserve">, un </w:t>
      </w:r>
      <w:r w:rsidRPr="00F457F5">
        <w:rPr>
          <w:b/>
          <w:bCs/>
        </w:rPr>
        <w:t>utilisateur</w:t>
      </w:r>
      <w:r w:rsidR="00FA71FE">
        <w:rPr>
          <w:b/>
          <w:bCs/>
        </w:rPr>
        <w:t>,</w:t>
      </w:r>
      <w:r>
        <w:t xml:space="preserve"> </w:t>
      </w:r>
      <w:r w:rsidRPr="003148A6">
        <w:t>et un</w:t>
      </w:r>
      <w:r>
        <w:rPr>
          <w:b/>
          <w:bCs/>
        </w:rPr>
        <w:t xml:space="preserve"> moyen de paiement</w:t>
      </w:r>
      <w:r>
        <w:t>.</w:t>
      </w:r>
    </w:p>
    <w:p w14:paraId="396D8A04" w14:textId="60CB5C0E" w:rsidR="001D2231" w:rsidRDefault="001D2231" w:rsidP="003C62A0">
      <w:r>
        <w:t xml:space="preserve">Le </w:t>
      </w:r>
      <w:r w:rsidRPr="001D2231">
        <w:rPr>
          <w:b/>
          <w:bCs/>
        </w:rPr>
        <w:t>patient</w:t>
      </w:r>
      <w:r>
        <w:t xml:space="preserve"> est lié à un </w:t>
      </w:r>
      <w:r w:rsidRPr="001D2231">
        <w:rPr>
          <w:b/>
          <w:bCs/>
        </w:rPr>
        <w:t>utilisateur</w:t>
      </w:r>
      <w:r>
        <w:t xml:space="preserve"> pour savoir qui l’a ajouté à la BDD, pour l’affichage des données du remplaçant.</w:t>
      </w:r>
    </w:p>
    <w:p w14:paraId="0E1E900C" w14:textId="77777777" w:rsidR="00AE419E" w:rsidRDefault="00AE419E" w:rsidP="003C62A0">
      <w:r>
        <w:t xml:space="preserve">Le </w:t>
      </w:r>
      <w:r w:rsidRPr="00F457F5">
        <w:rPr>
          <w:b/>
          <w:bCs/>
        </w:rPr>
        <w:t>moyen de paiement</w:t>
      </w:r>
      <w:r>
        <w:t xml:space="preserve"> est lié à la </w:t>
      </w:r>
      <w:r w:rsidRPr="00F457F5">
        <w:rPr>
          <w:b/>
          <w:bCs/>
        </w:rPr>
        <w:t>consultation</w:t>
      </w:r>
      <w:r>
        <w:t>, principalement pour stocker les numéros de chèques et plus tard inclure une comptabilité possible.</w:t>
      </w:r>
    </w:p>
    <w:p w14:paraId="4588D60E" w14:textId="5E69645B" w:rsidR="00AE419E" w:rsidRDefault="00AE419E" w:rsidP="003C62A0">
      <w:r>
        <w:t xml:space="preserve">Les </w:t>
      </w:r>
      <w:r w:rsidRPr="00F457F5">
        <w:rPr>
          <w:b/>
          <w:bCs/>
        </w:rPr>
        <w:t>fichiers</w:t>
      </w:r>
      <w:r>
        <w:t xml:space="preserve"> seront intégrés plus tard, il s’agit de tout ce qui touche aux radio ou compte</w:t>
      </w:r>
      <w:r w:rsidR="00651B65">
        <w:t xml:space="preserve">s </w:t>
      </w:r>
      <w:r>
        <w:t xml:space="preserve">rendus médicaux. </w:t>
      </w:r>
    </w:p>
    <w:p w14:paraId="2D88ABAE" w14:textId="2C897BFF" w:rsidR="00AE419E" w:rsidRDefault="00AE419E" w:rsidP="003C62A0">
      <w:r>
        <w:t>La seule table sans relation actuellement est Consult_Calendar, la table qui gère les évènements de l’agenda. Plus tard</w:t>
      </w:r>
      <w:r w:rsidR="00792AA4">
        <w:t>,</w:t>
      </w:r>
      <w:r>
        <w:t xml:space="preserve"> elle sera liée aux patients pour préparer les futures consultations en attente.</w:t>
      </w:r>
    </w:p>
    <w:p w14:paraId="70FA095C" w14:textId="77777777" w:rsidR="003C62A0" w:rsidRDefault="003C62A0" w:rsidP="0064751E">
      <w:r>
        <w:br w:type="page"/>
      </w:r>
    </w:p>
    <w:p w14:paraId="138DCF08" w14:textId="77777777" w:rsidR="0064751E" w:rsidRDefault="00717B03" w:rsidP="000328B4">
      <w:pPr>
        <w:pStyle w:val="Heading2"/>
      </w:pPr>
      <w:bookmarkStart w:id="16" w:name="_Toc52374167"/>
      <w:r w:rsidRPr="00685FA4">
        <w:lastRenderedPageBreak/>
        <w:t>Les maquettes</w:t>
      </w:r>
      <w:bookmarkEnd w:id="16"/>
    </w:p>
    <w:p w14:paraId="7DAFE82C" w14:textId="77777777" w:rsidR="0064751E" w:rsidRDefault="00581E6E" w:rsidP="000328B4">
      <w:pPr>
        <w:pStyle w:val="Heading3"/>
      </w:pPr>
      <w:bookmarkStart w:id="17" w:name="_Toc52374168"/>
      <w:r w:rsidRPr="00581E6E">
        <w:t xml:space="preserve">La </w:t>
      </w:r>
      <w:r>
        <w:t>liste des patients</w:t>
      </w:r>
      <w:bookmarkEnd w:id="17"/>
    </w:p>
    <w:p w14:paraId="00C270C5" w14:textId="77777777" w:rsidR="0064751E" w:rsidRDefault="00753E7E" w:rsidP="00CD3E94">
      <w:r>
        <w:rPr>
          <w:noProof/>
        </w:rPr>
        <w:drawing>
          <wp:inline distT="0" distB="0" distL="0" distR="0" wp14:anchorId="11648431" wp14:editId="550EDF43">
            <wp:extent cx="5759450" cy="569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9450" cy="5695950"/>
                    </a:xfrm>
                    <a:prstGeom prst="rect">
                      <a:avLst/>
                    </a:prstGeom>
                  </pic:spPr>
                </pic:pic>
              </a:graphicData>
            </a:graphic>
          </wp:inline>
        </w:drawing>
      </w:r>
    </w:p>
    <w:p w14:paraId="7326BD50" w14:textId="77777777" w:rsidR="0064751E" w:rsidRDefault="00581E6E" w:rsidP="00CD3E94">
      <w:r>
        <w:t xml:space="preserve">La liste des patients permet de trouver rapidement un patient </w:t>
      </w:r>
      <w:r w:rsidR="00753E7E">
        <w:t>qui revient</w:t>
      </w:r>
      <w:r>
        <w:t xml:space="preserve"> en consultation et</w:t>
      </w:r>
      <w:r w:rsidR="000328B4">
        <w:t xml:space="preserve"> d’</w:t>
      </w:r>
      <w:r>
        <w:t xml:space="preserve">accéder rapidement </w:t>
      </w:r>
      <w:r w:rsidR="00753E7E">
        <w:t>à</w:t>
      </w:r>
      <w:r>
        <w:t xml:space="preserve"> </w:t>
      </w:r>
      <w:r w:rsidR="00753E7E">
        <w:t>ses informations</w:t>
      </w:r>
      <w:r>
        <w:t xml:space="preserve"> pour lancer </w:t>
      </w:r>
      <w:r w:rsidR="00753E7E">
        <w:t>une nouvelle</w:t>
      </w:r>
      <w:r>
        <w:t xml:space="preserve"> </w:t>
      </w:r>
      <w:r w:rsidR="00753E7E">
        <w:t xml:space="preserve">séance </w:t>
      </w:r>
      <w:r w:rsidR="000328B4">
        <w:t>selon</w:t>
      </w:r>
      <w:r w:rsidR="00753E7E">
        <w:t xml:space="preserve"> le cabinet où l’on se trouve.</w:t>
      </w:r>
    </w:p>
    <w:p w14:paraId="7D0533AC" w14:textId="35DDCFD5" w:rsidR="00605781" w:rsidRDefault="00605781" w:rsidP="0015290B">
      <w:pPr>
        <w:pStyle w:val="Heading3"/>
      </w:pPr>
    </w:p>
    <w:p w14:paraId="460848AD" w14:textId="77777777" w:rsidR="00605781" w:rsidRDefault="00753E7E" w:rsidP="0015290B">
      <w:pPr>
        <w:pStyle w:val="Heading3"/>
        <w:rPr>
          <w:rStyle w:val="Heading3Char"/>
          <w:b/>
        </w:rPr>
      </w:pPr>
      <w:bookmarkStart w:id="18" w:name="_Toc52374169"/>
      <w:r w:rsidRPr="0015290B">
        <w:t>L</w:t>
      </w:r>
      <w:r w:rsidRPr="0015290B">
        <w:rPr>
          <w:rStyle w:val="Heading3Char"/>
          <w:b/>
        </w:rPr>
        <w:t>es détails du patient et consultation</w:t>
      </w:r>
      <w:bookmarkEnd w:id="18"/>
      <w:r w:rsidR="0015290B" w:rsidRPr="0015290B">
        <w:rPr>
          <w:rStyle w:val="Heading3Char"/>
          <w:b/>
        </w:rPr>
        <w:t xml:space="preserve"> </w:t>
      </w:r>
    </w:p>
    <w:p w14:paraId="44FFE45E" w14:textId="28F7D08C" w:rsidR="0064751E" w:rsidRDefault="00605781" w:rsidP="00605781">
      <w:pPr>
        <w:rPr>
          <w:rStyle w:val="Heading3Char"/>
          <w:b w:val="0"/>
        </w:rPr>
      </w:pPr>
      <w:r w:rsidRPr="0015290B">
        <w:rPr>
          <w:noProof/>
        </w:rPr>
        <w:drawing>
          <wp:inline distT="0" distB="0" distL="0" distR="0" wp14:anchorId="06FCB086" wp14:editId="4682F4D8">
            <wp:extent cx="5759450" cy="6198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59450" cy="6198235"/>
                    </a:xfrm>
                    <a:prstGeom prst="rect">
                      <a:avLst/>
                    </a:prstGeom>
                  </pic:spPr>
                </pic:pic>
              </a:graphicData>
            </a:graphic>
          </wp:inline>
        </w:drawing>
      </w:r>
    </w:p>
    <w:p w14:paraId="6EB72B57" w14:textId="227A32E9" w:rsidR="002B1233" w:rsidRDefault="00C84F83" w:rsidP="00CD3E94">
      <w:r>
        <w:t>Plusieurs fonctionnalités ont été changée</w:t>
      </w:r>
      <w:r w:rsidR="004C33CA">
        <w:t>s</w:t>
      </w:r>
      <w:r>
        <w:t xml:space="preserve"> durant la programmation, après discu</w:t>
      </w:r>
      <w:r w:rsidR="004C33CA">
        <w:t>ss</w:t>
      </w:r>
      <w:r>
        <w:t>ions avec le client, plusieurs idées apportées n’étaient pas forcément réalisables ou simple</w:t>
      </w:r>
      <w:r w:rsidR="0026010C">
        <w:t>ment</w:t>
      </w:r>
      <w:r>
        <w:t xml:space="preserve"> ne rendai</w:t>
      </w:r>
      <w:r w:rsidR="00FC2586">
        <w:t>en</w:t>
      </w:r>
      <w:r>
        <w:t>t pas l’application ergonomique. L</w:t>
      </w:r>
      <w:r w:rsidR="00FC2586">
        <w:t xml:space="preserve">es </w:t>
      </w:r>
      <w:r>
        <w:t>emplacement</w:t>
      </w:r>
      <w:r w:rsidR="00FC2586">
        <w:t>s</w:t>
      </w:r>
      <w:r>
        <w:t xml:space="preserve"> de plusieurs champs ont été </w:t>
      </w:r>
      <w:r w:rsidR="00FC2586">
        <w:t>modifié</w:t>
      </w:r>
      <w:r>
        <w:t xml:space="preserve">s, de nouveaux </w:t>
      </w:r>
      <w:r w:rsidR="00FC2586">
        <w:t xml:space="preserve">champs </w:t>
      </w:r>
      <w:r>
        <w:t>ont été ajoutés pour correspondre à la réalité de l’applicatio</w:t>
      </w:r>
      <w:r w:rsidR="00682D89">
        <w:t>n</w:t>
      </w:r>
      <w:r w:rsidR="008E36D4">
        <w:t>.</w:t>
      </w:r>
    </w:p>
    <w:p w14:paraId="7FD98BD9" w14:textId="77777777" w:rsidR="00605781" w:rsidRDefault="00682D89" w:rsidP="003876D6">
      <w:pPr>
        <w:pStyle w:val="Heading2"/>
      </w:pPr>
      <w:bookmarkStart w:id="19" w:name="_Toc52374170"/>
      <w:r w:rsidRPr="00682D89">
        <w:lastRenderedPageBreak/>
        <w:t>Design pattern</w:t>
      </w:r>
      <w:bookmarkEnd w:id="19"/>
    </w:p>
    <w:p w14:paraId="3A693D0F" w14:textId="063D7C63" w:rsidR="0064751E" w:rsidRPr="00605781" w:rsidRDefault="00605781" w:rsidP="00605781">
      <w:r w:rsidRPr="00682D89">
        <w:rPr>
          <w:noProof/>
        </w:rPr>
        <w:drawing>
          <wp:inline distT="0" distB="0" distL="0" distR="0" wp14:anchorId="7883BCF7" wp14:editId="29BFFC09">
            <wp:extent cx="5759450" cy="5036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5036185"/>
                    </a:xfrm>
                    <a:prstGeom prst="rect">
                      <a:avLst/>
                    </a:prstGeom>
                    <a:noFill/>
                    <a:ln>
                      <a:noFill/>
                    </a:ln>
                  </pic:spPr>
                </pic:pic>
              </a:graphicData>
            </a:graphic>
          </wp:inline>
        </w:drawing>
      </w:r>
    </w:p>
    <w:p w14:paraId="4307B1D6" w14:textId="2161A7A6" w:rsidR="0064751E" w:rsidRDefault="008E36D4" w:rsidP="003876D6">
      <w:pPr>
        <w:pStyle w:val="Heading3"/>
      </w:pPr>
      <w:bookmarkStart w:id="20" w:name="_Toc52374171"/>
      <w:r w:rsidRPr="008E36D4">
        <w:t>Qu’</w:t>
      </w:r>
      <w:r w:rsidR="002564AD" w:rsidRPr="008E36D4">
        <w:t>est-ce</w:t>
      </w:r>
      <w:r w:rsidRPr="008E36D4">
        <w:t xml:space="preserve"> qu’un MVP</w:t>
      </w:r>
      <w:r w:rsidR="003876D6">
        <w:t> ?</w:t>
      </w:r>
      <w:bookmarkEnd w:id="20"/>
    </w:p>
    <w:p w14:paraId="010DD4D3" w14:textId="77777777" w:rsidR="0064751E" w:rsidRDefault="00C61EFA" w:rsidP="008E36D4">
      <w:r w:rsidRPr="00C61EFA">
        <w:t xml:space="preserve">Le MVP (Model View Presenter) est un patron d'architecture, considéré comme un dérivé du patron d'architecture </w:t>
      </w:r>
      <w:r w:rsidR="00CE2D8B">
        <w:t>M</w:t>
      </w:r>
      <w:r w:rsidRPr="00C61EFA">
        <w:t>odèle-</w:t>
      </w:r>
      <w:r w:rsidR="00CE2D8B">
        <w:t>V</w:t>
      </w:r>
      <w:r w:rsidRPr="00C61EFA">
        <w:t>ue-</w:t>
      </w:r>
      <w:r w:rsidR="00CE2D8B">
        <w:t>C</w:t>
      </w:r>
      <w:r w:rsidRPr="00C61EFA">
        <w:t>ontrôleur.</w:t>
      </w:r>
      <w:r>
        <w:t xml:space="preserve">  </w:t>
      </w:r>
      <w:r w:rsidRPr="00C61EFA">
        <w:t xml:space="preserve">Il garde les mêmes principes que </w:t>
      </w:r>
      <w:r>
        <w:t xml:space="preserve">le </w:t>
      </w:r>
      <w:r w:rsidRPr="00C61EFA">
        <w:t>MVC sauf qu'il élimine l'interaction entre la vue et le modèle</w:t>
      </w:r>
      <w:r w:rsidR="00FF6C74">
        <w:t xml:space="preserve">. En effet, </w:t>
      </w:r>
      <w:r w:rsidRPr="00C61EFA">
        <w:t>elle sera effectuée par le biais de la présentation, qui organise les données à afficher dans la vue.</w:t>
      </w:r>
    </w:p>
    <w:p w14:paraId="1BA433B4" w14:textId="193E2B3F" w:rsidR="00C61EFA" w:rsidRDefault="00C61EFA" w:rsidP="00C61EFA">
      <w:pPr>
        <w:pStyle w:val="ListParagraph"/>
        <w:numPr>
          <w:ilvl w:val="0"/>
          <w:numId w:val="23"/>
        </w:numPr>
      </w:pPr>
      <w:r>
        <w:t xml:space="preserve">Le </w:t>
      </w:r>
      <w:r w:rsidRPr="00423F07">
        <w:rPr>
          <w:b/>
          <w:bCs/>
        </w:rPr>
        <w:t>Model</w:t>
      </w:r>
      <w:r>
        <w:t xml:space="preserve"> représente la base de données, il envoie </w:t>
      </w:r>
      <w:r w:rsidR="00423F07">
        <w:t>les données nécessaires</w:t>
      </w:r>
      <w:r>
        <w:t xml:space="preserve"> au presenter</w:t>
      </w:r>
    </w:p>
    <w:p w14:paraId="36DE9CAB" w14:textId="191EC3EE" w:rsidR="00C61EFA" w:rsidRDefault="00C61EFA" w:rsidP="00C61EFA">
      <w:pPr>
        <w:pStyle w:val="ListParagraph"/>
        <w:numPr>
          <w:ilvl w:val="0"/>
          <w:numId w:val="23"/>
        </w:numPr>
      </w:pPr>
      <w:r>
        <w:t xml:space="preserve">La </w:t>
      </w:r>
      <w:r w:rsidRPr="00423F07">
        <w:rPr>
          <w:b/>
          <w:bCs/>
        </w:rPr>
        <w:t>View</w:t>
      </w:r>
      <w:r>
        <w:t xml:space="preserve"> représente la vue, c’est l’affichage des</w:t>
      </w:r>
      <w:r w:rsidR="00423F07">
        <w:t xml:space="preserve"> données et des </w:t>
      </w:r>
      <w:r>
        <w:t>pages HTML</w:t>
      </w:r>
    </w:p>
    <w:p w14:paraId="2E226D12" w14:textId="77777777" w:rsidR="00C61EFA" w:rsidRDefault="00C61EFA" w:rsidP="00C61EFA">
      <w:pPr>
        <w:pStyle w:val="ListParagraph"/>
        <w:numPr>
          <w:ilvl w:val="0"/>
          <w:numId w:val="23"/>
        </w:numPr>
      </w:pPr>
      <w:r>
        <w:t xml:space="preserve">Le </w:t>
      </w:r>
      <w:r w:rsidR="008510ED" w:rsidRPr="00423F07">
        <w:rPr>
          <w:b/>
          <w:bCs/>
        </w:rPr>
        <w:t>Pr</w:t>
      </w:r>
      <w:r w:rsidR="008510ED">
        <w:rPr>
          <w:b/>
          <w:bCs/>
        </w:rPr>
        <w:t>e</w:t>
      </w:r>
      <w:r w:rsidR="008510ED" w:rsidRPr="00423F07">
        <w:rPr>
          <w:b/>
          <w:bCs/>
        </w:rPr>
        <w:t>senter</w:t>
      </w:r>
      <w:r w:rsidR="008510ED">
        <w:t>,</w:t>
      </w:r>
      <w:r>
        <w:t xml:space="preserve"> présentation en français, contient la logique de l’application. C’est lui qui régit toutes les interactions entre le mod</w:t>
      </w:r>
      <w:r w:rsidR="00CE2D8B">
        <w:t>è</w:t>
      </w:r>
      <w:r>
        <w:t>l</w:t>
      </w:r>
      <w:r w:rsidR="00CE2D8B">
        <w:t>e</w:t>
      </w:r>
      <w:r>
        <w:t xml:space="preserve"> et la vue</w:t>
      </w:r>
      <w:r w:rsidR="00CE2D8B">
        <w:t>.</w:t>
      </w:r>
    </w:p>
    <w:p w14:paraId="4457FA6B" w14:textId="77777777" w:rsidR="0064751E" w:rsidRDefault="00423F07" w:rsidP="004A3482">
      <w:pPr>
        <w:pStyle w:val="Heading3"/>
      </w:pPr>
      <w:bookmarkStart w:id="21" w:name="_Toc52374172"/>
      <w:r>
        <w:lastRenderedPageBreak/>
        <w:t>Le MV</w:t>
      </w:r>
      <w:r w:rsidR="00CE2D8B">
        <w:t>P</w:t>
      </w:r>
      <w:r>
        <w:t xml:space="preserve"> dans mon application</w:t>
      </w:r>
      <w:bookmarkEnd w:id="21"/>
    </w:p>
    <w:p w14:paraId="3F480402" w14:textId="0AAA5A54" w:rsidR="00BC138F" w:rsidRDefault="00423F07" w:rsidP="0069794B">
      <w:r>
        <w:t xml:space="preserve">Le </w:t>
      </w:r>
      <w:r w:rsidR="00E73D72">
        <w:rPr>
          <w:b/>
          <w:bCs/>
        </w:rPr>
        <w:t>Model</w:t>
      </w:r>
      <w:r>
        <w:t xml:space="preserve"> </w:t>
      </w:r>
      <w:r w:rsidR="00765A44">
        <w:t xml:space="preserve">interagit avec la base de données, son </w:t>
      </w:r>
      <w:r w:rsidR="008510ED">
        <w:t>rôle</w:t>
      </w:r>
      <w:r w:rsidR="00765A44">
        <w:t xml:space="preserve"> consiste à envoyer ou </w:t>
      </w:r>
      <w:r w:rsidR="00FF6C74">
        <w:t xml:space="preserve">à </w:t>
      </w:r>
      <w:r w:rsidR="00765A44">
        <w:t xml:space="preserve">chercher </w:t>
      </w:r>
      <w:r w:rsidR="00220FBE">
        <w:t>les données demandées</w:t>
      </w:r>
      <w:r w:rsidR="00765A44">
        <w:t xml:space="preserve"> pour les renvoyer sous un format configurable et exploitable par le </w:t>
      </w:r>
      <w:r w:rsidR="00FF6C74">
        <w:rPr>
          <w:b/>
          <w:bCs/>
        </w:rPr>
        <w:t>P</w:t>
      </w:r>
      <w:r w:rsidR="00765A44" w:rsidRPr="00FF6C74">
        <w:rPr>
          <w:b/>
          <w:bCs/>
        </w:rPr>
        <w:t>resenter</w:t>
      </w:r>
      <w:r w:rsidR="00765A44">
        <w:t xml:space="preserve">. </w:t>
      </w:r>
    </w:p>
    <w:p w14:paraId="7950B218" w14:textId="4F938B1F" w:rsidR="00765A44" w:rsidRDefault="00765A44" w:rsidP="0069794B">
      <w:r>
        <w:t xml:space="preserve">Une fois </w:t>
      </w:r>
      <w:r w:rsidR="00220FBE">
        <w:t>les données récupérées</w:t>
      </w:r>
      <w:r>
        <w:t xml:space="preserve"> depuis la BDD, </w:t>
      </w:r>
      <w:r w:rsidR="00220FBE">
        <w:t>l’ORM (</w:t>
      </w:r>
      <w:r>
        <w:t>Object Relatio</w:t>
      </w:r>
      <w:r w:rsidR="00220FBE">
        <w:t>nal Mapping</w:t>
      </w:r>
      <w:r>
        <w:t>)</w:t>
      </w:r>
      <w:r w:rsidR="00220FBE">
        <w:t xml:space="preserve"> les traduit en objets correspondant aux configurations de l’entit</w:t>
      </w:r>
      <w:r w:rsidR="00DB66EC">
        <w:t>é</w:t>
      </w:r>
      <w:r w:rsidR="00220FBE">
        <w:t xml:space="preserve"> en question. Il en fait de même pour l’écriture, il traduit les objets reçus pour créer une requête SQL.</w:t>
      </w:r>
    </w:p>
    <w:p w14:paraId="1954604A" w14:textId="2E29EBDD" w:rsidR="00220FBE" w:rsidRDefault="00220FBE" w:rsidP="0069794B">
      <w:r>
        <w:t>Dans le cas de mon application</w:t>
      </w:r>
      <w:r w:rsidR="00DB66EC">
        <w:t>,</w:t>
      </w:r>
      <w:r>
        <w:t xml:space="preserve"> j’utilise Doctrine et le </w:t>
      </w:r>
      <w:r w:rsidR="008510ED">
        <w:t>DQL (</w:t>
      </w:r>
      <w:r>
        <w:t>Doctrine Query Language)</w:t>
      </w:r>
      <w:r w:rsidR="00ED3CE4">
        <w:t xml:space="preserve"> pour utiliser mes entités. </w:t>
      </w:r>
    </w:p>
    <w:p w14:paraId="7CA90E91" w14:textId="77777777" w:rsidR="00605781" w:rsidRDefault="00C74FF8" w:rsidP="0069794B">
      <w:r>
        <w:rPr>
          <w:noProof/>
        </w:rPr>
        <w:drawing>
          <wp:inline distT="0" distB="0" distL="0" distR="0" wp14:anchorId="3AF60113" wp14:editId="595C1968">
            <wp:extent cx="4192905" cy="5454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92905" cy="5454015"/>
                    </a:xfrm>
                    <a:prstGeom prst="rect">
                      <a:avLst/>
                    </a:prstGeom>
                  </pic:spPr>
                </pic:pic>
              </a:graphicData>
            </a:graphic>
          </wp:inline>
        </w:drawing>
      </w:r>
    </w:p>
    <w:p w14:paraId="626879C9" w14:textId="3D478AEA" w:rsidR="0064751E" w:rsidRDefault="00ED3CE4" w:rsidP="0069794B">
      <w:r>
        <w:t xml:space="preserve">On peut voir dans </w:t>
      </w:r>
      <w:r w:rsidR="00C74FF8">
        <w:t>la copie d’écran</w:t>
      </w:r>
      <w:r>
        <w:t xml:space="preserve"> ci-dessous une partie de l’entité Patient et </w:t>
      </w:r>
      <w:r w:rsidR="00994406">
        <w:t>les</w:t>
      </w:r>
      <w:r>
        <w:t xml:space="preserve"> </w:t>
      </w:r>
      <w:r w:rsidR="00994406">
        <w:t>annotations qui seront utilisé</w:t>
      </w:r>
      <w:r w:rsidR="00FF6C74">
        <w:t>es</w:t>
      </w:r>
      <w:r w:rsidR="00994406">
        <w:t xml:space="preserve"> par l’</w:t>
      </w:r>
      <w:r>
        <w:t>ORM</w:t>
      </w:r>
      <w:r w:rsidR="00994406">
        <w:t xml:space="preserve"> pour la traduction en SQL</w:t>
      </w:r>
      <w:r w:rsidR="00C74FF8">
        <w:t> :</w:t>
      </w:r>
    </w:p>
    <w:p w14:paraId="2837C599" w14:textId="7E2EBF29" w:rsidR="00FA410E" w:rsidRDefault="00ED3CE4" w:rsidP="0069794B">
      <w:r>
        <w:lastRenderedPageBreak/>
        <w:t xml:space="preserve">Le </w:t>
      </w:r>
      <w:r>
        <w:rPr>
          <w:b/>
          <w:bCs/>
        </w:rPr>
        <w:t>P</w:t>
      </w:r>
      <w:r w:rsidRPr="00ED3CE4">
        <w:rPr>
          <w:b/>
          <w:bCs/>
        </w:rPr>
        <w:t>resenter</w:t>
      </w:r>
      <w:r>
        <w:t xml:space="preserve"> sert d’intermédiaire entre les </w:t>
      </w:r>
      <w:r w:rsidR="00FF6C74" w:rsidRPr="00FF6C74">
        <w:rPr>
          <w:b/>
          <w:bCs/>
        </w:rPr>
        <w:t>View</w:t>
      </w:r>
      <w:r w:rsidR="00FF6C74">
        <w:rPr>
          <w:b/>
          <w:bCs/>
        </w:rPr>
        <w:t>s</w:t>
      </w:r>
      <w:r>
        <w:t xml:space="preserve"> et les </w:t>
      </w:r>
      <w:r w:rsidR="00FF6C74">
        <w:rPr>
          <w:b/>
          <w:bCs/>
        </w:rPr>
        <w:t>Models</w:t>
      </w:r>
      <w:r>
        <w:t xml:space="preserve">, c’est là </w:t>
      </w:r>
      <w:r w:rsidR="00FA410E">
        <w:t xml:space="preserve">que les vérifications de sécurité sont </w:t>
      </w:r>
      <w:r w:rsidR="00913D4A">
        <w:t>faites,</w:t>
      </w:r>
      <w:r w:rsidR="00FA410E">
        <w:t xml:space="preserve"> que les données de la BDD sont </w:t>
      </w:r>
      <w:r w:rsidR="00913D4A">
        <w:t>récupérées ou envoyées</w:t>
      </w:r>
      <w:r w:rsidR="00FF6C74">
        <w:t>. P</w:t>
      </w:r>
      <w:r w:rsidR="00FA410E">
        <w:t>uis il s’occupe de les envoyer dans la vue correspondante à la requête de l’utilisateur.</w:t>
      </w:r>
    </w:p>
    <w:p w14:paraId="2CC130F1" w14:textId="18627254" w:rsidR="00B83468" w:rsidRDefault="00913D4A" w:rsidP="0069794B">
      <w:r>
        <w:rPr>
          <w:noProof/>
        </w:rPr>
        <w:drawing>
          <wp:inline distT="0" distB="0" distL="0" distR="0" wp14:anchorId="2804BF51" wp14:editId="012ABADA">
            <wp:extent cx="5759450"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5810250"/>
                    </a:xfrm>
                    <a:prstGeom prst="rect">
                      <a:avLst/>
                    </a:prstGeom>
                  </pic:spPr>
                </pic:pic>
              </a:graphicData>
            </a:graphic>
          </wp:inline>
        </w:drawing>
      </w:r>
      <w:r w:rsidR="00B83468">
        <w:t>Ici l</w:t>
      </w:r>
      <w:r w:rsidR="00613D52">
        <w:t xml:space="preserve">e </w:t>
      </w:r>
      <w:r w:rsidR="00B83468">
        <w:t>HomeController se charge d’afficher la liste des patients et</w:t>
      </w:r>
      <w:r w:rsidR="007D5B75">
        <w:t xml:space="preserve"> de</w:t>
      </w:r>
      <w:r w:rsidR="00B83468">
        <w:t xml:space="preserve"> gérer les recherches</w:t>
      </w:r>
      <w:r w:rsidR="00FF6C74">
        <w:t>,</w:t>
      </w:r>
      <w:r w:rsidR="00B83468">
        <w:t xml:space="preserve"> </w:t>
      </w:r>
      <w:r w:rsidR="00FF6C74">
        <w:t>ensuite</w:t>
      </w:r>
      <w:r w:rsidR="00B83468">
        <w:t xml:space="preserve"> </w:t>
      </w:r>
      <w:r w:rsidR="00FF6C74">
        <w:t xml:space="preserve">il </w:t>
      </w:r>
      <w:r w:rsidR="00B83468">
        <w:t xml:space="preserve">retourne les données demandées dans la vue </w:t>
      </w:r>
      <w:r>
        <w:t>correspondante.</w:t>
      </w:r>
    </w:p>
    <w:p w14:paraId="0242D0F6" w14:textId="77777777" w:rsidR="0064751E" w:rsidRDefault="00EB09ED" w:rsidP="0069794B">
      <w:r>
        <w:rPr>
          <w:noProof/>
        </w:rPr>
        <w:drawing>
          <wp:inline distT="0" distB="0" distL="0" distR="0" wp14:anchorId="111B5026" wp14:editId="5CE7B53A">
            <wp:extent cx="4133088" cy="10010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33088" cy="1001094"/>
                    </a:xfrm>
                    <a:prstGeom prst="rect">
                      <a:avLst/>
                    </a:prstGeom>
                  </pic:spPr>
                </pic:pic>
              </a:graphicData>
            </a:graphic>
          </wp:inline>
        </w:drawing>
      </w:r>
    </w:p>
    <w:p w14:paraId="04829573" w14:textId="2910BD81" w:rsidR="004F2ADF" w:rsidRDefault="00DE2DBF" w:rsidP="0069794B">
      <w:r>
        <w:t xml:space="preserve">La </w:t>
      </w:r>
      <w:r w:rsidRPr="00DE2DBF">
        <w:rPr>
          <w:b/>
          <w:bCs/>
        </w:rPr>
        <w:t>View</w:t>
      </w:r>
      <w:r>
        <w:rPr>
          <w:b/>
          <w:bCs/>
        </w:rPr>
        <w:t xml:space="preserve"> </w:t>
      </w:r>
      <w:r>
        <w:t xml:space="preserve">s’occupe d’organiser les données à l’écran. Son rôle est d’afficher </w:t>
      </w:r>
      <w:r w:rsidR="0028239E">
        <w:t>toutes les informations récupérées</w:t>
      </w:r>
      <w:r>
        <w:t xml:space="preserve"> par le </w:t>
      </w:r>
      <w:r w:rsidR="007D5B75" w:rsidRPr="00CE59CD">
        <w:rPr>
          <w:b/>
          <w:bCs/>
        </w:rPr>
        <w:t>P</w:t>
      </w:r>
      <w:r w:rsidRPr="00CE59CD">
        <w:rPr>
          <w:b/>
          <w:bCs/>
        </w:rPr>
        <w:t>resenter</w:t>
      </w:r>
      <w:r>
        <w:t xml:space="preserve"> et de les </w:t>
      </w:r>
      <w:r w:rsidR="0028239E">
        <w:t>mettre</w:t>
      </w:r>
      <w:r>
        <w:t xml:space="preserve"> en forme</w:t>
      </w:r>
      <w:r w:rsidR="0028239E">
        <w:t xml:space="preserve"> pour l’utilisateur</w:t>
      </w:r>
      <w:r>
        <w:t>.</w:t>
      </w:r>
      <w:r w:rsidR="0028239E">
        <w:t xml:space="preserve"> La </w:t>
      </w:r>
      <w:r w:rsidR="00FF6C74" w:rsidRPr="00FF6C74">
        <w:rPr>
          <w:b/>
          <w:bCs/>
        </w:rPr>
        <w:lastRenderedPageBreak/>
        <w:t>View</w:t>
      </w:r>
      <w:r w:rsidR="0028239E">
        <w:t xml:space="preserve"> est principalement formée par du code HTML aidé par TWIG pour traiter </w:t>
      </w:r>
      <w:r w:rsidR="001E2798">
        <w:t>les données reçues</w:t>
      </w:r>
      <w:r w:rsidR="0028239E">
        <w:t xml:space="preserve"> du </w:t>
      </w:r>
      <w:r w:rsidR="00E60872" w:rsidRPr="00E60872">
        <w:rPr>
          <w:b/>
          <w:bCs/>
        </w:rPr>
        <w:t>P</w:t>
      </w:r>
      <w:r w:rsidR="0028239E" w:rsidRPr="00E60872">
        <w:rPr>
          <w:b/>
          <w:bCs/>
        </w:rPr>
        <w:t>resenter</w:t>
      </w:r>
      <w:r w:rsidR="0028239E">
        <w:t>.</w:t>
      </w:r>
    </w:p>
    <w:p w14:paraId="1A61918B" w14:textId="77777777" w:rsidR="0064751E" w:rsidRDefault="0028239E" w:rsidP="0069794B">
      <w:r>
        <w:t xml:space="preserve">Dans le cas de l’application, le </w:t>
      </w:r>
      <w:r w:rsidR="008F0DA0" w:rsidRPr="008F0DA0">
        <w:rPr>
          <w:b/>
          <w:bCs/>
        </w:rPr>
        <w:t>P</w:t>
      </w:r>
      <w:r w:rsidRPr="008F0DA0">
        <w:rPr>
          <w:b/>
          <w:bCs/>
        </w:rPr>
        <w:t>resenter</w:t>
      </w:r>
      <w:r>
        <w:t xml:space="preserve"> renvoie la liste des patients et la </w:t>
      </w:r>
      <w:r w:rsidR="008F0DA0">
        <w:rPr>
          <w:b/>
          <w:bCs/>
        </w:rPr>
        <w:t>Vi</w:t>
      </w:r>
      <w:r w:rsidRPr="008F0DA0">
        <w:rPr>
          <w:b/>
          <w:bCs/>
        </w:rPr>
        <w:t>e</w:t>
      </w:r>
      <w:r w:rsidR="008F0DA0">
        <w:rPr>
          <w:b/>
          <w:bCs/>
        </w:rPr>
        <w:t>w</w:t>
      </w:r>
      <w:r>
        <w:t xml:space="preserve"> s’occupe</w:t>
      </w:r>
      <w:r w:rsidR="008F0DA0">
        <w:t xml:space="preserve"> de</w:t>
      </w:r>
      <w:r>
        <w:t xml:space="preserve"> la tra</w:t>
      </w:r>
      <w:r w:rsidR="00FF6C74">
        <w:t>i</w:t>
      </w:r>
      <w:r>
        <w:t>ter sous la forme d’un tableau HTML</w:t>
      </w:r>
      <w:r w:rsidR="001E2798">
        <w:t>. Grâce à TWIG</w:t>
      </w:r>
      <w:r w:rsidR="003C67A4">
        <w:t>,</w:t>
      </w:r>
      <w:r w:rsidR="001E2798">
        <w:t xml:space="preserve"> nous pouvons utiliser les boucles pour la mise en forme et gérer l’affichage des données en fonction des droits d’administration</w:t>
      </w:r>
      <w:r w:rsidR="003C67A4">
        <w:t>.</w:t>
      </w:r>
    </w:p>
    <w:p w14:paraId="241A930C" w14:textId="2C194F93" w:rsidR="0064751E" w:rsidRDefault="00436908" w:rsidP="007179CC">
      <w:pPr>
        <w:ind w:left="-993"/>
      </w:pPr>
      <w:r>
        <w:rPr>
          <w:noProof/>
        </w:rPr>
        <w:drawing>
          <wp:inline distT="0" distB="0" distL="0" distR="0" wp14:anchorId="5709F546" wp14:editId="25E2377E">
            <wp:extent cx="7038975" cy="5916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038975" cy="5916295"/>
                    </a:xfrm>
                    <a:prstGeom prst="rect">
                      <a:avLst/>
                    </a:prstGeom>
                  </pic:spPr>
                </pic:pic>
              </a:graphicData>
            </a:graphic>
          </wp:inline>
        </w:drawing>
      </w:r>
    </w:p>
    <w:p w14:paraId="32835880" w14:textId="77777777" w:rsidR="0064751E" w:rsidRDefault="0064751E" w:rsidP="0064751E">
      <w:r>
        <w:br w:type="page"/>
      </w:r>
    </w:p>
    <w:p w14:paraId="1D456AA8" w14:textId="32E26682" w:rsidR="0064751E" w:rsidRDefault="00404A33" w:rsidP="00BE682B">
      <w:pPr>
        <w:pStyle w:val="Heading2"/>
      </w:pPr>
      <w:bookmarkStart w:id="22" w:name="_Toc52374173"/>
      <w:r>
        <w:lastRenderedPageBreak/>
        <w:t xml:space="preserve">La </w:t>
      </w:r>
      <w:r w:rsidR="001E2798">
        <w:t>sécurité</w:t>
      </w:r>
      <w:bookmarkEnd w:id="22"/>
    </w:p>
    <w:p w14:paraId="26E0E90D" w14:textId="3B53EA04" w:rsidR="00024182" w:rsidRDefault="001E2798" w:rsidP="0069794B">
      <w:r>
        <w:t xml:space="preserve">La sécurité est un point très important dans ce projet, </w:t>
      </w:r>
      <w:r w:rsidR="000F1D12">
        <w:t>pour protéger les données personnelles et médicales des patients</w:t>
      </w:r>
      <w:r w:rsidR="000A28AC">
        <w:t>. J</w:t>
      </w:r>
      <w:r w:rsidR="00024182">
        <w:t>’ai donc appliqué plusieurs couches de protection en plus de celle</w:t>
      </w:r>
      <w:r w:rsidR="00BE682B">
        <w:t>s</w:t>
      </w:r>
      <w:r w:rsidR="00024182">
        <w:t xml:space="preserve"> intégré</w:t>
      </w:r>
      <w:r w:rsidR="00BE682B">
        <w:t>es</w:t>
      </w:r>
      <w:r w:rsidR="00024182">
        <w:t xml:space="preserve"> par Symfony. </w:t>
      </w:r>
    </w:p>
    <w:p w14:paraId="2D71596E" w14:textId="75029125" w:rsidR="001E2798" w:rsidRDefault="00024182" w:rsidP="0069794B">
      <w:r>
        <w:t>La première couche rencontrée est le filtrage IP</w:t>
      </w:r>
      <w:r w:rsidR="000F1D12">
        <w:t xml:space="preserve"> dans le fichier </w:t>
      </w:r>
      <w:proofErr w:type="gramStart"/>
      <w:r w:rsidR="000F1D12">
        <w:t>security.yaml</w:t>
      </w:r>
      <w:proofErr w:type="gramEnd"/>
      <w:r>
        <w:t xml:space="preserve">, si vous n’êtes pas dans la liste des </w:t>
      </w:r>
      <w:r w:rsidR="0064751E">
        <w:t>IP</w:t>
      </w:r>
      <w:r>
        <w:t xml:space="preserve"> autorisée</w:t>
      </w:r>
      <w:r w:rsidR="001A5992">
        <w:t>s,</w:t>
      </w:r>
      <w:r>
        <w:t xml:space="preserve"> vous ne pourrez pas accéder à l’application</w:t>
      </w:r>
      <w:r w:rsidR="000F1D12">
        <w:t xml:space="preserve">. Dans le même fichier se trouve la gestion des rôles, il y en a </w:t>
      </w:r>
      <w:r w:rsidR="000A28AC">
        <w:t>deux</w:t>
      </w:r>
      <w:r w:rsidR="000F1D12">
        <w:t xml:space="preserve"> principaux : ADMIN et USER. L’ostéopathe principal sera géré comme ADMIN</w:t>
      </w:r>
      <w:r w:rsidR="000A28AC">
        <w:t>, il</w:t>
      </w:r>
      <w:r w:rsidR="000F1D12">
        <w:t xml:space="preserve"> pourra accéder à la gestion des cabinets et des utilisateurs, tandis que l’USER pourrait être un remplaçant et ne pourra pas y accéder</w:t>
      </w:r>
      <w:r w:rsidR="001A5992">
        <w:t>.</w:t>
      </w:r>
      <w:r w:rsidR="000F1D12">
        <w:t xml:space="preserve"> </w:t>
      </w:r>
      <w:r w:rsidR="001A5992">
        <w:t>I</w:t>
      </w:r>
      <w:r w:rsidR="000F1D12">
        <w:t>l ne pourra</w:t>
      </w:r>
      <w:r w:rsidR="001A5992">
        <w:t xml:space="preserve"> ainsi</w:t>
      </w:r>
      <w:r w:rsidR="000F1D12">
        <w:t xml:space="preserve"> pas voir les informations de contacts des patients déjà présents dans la </w:t>
      </w:r>
      <w:r w:rsidR="00E73D72">
        <w:t>base, pour</w:t>
      </w:r>
      <w:r w:rsidR="000F1D12">
        <w:t xml:space="preserve"> ne pas </w:t>
      </w:r>
      <w:r w:rsidR="001A5992">
        <w:t>se les approprier</w:t>
      </w:r>
      <w:r w:rsidR="000F1D12">
        <w:t>.</w:t>
      </w:r>
    </w:p>
    <w:p w14:paraId="31B1DB15" w14:textId="1ED64E7E" w:rsidR="000F1D12" w:rsidRDefault="000F1D12" w:rsidP="0069794B">
      <w:r>
        <w:t xml:space="preserve">La détection de rôle se passe dans les </w:t>
      </w:r>
      <w:r w:rsidR="0019713E">
        <w:rPr>
          <w:b/>
          <w:bCs/>
        </w:rPr>
        <w:t>C</w:t>
      </w:r>
      <w:r w:rsidRPr="004C7BBF">
        <w:rPr>
          <w:b/>
          <w:bCs/>
        </w:rPr>
        <w:t>ontrol</w:t>
      </w:r>
      <w:r w:rsidR="0019713E">
        <w:rPr>
          <w:b/>
          <w:bCs/>
        </w:rPr>
        <w:t>le</w:t>
      </w:r>
      <w:r w:rsidRPr="004C7BBF">
        <w:rPr>
          <w:b/>
          <w:bCs/>
        </w:rPr>
        <w:t>rs</w:t>
      </w:r>
      <w:r>
        <w:t xml:space="preserve"> grâce </w:t>
      </w:r>
      <w:r w:rsidR="00DF7EB3">
        <w:t>aux annotations</w:t>
      </w:r>
      <w:r>
        <w:t xml:space="preserve"> de routes, si l’utilisateur n’est pas administrateur, il tombera sur une page 403 personnalisée.</w:t>
      </w:r>
    </w:p>
    <w:p w14:paraId="5706DF81" w14:textId="2F498BA8" w:rsidR="000F1D12" w:rsidRDefault="000F1D12" w:rsidP="0069794B">
      <w:r>
        <w:rPr>
          <w:noProof/>
        </w:rPr>
        <w:drawing>
          <wp:inline distT="0" distB="0" distL="0" distR="0" wp14:anchorId="337F6820" wp14:editId="522BBE34">
            <wp:extent cx="5759450" cy="908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908050"/>
                    </a:xfrm>
                    <a:prstGeom prst="rect">
                      <a:avLst/>
                    </a:prstGeom>
                  </pic:spPr>
                </pic:pic>
              </a:graphicData>
            </a:graphic>
          </wp:inline>
        </w:drawing>
      </w:r>
    </w:p>
    <w:p w14:paraId="3764B28A" w14:textId="101D9E11" w:rsidR="00521665" w:rsidRDefault="000F1D12" w:rsidP="0069794B">
      <w:r>
        <w:t xml:space="preserve">Sur la </w:t>
      </w:r>
      <w:r w:rsidR="004C7BBF">
        <w:t>copie d’écran</w:t>
      </w:r>
      <w:r>
        <w:t xml:space="preserve"> ci-dessus</w:t>
      </w:r>
      <w:r w:rsidR="004C7BBF">
        <w:t>,</w:t>
      </w:r>
      <w:r>
        <w:t xml:space="preserve"> on </w:t>
      </w:r>
      <w:r w:rsidR="00181DBE">
        <w:t>peut</w:t>
      </w:r>
      <w:r>
        <w:t xml:space="preserve"> aussi voir la protection d’accès si l’utilisateur n’est pas connecté ou si la session a </w:t>
      </w:r>
      <w:r w:rsidR="00A17865">
        <w:t>expiré</w:t>
      </w:r>
      <w:r>
        <w:t>. Il sera automatiquement redirigé sur la page de connexion pour rafra</w:t>
      </w:r>
      <w:r w:rsidR="00AF3040">
        <w:t>î</w:t>
      </w:r>
      <w:r>
        <w:t>chir sa session ou simplement se connecter.</w:t>
      </w:r>
    </w:p>
    <w:p w14:paraId="5754F5D0" w14:textId="77777777" w:rsidR="0064751E" w:rsidRDefault="00134526" w:rsidP="0069794B">
      <w:r>
        <w:t>De même</w:t>
      </w:r>
      <w:r w:rsidR="004C7BBF">
        <w:t>,</w:t>
      </w:r>
      <w:r>
        <w:t xml:space="preserve"> si l’utilisateur tape une adresse qui ne correspond à rien dans l’application</w:t>
      </w:r>
      <w:r w:rsidR="004C7BBF">
        <w:t>,</w:t>
      </w:r>
      <w:r>
        <w:t xml:space="preserve"> il tombera sur une page 404 personnalisée avec possibilité de retourner à l’accueil.</w:t>
      </w:r>
    </w:p>
    <w:p w14:paraId="6B4EBF95" w14:textId="7167238C" w:rsidR="0064751E" w:rsidRDefault="0064751E" w:rsidP="0069794B">
      <w:r>
        <w:rPr>
          <w:noProof/>
        </w:rPr>
        <w:drawing>
          <wp:inline distT="0" distB="0" distL="0" distR="0" wp14:anchorId="5D98A1EA" wp14:editId="7F3183C0">
            <wp:extent cx="5759450" cy="1531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59450" cy="1531620"/>
                    </a:xfrm>
                    <a:prstGeom prst="rect">
                      <a:avLst/>
                    </a:prstGeom>
                  </pic:spPr>
                </pic:pic>
              </a:graphicData>
            </a:graphic>
          </wp:inline>
        </w:drawing>
      </w:r>
    </w:p>
    <w:p w14:paraId="185AC999" w14:textId="0B19794A" w:rsidR="00134526" w:rsidRDefault="005F738A" w:rsidP="0069794B">
      <w:r>
        <w:t>Grâce à ce système qui se trouve dans l</w:t>
      </w:r>
      <w:r w:rsidR="004C7BBF">
        <w:t xml:space="preserve">e </w:t>
      </w:r>
      <w:r>
        <w:t>HomeController, je fais en sorte qu’il y ai</w:t>
      </w:r>
      <w:r w:rsidR="00C47B8E">
        <w:t>t</w:t>
      </w:r>
      <w:r>
        <w:t xml:space="preserve"> toujours un cabinet valide de </w:t>
      </w:r>
      <w:proofErr w:type="gramStart"/>
      <w:r>
        <w:t>sélectionné</w:t>
      </w:r>
      <w:proofErr w:type="gramEnd"/>
      <w:r w:rsidR="00AF3040">
        <w:t>. S</w:t>
      </w:r>
      <w:r>
        <w:t>i l’utilisateur tape un id de cabinet inexistant</w:t>
      </w:r>
      <w:r w:rsidR="00C47B8E">
        <w:t>,</w:t>
      </w:r>
      <w:r>
        <w:t xml:space="preserve"> il sera redirigé sur la page principale et </w:t>
      </w:r>
      <w:r w:rsidR="00C47B8E">
        <w:t>pourra</w:t>
      </w:r>
      <w:r>
        <w:t xml:space="preserve"> choisir le bon cabinet où il fera sa consultation. J’enregistre aussi le cabinet sélectionné dans la session pour un accès rapide (par ex. les liens de retour à l’accueil pour rester dans le même cabinet).</w:t>
      </w:r>
      <w:r w:rsidR="00433C2C">
        <w:t xml:space="preserve"> Par contre</w:t>
      </w:r>
      <w:r w:rsidR="0041046E">
        <w:t>,</w:t>
      </w:r>
      <w:r w:rsidR="00433C2C">
        <w:t xml:space="preserve"> si l’utilisateur tape un </w:t>
      </w:r>
      <w:r w:rsidR="00433C2C">
        <w:lastRenderedPageBreak/>
        <w:t>numéro de patient inexistant</w:t>
      </w:r>
      <w:r w:rsidR="0041046E">
        <w:t>,</w:t>
      </w:r>
      <w:r w:rsidR="00433C2C">
        <w:t xml:space="preserve"> il arrivera simplement sur la page de création d</w:t>
      </w:r>
      <w:r w:rsidR="0041046E">
        <w:t>’un</w:t>
      </w:r>
      <w:r w:rsidR="00433C2C">
        <w:t xml:space="preserve"> nouveau patient.</w:t>
      </w:r>
    </w:p>
    <w:p w14:paraId="1666F5DC" w14:textId="77777777" w:rsidR="0064751E" w:rsidRDefault="00A17865" w:rsidP="0069794B">
      <w:r>
        <w:t xml:space="preserve">Symfony intègre </w:t>
      </w:r>
      <w:r w:rsidR="00521665">
        <w:t>des protections</w:t>
      </w:r>
      <w:r>
        <w:t xml:space="preserve"> pour </w:t>
      </w:r>
      <w:r w:rsidR="00521665">
        <w:t>plusieurs</w:t>
      </w:r>
      <w:r>
        <w:t xml:space="preserve"> failles connue</w:t>
      </w:r>
      <w:r w:rsidR="0069656E">
        <w:t>s</w:t>
      </w:r>
      <w:r>
        <w:t xml:space="preserve"> du PHP</w:t>
      </w:r>
      <w:r w:rsidR="00521665">
        <w:t> : les failles CSRF, les faille</w:t>
      </w:r>
      <w:r w:rsidR="00390856">
        <w:t>s</w:t>
      </w:r>
      <w:r w:rsidR="00521665">
        <w:t xml:space="preserve"> XSS, et les injections SQL</w:t>
      </w:r>
      <w:r w:rsidR="0068323B">
        <w:t>.</w:t>
      </w:r>
    </w:p>
    <w:p w14:paraId="580C7DB2" w14:textId="47189DB5" w:rsidR="0064751E" w:rsidRDefault="00521665" w:rsidP="00913D4A">
      <w:r>
        <w:t>Les faille</w:t>
      </w:r>
      <w:r w:rsidR="0068323B">
        <w:t>s</w:t>
      </w:r>
      <w:r>
        <w:t xml:space="preserve"> </w:t>
      </w:r>
      <w:r w:rsidRPr="00913D4A">
        <w:rPr>
          <w:b/>
          <w:bCs/>
        </w:rPr>
        <w:t>CRSF</w:t>
      </w:r>
      <w:r w:rsidR="0068323B" w:rsidRPr="00913D4A">
        <w:rPr>
          <w:b/>
          <w:bCs/>
        </w:rPr>
        <w:t xml:space="preserve"> </w:t>
      </w:r>
      <w:r w:rsidR="0068323B" w:rsidRPr="0068323B">
        <w:t>(Cross-Site Request Forgery)</w:t>
      </w:r>
      <w:r>
        <w:t xml:space="preserve"> </w:t>
      </w:r>
      <w:r w:rsidR="0068323B">
        <w:t xml:space="preserve">consistent à faire effectuer une action </w:t>
      </w:r>
      <w:r w:rsidR="00C14847">
        <w:t xml:space="preserve">par </w:t>
      </w:r>
      <w:r w:rsidR="0068323B">
        <w:t xml:space="preserve">un </w:t>
      </w:r>
      <w:r w:rsidR="00436908">
        <w:t>utilisateur</w:t>
      </w:r>
      <w:r w:rsidR="0068323B">
        <w:t xml:space="preserve"> du site sans qu’il</w:t>
      </w:r>
      <w:r w:rsidR="000874E8">
        <w:t xml:space="preserve"> ne</w:t>
      </w:r>
      <w:r w:rsidR="0068323B">
        <w:t xml:space="preserve"> s’en </w:t>
      </w:r>
      <w:r w:rsidR="00436908">
        <w:t>aperçoive</w:t>
      </w:r>
      <w:r w:rsidR="0068323B">
        <w:t xml:space="preserve">. Ces failles </w:t>
      </w:r>
      <w:r>
        <w:t xml:space="preserve">sont </w:t>
      </w:r>
      <w:r w:rsidR="0068323B">
        <w:t>gérées</w:t>
      </w:r>
      <w:r>
        <w:t xml:space="preserve"> grâce à l’utilisation d’un jeton généré à la création de la session. Il est différent pour tous les utilisateurs. Le jeton est présent dans chaque formulaire qui contiennent des informations importantes (absent dans un formulaire de recherche par ex) et le compare </w:t>
      </w:r>
      <w:r w:rsidR="0068323B">
        <w:t>à</w:t>
      </w:r>
      <w:r>
        <w:t xml:space="preserve"> celui de l’utilisateur en session. </w:t>
      </w:r>
    </w:p>
    <w:p w14:paraId="72AAE2B7" w14:textId="77777777" w:rsidR="0064751E" w:rsidRDefault="0068323B" w:rsidP="00913D4A">
      <w:r>
        <w:t xml:space="preserve">Les failles </w:t>
      </w:r>
      <w:r w:rsidRPr="00913D4A">
        <w:rPr>
          <w:b/>
          <w:bCs/>
        </w:rPr>
        <w:t>XSS</w:t>
      </w:r>
      <w:r>
        <w:t xml:space="preserve"> (</w:t>
      </w:r>
      <w:r w:rsidRPr="0068323B">
        <w:t>Cross Site Scripting</w:t>
      </w:r>
      <w:r>
        <w:t>) consistent</w:t>
      </w:r>
      <w:r w:rsidR="0052706A">
        <w:t>,</w:t>
      </w:r>
      <w:r>
        <w:t xml:space="preserve"> elles</w:t>
      </w:r>
      <w:r w:rsidR="0052706A">
        <w:t>,</w:t>
      </w:r>
      <w:r>
        <w:t xml:space="preserve"> à injecter du code HTML ou Javascript dans une page en passant par </w:t>
      </w:r>
      <w:r w:rsidR="00AD69BC">
        <w:t xml:space="preserve">les formulaires ou l’url pour atteindre des variables mal protégées. Grâce </w:t>
      </w:r>
      <w:r w:rsidR="001D5DA5">
        <w:t>à</w:t>
      </w:r>
      <w:r w:rsidR="00AD69BC">
        <w:t xml:space="preserve"> TWIG</w:t>
      </w:r>
      <w:r w:rsidR="003F33ED">
        <w:t>,</w:t>
      </w:r>
      <w:r w:rsidR="00AD69BC">
        <w:t xml:space="preserve"> les champs sont échappés et ignore</w:t>
      </w:r>
      <w:r w:rsidR="003A48EE">
        <w:t>nt</w:t>
      </w:r>
      <w:r w:rsidR="00AD69BC">
        <w:t xml:space="preserve"> le code injecté</w:t>
      </w:r>
      <w:r w:rsidR="003D2449">
        <w:t>.</w:t>
      </w:r>
    </w:p>
    <w:p w14:paraId="04B1E637" w14:textId="723EEA2E" w:rsidR="009216BF" w:rsidRDefault="003D2449" w:rsidP="0069794B">
      <w:r>
        <w:t xml:space="preserve">Les </w:t>
      </w:r>
      <w:r w:rsidRPr="00913D4A">
        <w:rPr>
          <w:b/>
          <w:bCs/>
        </w:rPr>
        <w:t xml:space="preserve">Injection SQL </w:t>
      </w:r>
      <w:r>
        <w:t xml:space="preserve">consistent à modifier la requête envoyée à la base de données pour accéder à </w:t>
      </w:r>
      <w:r w:rsidR="00436908">
        <w:t>des données non autorisées</w:t>
      </w:r>
      <w:r>
        <w:t xml:space="preserve"> ou bien pour supprimer simplement la base. Elle</w:t>
      </w:r>
      <w:r w:rsidR="00757D7F">
        <w:t>s</w:t>
      </w:r>
      <w:r>
        <w:t xml:space="preserve"> sont gérées grâce à Doctrine qui permet d’invalider le code SQL</w:t>
      </w:r>
      <w:r w:rsidR="001611D3">
        <w:t xml:space="preserve"> via </w:t>
      </w:r>
      <w:r>
        <w:t>la fonction « prepare »</w:t>
      </w:r>
    </w:p>
    <w:p w14:paraId="216C1186" w14:textId="7E8731F9" w:rsidR="0069794B" w:rsidRPr="005F738A" w:rsidRDefault="0069794B" w:rsidP="00E73D72">
      <w:pPr>
        <w:pStyle w:val="Heading2"/>
      </w:pPr>
      <w:bookmarkStart w:id="23" w:name="_Toc52374174"/>
      <w:r w:rsidRPr="005F738A">
        <w:t>Gestion des consultations</w:t>
      </w:r>
      <w:bookmarkEnd w:id="23"/>
    </w:p>
    <w:p w14:paraId="16858F5C" w14:textId="47E6B0BF" w:rsidR="009216BF" w:rsidRDefault="00A76F49" w:rsidP="0069794B">
      <w:r>
        <w:t xml:space="preserve">La gestion des consultations </w:t>
      </w:r>
      <w:r w:rsidR="008510ED">
        <w:t>a</w:t>
      </w:r>
      <w:r>
        <w:t xml:space="preserve"> été un axe important de mon projet et est principalement gérée en Javascript.</w:t>
      </w:r>
    </w:p>
    <w:p w14:paraId="745CE886" w14:textId="40AABD0A" w:rsidR="00A76F49" w:rsidRDefault="00E73D72" w:rsidP="0069794B">
      <w:r>
        <w:rPr>
          <w:noProof/>
        </w:rPr>
        <w:drawing>
          <wp:anchor distT="0" distB="0" distL="114300" distR="114300" simplePos="0" relativeHeight="251667456" behindDoc="1" locked="0" layoutInCell="1" allowOverlap="1" wp14:anchorId="0ADF9A19" wp14:editId="12F7E11C">
            <wp:simplePos x="0" y="0"/>
            <wp:positionH relativeFrom="column">
              <wp:posOffset>-2099</wp:posOffset>
            </wp:positionH>
            <wp:positionV relativeFrom="paragraph">
              <wp:posOffset>502644</wp:posOffset>
            </wp:positionV>
            <wp:extent cx="1881505" cy="381000"/>
            <wp:effectExtent l="0" t="0" r="0" b="0"/>
            <wp:wrapTight wrapText="bothSides">
              <wp:wrapPolygon edited="0">
                <wp:start x="0" y="0"/>
                <wp:lineTo x="0" y="20520"/>
                <wp:lineTo x="21432" y="20520"/>
                <wp:lineTo x="2143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388" t="9637" r="3404" b="13211"/>
                    <a:stretch/>
                  </pic:blipFill>
                  <pic:spPr bwMode="auto">
                    <a:xfrm>
                      <a:off x="0" y="0"/>
                      <a:ext cx="188150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F49">
        <w:t>Le bloc de consultation est un ensemble de champ</w:t>
      </w:r>
      <w:r w:rsidR="00C22E81">
        <w:t>s</w:t>
      </w:r>
      <w:r w:rsidR="00A76F49">
        <w:t xml:space="preserve"> géré en tant que CollectionType sous Symfony qui arrive dans </w:t>
      </w:r>
      <w:r w:rsidR="00C17977">
        <w:t>la fiche</w:t>
      </w:r>
      <w:r w:rsidR="00C22E81">
        <w:t> « </w:t>
      </w:r>
      <w:r w:rsidR="00C17977">
        <w:t>patient</w:t>
      </w:r>
      <w:r w:rsidR="00C22E81">
        <w:t> »</w:t>
      </w:r>
      <w:r w:rsidR="00A76F49">
        <w:t xml:space="preserve">. </w:t>
      </w:r>
      <w:r w:rsidR="00A74FC7">
        <w:t xml:space="preserve">Le principe est simple, on presse le bouton « Nouvelle </w:t>
      </w:r>
      <w:r>
        <w:t>séance</w:t>
      </w:r>
      <w:r w:rsidR="00A74FC7">
        <w:t> »</w:t>
      </w:r>
      <w:r w:rsidR="00AF3040">
        <w:t>.</w:t>
      </w:r>
    </w:p>
    <w:p w14:paraId="037F47A5" w14:textId="66E93037" w:rsidR="00A74FC7" w:rsidRDefault="00A74FC7" w:rsidP="0069794B">
      <w:r>
        <w:t>Le nouveau bloc de consultation appara</w:t>
      </w:r>
      <w:r w:rsidR="00AF3040">
        <w:t>î</w:t>
      </w:r>
      <w:r>
        <w:t xml:space="preserve">t avec tous les champs et la séance </w:t>
      </w:r>
      <w:r w:rsidR="00B216FB">
        <w:t>peut</w:t>
      </w:r>
      <w:r>
        <w:t xml:space="preserve"> commencer.</w:t>
      </w:r>
    </w:p>
    <w:p w14:paraId="6E6A4DAB" w14:textId="3B284258" w:rsidR="00A74FC7" w:rsidRPr="003C7E97" w:rsidRDefault="00297BA7" w:rsidP="0069794B">
      <w:r>
        <w:rPr>
          <w:noProof/>
        </w:rPr>
        <w:drawing>
          <wp:inline distT="0" distB="0" distL="0" distR="0" wp14:anchorId="262B0DB3" wp14:editId="1A1E4658">
            <wp:extent cx="5759450" cy="2491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59450" cy="2491105"/>
                    </a:xfrm>
                    <a:prstGeom prst="rect">
                      <a:avLst/>
                    </a:prstGeom>
                  </pic:spPr>
                </pic:pic>
              </a:graphicData>
            </a:graphic>
          </wp:inline>
        </w:drawing>
      </w:r>
    </w:p>
    <w:p w14:paraId="7E8F1B7D" w14:textId="2BB70FF2" w:rsidR="009216BF" w:rsidRDefault="00A74FC7" w:rsidP="0069794B">
      <w:r>
        <w:lastRenderedPageBreak/>
        <w:t>Dans le HTML est enregistré le prototype et toute</w:t>
      </w:r>
      <w:r w:rsidR="00C22E81">
        <w:t>s</w:t>
      </w:r>
      <w:r>
        <w:t xml:space="preserve"> </w:t>
      </w:r>
      <w:r w:rsidR="00C17977">
        <w:t>les informations nécessaires</w:t>
      </w:r>
      <w:r>
        <w:t xml:space="preserve"> à la création d’un nouveau bloc. Le prototype représente l’ensemble du formulaire à afficher, il est généré par le formType lié aux consultations. Le widget tag sera le conteneur de chaque consultation, le prototype sera </w:t>
      </w:r>
      <w:r w:rsidR="00436908">
        <w:t>inséré</w:t>
      </w:r>
      <w:r>
        <w:t xml:space="preserve"> </w:t>
      </w:r>
      <w:r w:rsidR="008510ED">
        <w:t>à</w:t>
      </w:r>
      <w:r>
        <w:t xml:space="preserve"> chaque nouveau bloc.</w:t>
      </w:r>
      <w:r w:rsidR="008C291D">
        <w:t xml:space="preserve"> On retrouve également l’id du patient pour le récupérer dans le Javascript qui</w:t>
      </w:r>
      <w:r w:rsidR="007279BB">
        <w:t>,</w:t>
      </w:r>
      <w:r w:rsidR="008C291D">
        <w:t xml:space="preserve"> lui</w:t>
      </w:r>
      <w:r w:rsidR="007279BB">
        <w:t>,</w:t>
      </w:r>
      <w:r w:rsidR="008C291D">
        <w:t xml:space="preserve"> gèrera le champ Select présent pour la relation entre le patient et la consultation</w:t>
      </w:r>
      <w:r w:rsidR="00563C7E">
        <w:t>.</w:t>
      </w:r>
      <w:r w:rsidR="00300A34">
        <w:t xml:space="preserve"> </w:t>
      </w:r>
      <w:r w:rsidR="00563C7E">
        <w:t>L</w:t>
      </w:r>
      <w:r w:rsidR="00300A34">
        <w:t xml:space="preserve">’idUtilisateur est utilisé pour relier la consultation </w:t>
      </w:r>
      <w:r w:rsidR="000141F0">
        <w:t>à</w:t>
      </w:r>
      <w:r w:rsidR="00300A34">
        <w:t xml:space="preserve"> l’utilisateur (</w:t>
      </w:r>
      <w:r w:rsidR="00AF3040">
        <w:t>titulaire</w:t>
      </w:r>
      <w:r w:rsidR="00300A34">
        <w:t xml:space="preserve"> ou </w:t>
      </w:r>
      <w:r w:rsidR="00436908">
        <w:t>remplaçant</w:t>
      </w:r>
      <w:r w:rsidR="00300A34">
        <w:t xml:space="preserve">). </w:t>
      </w:r>
      <w:r w:rsidR="00D86C82">
        <w:t xml:space="preserve">La boucle charge ensuite </w:t>
      </w:r>
      <w:r w:rsidR="000E7DAE">
        <w:t>tous les blocs</w:t>
      </w:r>
      <w:r w:rsidR="00D86C82">
        <w:t xml:space="preserve"> de consultation présent</w:t>
      </w:r>
      <w:r w:rsidR="00860160">
        <w:t>s</w:t>
      </w:r>
      <w:r w:rsidR="00D86C82">
        <w:t xml:space="preserve"> en base de données pour cet utilisateur.</w:t>
      </w:r>
    </w:p>
    <w:p w14:paraId="25918502" w14:textId="77777777" w:rsidR="00BA44BF" w:rsidRDefault="00913D4A" w:rsidP="0069794B">
      <w:pPr>
        <w:rPr>
          <w:noProof/>
        </w:rPr>
      </w:pPr>
      <w:r>
        <w:rPr>
          <w:noProof/>
        </w:rPr>
        <w:drawing>
          <wp:inline distT="0" distB="0" distL="0" distR="0" wp14:anchorId="494E7B91" wp14:editId="550AFFFB">
            <wp:extent cx="5759450" cy="2606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59450" cy="2606675"/>
                    </a:xfrm>
                    <a:prstGeom prst="rect">
                      <a:avLst/>
                    </a:prstGeom>
                  </pic:spPr>
                </pic:pic>
              </a:graphicData>
            </a:graphic>
          </wp:inline>
        </w:drawing>
      </w:r>
      <w:r w:rsidR="00D86C82">
        <w:t xml:space="preserve">Le Javascript entre en scène et commence à traiter les blocs pour les rendre plus interactifs, il s’occupe de placer les bons ID aux bons endroits puis rajoute un bouton de suppression </w:t>
      </w:r>
      <w:r w:rsidR="00076C6E">
        <w:t>à</w:t>
      </w:r>
      <w:r w:rsidR="00D86C82">
        <w:t xml:space="preserve"> la fin de chaque </w:t>
      </w:r>
      <w:r w:rsidR="00436908">
        <w:t>bloc.</w:t>
      </w:r>
      <w:r w:rsidR="00BA44BF" w:rsidRPr="00BA44BF">
        <w:rPr>
          <w:noProof/>
        </w:rPr>
        <w:t xml:space="preserve"> </w:t>
      </w:r>
    </w:p>
    <w:p w14:paraId="4166972B" w14:textId="7675F053" w:rsidR="0064751E" w:rsidRDefault="00BA44BF" w:rsidP="0069794B">
      <w:r>
        <w:rPr>
          <w:noProof/>
        </w:rPr>
        <w:drawing>
          <wp:inline distT="0" distB="0" distL="0" distR="0" wp14:anchorId="2E2C6469" wp14:editId="7814E6D5">
            <wp:extent cx="5095875" cy="933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95875" cy="933450"/>
                    </a:xfrm>
                    <a:prstGeom prst="rect">
                      <a:avLst/>
                    </a:prstGeom>
                  </pic:spPr>
                </pic:pic>
              </a:graphicData>
            </a:graphic>
          </wp:inline>
        </w:drawing>
      </w:r>
    </w:p>
    <w:p w14:paraId="56313559" w14:textId="18604C94" w:rsidR="009216BF" w:rsidRDefault="00BA6EA7" w:rsidP="0069794B">
      <w:r>
        <w:t xml:space="preserve">On vérifie ensuite </w:t>
      </w:r>
      <w:r w:rsidR="006A5E2B">
        <w:t>s’il</w:t>
      </w:r>
      <w:r>
        <w:t xml:space="preserve"> y</w:t>
      </w:r>
      <w:r w:rsidR="00D72831">
        <w:t xml:space="preserve"> </w:t>
      </w:r>
      <w:r>
        <w:t xml:space="preserve">a </w:t>
      </w:r>
      <w:r w:rsidR="00436908">
        <w:t>des blocs</w:t>
      </w:r>
      <w:r>
        <w:t xml:space="preserve"> déjà existant</w:t>
      </w:r>
      <w:r w:rsidR="00DF10FE">
        <w:t>s</w:t>
      </w:r>
      <w:r>
        <w:t xml:space="preserve"> et </w:t>
      </w:r>
      <w:r w:rsidR="00436908">
        <w:t>on les cache</w:t>
      </w:r>
      <w:r>
        <w:t xml:space="preserve"> sauf le dernier pour pouvoir visionner rapidement la dernière consultation et les soins appliqués</w:t>
      </w:r>
      <w:r w:rsidR="008466CC">
        <w:t xml:space="preserve">. La fonction </w:t>
      </w:r>
      <w:r w:rsidR="008466CC" w:rsidRPr="0020118E">
        <w:rPr>
          <w:i/>
          <w:iCs/>
        </w:rPr>
        <w:t>hideBlock</w:t>
      </w:r>
      <w:r w:rsidR="008466CC">
        <w:t xml:space="preserve"> s’occupe également de mettre en place le bouton </w:t>
      </w:r>
      <w:r w:rsidR="008466CC" w:rsidRPr="0020118E">
        <w:rPr>
          <w:i/>
          <w:iCs/>
        </w:rPr>
        <w:t>show/hide</w:t>
      </w:r>
      <w:r w:rsidR="000E7DAE">
        <w:t xml:space="preserve"> et lui ajouter les événements de</w:t>
      </w:r>
      <w:r w:rsidR="000E7DAE" w:rsidRPr="0020118E">
        <w:rPr>
          <w:i/>
          <w:iCs/>
        </w:rPr>
        <w:t xml:space="preserve"> click</w:t>
      </w:r>
      <w:r w:rsidR="000E7DAE">
        <w:t>,</w:t>
      </w:r>
      <w:r w:rsidR="008466CC">
        <w:t xml:space="preserve"> </w:t>
      </w:r>
      <w:r w:rsidR="000E7DAE">
        <w:t xml:space="preserve">d’assigner une classe pour le CSS, et </w:t>
      </w:r>
      <w:r w:rsidR="0020118E">
        <w:t>enfin</w:t>
      </w:r>
      <w:r w:rsidR="000E7DAE">
        <w:t xml:space="preserve"> d’ajouter la date et l’auteur de</w:t>
      </w:r>
      <w:r w:rsidR="009A25D0">
        <w:t xml:space="preserve"> la</w:t>
      </w:r>
      <w:r w:rsidR="000E7DAE">
        <w:t xml:space="preserve"> consultation. On</w:t>
      </w:r>
      <w:r w:rsidR="008466CC">
        <w:t xml:space="preserve"> met en place les </w:t>
      </w:r>
      <w:r w:rsidR="008466CC" w:rsidRPr="00980F9F">
        <w:rPr>
          <w:i/>
          <w:iCs/>
        </w:rPr>
        <w:t>eventListeners</w:t>
      </w:r>
      <w:r w:rsidR="008466CC">
        <w:t xml:space="preserve"> dans les boutons radios du moyen de paiement pour cacher ou afficher le champ « numéro de chèque </w:t>
      </w:r>
      <w:r w:rsidR="00436908">
        <w:t>».</w:t>
      </w:r>
    </w:p>
    <w:p w14:paraId="13A2C5D2" w14:textId="6D67F8BF" w:rsidR="000E7DAE" w:rsidRDefault="000E7DAE" w:rsidP="0069794B">
      <w:r>
        <w:rPr>
          <w:noProof/>
        </w:rPr>
        <w:drawing>
          <wp:inline distT="0" distB="0" distL="0" distR="0" wp14:anchorId="67D0552D" wp14:editId="3982D37A">
            <wp:extent cx="3581400" cy="676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81400" cy="676275"/>
                    </a:xfrm>
                    <a:prstGeom prst="rect">
                      <a:avLst/>
                    </a:prstGeom>
                  </pic:spPr>
                </pic:pic>
              </a:graphicData>
            </a:graphic>
          </wp:inline>
        </w:drawing>
      </w:r>
    </w:p>
    <w:p w14:paraId="091468FA" w14:textId="77777777" w:rsidR="00BA44BF" w:rsidRDefault="00946D7D" w:rsidP="0069794B">
      <w:r>
        <w:rPr>
          <w:noProof/>
        </w:rPr>
        <w:lastRenderedPageBreak/>
        <w:drawing>
          <wp:inline distT="0" distB="0" distL="0" distR="0" wp14:anchorId="5256ADC1" wp14:editId="0739B778">
            <wp:extent cx="4638675"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38675" cy="1724025"/>
                    </a:xfrm>
                    <a:prstGeom prst="rect">
                      <a:avLst/>
                    </a:prstGeom>
                  </pic:spPr>
                </pic:pic>
              </a:graphicData>
            </a:graphic>
          </wp:inline>
        </w:drawing>
      </w:r>
    </w:p>
    <w:p w14:paraId="68DD91D4" w14:textId="5AA86415" w:rsidR="000E7DAE" w:rsidRDefault="000E7DAE" w:rsidP="0069794B">
      <w:r>
        <w:t>Et finalement</w:t>
      </w:r>
      <w:r w:rsidR="00980F9F">
        <w:t>,</w:t>
      </w:r>
      <w:r>
        <w:t xml:space="preserve"> on récupère le bouton </w:t>
      </w:r>
      <w:r w:rsidR="00EE085D">
        <w:t xml:space="preserve">« nouvelle séance » et on lui attache la fonction d’ajout de nouveau bloc de consultation. Cette fonction a été énormément modifiée et </w:t>
      </w:r>
      <w:r w:rsidR="00946D7D">
        <w:t>travaillée</w:t>
      </w:r>
      <w:r w:rsidR="00EE085D">
        <w:t xml:space="preserve"> au cours du </w:t>
      </w:r>
      <w:r w:rsidR="009B61E6">
        <w:t>développement</w:t>
      </w:r>
      <w:r w:rsidR="00481C10">
        <w:t>.</w:t>
      </w:r>
      <w:r w:rsidR="00EE085D">
        <w:t xml:space="preserve"> </w:t>
      </w:r>
      <w:r w:rsidR="00481C10">
        <w:t>A</w:t>
      </w:r>
      <w:r w:rsidR="00EE085D">
        <w:t xml:space="preserve"> chaque </w:t>
      </w:r>
      <w:r w:rsidR="00946D7D">
        <w:t>nouvelle idée</w:t>
      </w:r>
      <w:r w:rsidR="00EE085D">
        <w:t>, nouvelle</w:t>
      </w:r>
      <w:r w:rsidR="009B61E6">
        <w:t>s</w:t>
      </w:r>
      <w:r w:rsidR="00EE085D">
        <w:t xml:space="preserve"> option</w:t>
      </w:r>
      <w:r w:rsidR="009B61E6">
        <w:t>s</w:t>
      </w:r>
      <w:r w:rsidR="00EE085D">
        <w:t xml:space="preserve"> d’optimisation, elle </w:t>
      </w:r>
      <w:r w:rsidR="00481C10">
        <w:t>a</w:t>
      </w:r>
      <w:r w:rsidR="00EE085D">
        <w:t xml:space="preserve"> été modifié</w:t>
      </w:r>
      <w:r w:rsidR="00481C10">
        <w:t>e</w:t>
      </w:r>
      <w:r w:rsidR="00EE085D">
        <w:t xml:space="preserve"> pour rendre </w:t>
      </w:r>
      <w:r w:rsidR="009B61E6">
        <w:t xml:space="preserve">l’utilisation </w:t>
      </w:r>
      <w:r w:rsidR="00946D7D">
        <w:t>adéquate</w:t>
      </w:r>
      <w:r w:rsidR="00EE085D">
        <w:t xml:space="preserve"> pour l</w:t>
      </w:r>
      <w:r w:rsidR="00175DE3">
        <w:t>e praticien</w:t>
      </w:r>
      <w:r w:rsidR="00EE085D">
        <w:t>. Bien</w:t>
      </w:r>
      <w:r w:rsidR="00AF3040">
        <w:t xml:space="preserve"> s</w:t>
      </w:r>
      <w:r w:rsidR="00EE085D">
        <w:t>ûr</w:t>
      </w:r>
      <w:r w:rsidR="00481C10">
        <w:t>,</w:t>
      </w:r>
      <w:r w:rsidR="00EE085D">
        <w:t xml:space="preserve"> il reste toujours de nouveau</w:t>
      </w:r>
      <w:r w:rsidR="00D50DE1">
        <w:t>x</w:t>
      </w:r>
      <w:r w:rsidR="00EE085D">
        <w:t xml:space="preserve"> </w:t>
      </w:r>
      <w:r w:rsidR="009B61E6">
        <w:t>moyen</w:t>
      </w:r>
      <w:r w:rsidR="00D50DE1">
        <w:t>s</w:t>
      </w:r>
      <w:r w:rsidR="00EE085D">
        <w:t xml:space="preserve"> de l’améliorer</w:t>
      </w:r>
      <w:r w:rsidR="009B61E6">
        <w:t> !</w:t>
      </w:r>
      <w:r w:rsidR="00946D7D" w:rsidRPr="00946D7D">
        <w:rPr>
          <w:noProof/>
        </w:rPr>
        <w:t xml:space="preserve"> </w:t>
      </w:r>
    </w:p>
    <w:p w14:paraId="0C30C6BA" w14:textId="77777777" w:rsidR="0064751E" w:rsidRDefault="006A5E2B" w:rsidP="0069794B">
      <w:r>
        <w:rPr>
          <w:noProof/>
        </w:rPr>
        <w:drawing>
          <wp:inline distT="0" distB="0" distL="0" distR="0" wp14:anchorId="1DAC70BE" wp14:editId="136E1800">
            <wp:extent cx="5610225" cy="3486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610225" cy="3486150"/>
                    </a:xfrm>
                    <a:prstGeom prst="rect">
                      <a:avLst/>
                    </a:prstGeom>
                  </pic:spPr>
                </pic:pic>
              </a:graphicData>
            </a:graphic>
          </wp:inline>
        </w:drawing>
      </w:r>
      <w:r w:rsidR="00946D7D">
        <w:t>A l’intérieur de la fonction</w:t>
      </w:r>
      <w:r w:rsidR="00D50DE1">
        <w:t>,</w:t>
      </w:r>
      <w:r w:rsidR="00946D7D">
        <w:t xml:space="preserve"> j’ai ajouté une vérification pour ne pas ouvrir </w:t>
      </w:r>
      <w:r w:rsidR="00913D4A">
        <w:t>plusieurs nouvelles consultations</w:t>
      </w:r>
      <w:r w:rsidR="00946D7D">
        <w:t xml:space="preserve"> tant que </w:t>
      </w:r>
      <w:r w:rsidR="00913D4A">
        <w:t>tous les champs obligatoires</w:t>
      </w:r>
      <w:r w:rsidR="00946D7D">
        <w:t xml:space="preserve"> ne sont pas </w:t>
      </w:r>
      <w:r w:rsidR="009B2F88">
        <w:t>remplis,</w:t>
      </w:r>
      <w:r w:rsidR="00946D7D">
        <w:t xml:space="preserve"> pour éviter</w:t>
      </w:r>
      <w:r w:rsidR="00236002">
        <w:t>,</w:t>
      </w:r>
      <w:r w:rsidR="00946D7D">
        <w:t xml:space="preserve"> par exemple</w:t>
      </w:r>
      <w:r w:rsidR="00236002">
        <w:t>,</w:t>
      </w:r>
      <w:r w:rsidR="00946D7D">
        <w:t xml:space="preserve"> de cliquer plusieurs fois sur le bouton « nouvelle séance » par erreur et ne pas pouvoir valider la consultation car l’ancien bloc vide est caché</w:t>
      </w:r>
      <w:r>
        <w:t>. J’ai également mis en place une vérification pour ne pas avoir de soucis d’affichage quand on crée plusieurs consultations de suite sans enregistrer, principalement pour la date de création qui est générée via les entités.</w:t>
      </w:r>
    </w:p>
    <w:p w14:paraId="121DE535" w14:textId="17C21874" w:rsidR="0021655E" w:rsidRDefault="007E3817" w:rsidP="0069794B">
      <w:r>
        <w:t xml:space="preserve">Grâce au prototype généré par Symfony qu’on a stocké dans les </w:t>
      </w:r>
      <w:r w:rsidRPr="00A53990">
        <w:rPr>
          <w:i/>
          <w:iCs/>
        </w:rPr>
        <w:t>datasets</w:t>
      </w:r>
      <w:r>
        <w:t xml:space="preserve"> nous pouvons recréer facilement de nouveaux blocs de consultation ! Un ID unique est généré pour éviter les différents conflits de nommage que j’ai pu rencontrer tout le long de la programmation </w:t>
      </w:r>
      <w:r>
        <w:lastRenderedPageBreak/>
        <w:t>de ces fonctions en Javascript</w:t>
      </w:r>
      <w:r w:rsidR="00DE6677">
        <w:t>.</w:t>
      </w:r>
      <w:r>
        <w:t xml:space="preserve"> </w:t>
      </w:r>
      <w:r w:rsidR="00DE6677">
        <w:t>I</w:t>
      </w:r>
      <w:r w:rsidR="000566FE">
        <w:t>l</w:t>
      </w:r>
      <w:r>
        <w:t xml:space="preserve"> est inséré dans </w:t>
      </w:r>
      <w:r w:rsidR="009B2F88">
        <w:t xml:space="preserve">chaque élément du prototype. </w:t>
      </w:r>
      <w:r w:rsidR="0021655E">
        <w:t>Puis</w:t>
      </w:r>
      <w:r w:rsidR="00DE6677">
        <w:t>,</w:t>
      </w:r>
      <w:r w:rsidR="0021655E">
        <w:t xml:space="preserve"> je crée le conteneur de la consultation et lui attribue l’id unique, une fois</w:t>
      </w:r>
      <w:r w:rsidR="00DE6677">
        <w:t xml:space="preserve"> cela</w:t>
      </w:r>
      <w:r w:rsidR="0021655E">
        <w:t xml:space="preserve"> fait</w:t>
      </w:r>
      <w:r w:rsidR="00DE6677">
        <w:t>,</w:t>
      </w:r>
      <w:r w:rsidR="0021655E">
        <w:t xml:space="preserve"> je l’attache à la fin du bloc principal de consultation et intègre le prototype modifié.</w:t>
      </w:r>
    </w:p>
    <w:p w14:paraId="1292B969" w14:textId="77777777" w:rsidR="0064751E" w:rsidRDefault="00694823" w:rsidP="0069794B">
      <w:r>
        <w:rPr>
          <w:noProof/>
        </w:rPr>
        <w:drawing>
          <wp:inline distT="0" distB="0" distL="0" distR="0" wp14:anchorId="607A56E2" wp14:editId="656D3989">
            <wp:extent cx="4124325" cy="1133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24325" cy="1133475"/>
                    </a:xfrm>
                    <a:prstGeom prst="rect">
                      <a:avLst/>
                    </a:prstGeom>
                  </pic:spPr>
                </pic:pic>
              </a:graphicData>
            </a:graphic>
          </wp:inline>
        </w:drawing>
      </w:r>
    </w:p>
    <w:p w14:paraId="5CCB137F" w14:textId="21DFA765" w:rsidR="00946D7D" w:rsidRDefault="0021655E" w:rsidP="0069794B">
      <w:r>
        <w:t xml:space="preserve">Je lui ajoute </w:t>
      </w:r>
      <w:r w:rsidR="002D4DCC">
        <w:t>ensuite</w:t>
      </w:r>
      <w:r>
        <w:t xml:space="preserve"> le bouton de suppression, la classe pour le CSS, j’insère le bon patient et le bon utilisateur</w:t>
      </w:r>
      <w:r w:rsidR="002D4DCC">
        <w:t>, le setup des bouton radio est également fait. Le nouveau bloc est prêt à l’emploi, mais il faut encore cacher l’ancien bloc et mettre en place le système pour l’afficher ou le cacher</w:t>
      </w:r>
      <w:r w:rsidR="00436908">
        <w:t>.</w:t>
      </w:r>
    </w:p>
    <w:p w14:paraId="160D8C28" w14:textId="77777777" w:rsidR="0064751E" w:rsidRDefault="00511B75" w:rsidP="0069794B">
      <w:r>
        <w:rPr>
          <w:noProof/>
        </w:rPr>
        <w:drawing>
          <wp:inline distT="0" distB="0" distL="0" distR="0" wp14:anchorId="56CEC259" wp14:editId="0F6A84F6">
            <wp:extent cx="5200650" cy="168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00650" cy="1685925"/>
                    </a:xfrm>
                    <a:prstGeom prst="rect">
                      <a:avLst/>
                    </a:prstGeom>
                  </pic:spPr>
                </pic:pic>
              </a:graphicData>
            </a:graphic>
          </wp:inline>
        </w:drawing>
      </w:r>
      <w:r w:rsidR="00694823">
        <w:t>J’ai choisi de cacher le premier</w:t>
      </w:r>
      <w:r w:rsidR="00694823" w:rsidRPr="00DE6677">
        <w:rPr>
          <w:i/>
          <w:iCs/>
        </w:rPr>
        <w:t xml:space="preserve"> ChildNode</w:t>
      </w:r>
      <w:r w:rsidR="00694823">
        <w:t xml:space="preserve"> plutôt que le bloc entier </w:t>
      </w:r>
      <w:r w:rsidR="00570910">
        <w:t>en raison de la méthode d’a</w:t>
      </w:r>
      <w:r w:rsidR="009B5AC1">
        <w:t>jout</w:t>
      </w:r>
      <w:r w:rsidR="00694823">
        <w:t xml:space="preserve"> </w:t>
      </w:r>
      <w:r w:rsidR="009B5AC1">
        <w:t>d</w:t>
      </w:r>
      <w:r w:rsidR="00694823">
        <w:t>es boutons de suppression et d’affichage. De cette manière</w:t>
      </w:r>
      <w:r w:rsidR="009B5AC1">
        <w:t>,</w:t>
      </w:r>
      <w:r w:rsidR="00694823">
        <w:t xml:space="preserve"> je peux afficher facilement un</w:t>
      </w:r>
      <w:r w:rsidR="009B5AC1">
        <w:t xml:space="preserve">e ligne </w:t>
      </w:r>
      <w:r w:rsidR="00AF3040">
        <w:t>comprenant l’intitulé</w:t>
      </w:r>
      <w:r w:rsidR="009B5AC1">
        <w:t xml:space="preserve">, la date, l’auteur </w:t>
      </w:r>
      <w:r w:rsidR="00694823">
        <w:t>de la consultation</w:t>
      </w:r>
      <w:r w:rsidR="009B5AC1">
        <w:t>, ainsi que</w:t>
      </w:r>
      <w:r w:rsidR="00694823">
        <w:t xml:space="preserve"> les </w:t>
      </w:r>
      <w:r w:rsidR="009B5AC1">
        <w:t xml:space="preserve">deux </w:t>
      </w:r>
      <w:r w:rsidR="00694823">
        <w:t>boutons.</w:t>
      </w:r>
    </w:p>
    <w:p w14:paraId="4D8795FD" w14:textId="0A73C307" w:rsidR="0064751E" w:rsidRDefault="00511B75" w:rsidP="0064751E">
      <w:pPr>
        <w:ind w:left="-567"/>
      </w:pPr>
      <w:r>
        <w:rPr>
          <w:noProof/>
        </w:rPr>
        <w:drawing>
          <wp:inline distT="0" distB="0" distL="0" distR="0" wp14:anchorId="39792F74" wp14:editId="03C4CE2A">
            <wp:extent cx="6560816" cy="453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60816" cy="453543"/>
                    </a:xfrm>
                    <a:prstGeom prst="rect">
                      <a:avLst/>
                    </a:prstGeom>
                  </pic:spPr>
                </pic:pic>
              </a:graphicData>
            </a:graphic>
          </wp:inline>
        </w:drawing>
      </w:r>
    </w:p>
    <w:p w14:paraId="0DA89912" w14:textId="77777777" w:rsidR="0064751E" w:rsidRDefault="00511B75" w:rsidP="0069794B">
      <w:pPr>
        <w:rPr>
          <w:noProof/>
        </w:rPr>
      </w:pPr>
      <w:r>
        <w:rPr>
          <w:noProof/>
        </w:rPr>
        <w:t>Une fois le bouton d’affichage créé</w:t>
      </w:r>
      <w:r w:rsidR="00134257">
        <w:rPr>
          <w:noProof/>
        </w:rPr>
        <w:t>,</w:t>
      </w:r>
      <w:r>
        <w:rPr>
          <w:noProof/>
        </w:rPr>
        <w:t xml:space="preserve"> on lui insère toutes les informations nécessaire</w:t>
      </w:r>
      <w:r w:rsidR="00134257">
        <w:rPr>
          <w:noProof/>
        </w:rPr>
        <w:t>s</w:t>
      </w:r>
      <w:r>
        <w:rPr>
          <w:noProof/>
        </w:rPr>
        <w:t xml:space="preserve"> </w:t>
      </w:r>
      <w:r w:rsidR="00134257">
        <w:rPr>
          <w:noProof/>
        </w:rPr>
        <w:t>au</w:t>
      </w:r>
      <w:r>
        <w:rPr>
          <w:noProof/>
        </w:rPr>
        <w:t xml:space="preserve"> bon fonctionnement et </w:t>
      </w:r>
      <w:r w:rsidR="00134257">
        <w:rPr>
          <w:noProof/>
        </w:rPr>
        <w:t xml:space="preserve">à </w:t>
      </w:r>
      <w:r>
        <w:rPr>
          <w:noProof/>
        </w:rPr>
        <w:t>l’affichage  puis on l’ajoute à la fin du block de consultation.</w:t>
      </w:r>
      <w:r w:rsidR="00134257">
        <w:rPr>
          <w:noProof/>
        </w:rPr>
        <w:t xml:space="preserve"> </w:t>
      </w:r>
      <w:r>
        <w:rPr>
          <w:noProof/>
        </w:rPr>
        <w:t>Je procède ensuite à l’ajout de la fonction évenementielle qui permet l’alternance entre l’affichage et la dissimulation du bloc.</w:t>
      </w:r>
    </w:p>
    <w:p w14:paraId="27D958BF" w14:textId="030B089F" w:rsidR="0064751E" w:rsidRDefault="0064751E" w:rsidP="0069794B">
      <w:pPr>
        <w:rPr>
          <w:noProof/>
        </w:rPr>
      </w:pPr>
    </w:p>
    <w:p w14:paraId="06980668" w14:textId="77777777" w:rsidR="00BA44BF" w:rsidRDefault="00BA44BF" w:rsidP="0069794B">
      <w:pPr>
        <w:rPr>
          <w:noProof/>
        </w:rPr>
      </w:pPr>
      <w:r>
        <w:rPr>
          <w:noProof/>
        </w:rPr>
        <w:lastRenderedPageBreak/>
        <w:drawing>
          <wp:inline distT="0" distB="0" distL="0" distR="0" wp14:anchorId="2FE88C46" wp14:editId="6E310BA7">
            <wp:extent cx="5759450" cy="1217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59450" cy="1217295"/>
                    </a:xfrm>
                    <a:prstGeom prst="rect">
                      <a:avLst/>
                    </a:prstGeom>
                  </pic:spPr>
                </pic:pic>
              </a:graphicData>
            </a:graphic>
          </wp:inline>
        </w:drawing>
      </w:r>
    </w:p>
    <w:p w14:paraId="03486E78" w14:textId="6A98E50D" w:rsidR="0064751E" w:rsidRDefault="002452BC" w:rsidP="0069794B">
      <w:pPr>
        <w:rPr>
          <w:noProof/>
        </w:rPr>
      </w:pPr>
      <w:r>
        <w:rPr>
          <w:noProof/>
        </w:rPr>
        <w:t>On crée ensuite le r</w:t>
      </w:r>
      <w:r w:rsidR="00DA7002">
        <w:rPr>
          <w:noProof/>
        </w:rPr>
        <w:t>é</w:t>
      </w:r>
      <w:r>
        <w:rPr>
          <w:noProof/>
        </w:rPr>
        <w:t>ceptacle d</w:t>
      </w:r>
      <w:r w:rsidR="00DA7002">
        <w:rPr>
          <w:noProof/>
        </w:rPr>
        <w:t>e</w:t>
      </w:r>
      <w:r>
        <w:rPr>
          <w:noProof/>
        </w:rPr>
        <w:t>stiné à recevoir la date de création de la consultation et l’auteur, le texte est enregistré dans un input rempli par une fonction dans l</w:t>
      </w:r>
      <w:r w:rsidRPr="006F2F9A">
        <w:rPr>
          <w:i/>
          <w:iCs/>
          <w:noProof/>
        </w:rPr>
        <w:t>’entity</w:t>
      </w:r>
      <w:r>
        <w:rPr>
          <w:noProof/>
        </w:rPr>
        <w:t xml:space="preserve"> et affiché par le formulaire ConsultationType , on lui </w:t>
      </w:r>
      <w:r w:rsidR="006F2F9A">
        <w:rPr>
          <w:noProof/>
        </w:rPr>
        <w:t>attribue</w:t>
      </w:r>
      <w:r>
        <w:rPr>
          <w:noProof/>
        </w:rPr>
        <w:t xml:space="preserve"> une classe et on l’attache après les boutons.</w:t>
      </w:r>
      <w:r w:rsidR="00C922CA">
        <w:rPr>
          <w:noProof/>
        </w:rPr>
        <w:t xml:space="preserve"> </w:t>
      </w:r>
    </w:p>
    <w:p w14:paraId="22C4CF65" w14:textId="77777777" w:rsidR="0064751E" w:rsidRDefault="002452BC" w:rsidP="0069794B">
      <w:pPr>
        <w:rPr>
          <w:noProof/>
        </w:rPr>
      </w:pPr>
      <w:r>
        <w:rPr>
          <w:noProof/>
        </w:rPr>
        <w:drawing>
          <wp:inline distT="0" distB="0" distL="0" distR="0" wp14:anchorId="394C902B" wp14:editId="430B839C">
            <wp:extent cx="5759450" cy="844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844550"/>
                    </a:xfrm>
                    <a:prstGeom prst="rect">
                      <a:avLst/>
                    </a:prstGeom>
                  </pic:spPr>
                </pic:pic>
              </a:graphicData>
            </a:graphic>
          </wp:inline>
        </w:drawing>
      </w:r>
    </w:p>
    <w:p w14:paraId="6861E2F0" w14:textId="0CC2A872" w:rsidR="00055C27" w:rsidRPr="003C7E97" w:rsidRDefault="002452BC" w:rsidP="0069794B">
      <w:pPr>
        <w:rPr>
          <w:noProof/>
        </w:rPr>
      </w:pPr>
      <w:r>
        <w:rPr>
          <w:noProof/>
        </w:rPr>
        <w:t>Voilà à quoi ressemble la consultation cachée après le traitement avec un délimiteur pour bien différen</w:t>
      </w:r>
      <w:r w:rsidR="001C4D49">
        <w:rPr>
          <w:noProof/>
        </w:rPr>
        <w:t>c</w:t>
      </w:r>
      <w:r>
        <w:rPr>
          <w:noProof/>
        </w:rPr>
        <w:t>ier chaque bloc</w:t>
      </w:r>
      <w:r w:rsidR="001C4D49">
        <w:rPr>
          <w:noProof/>
        </w:rPr>
        <w:t>.</w:t>
      </w:r>
    </w:p>
    <w:p w14:paraId="24A2BA67" w14:textId="77777777" w:rsidR="0064751E" w:rsidRDefault="00055C27" w:rsidP="00E73D72">
      <w:pPr>
        <w:pStyle w:val="Heading1"/>
      </w:pPr>
      <w:bookmarkStart w:id="24" w:name="_Toc52374175"/>
      <w:r w:rsidRPr="00055C27">
        <w:lastRenderedPageBreak/>
        <w:t>Axes d’</w:t>
      </w:r>
      <w:r w:rsidR="00134526" w:rsidRPr="00055C27">
        <w:t>amélioration</w:t>
      </w:r>
      <w:bookmarkEnd w:id="24"/>
      <w:r w:rsidRPr="00055C27">
        <w:t xml:space="preserve"> </w:t>
      </w:r>
    </w:p>
    <w:p w14:paraId="26457CCF" w14:textId="77777777" w:rsidR="0064751E" w:rsidRDefault="00A9398E" w:rsidP="00055C27">
      <w:r>
        <w:t>Il reste plusieurs fonctionnalités que je souhaite encore ajouter ou améliorer</w:t>
      </w:r>
      <w:r w:rsidR="00DE7899">
        <w:t xml:space="preserve"> à l’application</w:t>
      </w:r>
    </w:p>
    <w:p w14:paraId="46941CE8" w14:textId="06F2A8E1" w:rsidR="0069794B" w:rsidRDefault="00A9398E" w:rsidP="0069794B">
      <w:pPr>
        <w:rPr>
          <w:b/>
          <w:bCs/>
          <w:szCs w:val="24"/>
        </w:rPr>
      </w:pPr>
      <w:r w:rsidRPr="00A9398E">
        <w:rPr>
          <w:b/>
          <w:bCs/>
          <w:szCs w:val="24"/>
        </w:rPr>
        <w:t xml:space="preserve">Ajout : </w:t>
      </w:r>
    </w:p>
    <w:p w14:paraId="494AFA40" w14:textId="517C89D1" w:rsidR="00A9398E" w:rsidRPr="00BA39E2" w:rsidRDefault="00A9398E" w:rsidP="0064751E">
      <w:pPr>
        <w:pStyle w:val="ListParagraph"/>
        <w:numPr>
          <w:ilvl w:val="0"/>
          <w:numId w:val="11"/>
        </w:numPr>
        <w:ind w:left="851"/>
        <w:rPr>
          <w:b/>
          <w:bCs/>
        </w:rPr>
      </w:pPr>
      <w:r>
        <w:t xml:space="preserve">L’agenda n’est pour l’instant lié à aucun patient et sert uniquement à avoir un aperçu des séances </w:t>
      </w:r>
      <w:r w:rsidR="00BA39E2">
        <w:t>pour préparer ses consultations à l’avance. J’aimerais plus tard créer la prise de rendez</w:t>
      </w:r>
      <w:r w:rsidR="00C526C4">
        <w:t>-</w:t>
      </w:r>
      <w:r w:rsidR="00BA39E2">
        <w:t>vous avec création automatique de l’évènement dans le calendrier avec la gestion des absences</w:t>
      </w:r>
    </w:p>
    <w:p w14:paraId="380DE125" w14:textId="6641AC6B" w:rsidR="00BA39E2" w:rsidRPr="00BA39E2" w:rsidRDefault="00BA39E2" w:rsidP="0064751E">
      <w:pPr>
        <w:pStyle w:val="ListParagraph"/>
        <w:numPr>
          <w:ilvl w:val="0"/>
          <w:numId w:val="11"/>
        </w:numPr>
        <w:ind w:left="851"/>
        <w:rPr>
          <w:b/>
          <w:bCs/>
        </w:rPr>
      </w:pPr>
      <w:r>
        <w:t xml:space="preserve">La gestion des fichiers de type « radio » ou autre </w:t>
      </w:r>
      <w:r w:rsidR="00DE7899">
        <w:t>sera</w:t>
      </w:r>
      <w:r>
        <w:t xml:space="preserve"> ajoutée dans la page du patient</w:t>
      </w:r>
    </w:p>
    <w:p w14:paraId="3BC508AF" w14:textId="4AE5EB3F" w:rsidR="00BA39E2" w:rsidRPr="00DE7899" w:rsidRDefault="00BA39E2" w:rsidP="0064751E">
      <w:pPr>
        <w:pStyle w:val="ListParagraph"/>
        <w:numPr>
          <w:ilvl w:val="0"/>
          <w:numId w:val="11"/>
        </w:numPr>
        <w:ind w:left="851"/>
        <w:rPr>
          <w:b/>
          <w:bCs/>
        </w:rPr>
      </w:pPr>
      <w:r>
        <w:t>Une possible aide à la comptabilité avec un résumé par cabine</w:t>
      </w:r>
      <w:r w:rsidR="00DE7899">
        <w:t>t</w:t>
      </w:r>
      <w:r w:rsidR="00EF71B0">
        <w:t xml:space="preserve"> qui pourrait être ajouté dans une section dédiée</w:t>
      </w:r>
    </w:p>
    <w:p w14:paraId="2FF9B9F8" w14:textId="13AA8DA6" w:rsidR="00DE7899" w:rsidRPr="00DE7899" w:rsidRDefault="00DE7899" w:rsidP="0064751E">
      <w:pPr>
        <w:pStyle w:val="ListParagraph"/>
        <w:numPr>
          <w:ilvl w:val="0"/>
          <w:numId w:val="11"/>
        </w:numPr>
        <w:ind w:left="851"/>
        <w:rPr>
          <w:b/>
          <w:bCs/>
        </w:rPr>
      </w:pPr>
      <w:r>
        <w:t>Un ajout de statistique</w:t>
      </w:r>
      <w:r w:rsidR="008F6CE2">
        <w:t>s</w:t>
      </w:r>
      <w:r>
        <w:t xml:space="preserve"> d’afflux de patient</w:t>
      </w:r>
      <w:r w:rsidR="00023096">
        <w:t>s</w:t>
      </w:r>
      <w:r>
        <w:t xml:space="preserve"> par cabinet sur la durée</w:t>
      </w:r>
    </w:p>
    <w:p w14:paraId="3D1695BD" w14:textId="0A101CEE" w:rsidR="0064751E" w:rsidRDefault="00DE7899" w:rsidP="0064751E">
      <w:pPr>
        <w:pStyle w:val="ListParagraph"/>
        <w:numPr>
          <w:ilvl w:val="0"/>
          <w:numId w:val="11"/>
        </w:numPr>
        <w:ind w:left="851"/>
        <w:rPr>
          <w:b/>
          <w:bCs/>
        </w:rPr>
      </w:pPr>
      <w:r>
        <w:t>Archivage automatique des données en fonction du RGPD</w:t>
      </w:r>
      <w:r w:rsidR="00EF71B0">
        <w:t>, les données médicales du patient doivent être archivée après 20 ans depuis la dernière consultation</w:t>
      </w:r>
    </w:p>
    <w:p w14:paraId="2C5E2480" w14:textId="2A87F6DF" w:rsidR="00DE7899" w:rsidRDefault="00DE7899" w:rsidP="00DE7899">
      <w:pPr>
        <w:rPr>
          <w:b/>
          <w:bCs/>
          <w:szCs w:val="24"/>
        </w:rPr>
      </w:pPr>
      <w:r>
        <w:rPr>
          <w:b/>
          <w:bCs/>
          <w:szCs w:val="24"/>
        </w:rPr>
        <w:t>Modification</w:t>
      </w:r>
      <w:r w:rsidRPr="00DE7899">
        <w:rPr>
          <w:b/>
          <w:bCs/>
          <w:szCs w:val="24"/>
        </w:rPr>
        <w:t xml:space="preserve"> : </w:t>
      </w:r>
    </w:p>
    <w:p w14:paraId="05198CA4" w14:textId="0EBCBFA8" w:rsidR="00DE7899" w:rsidRPr="00CB26B9" w:rsidRDefault="0065264C" w:rsidP="0064751E">
      <w:pPr>
        <w:pStyle w:val="ListParagraph"/>
        <w:numPr>
          <w:ilvl w:val="0"/>
          <w:numId w:val="11"/>
        </w:numPr>
        <w:ind w:left="851"/>
        <w:rPr>
          <w:b/>
          <w:bCs/>
        </w:rPr>
      </w:pPr>
      <w:r>
        <w:t>Toutes les pages ne sont pas encore responsives, petit à petit je ferais en sorte qu’elles soient toutes utilisable depuis une tablette, pour les visites à domicile</w:t>
      </w:r>
    </w:p>
    <w:p w14:paraId="7941ABB5" w14:textId="6BFF3979" w:rsidR="00DE7899" w:rsidRPr="00CB26B9" w:rsidRDefault="0065264C" w:rsidP="0064751E">
      <w:pPr>
        <w:pStyle w:val="ListParagraph"/>
        <w:numPr>
          <w:ilvl w:val="0"/>
          <w:numId w:val="11"/>
        </w:numPr>
        <w:ind w:left="851"/>
        <w:rPr>
          <w:b/>
          <w:bCs/>
        </w:rPr>
      </w:pPr>
      <w:r>
        <w:t>Je compte améliorer le CSS des pages secondaires, c'est-à-dire toutes les pages qui ne sont pas visitée à chaque utilisation, comme la gestion des cabinets ou des compte utilisateurs</w:t>
      </w:r>
    </w:p>
    <w:p w14:paraId="1DFCC4DE" w14:textId="60E6DD1D" w:rsidR="00DE7899" w:rsidRPr="00CB26B9" w:rsidRDefault="0065264C" w:rsidP="0064751E">
      <w:pPr>
        <w:pStyle w:val="ListParagraph"/>
        <w:numPr>
          <w:ilvl w:val="0"/>
          <w:numId w:val="11"/>
        </w:numPr>
        <w:ind w:left="851"/>
        <w:rPr>
          <w:b/>
          <w:bCs/>
        </w:rPr>
      </w:pPr>
      <w:r>
        <w:t xml:space="preserve">Le CSS </w:t>
      </w:r>
      <w:r w:rsidR="00DC3E78">
        <w:t>des pages principales</w:t>
      </w:r>
      <w:r>
        <w:t xml:space="preserve"> sera modifié petit a petit pour améliorer l’ergonomie et rendre </w:t>
      </w:r>
      <w:r w:rsidR="00DC3E78">
        <w:t>les infos rapides à trouver au premier coup d’œil</w:t>
      </w:r>
    </w:p>
    <w:p w14:paraId="2ACC4193" w14:textId="1BF7C361" w:rsidR="009216BF" w:rsidRDefault="00DC3E78" w:rsidP="0064751E">
      <w:pPr>
        <w:pStyle w:val="ListParagraph"/>
        <w:numPr>
          <w:ilvl w:val="0"/>
          <w:numId w:val="11"/>
        </w:numPr>
        <w:ind w:left="851"/>
      </w:pPr>
      <w:r>
        <w:t xml:space="preserve">Je compte aussi améliorer le CSS des consultations pour être sûr que l’utilisation est optimale et </w:t>
      </w:r>
      <w:proofErr w:type="gramStart"/>
      <w:r>
        <w:t>les infos rapide</w:t>
      </w:r>
      <w:proofErr w:type="gramEnd"/>
      <w:r>
        <w:t xml:space="preserve"> à trouver</w:t>
      </w:r>
    </w:p>
    <w:p w14:paraId="773ABF4A" w14:textId="75945C6B" w:rsidR="0069794B" w:rsidRPr="00723B40" w:rsidRDefault="00723B40" w:rsidP="00E73D72">
      <w:pPr>
        <w:pStyle w:val="Heading1"/>
      </w:pPr>
      <w:r>
        <w:lastRenderedPageBreak/>
        <w:t xml:space="preserve"> </w:t>
      </w:r>
      <w:bookmarkStart w:id="25" w:name="_Toc52374176"/>
      <w:r w:rsidR="00055C27" w:rsidRPr="00723B40">
        <w:t>Traduc</w:t>
      </w:r>
      <w:r w:rsidR="00C17977" w:rsidRPr="00723B40">
        <w:t>t</w:t>
      </w:r>
      <w:r w:rsidR="00055C27" w:rsidRPr="00723B40">
        <w:t>ion</w:t>
      </w:r>
      <w:bookmarkEnd w:id="25"/>
    </w:p>
    <w:p w14:paraId="6358F92C" w14:textId="767B4C99" w:rsidR="0064751E" w:rsidRDefault="00AF7890" w:rsidP="0069794B">
      <w:r>
        <w:rPr>
          <w:noProof/>
        </w:rPr>
        <w:drawing>
          <wp:inline distT="0" distB="0" distL="0" distR="0" wp14:anchorId="2C8A8EF0" wp14:editId="7B17238B">
            <wp:extent cx="5759450" cy="5846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59450" cy="5846445"/>
                    </a:xfrm>
                    <a:prstGeom prst="rect">
                      <a:avLst/>
                    </a:prstGeom>
                  </pic:spPr>
                </pic:pic>
              </a:graphicData>
            </a:graphic>
          </wp:inline>
        </w:drawing>
      </w:r>
    </w:p>
    <w:p w14:paraId="1FC3465C" w14:textId="77777777" w:rsidR="000B7F83" w:rsidRDefault="000B7F83">
      <w:pPr>
        <w:jc w:val="left"/>
        <w:rPr>
          <w:b/>
          <w:bCs/>
          <w:sz w:val="40"/>
          <w:szCs w:val="40"/>
        </w:rPr>
      </w:pPr>
      <w:r>
        <w:rPr>
          <w:b/>
          <w:bCs/>
          <w:sz w:val="40"/>
          <w:szCs w:val="40"/>
        </w:rPr>
        <w:br w:type="page"/>
      </w:r>
    </w:p>
    <w:p w14:paraId="0CAF4C2A" w14:textId="369225DC" w:rsidR="0064751E" w:rsidRDefault="009216BF" w:rsidP="009216BF">
      <w:pPr>
        <w:jc w:val="center"/>
        <w:rPr>
          <w:b/>
          <w:bCs/>
          <w:sz w:val="40"/>
          <w:szCs w:val="40"/>
        </w:rPr>
      </w:pPr>
      <w:r w:rsidRPr="00BE4682">
        <w:rPr>
          <w:b/>
          <w:bCs/>
          <w:sz w:val="40"/>
          <w:szCs w:val="40"/>
        </w:rPr>
        <w:lastRenderedPageBreak/>
        <w:t>Introduction à KnpPaginatorBundle</w:t>
      </w:r>
    </w:p>
    <w:p w14:paraId="068C3A78" w14:textId="1F369999" w:rsidR="009216BF" w:rsidRDefault="009216BF" w:rsidP="009216BF">
      <w:pPr>
        <w:rPr>
          <w:szCs w:val="24"/>
        </w:rPr>
      </w:pPr>
      <w:r>
        <w:rPr>
          <w:szCs w:val="24"/>
        </w:rPr>
        <w:t>C’est un</w:t>
      </w:r>
      <w:r w:rsidR="000D4FA5">
        <w:rPr>
          <w:szCs w:val="24"/>
        </w:rPr>
        <w:t xml:space="preserve"> système de pagination </w:t>
      </w:r>
      <w:r>
        <w:rPr>
          <w:szCs w:val="24"/>
        </w:rPr>
        <w:t>facile d’utilisation pour tout paginer.</w:t>
      </w:r>
    </w:p>
    <w:p w14:paraId="4CABD0F4" w14:textId="77777777" w:rsidR="009216BF" w:rsidRDefault="009216BF" w:rsidP="009216BF">
      <w:pPr>
        <w:rPr>
          <w:szCs w:val="24"/>
        </w:rPr>
      </w:pPr>
      <w:r w:rsidRPr="006F2B3C">
        <w:rPr>
          <w:szCs w:val="24"/>
        </w:rPr>
        <w:t>Généralement ce bundle est basé sur « Knp Pager component ». Ce composant introduit une façon différente de manipuler la pagination. Vous pouvez en apprendre plus à propos de la logique interne dans le lien de documentation</w:t>
      </w:r>
      <w:r>
        <w:rPr>
          <w:szCs w:val="24"/>
        </w:rPr>
        <w:t xml:space="preserve"> donné</w:t>
      </w:r>
      <w:r w:rsidRPr="006F2B3C">
        <w:rPr>
          <w:szCs w:val="24"/>
        </w:rPr>
        <w:t>.</w:t>
      </w:r>
    </w:p>
    <w:p w14:paraId="59A41765" w14:textId="77777777" w:rsidR="0064751E" w:rsidRDefault="009216BF" w:rsidP="009216BF">
      <w:pPr>
        <w:rPr>
          <w:rFonts w:ascii="Segoe UI" w:hAnsi="Segoe UI" w:cs="Segoe UI"/>
          <w:color w:val="24292E"/>
          <w:shd w:val="clear" w:color="auto" w:fill="FFFFFF"/>
        </w:rPr>
      </w:pPr>
      <w:r w:rsidRPr="006F2B3C">
        <w:rPr>
          <w:b/>
          <w:bCs/>
          <w:szCs w:val="24"/>
        </w:rPr>
        <w:t xml:space="preserve">Note : </w:t>
      </w:r>
      <w:r w:rsidRPr="006F2B3C">
        <w:rPr>
          <w:szCs w:val="24"/>
        </w:rPr>
        <w:t xml:space="preserve">Gardez </w:t>
      </w:r>
      <w:r w:rsidRPr="006F2B3C">
        <w:rPr>
          <w:b/>
          <w:bCs/>
          <w:szCs w:val="24"/>
        </w:rPr>
        <w:t xml:space="preserve">knp-components </w:t>
      </w:r>
      <w:r w:rsidRPr="006F2B3C">
        <w:rPr>
          <w:szCs w:val="24"/>
        </w:rPr>
        <w:t>sync</w:t>
      </w:r>
      <w:r>
        <w:rPr>
          <w:szCs w:val="24"/>
        </w:rPr>
        <w:t xml:space="preserve">hronisé avec ce bundle. Si vous voulez utiliser une version antérieure de </w:t>
      </w:r>
      <w:r>
        <w:rPr>
          <w:rFonts w:ascii="Segoe UI" w:hAnsi="Segoe UI" w:cs="Segoe UI"/>
          <w:color w:val="24292E"/>
          <w:shd w:val="clear" w:color="auto" w:fill="FFFFFF"/>
        </w:rPr>
        <w:t xml:space="preserve">KnpPaginatorBundle – utilisez les tags </w:t>
      </w:r>
      <w:r w:rsidRPr="006F2B3C">
        <w:rPr>
          <w:rFonts w:ascii="Segoe UI" w:hAnsi="Segoe UI" w:cs="Segoe UI"/>
          <w:b/>
          <w:bCs/>
          <w:color w:val="24292E"/>
          <w:shd w:val="clear" w:color="auto" w:fill="FFFFFF"/>
        </w:rPr>
        <w:t>V3.0</w:t>
      </w:r>
      <w:r>
        <w:rPr>
          <w:rFonts w:ascii="Segoe UI" w:hAnsi="Segoe UI" w:cs="Segoe UI"/>
          <w:color w:val="24292E"/>
          <w:shd w:val="clear" w:color="auto" w:fill="FFFFFF"/>
        </w:rPr>
        <w:t xml:space="preserve"> ou </w:t>
      </w:r>
      <w:r w:rsidRPr="006F2B3C">
        <w:rPr>
          <w:rFonts w:ascii="Segoe UI" w:hAnsi="Segoe UI" w:cs="Segoe UI"/>
          <w:b/>
          <w:bCs/>
          <w:color w:val="24292E"/>
          <w:shd w:val="clear" w:color="auto" w:fill="FFFFFF"/>
        </w:rPr>
        <w:t>V4.X</w:t>
      </w:r>
      <w:r>
        <w:rPr>
          <w:rFonts w:ascii="Segoe UI" w:hAnsi="Segoe UI" w:cs="Segoe UI"/>
          <w:b/>
          <w:bCs/>
          <w:color w:val="24292E"/>
          <w:shd w:val="clear" w:color="auto" w:fill="FFFFFF"/>
        </w:rPr>
        <w:t xml:space="preserve"> </w:t>
      </w:r>
      <w:r>
        <w:rPr>
          <w:rFonts w:ascii="Segoe UI" w:hAnsi="Segoe UI" w:cs="Segoe UI"/>
          <w:color w:val="24292E"/>
          <w:shd w:val="clear" w:color="auto" w:fill="FFFFFF"/>
        </w:rPr>
        <w:t xml:space="preserve">dans le dépôt correspondant à la pagination des requêtes </w:t>
      </w:r>
      <w:r w:rsidRPr="006841D4">
        <w:rPr>
          <w:rFonts w:ascii="Segoe UI" w:hAnsi="Segoe UI" w:cs="Segoe UI"/>
          <w:b/>
          <w:bCs/>
          <w:color w:val="24292E"/>
          <w:shd w:val="clear" w:color="auto" w:fill="FFFFFF"/>
        </w:rPr>
        <w:t>ODM MongoDB</w:t>
      </w:r>
      <w:r>
        <w:rPr>
          <w:rFonts w:ascii="Segoe UI" w:hAnsi="Segoe UI" w:cs="Segoe UI"/>
          <w:color w:val="24292E"/>
          <w:shd w:val="clear" w:color="auto" w:fill="FFFFFF"/>
        </w:rPr>
        <w:t xml:space="preserve"> et </w:t>
      </w:r>
      <w:r w:rsidRPr="006841D4">
        <w:rPr>
          <w:rFonts w:ascii="Segoe UI" w:hAnsi="Segoe UI" w:cs="Segoe UI"/>
          <w:b/>
          <w:bCs/>
          <w:color w:val="24292E"/>
          <w:shd w:val="clear" w:color="auto" w:fill="FFFFFF"/>
        </w:rPr>
        <w:t>ORM 2.0</w:t>
      </w:r>
      <w:r>
        <w:rPr>
          <w:rFonts w:ascii="Segoe UI" w:hAnsi="Segoe UI" w:cs="Segoe UI"/>
          <w:color w:val="24292E"/>
          <w:shd w:val="clear" w:color="auto" w:fill="FFFFFF"/>
        </w:rPr>
        <w:t>.</w:t>
      </w:r>
    </w:p>
    <w:p w14:paraId="39667C04" w14:textId="3C09A8F8" w:rsidR="009216BF" w:rsidRDefault="009216BF" w:rsidP="009216BF">
      <w:pPr>
        <w:rPr>
          <w:rFonts w:ascii="Segoe UI" w:hAnsi="Segoe UI" w:cs="Segoe UI"/>
          <w:b/>
          <w:bCs/>
          <w:color w:val="24292E"/>
          <w:sz w:val="28"/>
          <w:szCs w:val="28"/>
          <w:shd w:val="clear" w:color="auto" w:fill="FFFFFF"/>
        </w:rPr>
      </w:pPr>
      <w:r w:rsidRPr="006841D4">
        <w:rPr>
          <w:rFonts w:ascii="Segoe UI" w:hAnsi="Segoe UI" w:cs="Segoe UI"/>
          <w:b/>
          <w:bCs/>
          <w:color w:val="24292E"/>
          <w:sz w:val="28"/>
          <w:szCs w:val="28"/>
          <w:shd w:val="clear" w:color="auto" w:fill="FFFFFF"/>
        </w:rPr>
        <w:t>Dernières mises à jour</w:t>
      </w:r>
    </w:p>
    <w:p w14:paraId="4ED7A7CC" w14:textId="77777777" w:rsidR="0064751E" w:rsidRDefault="009216BF" w:rsidP="009216BF">
      <w:pPr>
        <w:rPr>
          <w:rFonts w:ascii="Segoe UI" w:hAnsi="Segoe UI" w:cs="Segoe UI"/>
          <w:color w:val="24292E"/>
          <w:shd w:val="clear" w:color="auto" w:fill="FFFFFF"/>
        </w:rPr>
      </w:pPr>
      <w:r>
        <w:rPr>
          <w:rFonts w:ascii="Segoe UI" w:hAnsi="Segoe UI" w:cs="Segoe UI"/>
          <w:color w:val="24292E"/>
          <w:shd w:val="clear" w:color="auto" w:fill="FFFFFF"/>
        </w:rPr>
        <w:t xml:space="preserve">Pour les notes à propos des dernières mises à jour, veuillez lire le </w:t>
      </w:r>
      <w:r w:rsidRPr="003D75B4">
        <w:rPr>
          <w:rFonts w:ascii="Segoe UI" w:hAnsi="Segoe UI" w:cs="Segoe UI"/>
          <w:b/>
          <w:bCs/>
          <w:color w:val="24292E"/>
          <w:shd w:val="clear" w:color="auto" w:fill="FFFFFF"/>
        </w:rPr>
        <w:t>CHANGELOG</w:t>
      </w:r>
      <w:r>
        <w:rPr>
          <w:rFonts w:ascii="Segoe UI" w:hAnsi="Segoe UI" w:cs="Segoe UI"/>
          <w:color w:val="24292E"/>
          <w:shd w:val="clear" w:color="auto" w:fill="FFFFFF"/>
        </w:rPr>
        <w:t xml:space="preserve">, pour les changements obligatoires dans votre code, veuillez lire le chapitre </w:t>
      </w:r>
      <w:r w:rsidRPr="003D75B4">
        <w:rPr>
          <w:rFonts w:ascii="Segoe UI" w:hAnsi="Segoe UI" w:cs="Segoe UI"/>
          <w:b/>
          <w:bCs/>
          <w:color w:val="24292E"/>
          <w:shd w:val="clear" w:color="auto" w:fill="FFFFFF"/>
        </w:rPr>
        <w:t>UPGRADE</w:t>
      </w:r>
      <w:r>
        <w:rPr>
          <w:rFonts w:ascii="Segoe UI" w:hAnsi="Segoe UI" w:cs="Segoe UI"/>
          <w:color w:val="24292E"/>
          <w:shd w:val="clear" w:color="auto" w:fill="FFFFFF"/>
        </w:rPr>
        <w:t xml:space="preserve"> de la documentation.</w:t>
      </w:r>
    </w:p>
    <w:p w14:paraId="4C4CF3F3" w14:textId="07226DB7" w:rsidR="009216BF" w:rsidRDefault="009216BF" w:rsidP="009216BF">
      <w:pPr>
        <w:rPr>
          <w:rFonts w:ascii="Segoe UI" w:hAnsi="Segoe UI" w:cs="Segoe UI"/>
          <w:b/>
          <w:bCs/>
          <w:color w:val="24292E"/>
          <w:sz w:val="28"/>
          <w:szCs w:val="28"/>
          <w:shd w:val="clear" w:color="auto" w:fill="FFFFFF"/>
        </w:rPr>
      </w:pPr>
      <w:r>
        <w:rPr>
          <w:rFonts w:ascii="Segoe UI" w:hAnsi="Segoe UI" w:cs="Segoe UI"/>
          <w:b/>
          <w:bCs/>
          <w:color w:val="24292E"/>
          <w:sz w:val="28"/>
          <w:szCs w:val="28"/>
          <w:shd w:val="clear" w:color="auto" w:fill="FFFFFF"/>
        </w:rPr>
        <w:t>Prérequis</w:t>
      </w:r>
    </w:p>
    <w:p w14:paraId="3F379CF3" w14:textId="77777777" w:rsidR="009216BF" w:rsidRDefault="009216BF" w:rsidP="009216BF">
      <w:pPr>
        <w:pStyle w:val="ListParagraph"/>
        <w:numPr>
          <w:ilvl w:val="0"/>
          <w:numId w:val="3"/>
        </w:numPr>
        <w:rPr>
          <w:rFonts w:ascii="Segoe UI" w:hAnsi="Segoe UI" w:cs="Segoe UI"/>
          <w:color w:val="24292E"/>
          <w:shd w:val="clear" w:color="auto" w:fill="FFFFFF"/>
        </w:rPr>
      </w:pPr>
      <w:r>
        <w:rPr>
          <w:rFonts w:ascii="Segoe UI" w:hAnsi="Segoe UI" w:cs="Segoe UI"/>
          <w:color w:val="24292E"/>
          <w:shd w:val="clear" w:color="auto" w:fill="FFFFFF"/>
        </w:rPr>
        <w:t>Composant Knp Pager &gt;= 2.0</w:t>
      </w:r>
    </w:p>
    <w:p w14:paraId="538CF0CA" w14:textId="77777777" w:rsidR="009216BF" w:rsidRDefault="009216BF" w:rsidP="009216BF">
      <w:pPr>
        <w:pStyle w:val="ListParagraph"/>
        <w:numPr>
          <w:ilvl w:val="0"/>
          <w:numId w:val="3"/>
        </w:numPr>
        <w:rPr>
          <w:rFonts w:ascii="Segoe UI" w:hAnsi="Segoe UI" w:cs="Segoe UI"/>
          <w:color w:val="24292E"/>
          <w:shd w:val="clear" w:color="auto" w:fill="FFFFFF"/>
        </w:rPr>
      </w:pPr>
      <w:r>
        <w:rPr>
          <w:rFonts w:ascii="Segoe UI" w:hAnsi="Segoe UI" w:cs="Segoe UI"/>
          <w:color w:val="24292E"/>
          <w:shd w:val="clear" w:color="auto" w:fill="FFFFFF"/>
        </w:rPr>
        <w:t>La branche master de KnpPaginatorBundle compatible avec des versions &gt;=4.3 de Symfony.</w:t>
      </w:r>
    </w:p>
    <w:p w14:paraId="238FED47" w14:textId="77777777" w:rsidR="0064751E" w:rsidRDefault="009216BF" w:rsidP="009216BF">
      <w:pPr>
        <w:pStyle w:val="ListParagraph"/>
        <w:numPr>
          <w:ilvl w:val="0"/>
          <w:numId w:val="3"/>
        </w:numPr>
        <w:rPr>
          <w:rFonts w:ascii="Segoe UI" w:hAnsi="Segoe UI" w:cs="Segoe UI"/>
          <w:color w:val="24292E"/>
          <w:shd w:val="clear" w:color="auto" w:fill="FFFFFF"/>
        </w:rPr>
      </w:pPr>
      <w:r>
        <w:rPr>
          <w:rFonts w:ascii="Segoe UI" w:hAnsi="Segoe UI" w:cs="Segoe UI"/>
          <w:color w:val="24292E"/>
          <w:shd w:val="clear" w:color="auto" w:fill="FFFFFF"/>
        </w:rPr>
        <w:t>Une version &gt;=2.0 de Twig est requise si vous utilisez le moteur de rendu de Twig.</w:t>
      </w:r>
    </w:p>
    <w:p w14:paraId="01EE2E04" w14:textId="424D1E4B" w:rsidR="009216BF" w:rsidRDefault="009216BF" w:rsidP="009216BF">
      <w:pPr>
        <w:rPr>
          <w:rFonts w:ascii="Segoe UI" w:hAnsi="Segoe UI" w:cs="Segoe UI"/>
          <w:b/>
          <w:bCs/>
          <w:color w:val="24292E"/>
          <w:sz w:val="28"/>
          <w:szCs w:val="28"/>
          <w:shd w:val="clear" w:color="auto" w:fill="FFFFFF"/>
        </w:rPr>
      </w:pPr>
      <w:r>
        <w:rPr>
          <w:rFonts w:ascii="Segoe UI" w:hAnsi="Segoe UI" w:cs="Segoe UI"/>
          <w:b/>
          <w:bCs/>
          <w:color w:val="24292E"/>
          <w:sz w:val="28"/>
          <w:szCs w:val="28"/>
          <w:shd w:val="clear" w:color="auto" w:fill="FFFFFF"/>
        </w:rPr>
        <w:t>F</w:t>
      </w:r>
      <w:r w:rsidRPr="006841D4">
        <w:rPr>
          <w:rFonts w:ascii="Segoe UI" w:hAnsi="Segoe UI" w:cs="Segoe UI"/>
          <w:b/>
          <w:bCs/>
          <w:color w:val="24292E"/>
          <w:sz w:val="28"/>
          <w:szCs w:val="28"/>
          <w:shd w:val="clear" w:color="auto" w:fill="FFFFFF"/>
        </w:rPr>
        <w:t>onctionnalité</w:t>
      </w:r>
      <w:r>
        <w:rPr>
          <w:rFonts w:ascii="Segoe UI" w:hAnsi="Segoe UI" w:cs="Segoe UI"/>
          <w:b/>
          <w:bCs/>
          <w:color w:val="24292E"/>
          <w:sz w:val="28"/>
          <w:szCs w:val="28"/>
          <w:shd w:val="clear" w:color="auto" w:fill="FFFFFF"/>
        </w:rPr>
        <w:t>s</w:t>
      </w:r>
    </w:p>
    <w:p w14:paraId="2967FB83" w14:textId="77777777" w:rsidR="009216BF" w:rsidRDefault="009216BF" w:rsidP="009216BF">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t>Pas besoin d’un adapteur spécifique pour l’initialisation</w:t>
      </w:r>
    </w:p>
    <w:p w14:paraId="1528A2F1" w14:textId="54D627F1" w:rsidR="009216BF" w:rsidRDefault="0064751E" w:rsidP="009216BF">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t>Peut être</w:t>
      </w:r>
      <w:r w:rsidR="009216BF">
        <w:rPr>
          <w:rFonts w:ascii="Segoe UI" w:hAnsi="Segoe UI" w:cs="Segoe UI"/>
          <w:color w:val="24292E"/>
          <w:shd w:val="clear" w:color="auto" w:fill="FFFFFF"/>
        </w:rPr>
        <w:t xml:space="preserve"> personnalis</w:t>
      </w:r>
      <w:r>
        <w:rPr>
          <w:rFonts w:ascii="Segoe UI" w:hAnsi="Segoe UI" w:cs="Segoe UI"/>
          <w:color w:val="24292E"/>
          <w:shd w:val="clear" w:color="auto" w:fill="FFFFFF"/>
        </w:rPr>
        <w:t>é</w:t>
      </w:r>
      <w:r w:rsidR="009216BF">
        <w:rPr>
          <w:rFonts w:ascii="Segoe UI" w:hAnsi="Segoe UI" w:cs="Segoe UI"/>
          <w:color w:val="24292E"/>
          <w:shd w:val="clear" w:color="auto" w:fill="FFFFFF"/>
        </w:rPr>
        <w:t xml:space="preserve"> de n’importe quelle façon, etc : vue de la pagination, créateurs d’évènements</w:t>
      </w:r>
    </w:p>
    <w:p w14:paraId="52FFB391" w14:textId="77777777" w:rsidR="009216BF" w:rsidRDefault="009216BF" w:rsidP="009216BF">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t>Possibilité d’ajouter des filtres personnalisés, fonction de tri et des paramètres de la requête.</w:t>
      </w:r>
    </w:p>
    <w:p w14:paraId="3698AE79" w14:textId="77777777" w:rsidR="009216BF" w:rsidRPr="006764D5" w:rsidRDefault="009216BF" w:rsidP="009216BF">
      <w:pPr>
        <w:pStyle w:val="ListParagraph"/>
        <w:numPr>
          <w:ilvl w:val="0"/>
          <w:numId w:val="4"/>
        </w:numPr>
        <w:rPr>
          <w:rFonts w:ascii="Segoe UI" w:hAnsi="Segoe UI" w:cs="Segoe UI"/>
          <w:color w:val="24292E"/>
          <w:shd w:val="clear" w:color="auto" w:fill="FFFFFF"/>
        </w:rPr>
      </w:pPr>
      <w:r>
        <w:rPr>
          <w:rFonts w:ascii="Segoe UI" w:hAnsi="Segoe UI" w:cs="Segoe UI"/>
          <w:color w:val="24292E"/>
          <w:shd w:val="clear" w:color="auto" w:fill="FFFFFF"/>
        </w:rPr>
        <w:t xml:space="preserve">Séparation des </w:t>
      </w:r>
      <w:r w:rsidRPr="007104A8">
        <w:rPr>
          <w:rFonts w:ascii="Segoe UI" w:hAnsi="Segoe UI" w:cs="Segoe UI"/>
          <w:color w:val="24292E"/>
          <w:shd w:val="clear" w:color="auto" w:fill="FFFFFF"/>
        </w:rPr>
        <w:t>préoccupation</w:t>
      </w:r>
      <w:r>
        <w:rPr>
          <w:rFonts w:ascii="Segoe UI" w:hAnsi="Segoe UI" w:cs="Segoe UI"/>
          <w:color w:val="24292E"/>
          <w:shd w:val="clear" w:color="auto" w:fill="FFFFFF"/>
        </w:rPr>
        <w:t>s</w:t>
      </w:r>
      <w:r w:rsidRPr="007104A8">
        <w:rPr>
          <w:rFonts w:ascii="Segoe UI" w:hAnsi="Segoe UI" w:cs="Segoe UI"/>
          <w:color w:val="24292E"/>
          <w:shd w:val="clear" w:color="auto" w:fill="FFFFFF"/>
        </w:rPr>
        <w:t>, Paginator est responsable uniquement de la génération de la vue de la pagination</w:t>
      </w:r>
      <w:r>
        <w:rPr>
          <w:rFonts w:ascii="Segoe UI" w:hAnsi="Segoe UI" w:cs="Segoe UI"/>
          <w:color w:val="24292E"/>
          <w:shd w:val="clear" w:color="auto" w:fill="FFFFFF"/>
        </w:rPr>
        <w:t xml:space="preserve"> et de présentation</w:t>
      </w:r>
    </w:p>
    <w:p w14:paraId="09156E3A" w14:textId="12CE3489" w:rsidR="009216BF" w:rsidRDefault="009216BF" w:rsidP="0069794B">
      <w:r w:rsidRPr="006764D5">
        <w:rPr>
          <w:rFonts w:ascii="Segoe UI" w:hAnsi="Segoe UI" w:cs="Segoe UI"/>
          <w:color w:val="24292E"/>
          <w:shd w:val="clear" w:color="auto" w:fill="FFFFFF"/>
        </w:rPr>
        <w:t>Note :</w:t>
      </w:r>
      <w:r>
        <w:rPr>
          <w:rFonts w:ascii="Segoe UI" w:hAnsi="Segoe UI" w:cs="Segoe UI"/>
          <w:color w:val="24292E"/>
          <w:shd w:val="clear" w:color="auto" w:fill="FFFFFF"/>
        </w:rPr>
        <w:t xml:space="preserve"> L’utilisation de </w:t>
      </w:r>
      <w:r w:rsidR="00F350A1">
        <w:rPr>
          <w:rFonts w:ascii="Segoe UI" w:hAnsi="Segoe UI" w:cs="Segoe UI"/>
          <w:color w:val="24292E"/>
          <w:shd w:val="clear" w:color="auto" w:fill="FFFFFF"/>
        </w:rPr>
        <w:t>plusieurs systèmes</w:t>
      </w:r>
      <w:r w:rsidR="00AE4A3D">
        <w:rPr>
          <w:rFonts w:ascii="Segoe UI" w:hAnsi="Segoe UI" w:cs="Segoe UI"/>
          <w:color w:val="24292E"/>
          <w:shd w:val="clear" w:color="auto" w:fill="FFFFFF"/>
        </w:rPr>
        <w:t xml:space="preserve"> de pagination</w:t>
      </w:r>
      <w:r>
        <w:rPr>
          <w:rFonts w:ascii="Segoe UI" w:hAnsi="Segoe UI" w:cs="Segoe UI"/>
          <w:color w:val="24292E"/>
          <w:shd w:val="clear" w:color="auto" w:fill="FFFFFF"/>
        </w:rPr>
        <w:t xml:space="preserve"> demande de configurer des alias afin d’éviter tout conflit de paramètres</w:t>
      </w:r>
      <w:r w:rsidR="00AE4A3D">
        <w:rPr>
          <w:rFonts w:ascii="Segoe UI" w:hAnsi="Segoe UI" w:cs="Segoe UI"/>
          <w:color w:val="24292E"/>
          <w:shd w:val="clear" w:color="auto" w:fill="FFFFFF"/>
        </w:rPr>
        <w:t>.</w:t>
      </w:r>
    </w:p>
    <w:p w14:paraId="7CACA851" w14:textId="110921CC" w:rsidR="00433C2C" w:rsidRPr="00C65D38" w:rsidRDefault="00723B40" w:rsidP="00C65D38">
      <w:pPr>
        <w:pStyle w:val="Heading1"/>
      </w:pPr>
      <w:r>
        <w:lastRenderedPageBreak/>
        <w:t xml:space="preserve"> </w:t>
      </w:r>
      <w:bookmarkStart w:id="26" w:name="_Toc52374177"/>
      <w:r w:rsidR="00521D9E" w:rsidRPr="00723B40">
        <w:t xml:space="preserve">Pour </w:t>
      </w:r>
      <w:r w:rsidR="0064751E">
        <w:t>c</w:t>
      </w:r>
      <w:r w:rsidR="00521D9E" w:rsidRPr="00723B40">
        <w:t>onclure</w:t>
      </w:r>
      <w:bookmarkEnd w:id="26"/>
    </w:p>
    <w:p w14:paraId="1921AD60" w14:textId="6C7D8A3C" w:rsidR="00302829" w:rsidRPr="00C65D38" w:rsidRDefault="00521D9E" w:rsidP="00E73D72">
      <w:pPr>
        <w:rPr>
          <w:rFonts w:ascii="Calibri" w:eastAsiaTheme="majorEastAsia" w:hAnsi="Calibri" w:cstheme="majorBidi"/>
          <w:color w:val="12A09C"/>
          <w:sz w:val="28"/>
          <w:szCs w:val="26"/>
        </w:rPr>
      </w:pPr>
      <w:bookmarkStart w:id="27" w:name="_Toc52374178"/>
      <w:r w:rsidRPr="00E73D72">
        <w:rPr>
          <w:rStyle w:val="Heading2Char"/>
        </w:rPr>
        <w:t>Difficultés</w:t>
      </w:r>
      <w:r w:rsidR="0069794B" w:rsidRPr="00E73D72">
        <w:rPr>
          <w:rStyle w:val="Heading2Char"/>
        </w:rPr>
        <w:t xml:space="preserve"> rencontrée</w:t>
      </w:r>
      <w:r w:rsidRPr="00E73D72">
        <w:rPr>
          <w:rStyle w:val="Heading2Char"/>
        </w:rPr>
        <w:t>s</w:t>
      </w:r>
      <w:bookmarkEnd w:id="27"/>
    </w:p>
    <w:p w14:paraId="28083735" w14:textId="075951CD" w:rsidR="00302829" w:rsidRPr="00302829" w:rsidRDefault="00302829" w:rsidP="00302829">
      <w:r>
        <w:t>Le point positif de ce projet est d’avoir réussi à quasiment tout faire par moi-même pendant le stage, ce projet m’a apporté énormément de connaissance</w:t>
      </w:r>
      <w:r w:rsidR="00D85DB7">
        <w:t>s</w:t>
      </w:r>
      <w:r>
        <w:t xml:space="preserve"> dans plusieurs domaines, </w:t>
      </w:r>
      <w:r w:rsidR="00AF3040">
        <w:t xml:space="preserve">notamment </w:t>
      </w:r>
      <w:r>
        <w:t xml:space="preserve">sur l’utilisation de Symfony et </w:t>
      </w:r>
      <w:r w:rsidR="00AF3040">
        <w:t>du</w:t>
      </w:r>
      <w:r>
        <w:t xml:space="preserve"> Javascript.</w:t>
      </w:r>
    </w:p>
    <w:p w14:paraId="21AA114A" w14:textId="77777777" w:rsidR="0064751E" w:rsidRDefault="00302829" w:rsidP="0069794B">
      <w:r>
        <w:t>La plus grosse difficulté rencontrée</w:t>
      </w:r>
      <w:r w:rsidR="00F134BF">
        <w:t xml:space="preserve"> durant la programmation de cette application était le manque de référent technique durant </w:t>
      </w:r>
      <w:r>
        <w:t xml:space="preserve">une grande partie du développement. </w:t>
      </w:r>
      <w:r w:rsidR="00F134BF">
        <w:t>Le manque d’expérience s’est fait énormément ressentir sur le temps passé sur certaines fonctions qui aurai</w:t>
      </w:r>
      <w:r w:rsidR="00AF3040">
        <w:t>en</w:t>
      </w:r>
      <w:r w:rsidR="00F134BF">
        <w:t xml:space="preserve">t pu être </w:t>
      </w:r>
      <w:r w:rsidR="00885D24">
        <w:t>réalisées</w:t>
      </w:r>
      <w:r w:rsidR="00F134BF">
        <w:t xml:space="preserve"> bien plus rapidement. </w:t>
      </w:r>
    </w:p>
    <w:p w14:paraId="41E8337F" w14:textId="26623C25" w:rsidR="008D080E" w:rsidRDefault="00C65D38" w:rsidP="0069794B">
      <w:r>
        <w:t xml:space="preserve">De même, </w:t>
      </w:r>
      <w:r w:rsidR="00AF3040">
        <w:t xml:space="preserve">ce manque d’expérience </w:t>
      </w:r>
      <w:r>
        <w:t>m’a handicapé</w:t>
      </w:r>
      <w:r w:rsidR="00F134BF">
        <w:t xml:space="preserve"> sur la planification des t</w:t>
      </w:r>
      <w:r>
        <w:t>â</w:t>
      </w:r>
      <w:r w:rsidR="00F134BF">
        <w:t>che</w:t>
      </w:r>
      <w:r>
        <w:t>s</w:t>
      </w:r>
      <w:r w:rsidR="00F134BF">
        <w:t xml:space="preserve"> et l’évaluation de la durée de programmation global</w:t>
      </w:r>
      <w:r w:rsidR="00AF3040">
        <w:t>. E</w:t>
      </w:r>
      <w:r>
        <w:t>n effet,</w:t>
      </w:r>
      <w:r w:rsidR="00F134BF">
        <w:t xml:space="preserve"> il est très difficile de juger sa vitesse de développement et la sous-évaluation </w:t>
      </w:r>
      <w:r w:rsidR="00BA0325">
        <w:t>du temps de travail nécessaire</w:t>
      </w:r>
      <w:r w:rsidR="00F134BF">
        <w:t xml:space="preserve"> est très fréquente.</w:t>
      </w:r>
      <w:r w:rsidR="008D080E">
        <w:t xml:space="preserve"> </w:t>
      </w:r>
    </w:p>
    <w:p w14:paraId="3FA3DD69" w14:textId="0438560F" w:rsidR="009216BF" w:rsidRDefault="008D080E" w:rsidP="0069794B">
      <w:r>
        <w:t>Malgré tout, je suis parvenu au terme de ce projet, et j’en retire à présen</w:t>
      </w:r>
      <w:r w:rsidR="00AF3040">
        <w:t>t</w:t>
      </w:r>
      <w:r>
        <w:t xml:space="preserve"> un peu plus d’expérience et une certaine fierté.</w:t>
      </w:r>
    </w:p>
    <w:p w14:paraId="048F1981" w14:textId="2893AE38" w:rsidR="00C65D38" w:rsidRDefault="00C65D38" w:rsidP="00C65D38">
      <w:pPr>
        <w:pStyle w:val="Heading2"/>
      </w:pPr>
      <w:bookmarkStart w:id="28" w:name="_Toc52374179"/>
      <w:r w:rsidRPr="001A2E80">
        <w:t>Remerciement</w:t>
      </w:r>
      <w:r>
        <w:t>s</w:t>
      </w:r>
      <w:bookmarkEnd w:id="28"/>
    </w:p>
    <w:p w14:paraId="00D21EB1" w14:textId="138EDDEB" w:rsidR="00C65D38" w:rsidRDefault="00C65D38" w:rsidP="0064751E">
      <w:r>
        <w:t>Tout d’abord</w:t>
      </w:r>
      <w:r w:rsidR="004337C2">
        <w:t>,</w:t>
      </w:r>
      <w:r>
        <w:t xml:space="preserve"> je souhaiterais remercier Monsieur Virgile GIBELLO et Monsieur Mickaël MURMANN, mes formateurs à Strasbourg, pour avoir réussi à nous enseigner et</w:t>
      </w:r>
      <w:r w:rsidR="00B352C1">
        <w:t xml:space="preserve"> avoir su s’adapter aux conditions imposées pendant cette période de pandémie, en i</w:t>
      </w:r>
      <w:r w:rsidR="00AE2C28">
        <w:t>nventant</w:t>
      </w:r>
      <w:r w:rsidR="00B352C1">
        <w:t xml:space="preserve"> une nouvelle </w:t>
      </w:r>
      <w:r>
        <w:t>manière de nous faire les cours en jonglant entre le présentiel et le distanciel.</w:t>
      </w:r>
    </w:p>
    <w:p w14:paraId="17F021F4" w14:textId="33A3501D" w:rsidR="00C65D38" w:rsidRDefault="00C65D38" w:rsidP="00C65D38">
      <w:r>
        <w:t>Je tiens également à remercier Elan Formation de m’avoir permis de participe</w:t>
      </w:r>
      <w:r w:rsidR="008907D8">
        <w:t>r</w:t>
      </w:r>
      <w:r>
        <w:t xml:space="preserve"> à cette formation, et merci à l’équipe pédagogique que l’on a malheureusement que très peu vu</w:t>
      </w:r>
      <w:r w:rsidR="00AE2C28">
        <w:t>e</w:t>
      </w:r>
      <w:r>
        <w:t>.</w:t>
      </w:r>
    </w:p>
    <w:p w14:paraId="72534336" w14:textId="6BCD8EF0" w:rsidR="00C65D38" w:rsidRDefault="00C65D38" w:rsidP="00C65D38">
      <w:r>
        <w:t xml:space="preserve">Je suis également reconnaissant envers ma tutrice, Annabel BEGAUD, pour m’avoir soutenu et </w:t>
      </w:r>
      <w:r w:rsidR="00F44057">
        <w:t>propos</w:t>
      </w:r>
      <w:r w:rsidR="00AD3D9E">
        <w:t>é</w:t>
      </w:r>
      <w:r w:rsidR="00F44057">
        <w:t xml:space="preserve"> de participer à</w:t>
      </w:r>
      <w:r>
        <w:t xml:space="preserve"> des projets </w:t>
      </w:r>
      <w:r w:rsidR="00F44057">
        <w:t>enrichissants en matière</w:t>
      </w:r>
      <w:r>
        <w:t xml:space="preserve"> de nouvelles connaissances</w:t>
      </w:r>
      <w:r w:rsidR="000A5C89">
        <w:t>. C’est avec enthousiasme que j’ai pu les réaliser et ainsi</w:t>
      </w:r>
      <w:r w:rsidR="00F44057">
        <w:t xml:space="preserve"> </w:t>
      </w:r>
      <w:r>
        <w:t>approfondir mes acquis d</w:t>
      </w:r>
      <w:r w:rsidR="00F44057">
        <w:t>e</w:t>
      </w:r>
      <w:r>
        <w:t xml:space="preserve"> la formation.</w:t>
      </w:r>
    </w:p>
    <w:p w14:paraId="31A71140" w14:textId="6A690AA3" w:rsidR="009216BF" w:rsidRDefault="00C65D38" w:rsidP="0069794B">
      <w:r>
        <w:t>Un dernier remerciement à ma promotion DL7 pour la bonne ambiance de travail et l’entraide fournie durant toute la formation</w:t>
      </w:r>
      <w:r w:rsidR="004A18FE">
        <w:t>.</w:t>
      </w:r>
    </w:p>
    <w:p w14:paraId="281CC718" w14:textId="77777777" w:rsidR="0064751E" w:rsidRDefault="0064751E" w:rsidP="0064751E">
      <w:r>
        <w:br w:type="page"/>
      </w:r>
    </w:p>
    <w:p w14:paraId="1FF6A6A7" w14:textId="1466000E" w:rsidR="00433C2C" w:rsidRPr="00C65D38" w:rsidRDefault="0069794B" w:rsidP="00C65D38">
      <w:pPr>
        <w:pStyle w:val="Heading2"/>
      </w:pPr>
      <w:bookmarkStart w:id="29" w:name="_Toc52374180"/>
      <w:r w:rsidRPr="00E73D72">
        <w:lastRenderedPageBreak/>
        <w:t>Conclusion</w:t>
      </w:r>
      <w:bookmarkEnd w:id="29"/>
    </w:p>
    <w:p w14:paraId="6D1C3A37" w14:textId="77777777" w:rsidR="0064751E" w:rsidRDefault="00433C2C" w:rsidP="00294C7C">
      <w:pPr>
        <w:rPr>
          <w:b/>
          <w:bCs/>
          <w:sz w:val="32"/>
          <w:szCs w:val="32"/>
        </w:rPr>
      </w:pPr>
      <w:r>
        <w:t>J’ai été très heureux de pouvoir réaliser ce projet qui m’a énormément apporté de connaissance</w:t>
      </w:r>
      <w:r w:rsidR="004A18FE">
        <w:t>s</w:t>
      </w:r>
      <w:r>
        <w:t xml:space="preserve">. C’était un projet qui me tenait à cœur et </w:t>
      </w:r>
      <w:r w:rsidR="004A18FE">
        <w:t>j’</w:t>
      </w:r>
      <w:r>
        <w:t>espérai</w:t>
      </w:r>
      <w:r w:rsidR="004A18FE">
        <w:t>s</w:t>
      </w:r>
      <w:r>
        <w:t xml:space="preserve"> pouvoir le réaliser depuis plusieurs mois</w:t>
      </w:r>
      <w:r w:rsidR="00EC5AB2">
        <w:t>. G</w:t>
      </w:r>
      <w:r>
        <w:t>râce à Elan</w:t>
      </w:r>
      <w:r w:rsidR="00EC5AB2">
        <w:t xml:space="preserve"> formation</w:t>
      </w:r>
      <w:r w:rsidR="004A18FE">
        <w:t>,</w:t>
      </w:r>
      <w:r>
        <w:t xml:space="preserve"> j’ai pu acquérir les co</w:t>
      </w:r>
      <w:r w:rsidR="004A18FE">
        <w:t>mpétences techniques</w:t>
      </w:r>
      <w:r>
        <w:t xml:space="preserve"> nécessaires pour pouvoir enfin travailler dessus et sécuriser l’application que ma </w:t>
      </w:r>
      <w:r w:rsidR="00823517">
        <w:t>compagne</w:t>
      </w:r>
      <w:r>
        <w:t xml:space="preserve"> utilisera pour son travail. Il me reste encore </w:t>
      </w:r>
      <w:r w:rsidR="00EC5AB2">
        <w:t xml:space="preserve">plusieurs </w:t>
      </w:r>
      <w:r>
        <w:t>fonctionnalités et amélioration</w:t>
      </w:r>
      <w:r w:rsidR="00294C7C">
        <w:t>s</w:t>
      </w:r>
      <w:r>
        <w:t xml:space="preserve"> que j’aimerais ajouter au projet, et sans doute d’autres se rajouteront à la liste après une longue période d’utilisation</w:t>
      </w:r>
      <w:r w:rsidR="00294C7C">
        <w:t>.</w:t>
      </w:r>
    </w:p>
    <w:p w14:paraId="65253F7D" w14:textId="77777777" w:rsidR="0064751E" w:rsidRDefault="00816C43" w:rsidP="004E780F">
      <w:pPr>
        <w:pStyle w:val="Heading2"/>
      </w:pPr>
      <w:bookmarkStart w:id="30" w:name="_Toc52374181"/>
      <w:r w:rsidRPr="00540D24">
        <w:t>Elan</w:t>
      </w:r>
      <w:bookmarkEnd w:id="30"/>
    </w:p>
    <w:p w14:paraId="187E6AC3" w14:textId="5880ED87" w:rsidR="00816C43" w:rsidRPr="0064751E" w:rsidRDefault="00816C43" w:rsidP="0064751E">
      <w:r w:rsidRPr="0064751E">
        <w:rPr>
          <w:noProof/>
        </w:rPr>
        <w:drawing>
          <wp:anchor distT="0" distB="0" distL="114300" distR="114300" simplePos="0" relativeHeight="251665408" behindDoc="0" locked="0" layoutInCell="1" allowOverlap="1" wp14:anchorId="6FD353D9" wp14:editId="77278DED">
            <wp:simplePos x="0" y="0"/>
            <wp:positionH relativeFrom="column">
              <wp:posOffset>4768767</wp:posOffset>
            </wp:positionH>
            <wp:positionV relativeFrom="paragraph">
              <wp:posOffset>64963</wp:posOffset>
            </wp:positionV>
            <wp:extent cx="1629410" cy="1629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751E">
        <w:t>ELAN Formation, c’est plus de 25 ans d’expérience en Intra ou en Inter dans les domaines de la Bureautique, la PAO, le Multimédia, d’Internet, des Techniques de secrétariat.</w:t>
      </w:r>
    </w:p>
    <w:p w14:paraId="102B0C64" w14:textId="77777777" w:rsidR="0064751E" w:rsidRPr="0064751E" w:rsidRDefault="00816C43" w:rsidP="0064751E">
      <w:r w:rsidRPr="0064751E">
        <w:t xml:space="preserve">C’est des formations sur mesure et totalement individualisées. Possibilité de monter un dossier en partenariat avec des OPCA (Organismes Paritaires Collecteurs Agréés) et optimiser ainsi les recherches de financement. </w:t>
      </w:r>
    </w:p>
    <w:p w14:paraId="00B44671" w14:textId="3D38BB44" w:rsidR="00816C43" w:rsidRDefault="00816C43" w:rsidP="0064751E">
      <w:r w:rsidRPr="0064751E">
        <w:t>ELAN est un organisme de formation local. A ce titre</w:t>
      </w:r>
      <w:r w:rsidR="0064751E">
        <w:t xml:space="preserve">, Elan </w:t>
      </w:r>
      <w:r w:rsidRPr="0064751E">
        <w:t>dispos</w:t>
      </w:r>
      <w:r w:rsidR="0064751E">
        <w:t>e</w:t>
      </w:r>
      <w:r w:rsidRPr="0064751E">
        <w:t xml:space="preserve"> de locaux sur </w:t>
      </w:r>
      <w:hyperlink r:id="rId55" w:tooltip="Strasbourg" w:history="1">
        <w:r w:rsidRPr="0064751E">
          <w:t>STRASBOURG</w:t>
        </w:r>
      </w:hyperlink>
      <w:r w:rsidRPr="0064751E">
        <w:t>,</w:t>
      </w:r>
      <w:r w:rsidR="0064751E" w:rsidRPr="0064751E">
        <w:t xml:space="preserve"> </w:t>
      </w:r>
      <w:hyperlink r:id="rId56" w:tooltip="Sélestat" w:history="1">
        <w:r w:rsidRPr="0064751E">
          <w:t>SELESTAT</w:t>
        </w:r>
      </w:hyperlink>
      <w:r w:rsidRPr="0064751E">
        <w:t>,</w:t>
      </w:r>
      <w:r w:rsidR="0064751E" w:rsidRPr="0064751E">
        <w:t xml:space="preserve"> </w:t>
      </w:r>
      <w:hyperlink r:id="rId57" w:tooltip="Haguenau" w:history="1">
        <w:r w:rsidRPr="0064751E">
          <w:t>HAGUENAU</w:t>
        </w:r>
      </w:hyperlink>
      <w:r w:rsidRPr="0064751E">
        <w:t>,</w:t>
      </w:r>
      <w:r w:rsidR="0064751E" w:rsidRPr="0064751E">
        <w:t xml:space="preserve"> </w:t>
      </w:r>
      <w:hyperlink r:id="rId58" w:tooltip="Saverne" w:history="1">
        <w:r w:rsidRPr="0064751E">
          <w:t>SAVERNE</w:t>
        </w:r>
      </w:hyperlink>
      <w:r w:rsidRPr="0064751E">
        <w:t>,</w:t>
      </w:r>
      <w:r w:rsidR="0064751E" w:rsidRPr="0064751E">
        <w:t xml:space="preserve"> </w:t>
      </w:r>
      <w:hyperlink r:id="rId59" w:tooltip="Colmar" w:history="1">
        <w:r w:rsidRPr="0064751E">
          <w:t>COLMAR</w:t>
        </w:r>
      </w:hyperlink>
      <w:r w:rsidRPr="0064751E">
        <w:t>,</w:t>
      </w:r>
      <w:r w:rsidR="0064751E" w:rsidRPr="0064751E">
        <w:t xml:space="preserve"> </w:t>
      </w:r>
      <w:hyperlink r:id="rId60" w:tooltip="Mulhouse" w:history="1">
        <w:r w:rsidRPr="0064751E">
          <w:t>MULHOUSE</w:t>
        </w:r>
      </w:hyperlink>
      <w:r w:rsidRPr="0064751E">
        <w:t>,</w:t>
      </w:r>
      <w:r w:rsidR="0064751E" w:rsidRPr="0064751E">
        <w:t xml:space="preserve"> </w:t>
      </w:r>
      <w:r w:rsidRPr="0064751E">
        <w:t>METZ</w:t>
      </w:r>
      <w:r w:rsidR="0064751E" w:rsidRPr="0064751E">
        <w:t xml:space="preserve"> </w:t>
      </w:r>
      <w:r w:rsidRPr="0064751E">
        <w:t>et</w:t>
      </w:r>
      <w:r w:rsidR="0064751E" w:rsidRPr="0064751E">
        <w:t xml:space="preserve"> </w:t>
      </w:r>
      <w:r w:rsidRPr="0064751E">
        <w:t>NANCY pour dispenser des formations individualisées en Inter.</w:t>
      </w:r>
    </w:p>
    <w:sectPr w:rsidR="00816C43" w:rsidSect="00CD3E94">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E918A" w14:textId="77777777" w:rsidR="00DE2705" w:rsidRDefault="00DE2705" w:rsidP="0053662D">
      <w:pPr>
        <w:spacing w:after="0" w:line="240" w:lineRule="auto"/>
      </w:pPr>
      <w:r>
        <w:separator/>
      </w:r>
    </w:p>
  </w:endnote>
  <w:endnote w:type="continuationSeparator" w:id="0">
    <w:p w14:paraId="6867D546" w14:textId="77777777" w:rsidR="00DE2705" w:rsidRDefault="00DE2705" w:rsidP="00536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E5661" w14:textId="11109E36" w:rsidR="00E73D72" w:rsidRDefault="00E73D72">
    <w:pPr>
      <w:pStyle w:val="Footer"/>
    </w:pPr>
    <w:r w:rsidRPr="0053662D">
      <w:rPr>
        <w:color w:val="12A09C"/>
      </w:rPr>
      <w:t>Projet Annabel</w:t>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88AA0" w14:textId="77777777" w:rsidR="00DE2705" w:rsidRDefault="00DE2705" w:rsidP="0053662D">
      <w:pPr>
        <w:spacing w:after="0" w:line="240" w:lineRule="auto"/>
      </w:pPr>
      <w:r>
        <w:separator/>
      </w:r>
    </w:p>
  </w:footnote>
  <w:footnote w:type="continuationSeparator" w:id="0">
    <w:p w14:paraId="5BDE495B" w14:textId="77777777" w:rsidR="00DE2705" w:rsidRDefault="00DE2705" w:rsidP="005366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63555"/>
    <w:multiLevelType w:val="hybridMultilevel"/>
    <w:tmpl w:val="27125114"/>
    <w:lvl w:ilvl="0" w:tplc="1FB0F5FA">
      <w:start w:val="1"/>
      <w:numFmt w:val="lowerLetter"/>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077E251E"/>
    <w:multiLevelType w:val="hybridMultilevel"/>
    <w:tmpl w:val="42984D20"/>
    <w:lvl w:ilvl="0" w:tplc="86F4E23C">
      <w:start w:val="1"/>
      <w:numFmt w:val="decimal"/>
      <w:lvlText w:val="%1)"/>
      <w:lvlJc w:val="left"/>
      <w:pPr>
        <w:ind w:left="1428" w:hanging="360"/>
      </w:pPr>
      <w:rPr>
        <w:rFonts w:hint="default"/>
        <w:b/>
        <w:bCs/>
        <w:sz w:val="22"/>
        <w:szCs w:val="22"/>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 w15:restartNumberingAfterBreak="0">
    <w:nsid w:val="131A1084"/>
    <w:multiLevelType w:val="hybridMultilevel"/>
    <w:tmpl w:val="76F06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36E89"/>
    <w:multiLevelType w:val="hybridMultilevel"/>
    <w:tmpl w:val="82AC76A0"/>
    <w:lvl w:ilvl="0" w:tplc="986282D4">
      <w:start w:val="2"/>
      <w:numFmt w:val="bullet"/>
      <w:lvlText w:val="-"/>
      <w:lvlJc w:val="left"/>
      <w:pPr>
        <w:ind w:left="2484" w:hanging="360"/>
      </w:pPr>
      <w:rPr>
        <w:rFonts w:ascii="Calibri" w:eastAsiaTheme="minorHAnsi" w:hAnsi="Calibri" w:cs="Calibri"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4" w15:restartNumberingAfterBreak="0">
    <w:nsid w:val="1A350F98"/>
    <w:multiLevelType w:val="hybridMultilevel"/>
    <w:tmpl w:val="27125114"/>
    <w:lvl w:ilvl="0" w:tplc="1FB0F5FA">
      <w:start w:val="1"/>
      <w:numFmt w:val="lowerLetter"/>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5" w15:restartNumberingAfterBreak="0">
    <w:nsid w:val="25FE4BDD"/>
    <w:multiLevelType w:val="hybridMultilevel"/>
    <w:tmpl w:val="27125114"/>
    <w:lvl w:ilvl="0" w:tplc="1FB0F5FA">
      <w:start w:val="1"/>
      <w:numFmt w:val="lowerLetter"/>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6" w15:restartNumberingAfterBreak="0">
    <w:nsid w:val="26BF28D4"/>
    <w:multiLevelType w:val="hybridMultilevel"/>
    <w:tmpl w:val="75DABFA2"/>
    <w:lvl w:ilvl="0" w:tplc="E24056FC">
      <w:start w:val="2"/>
      <w:numFmt w:val="bullet"/>
      <w:lvlText w:val="-"/>
      <w:lvlJc w:val="left"/>
      <w:pPr>
        <w:ind w:left="3192" w:hanging="360"/>
      </w:pPr>
      <w:rPr>
        <w:rFonts w:ascii="Calibri" w:eastAsiaTheme="minorHAnsi" w:hAnsi="Calibri" w:cs="Calibri" w:hint="default"/>
      </w:rPr>
    </w:lvl>
    <w:lvl w:ilvl="1" w:tplc="08090003" w:tentative="1">
      <w:start w:val="1"/>
      <w:numFmt w:val="bullet"/>
      <w:lvlText w:val="o"/>
      <w:lvlJc w:val="left"/>
      <w:pPr>
        <w:ind w:left="3912" w:hanging="360"/>
      </w:pPr>
      <w:rPr>
        <w:rFonts w:ascii="Courier New" w:hAnsi="Courier New" w:cs="Courier New" w:hint="default"/>
      </w:rPr>
    </w:lvl>
    <w:lvl w:ilvl="2" w:tplc="08090005" w:tentative="1">
      <w:start w:val="1"/>
      <w:numFmt w:val="bullet"/>
      <w:lvlText w:val=""/>
      <w:lvlJc w:val="left"/>
      <w:pPr>
        <w:ind w:left="4632" w:hanging="360"/>
      </w:pPr>
      <w:rPr>
        <w:rFonts w:ascii="Wingdings" w:hAnsi="Wingdings" w:hint="default"/>
      </w:rPr>
    </w:lvl>
    <w:lvl w:ilvl="3" w:tplc="08090001" w:tentative="1">
      <w:start w:val="1"/>
      <w:numFmt w:val="bullet"/>
      <w:lvlText w:val=""/>
      <w:lvlJc w:val="left"/>
      <w:pPr>
        <w:ind w:left="5352" w:hanging="360"/>
      </w:pPr>
      <w:rPr>
        <w:rFonts w:ascii="Symbol" w:hAnsi="Symbol" w:hint="default"/>
      </w:rPr>
    </w:lvl>
    <w:lvl w:ilvl="4" w:tplc="08090003" w:tentative="1">
      <w:start w:val="1"/>
      <w:numFmt w:val="bullet"/>
      <w:lvlText w:val="o"/>
      <w:lvlJc w:val="left"/>
      <w:pPr>
        <w:ind w:left="6072" w:hanging="360"/>
      </w:pPr>
      <w:rPr>
        <w:rFonts w:ascii="Courier New" w:hAnsi="Courier New" w:cs="Courier New" w:hint="default"/>
      </w:rPr>
    </w:lvl>
    <w:lvl w:ilvl="5" w:tplc="08090005" w:tentative="1">
      <w:start w:val="1"/>
      <w:numFmt w:val="bullet"/>
      <w:lvlText w:val=""/>
      <w:lvlJc w:val="left"/>
      <w:pPr>
        <w:ind w:left="6792" w:hanging="360"/>
      </w:pPr>
      <w:rPr>
        <w:rFonts w:ascii="Wingdings" w:hAnsi="Wingdings" w:hint="default"/>
      </w:rPr>
    </w:lvl>
    <w:lvl w:ilvl="6" w:tplc="08090001" w:tentative="1">
      <w:start w:val="1"/>
      <w:numFmt w:val="bullet"/>
      <w:lvlText w:val=""/>
      <w:lvlJc w:val="left"/>
      <w:pPr>
        <w:ind w:left="7512" w:hanging="360"/>
      </w:pPr>
      <w:rPr>
        <w:rFonts w:ascii="Symbol" w:hAnsi="Symbol" w:hint="default"/>
      </w:rPr>
    </w:lvl>
    <w:lvl w:ilvl="7" w:tplc="08090003" w:tentative="1">
      <w:start w:val="1"/>
      <w:numFmt w:val="bullet"/>
      <w:lvlText w:val="o"/>
      <w:lvlJc w:val="left"/>
      <w:pPr>
        <w:ind w:left="8232" w:hanging="360"/>
      </w:pPr>
      <w:rPr>
        <w:rFonts w:ascii="Courier New" w:hAnsi="Courier New" w:cs="Courier New" w:hint="default"/>
      </w:rPr>
    </w:lvl>
    <w:lvl w:ilvl="8" w:tplc="08090005" w:tentative="1">
      <w:start w:val="1"/>
      <w:numFmt w:val="bullet"/>
      <w:lvlText w:val=""/>
      <w:lvlJc w:val="left"/>
      <w:pPr>
        <w:ind w:left="8952" w:hanging="360"/>
      </w:pPr>
      <w:rPr>
        <w:rFonts w:ascii="Wingdings" w:hAnsi="Wingdings" w:hint="default"/>
      </w:rPr>
    </w:lvl>
  </w:abstractNum>
  <w:abstractNum w:abstractNumId="7" w15:restartNumberingAfterBreak="0">
    <w:nsid w:val="2C1B4053"/>
    <w:multiLevelType w:val="hybridMultilevel"/>
    <w:tmpl w:val="3F063F94"/>
    <w:lvl w:ilvl="0" w:tplc="898E762E">
      <w:start w:val="5"/>
      <w:numFmt w:val="decimal"/>
      <w:lvlText w:val="%1)"/>
      <w:lvlJc w:val="left"/>
      <w:pPr>
        <w:ind w:left="648" w:hanging="360"/>
      </w:pPr>
      <w:rPr>
        <w:rFonts w:hint="default"/>
        <w:b/>
        <w:bCs/>
      </w:rPr>
    </w:lvl>
    <w:lvl w:ilvl="1" w:tplc="08090019">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8" w15:restartNumberingAfterBreak="0">
    <w:nsid w:val="402F0EBD"/>
    <w:multiLevelType w:val="hybridMultilevel"/>
    <w:tmpl w:val="BAF851B4"/>
    <w:lvl w:ilvl="0" w:tplc="9DE6EF2E">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40583564"/>
    <w:multiLevelType w:val="hybridMultilevel"/>
    <w:tmpl w:val="BFAEEC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16554A"/>
    <w:multiLevelType w:val="hybridMultilevel"/>
    <w:tmpl w:val="8D628908"/>
    <w:lvl w:ilvl="0" w:tplc="E24056FC">
      <w:start w:val="2"/>
      <w:numFmt w:val="bullet"/>
      <w:lvlText w:val="-"/>
      <w:lvlJc w:val="left"/>
      <w:pPr>
        <w:ind w:left="3192"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BA532E"/>
    <w:multiLevelType w:val="hybridMultilevel"/>
    <w:tmpl w:val="C4F47D6A"/>
    <w:lvl w:ilvl="0" w:tplc="08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3F104C"/>
    <w:multiLevelType w:val="hybridMultilevel"/>
    <w:tmpl w:val="AC280120"/>
    <w:lvl w:ilvl="0" w:tplc="EA021478">
      <w:start w:val="5"/>
      <w:numFmt w:val="decimal"/>
      <w:lvlText w:val="%1)"/>
      <w:lvlJc w:val="left"/>
      <w:pPr>
        <w:ind w:left="360" w:hanging="360"/>
      </w:pPr>
      <w:rPr>
        <w:rFonts w:hint="default"/>
        <w:b/>
        <w:bCs/>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18649A2"/>
    <w:multiLevelType w:val="hybridMultilevel"/>
    <w:tmpl w:val="2A124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CB5174"/>
    <w:multiLevelType w:val="hybridMultilevel"/>
    <w:tmpl w:val="13A86B00"/>
    <w:lvl w:ilvl="0" w:tplc="0866ABB0">
      <w:numFmt w:val="bullet"/>
      <w:lvlText w:val="-"/>
      <w:lvlJc w:val="left"/>
      <w:pPr>
        <w:ind w:left="1428" w:hanging="360"/>
      </w:pPr>
      <w:rPr>
        <w:rFonts w:ascii="Calibri" w:eastAsiaTheme="minorHAnsi" w:hAnsi="Calibri" w:cs="Calibri"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15:restartNumberingAfterBreak="0">
    <w:nsid w:val="592067BE"/>
    <w:multiLevelType w:val="hybridMultilevel"/>
    <w:tmpl w:val="3D2E5C54"/>
    <w:lvl w:ilvl="0" w:tplc="86F4E23C">
      <w:start w:val="1"/>
      <w:numFmt w:val="decimal"/>
      <w:lvlText w:val="%1)"/>
      <w:lvlJc w:val="left"/>
      <w:pPr>
        <w:ind w:left="360" w:hanging="360"/>
      </w:pPr>
      <w:rPr>
        <w:rFonts w:hint="default"/>
        <w:b/>
        <w:bCs/>
        <w:sz w:val="22"/>
        <w:szCs w:val="22"/>
      </w:rPr>
    </w:lvl>
    <w:lvl w:ilvl="1" w:tplc="08090019" w:tentative="1">
      <w:start w:val="1"/>
      <w:numFmt w:val="lowerLetter"/>
      <w:lvlText w:val="%2."/>
      <w:lvlJc w:val="left"/>
      <w:pPr>
        <w:ind w:left="934" w:hanging="360"/>
      </w:pPr>
    </w:lvl>
    <w:lvl w:ilvl="2" w:tplc="0809001B" w:tentative="1">
      <w:start w:val="1"/>
      <w:numFmt w:val="lowerRoman"/>
      <w:lvlText w:val="%3."/>
      <w:lvlJc w:val="right"/>
      <w:pPr>
        <w:ind w:left="1654" w:hanging="180"/>
      </w:pPr>
    </w:lvl>
    <w:lvl w:ilvl="3" w:tplc="0809000F" w:tentative="1">
      <w:start w:val="1"/>
      <w:numFmt w:val="decimal"/>
      <w:lvlText w:val="%4."/>
      <w:lvlJc w:val="left"/>
      <w:pPr>
        <w:ind w:left="2374" w:hanging="360"/>
      </w:pPr>
    </w:lvl>
    <w:lvl w:ilvl="4" w:tplc="08090019" w:tentative="1">
      <w:start w:val="1"/>
      <w:numFmt w:val="lowerLetter"/>
      <w:lvlText w:val="%5."/>
      <w:lvlJc w:val="left"/>
      <w:pPr>
        <w:ind w:left="3094" w:hanging="360"/>
      </w:pPr>
    </w:lvl>
    <w:lvl w:ilvl="5" w:tplc="0809001B" w:tentative="1">
      <w:start w:val="1"/>
      <w:numFmt w:val="lowerRoman"/>
      <w:lvlText w:val="%6."/>
      <w:lvlJc w:val="right"/>
      <w:pPr>
        <w:ind w:left="3814" w:hanging="180"/>
      </w:pPr>
    </w:lvl>
    <w:lvl w:ilvl="6" w:tplc="0809000F" w:tentative="1">
      <w:start w:val="1"/>
      <w:numFmt w:val="decimal"/>
      <w:lvlText w:val="%7."/>
      <w:lvlJc w:val="left"/>
      <w:pPr>
        <w:ind w:left="4534" w:hanging="360"/>
      </w:pPr>
    </w:lvl>
    <w:lvl w:ilvl="7" w:tplc="08090019" w:tentative="1">
      <w:start w:val="1"/>
      <w:numFmt w:val="lowerLetter"/>
      <w:lvlText w:val="%8."/>
      <w:lvlJc w:val="left"/>
      <w:pPr>
        <w:ind w:left="5254" w:hanging="360"/>
      </w:pPr>
    </w:lvl>
    <w:lvl w:ilvl="8" w:tplc="0809001B" w:tentative="1">
      <w:start w:val="1"/>
      <w:numFmt w:val="lowerRoman"/>
      <w:lvlText w:val="%9."/>
      <w:lvlJc w:val="right"/>
      <w:pPr>
        <w:ind w:left="5974" w:hanging="180"/>
      </w:pPr>
    </w:lvl>
  </w:abstractNum>
  <w:abstractNum w:abstractNumId="16" w15:restartNumberingAfterBreak="0">
    <w:nsid w:val="5A373075"/>
    <w:multiLevelType w:val="hybridMultilevel"/>
    <w:tmpl w:val="0CEAF3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DD3057"/>
    <w:multiLevelType w:val="hybridMultilevel"/>
    <w:tmpl w:val="45D8F4E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A50EE4"/>
    <w:multiLevelType w:val="hybridMultilevel"/>
    <w:tmpl w:val="01126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08541B"/>
    <w:multiLevelType w:val="hybridMultilevel"/>
    <w:tmpl w:val="5F6ACF6A"/>
    <w:lvl w:ilvl="0" w:tplc="0F84A04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9567C1"/>
    <w:multiLevelType w:val="hybridMultilevel"/>
    <w:tmpl w:val="3272CC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6E6672"/>
    <w:multiLevelType w:val="hybridMultilevel"/>
    <w:tmpl w:val="A4421398"/>
    <w:lvl w:ilvl="0" w:tplc="828E093C">
      <w:start w:val="2"/>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2" w15:restartNumberingAfterBreak="0">
    <w:nsid w:val="76045403"/>
    <w:multiLevelType w:val="hybridMultilevel"/>
    <w:tmpl w:val="BFAEEC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741DC1"/>
    <w:multiLevelType w:val="hybridMultilevel"/>
    <w:tmpl w:val="046E4B12"/>
    <w:lvl w:ilvl="0" w:tplc="5CD4A34C">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4" w15:restartNumberingAfterBreak="0">
    <w:nsid w:val="76AF5B5B"/>
    <w:multiLevelType w:val="hybridMultilevel"/>
    <w:tmpl w:val="51BA9B94"/>
    <w:lvl w:ilvl="0" w:tplc="59EC1A7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5E6B58"/>
    <w:multiLevelType w:val="hybridMultilevel"/>
    <w:tmpl w:val="27125114"/>
    <w:lvl w:ilvl="0" w:tplc="1FB0F5FA">
      <w:start w:val="1"/>
      <w:numFmt w:val="lowerLetter"/>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6" w15:restartNumberingAfterBreak="0">
    <w:nsid w:val="7DB90568"/>
    <w:multiLevelType w:val="hybridMultilevel"/>
    <w:tmpl w:val="668C6526"/>
    <w:lvl w:ilvl="0" w:tplc="08090001">
      <w:start w:val="1"/>
      <w:numFmt w:val="bullet"/>
      <w:lvlText w:val=""/>
      <w:lvlJc w:val="left"/>
      <w:pPr>
        <w:ind w:left="319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18"/>
  </w:num>
  <w:num w:numId="5">
    <w:abstractNumId w:val="23"/>
  </w:num>
  <w:num w:numId="6">
    <w:abstractNumId w:val="9"/>
  </w:num>
  <w:num w:numId="7">
    <w:abstractNumId w:val="10"/>
  </w:num>
  <w:num w:numId="8">
    <w:abstractNumId w:val="26"/>
  </w:num>
  <w:num w:numId="9">
    <w:abstractNumId w:val="19"/>
  </w:num>
  <w:num w:numId="10">
    <w:abstractNumId w:val="21"/>
  </w:num>
  <w:num w:numId="11">
    <w:abstractNumId w:val="14"/>
  </w:num>
  <w:num w:numId="12">
    <w:abstractNumId w:val="15"/>
  </w:num>
  <w:num w:numId="13">
    <w:abstractNumId w:val="1"/>
  </w:num>
  <w:num w:numId="14">
    <w:abstractNumId w:val="16"/>
  </w:num>
  <w:num w:numId="15">
    <w:abstractNumId w:val="22"/>
  </w:num>
  <w:num w:numId="16">
    <w:abstractNumId w:val="7"/>
  </w:num>
  <w:num w:numId="17">
    <w:abstractNumId w:val="8"/>
  </w:num>
  <w:num w:numId="18">
    <w:abstractNumId w:val="5"/>
  </w:num>
  <w:num w:numId="19">
    <w:abstractNumId w:val="0"/>
  </w:num>
  <w:num w:numId="20">
    <w:abstractNumId w:val="25"/>
  </w:num>
  <w:num w:numId="21">
    <w:abstractNumId w:val="4"/>
  </w:num>
  <w:num w:numId="22">
    <w:abstractNumId w:val="17"/>
  </w:num>
  <w:num w:numId="23">
    <w:abstractNumId w:val="13"/>
  </w:num>
  <w:num w:numId="24">
    <w:abstractNumId w:val="24"/>
  </w:num>
  <w:num w:numId="25">
    <w:abstractNumId w:val="11"/>
  </w:num>
  <w:num w:numId="26">
    <w:abstractNumId w:val="12"/>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A2DD2"/>
    <w:rsid w:val="000141F0"/>
    <w:rsid w:val="00023096"/>
    <w:rsid w:val="000236D0"/>
    <w:rsid w:val="00024182"/>
    <w:rsid w:val="000242FE"/>
    <w:rsid w:val="000328B4"/>
    <w:rsid w:val="00035CCA"/>
    <w:rsid w:val="00046200"/>
    <w:rsid w:val="00055C27"/>
    <w:rsid w:val="000566FE"/>
    <w:rsid w:val="00076C6E"/>
    <w:rsid w:val="0008527C"/>
    <w:rsid w:val="000874E8"/>
    <w:rsid w:val="000876E1"/>
    <w:rsid w:val="000A137E"/>
    <w:rsid w:val="000A28AC"/>
    <w:rsid w:val="000A5C89"/>
    <w:rsid w:val="000A6353"/>
    <w:rsid w:val="000B7F83"/>
    <w:rsid w:val="000D3CA4"/>
    <w:rsid w:val="000D4FA5"/>
    <w:rsid w:val="000D60CB"/>
    <w:rsid w:val="000E7DAE"/>
    <w:rsid w:val="000F1D12"/>
    <w:rsid w:val="000F46C6"/>
    <w:rsid w:val="001159AE"/>
    <w:rsid w:val="0012790E"/>
    <w:rsid w:val="00134257"/>
    <w:rsid w:val="00134526"/>
    <w:rsid w:val="00140CCB"/>
    <w:rsid w:val="00145466"/>
    <w:rsid w:val="0015290B"/>
    <w:rsid w:val="001611D3"/>
    <w:rsid w:val="00175DE3"/>
    <w:rsid w:val="001818E0"/>
    <w:rsid w:val="00181DBE"/>
    <w:rsid w:val="00183820"/>
    <w:rsid w:val="00190AD9"/>
    <w:rsid w:val="0019713E"/>
    <w:rsid w:val="001A2E80"/>
    <w:rsid w:val="001A44F6"/>
    <w:rsid w:val="001A5992"/>
    <w:rsid w:val="001C4D49"/>
    <w:rsid w:val="001D2231"/>
    <w:rsid w:val="001D5377"/>
    <w:rsid w:val="001D5DA5"/>
    <w:rsid w:val="001E2798"/>
    <w:rsid w:val="001F52F5"/>
    <w:rsid w:val="001F7542"/>
    <w:rsid w:val="0020118E"/>
    <w:rsid w:val="00203818"/>
    <w:rsid w:val="00211763"/>
    <w:rsid w:val="0021655E"/>
    <w:rsid w:val="00217C64"/>
    <w:rsid w:val="00220FBE"/>
    <w:rsid w:val="00223F1D"/>
    <w:rsid w:val="00236002"/>
    <w:rsid w:val="00236304"/>
    <w:rsid w:val="002452BC"/>
    <w:rsid w:val="002564AD"/>
    <w:rsid w:val="0026010C"/>
    <w:rsid w:val="0027661F"/>
    <w:rsid w:val="0028239E"/>
    <w:rsid w:val="0028434D"/>
    <w:rsid w:val="00286CF3"/>
    <w:rsid w:val="00294C7C"/>
    <w:rsid w:val="00297BA7"/>
    <w:rsid w:val="002B1233"/>
    <w:rsid w:val="002B4B81"/>
    <w:rsid w:val="002C61EF"/>
    <w:rsid w:val="002D4DCC"/>
    <w:rsid w:val="002F1BE5"/>
    <w:rsid w:val="00300A34"/>
    <w:rsid w:val="00302829"/>
    <w:rsid w:val="00303B5B"/>
    <w:rsid w:val="003148A6"/>
    <w:rsid w:val="00321717"/>
    <w:rsid w:val="00324017"/>
    <w:rsid w:val="003876D6"/>
    <w:rsid w:val="00390856"/>
    <w:rsid w:val="003922D3"/>
    <w:rsid w:val="003A48EE"/>
    <w:rsid w:val="003A4943"/>
    <w:rsid w:val="003B16B7"/>
    <w:rsid w:val="003B4D23"/>
    <w:rsid w:val="003C3F07"/>
    <w:rsid w:val="003C62A0"/>
    <w:rsid w:val="003C67A4"/>
    <w:rsid w:val="003C7E97"/>
    <w:rsid w:val="003D2449"/>
    <w:rsid w:val="003D3EDB"/>
    <w:rsid w:val="003F1402"/>
    <w:rsid w:val="003F33ED"/>
    <w:rsid w:val="00401279"/>
    <w:rsid w:val="00404A33"/>
    <w:rsid w:val="00405D2C"/>
    <w:rsid w:val="0041046E"/>
    <w:rsid w:val="004117E7"/>
    <w:rsid w:val="00411B77"/>
    <w:rsid w:val="0041397B"/>
    <w:rsid w:val="00423F07"/>
    <w:rsid w:val="0042527A"/>
    <w:rsid w:val="004337C2"/>
    <w:rsid w:val="00433C2C"/>
    <w:rsid w:val="00436908"/>
    <w:rsid w:val="00471582"/>
    <w:rsid w:val="00481C10"/>
    <w:rsid w:val="0048319C"/>
    <w:rsid w:val="0048332C"/>
    <w:rsid w:val="00486B66"/>
    <w:rsid w:val="004A01FA"/>
    <w:rsid w:val="004A18FE"/>
    <w:rsid w:val="004A1D7D"/>
    <w:rsid w:val="004A2C77"/>
    <w:rsid w:val="004A3482"/>
    <w:rsid w:val="004B320F"/>
    <w:rsid w:val="004C33CA"/>
    <w:rsid w:val="004C7BBF"/>
    <w:rsid w:val="004E45A1"/>
    <w:rsid w:val="004E780F"/>
    <w:rsid w:val="004F2ADF"/>
    <w:rsid w:val="005050F8"/>
    <w:rsid w:val="00506B1D"/>
    <w:rsid w:val="00511B75"/>
    <w:rsid w:val="00515BB8"/>
    <w:rsid w:val="00521665"/>
    <w:rsid w:val="00521D9E"/>
    <w:rsid w:val="00523DC8"/>
    <w:rsid w:val="0052706A"/>
    <w:rsid w:val="0053662D"/>
    <w:rsid w:val="00540D24"/>
    <w:rsid w:val="0055045A"/>
    <w:rsid w:val="005616E2"/>
    <w:rsid w:val="00563C7E"/>
    <w:rsid w:val="00570910"/>
    <w:rsid w:val="00581E6E"/>
    <w:rsid w:val="00590A9F"/>
    <w:rsid w:val="0059343E"/>
    <w:rsid w:val="00596FED"/>
    <w:rsid w:val="005A5AB4"/>
    <w:rsid w:val="005B38CE"/>
    <w:rsid w:val="005C57C2"/>
    <w:rsid w:val="005E4F51"/>
    <w:rsid w:val="005F67DE"/>
    <w:rsid w:val="005F738A"/>
    <w:rsid w:val="005F7D7C"/>
    <w:rsid w:val="00605781"/>
    <w:rsid w:val="00613D52"/>
    <w:rsid w:val="00621F83"/>
    <w:rsid w:val="00623B45"/>
    <w:rsid w:val="006425F1"/>
    <w:rsid w:val="0064751E"/>
    <w:rsid w:val="00651B65"/>
    <w:rsid w:val="00651F32"/>
    <w:rsid w:val="0065264C"/>
    <w:rsid w:val="00653276"/>
    <w:rsid w:val="006642AD"/>
    <w:rsid w:val="00666DC2"/>
    <w:rsid w:val="00682433"/>
    <w:rsid w:val="00682D89"/>
    <w:rsid w:val="0068323B"/>
    <w:rsid w:val="00683B57"/>
    <w:rsid w:val="00685FA4"/>
    <w:rsid w:val="00694823"/>
    <w:rsid w:val="0069656E"/>
    <w:rsid w:val="0069794B"/>
    <w:rsid w:val="006A074E"/>
    <w:rsid w:val="006A2DD2"/>
    <w:rsid w:val="006A5E2B"/>
    <w:rsid w:val="006F2F9A"/>
    <w:rsid w:val="006F757F"/>
    <w:rsid w:val="007179CC"/>
    <w:rsid w:val="00717B03"/>
    <w:rsid w:val="00721A60"/>
    <w:rsid w:val="00723B40"/>
    <w:rsid w:val="007279BB"/>
    <w:rsid w:val="00733E90"/>
    <w:rsid w:val="00742AE9"/>
    <w:rsid w:val="00744F85"/>
    <w:rsid w:val="00751A8B"/>
    <w:rsid w:val="00753E7E"/>
    <w:rsid w:val="00757D7F"/>
    <w:rsid w:val="00765A44"/>
    <w:rsid w:val="007761CB"/>
    <w:rsid w:val="00781394"/>
    <w:rsid w:val="00792AA4"/>
    <w:rsid w:val="00793178"/>
    <w:rsid w:val="007B14B9"/>
    <w:rsid w:val="007D5B75"/>
    <w:rsid w:val="007D7051"/>
    <w:rsid w:val="007D71BB"/>
    <w:rsid w:val="007E3817"/>
    <w:rsid w:val="007E68E3"/>
    <w:rsid w:val="007F7FEB"/>
    <w:rsid w:val="0081012B"/>
    <w:rsid w:val="00816C43"/>
    <w:rsid w:val="008214D0"/>
    <w:rsid w:val="00823517"/>
    <w:rsid w:val="00831790"/>
    <w:rsid w:val="008329A3"/>
    <w:rsid w:val="008466CC"/>
    <w:rsid w:val="008510ED"/>
    <w:rsid w:val="00854312"/>
    <w:rsid w:val="00860160"/>
    <w:rsid w:val="00862AD2"/>
    <w:rsid w:val="00871794"/>
    <w:rsid w:val="00876F21"/>
    <w:rsid w:val="00885D24"/>
    <w:rsid w:val="008907D8"/>
    <w:rsid w:val="008A4843"/>
    <w:rsid w:val="008A588A"/>
    <w:rsid w:val="008B6C6A"/>
    <w:rsid w:val="008C291D"/>
    <w:rsid w:val="008C551D"/>
    <w:rsid w:val="008D080E"/>
    <w:rsid w:val="008D69B6"/>
    <w:rsid w:val="008E0EBF"/>
    <w:rsid w:val="008E36D4"/>
    <w:rsid w:val="008E4D74"/>
    <w:rsid w:val="008F0DA0"/>
    <w:rsid w:val="008F6CE2"/>
    <w:rsid w:val="00913D4A"/>
    <w:rsid w:val="009216BF"/>
    <w:rsid w:val="00921A86"/>
    <w:rsid w:val="00925F54"/>
    <w:rsid w:val="00945010"/>
    <w:rsid w:val="00946D7D"/>
    <w:rsid w:val="00980F9F"/>
    <w:rsid w:val="00994406"/>
    <w:rsid w:val="00994C0E"/>
    <w:rsid w:val="009A25D0"/>
    <w:rsid w:val="009B2F88"/>
    <w:rsid w:val="009B5AC1"/>
    <w:rsid w:val="009B61E6"/>
    <w:rsid w:val="009E2D85"/>
    <w:rsid w:val="00A10FFC"/>
    <w:rsid w:val="00A17865"/>
    <w:rsid w:val="00A2656F"/>
    <w:rsid w:val="00A42629"/>
    <w:rsid w:val="00A42F3D"/>
    <w:rsid w:val="00A53990"/>
    <w:rsid w:val="00A6171F"/>
    <w:rsid w:val="00A727B4"/>
    <w:rsid w:val="00A74FC7"/>
    <w:rsid w:val="00A76F49"/>
    <w:rsid w:val="00A9398E"/>
    <w:rsid w:val="00AD324D"/>
    <w:rsid w:val="00AD3D9E"/>
    <w:rsid w:val="00AD69BC"/>
    <w:rsid w:val="00AE2C28"/>
    <w:rsid w:val="00AE419E"/>
    <w:rsid w:val="00AE4A3D"/>
    <w:rsid w:val="00AF3040"/>
    <w:rsid w:val="00AF7890"/>
    <w:rsid w:val="00B216FB"/>
    <w:rsid w:val="00B352C1"/>
    <w:rsid w:val="00B40E4B"/>
    <w:rsid w:val="00B7248F"/>
    <w:rsid w:val="00B74160"/>
    <w:rsid w:val="00B83468"/>
    <w:rsid w:val="00B8625E"/>
    <w:rsid w:val="00B863F6"/>
    <w:rsid w:val="00BA0325"/>
    <w:rsid w:val="00BA246F"/>
    <w:rsid w:val="00BA39E2"/>
    <w:rsid w:val="00BA44BF"/>
    <w:rsid w:val="00BA6EA7"/>
    <w:rsid w:val="00BB058A"/>
    <w:rsid w:val="00BC138F"/>
    <w:rsid w:val="00BE682B"/>
    <w:rsid w:val="00BF3389"/>
    <w:rsid w:val="00C05B8A"/>
    <w:rsid w:val="00C14847"/>
    <w:rsid w:val="00C17977"/>
    <w:rsid w:val="00C21111"/>
    <w:rsid w:val="00C22E81"/>
    <w:rsid w:val="00C411E9"/>
    <w:rsid w:val="00C4485C"/>
    <w:rsid w:val="00C47A66"/>
    <w:rsid w:val="00C47B8E"/>
    <w:rsid w:val="00C50350"/>
    <w:rsid w:val="00C526C4"/>
    <w:rsid w:val="00C545B0"/>
    <w:rsid w:val="00C61EFA"/>
    <w:rsid w:val="00C65D38"/>
    <w:rsid w:val="00C74FF8"/>
    <w:rsid w:val="00C84F83"/>
    <w:rsid w:val="00C9094A"/>
    <w:rsid w:val="00C922CA"/>
    <w:rsid w:val="00CB26B9"/>
    <w:rsid w:val="00CC140B"/>
    <w:rsid w:val="00CD3E94"/>
    <w:rsid w:val="00CD4196"/>
    <w:rsid w:val="00CE2D8B"/>
    <w:rsid w:val="00CE59CD"/>
    <w:rsid w:val="00D50DE1"/>
    <w:rsid w:val="00D556CB"/>
    <w:rsid w:val="00D72831"/>
    <w:rsid w:val="00D72B73"/>
    <w:rsid w:val="00D85DB7"/>
    <w:rsid w:val="00D86C82"/>
    <w:rsid w:val="00D92FCB"/>
    <w:rsid w:val="00DA234A"/>
    <w:rsid w:val="00DA7002"/>
    <w:rsid w:val="00DB1FB8"/>
    <w:rsid w:val="00DB4621"/>
    <w:rsid w:val="00DB53E4"/>
    <w:rsid w:val="00DB66EC"/>
    <w:rsid w:val="00DC1C13"/>
    <w:rsid w:val="00DC3E78"/>
    <w:rsid w:val="00DD0D9E"/>
    <w:rsid w:val="00DD3B0E"/>
    <w:rsid w:val="00DE1D4B"/>
    <w:rsid w:val="00DE2705"/>
    <w:rsid w:val="00DE2DBF"/>
    <w:rsid w:val="00DE6677"/>
    <w:rsid w:val="00DE7899"/>
    <w:rsid w:val="00DF10FE"/>
    <w:rsid w:val="00DF7EB3"/>
    <w:rsid w:val="00E0382C"/>
    <w:rsid w:val="00E26911"/>
    <w:rsid w:val="00E45D02"/>
    <w:rsid w:val="00E529F5"/>
    <w:rsid w:val="00E60872"/>
    <w:rsid w:val="00E63662"/>
    <w:rsid w:val="00E73D72"/>
    <w:rsid w:val="00E91D08"/>
    <w:rsid w:val="00E95A0E"/>
    <w:rsid w:val="00EB09ED"/>
    <w:rsid w:val="00EC4770"/>
    <w:rsid w:val="00EC5486"/>
    <w:rsid w:val="00EC5AB2"/>
    <w:rsid w:val="00ED3CE4"/>
    <w:rsid w:val="00ED6C46"/>
    <w:rsid w:val="00EE085D"/>
    <w:rsid w:val="00EF2E9B"/>
    <w:rsid w:val="00EF71B0"/>
    <w:rsid w:val="00F134BF"/>
    <w:rsid w:val="00F22C4F"/>
    <w:rsid w:val="00F350A1"/>
    <w:rsid w:val="00F44057"/>
    <w:rsid w:val="00F457F5"/>
    <w:rsid w:val="00F56BDB"/>
    <w:rsid w:val="00F75CB0"/>
    <w:rsid w:val="00F903FD"/>
    <w:rsid w:val="00F91CF2"/>
    <w:rsid w:val="00FA410E"/>
    <w:rsid w:val="00FA71FE"/>
    <w:rsid w:val="00FC2586"/>
    <w:rsid w:val="00FC3939"/>
    <w:rsid w:val="00FD0319"/>
    <w:rsid w:val="00FD4441"/>
    <w:rsid w:val="00FD4C24"/>
    <w:rsid w:val="00FF6C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FFA4B"/>
  <w15:chartTrackingRefBased/>
  <w15:docId w15:val="{818F9E21-1012-4931-AC5B-665352F8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51E"/>
    <w:pPr>
      <w:jc w:val="both"/>
    </w:pPr>
    <w:rPr>
      <w:sz w:val="24"/>
    </w:rPr>
  </w:style>
  <w:style w:type="paragraph" w:styleId="Heading1">
    <w:name w:val="heading 1"/>
    <w:basedOn w:val="Normal"/>
    <w:next w:val="Normal"/>
    <w:link w:val="Heading1Char"/>
    <w:uiPriority w:val="9"/>
    <w:qFormat/>
    <w:rsid w:val="00605781"/>
    <w:pPr>
      <w:keepNext/>
      <w:keepLines/>
      <w:pageBreakBefore/>
      <w:spacing w:before="240" w:after="240"/>
      <w:jc w:val="center"/>
      <w:outlineLvl w:val="0"/>
    </w:pPr>
    <w:rPr>
      <w:rFonts w:ascii="Calibri" w:eastAsiaTheme="majorEastAsia" w:hAnsi="Calibri" w:cstheme="majorBidi"/>
      <w:color w:val="12A09C"/>
      <w:sz w:val="44"/>
      <w:szCs w:val="32"/>
    </w:rPr>
  </w:style>
  <w:style w:type="paragraph" w:styleId="Heading2">
    <w:name w:val="heading 2"/>
    <w:basedOn w:val="Normal"/>
    <w:next w:val="Normal"/>
    <w:link w:val="Heading2Char"/>
    <w:uiPriority w:val="9"/>
    <w:unhideWhenUsed/>
    <w:qFormat/>
    <w:rsid w:val="004A01FA"/>
    <w:pPr>
      <w:keepNext/>
      <w:keepLines/>
      <w:spacing w:before="240" w:after="240"/>
      <w:outlineLvl w:val="1"/>
    </w:pPr>
    <w:rPr>
      <w:rFonts w:ascii="Calibri" w:eastAsiaTheme="majorEastAsia" w:hAnsi="Calibri" w:cstheme="majorBidi"/>
      <w:color w:val="12A09C"/>
      <w:sz w:val="28"/>
      <w:szCs w:val="26"/>
    </w:rPr>
  </w:style>
  <w:style w:type="paragraph" w:styleId="Heading3">
    <w:name w:val="heading 3"/>
    <w:basedOn w:val="Normal"/>
    <w:next w:val="Normal"/>
    <w:link w:val="Heading3Char"/>
    <w:uiPriority w:val="9"/>
    <w:unhideWhenUsed/>
    <w:qFormat/>
    <w:rsid w:val="00605781"/>
    <w:pPr>
      <w:keepNext/>
      <w:keepLines/>
      <w:spacing w:before="160" w:after="160"/>
      <w:outlineLvl w:val="2"/>
    </w:pPr>
    <w:rPr>
      <w:rFonts w:ascii="Calibri" w:eastAsiaTheme="majorEastAsia" w:hAnsi="Calibri"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757F"/>
    <w:rPr>
      <w:color w:val="0000FF" w:themeColor="hyperlink"/>
      <w:u w:val="single"/>
    </w:rPr>
  </w:style>
  <w:style w:type="character" w:styleId="UnresolvedMention">
    <w:name w:val="Unresolved Mention"/>
    <w:basedOn w:val="DefaultParagraphFont"/>
    <w:uiPriority w:val="99"/>
    <w:semiHidden/>
    <w:unhideWhenUsed/>
    <w:rsid w:val="006F757F"/>
    <w:rPr>
      <w:color w:val="605E5C"/>
      <w:shd w:val="clear" w:color="auto" w:fill="E1DFDD"/>
    </w:rPr>
  </w:style>
  <w:style w:type="paragraph" w:styleId="ListParagraph">
    <w:name w:val="List Paragraph"/>
    <w:basedOn w:val="Normal"/>
    <w:uiPriority w:val="34"/>
    <w:qFormat/>
    <w:rsid w:val="00486B66"/>
    <w:pPr>
      <w:ind w:left="720"/>
      <w:contextualSpacing/>
    </w:pPr>
  </w:style>
  <w:style w:type="paragraph" w:styleId="NormalWeb">
    <w:name w:val="Normal (Web)"/>
    <w:basedOn w:val="Normal"/>
    <w:uiPriority w:val="99"/>
    <w:semiHidden/>
    <w:unhideWhenUsed/>
    <w:rsid w:val="00540D24"/>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540D24"/>
    <w:rPr>
      <w:b/>
      <w:bCs/>
    </w:rPr>
  </w:style>
  <w:style w:type="character" w:customStyle="1" w:styleId="Heading1Char">
    <w:name w:val="Heading 1 Char"/>
    <w:basedOn w:val="DefaultParagraphFont"/>
    <w:link w:val="Heading1"/>
    <w:uiPriority w:val="9"/>
    <w:rsid w:val="00605781"/>
    <w:rPr>
      <w:rFonts w:ascii="Calibri" w:eastAsiaTheme="majorEastAsia" w:hAnsi="Calibri" w:cstheme="majorBidi"/>
      <w:color w:val="12A09C"/>
      <w:sz w:val="44"/>
      <w:szCs w:val="32"/>
    </w:rPr>
  </w:style>
  <w:style w:type="character" w:customStyle="1" w:styleId="Heading2Char">
    <w:name w:val="Heading 2 Char"/>
    <w:basedOn w:val="DefaultParagraphFont"/>
    <w:link w:val="Heading2"/>
    <w:uiPriority w:val="9"/>
    <w:rsid w:val="004A01FA"/>
    <w:rPr>
      <w:rFonts w:ascii="Calibri" w:eastAsiaTheme="majorEastAsia" w:hAnsi="Calibri" w:cstheme="majorBidi"/>
      <w:color w:val="12A09C"/>
      <w:sz w:val="28"/>
      <w:szCs w:val="26"/>
    </w:rPr>
  </w:style>
  <w:style w:type="character" w:customStyle="1" w:styleId="Heading3Char">
    <w:name w:val="Heading 3 Char"/>
    <w:basedOn w:val="DefaultParagraphFont"/>
    <w:link w:val="Heading3"/>
    <w:uiPriority w:val="9"/>
    <w:rsid w:val="00605781"/>
    <w:rPr>
      <w:rFonts w:ascii="Calibri" w:eastAsiaTheme="majorEastAsia" w:hAnsi="Calibri" w:cstheme="majorBidi"/>
      <w:b/>
      <w:color w:val="000000" w:themeColor="text1"/>
      <w:sz w:val="24"/>
      <w:szCs w:val="24"/>
    </w:rPr>
  </w:style>
  <w:style w:type="paragraph" w:styleId="Header">
    <w:name w:val="header"/>
    <w:basedOn w:val="Normal"/>
    <w:link w:val="HeaderChar"/>
    <w:uiPriority w:val="99"/>
    <w:unhideWhenUsed/>
    <w:rsid w:val="005366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662D"/>
  </w:style>
  <w:style w:type="paragraph" w:styleId="Footer">
    <w:name w:val="footer"/>
    <w:basedOn w:val="Normal"/>
    <w:link w:val="FooterChar"/>
    <w:uiPriority w:val="99"/>
    <w:unhideWhenUsed/>
    <w:rsid w:val="005366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662D"/>
  </w:style>
  <w:style w:type="paragraph" w:styleId="TOCHeading">
    <w:name w:val="TOC Heading"/>
    <w:basedOn w:val="Heading1"/>
    <w:next w:val="Normal"/>
    <w:uiPriority w:val="39"/>
    <w:unhideWhenUsed/>
    <w:qFormat/>
    <w:rsid w:val="004A01FA"/>
    <w:pPr>
      <w:spacing w:line="259" w:lineRule="auto"/>
      <w:jc w:val="left"/>
      <w:outlineLvl w:val="9"/>
    </w:pPr>
    <w:rPr>
      <w:rFonts w:asciiTheme="majorHAnsi" w:hAnsiTheme="majorHAnsi"/>
      <w:color w:val="365F91" w:themeColor="accent1" w:themeShade="BF"/>
      <w:sz w:val="32"/>
      <w:lang w:val="en-US"/>
    </w:rPr>
  </w:style>
  <w:style w:type="paragraph" w:styleId="TOC1">
    <w:name w:val="toc 1"/>
    <w:basedOn w:val="Normal"/>
    <w:next w:val="Normal"/>
    <w:autoRedefine/>
    <w:uiPriority w:val="39"/>
    <w:unhideWhenUsed/>
    <w:rsid w:val="00605781"/>
    <w:pPr>
      <w:tabs>
        <w:tab w:val="right" w:leader="dot" w:pos="9060"/>
      </w:tabs>
      <w:spacing w:after="100"/>
    </w:pPr>
  </w:style>
  <w:style w:type="paragraph" w:styleId="TOC2">
    <w:name w:val="toc 2"/>
    <w:basedOn w:val="Normal"/>
    <w:next w:val="Normal"/>
    <w:autoRedefine/>
    <w:uiPriority w:val="39"/>
    <w:unhideWhenUsed/>
    <w:rsid w:val="004A01FA"/>
    <w:pPr>
      <w:spacing w:after="100"/>
      <w:ind w:left="220"/>
    </w:pPr>
  </w:style>
  <w:style w:type="paragraph" w:styleId="TOC3">
    <w:name w:val="toc 3"/>
    <w:basedOn w:val="Normal"/>
    <w:next w:val="Normal"/>
    <w:autoRedefine/>
    <w:uiPriority w:val="39"/>
    <w:unhideWhenUsed/>
    <w:rsid w:val="004A01F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91473">
      <w:bodyDiv w:val="1"/>
      <w:marLeft w:val="0"/>
      <w:marRight w:val="0"/>
      <w:marTop w:val="0"/>
      <w:marBottom w:val="0"/>
      <w:divBdr>
        <w:top w:val="none" w:sz="0" w:space="0" w:color="auto"/>
        <w:left w:val="none" w:sz="0" w:space="0" w:color="auto"/>
        <w:bottom w:val="none" w:sz="0" w:space="0" w:color="auto"/>
        <w:right w:val="none" w:sz="0" w:space="0" w:color="auto"/>
      </w:divBdr>
      <w:divsChild>
        <w:div w:id="1728840127">
          <w:marLeft w:val="0"/>
          <w:marRight w:val="0"/>
          <w:marTop w:val="0"/>
          <w:marBottom w:val="0"/>
          <w:divBdr>
            <w:top w:val="none" w:sz="0" w:space="0" w:color="auto"/>
            <w:left w:val="none" w:sz="0" w:space="0" w:color="auto"/>
            <w:bottom w:val="none" w:sz="0" w:space="0" w:color="auto"/>
            <w:right w:val="none" w:sz="0" w:space="0" w:color="auto"/>
          </w:divBdr>
          <w:divsChild>
            <w:div w:id="1439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8464">
      <w:bodyDiv w:val="1"/>
      <w:marLeft w:val="0"/>
      <w:marRight w:val="0"/>
      <w:marTop w:val="0"/>
      <w:marBottom w:val="0"/>
      <w:divBdr>
        <w:top w:val="none" w:sz="0" w:space="0" w:color="auto"/>
        <w:left w:val="none" w:sz="0" w:space="0" w:color="auto"/>
        <w:bottom w:val="none" w:sz="0" w:space="0" w:color="auto"/>
        <w:right w:val="none" w:sz="0" w:space="0" w:color="auto"/>
      </w:divBdr>
      <w:divsChild>
        <w:div w:id="746421760">
          <w:marLeft w:val="0"/>
          <w:marRight w:val="0"/>
          <w:marTop w:val="0"/>
          <w:marBottom w:val="0"/>
          <w:divBdr>
            <w:top w:val="none" w:sz="0" w:space="0" w:color="auto"/>
            <w:left w:val="none" w:sz="0" w:space="0" w:color="auto"/>
            <w:bottom w:val="none" w:sz="0" w:space="0" w:color="auto"/>
            <w:right w:val="none" w:sz="0" w:space="0" w:color="auto"/>
          </w:divBdr>
          <w:divsChild>
            <w:div w:id="14234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710">
      <w:bodyDiv w:val="1"/>
      <w:marLeft w:val="0"/>
      <w:marRight w:val="0"/>
      <w:marTop w:val="0"/>
      <w:marBottom w:val="0"/>
      <w:divBdr>
        <w:top w:val="none" w:sz="0" w:space="0" w:color="auto"/>
        <w:left w:val="none" w:sz="0" w:space="0" w:color="auto"/>
        <w:bottom w:val="none" w:sz="0" w:space="0" w:color="auto"/>
        <w:right w:val="none" w:sz="0" w:space="0" w:color="auto"/>
      </w:divBdr>
      <w:divsChild>
        <w:div w:id="721252754">
          <w:marLeft w:val="0"/>
          <w:marRight w:val="0"/>
          <w:marTop w:val="0"/>
          <w:marBottom w:val="0"/>
          <w:divBdr>
            <w:top w:val="none" w:sz="0" w:space="0" w:color="auto"/>
            <w:left w:val="none" w:sz="0" w:space="0" w:color="auto"/>
            <w:bottom w:val="none" w:sz="0" w:space="0" w:color="auto"/>
            <w:right w:val="none" w:sz="0" w:space="0" w:color="auto"/>
          </w:divBdr>
          <w:divsChild>
            <w:div w:id="940256437">
              <w:marLeft w:val="0"/>
              <w:marRight w:val="0"/>
              <w:marTop w:val="0"/>
              <w:marBottom w:val="0"/>
              <w:divBdr>
                <w:top w:val="none" w:sz="0" w:space="0" w:color="auto"/>
                <w:left w:val="none" w:sz="0" w:space="0" w:color="auto"/>
                <w:bottom w:val="none" w:sz="0" w:space="0" w:color="auto"/>
                <w:right w:val="none" w:sz="0" w:space="0" w:color="auto"/>
              </w:divBdr>
            </w:div>
            <w:div w:id="970481681">
              <w:marLeft w:val="0"/>
              <w:marRight w:val="0"/>
              <w:marTop w:val="0"/>
              <w:marBottom w:val="0"/>
              <w:divBdr>
                <w:top w:val="none" w:sz="0" w:space="0" w:color="auto"/>
                <w:left w:val="none" w:sz="0" w:space="0" w:color="auto"/>
                <w:bottom w:val="none" w:sz="0" w:space="0" w:color="auto"/>
                <w:right w:val="none" w:sz="0" w:space="0" w:color="auto"/>
              </w:divBdr>
            </w:div>
            <w:div w:id="789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7827">
      <w:bodyDiv w:val="1"/>
      <w:marLeft w:val="0"/>
      <w:marRight w:val="0"/>
      <w:marTop w:val="0"/>
      <w:marBottom w:val="0"/>
      <w:divBdr>
        <w:top w:val="none" w:sz="0" w:space="0" w:color="auto"/>
        <w:left w:val="none" w:sz="0" w:space="0" w:color="auto"/>
        <w:bottom w:val="none" w:sz="0" w:space="0" w:color="auto"/>
        <w:right w:val="none" w:sz="0" w:space="0" w:color="auto"/>
      </w:divBdr>
      <w:divsChild>
        <w:div w:id="225649577">
          <w:marLeft w:val="0"/>
          <w:marRight w:val="0"/>
          <w:marTop w:val="0"/>
          <w:marBottom w:val="0"/>
          <w:divBdr>
            <w:top w:val="none" w:sz="0" w:space="0" w:color="auto"/>
            <w:left w:val="none" w:sz="0" w:space="0" w:color="auto"/>
            <w:bottom w:val="none" w:sz="0" w:space="0" w:color="auto"/>
            <w:right w:val="none" w:sz="0" w:space="0" w:color="auto"/>
          </w:divBdr>
          <w:divsChild>
            <w:div w:id="274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7727">
      <w:bodyDiv w:val="1"/>
      <w:marLeft w:val="0"/>
      <w:marRight w:val="0"/>
      <w:marTop w:val="0"/>
      <w:marBottom w:val="0"/>
      <w:divBdr>
        <w:top w:val="none" w:sz="0" w:space="0" w:color="auto"/>
        <w:left w:val="none" w:sz="0" w:space="0" w:color="auto"/>
        <w:bottom w:val="none" w:sz="0" w:space="0" w:color="auto"/>
        <w:right w:val="none" w:sz="0" w:space="0" w:color="auto"/>
      </w:divBdr>
      <w:divsChild>
        <w:div w:id="224874813">
          <w:marLeft w:val="0"/>
          <w:marRight w:val="0"/>
          <w:marTop w:val="0"/>
          <w:marBottom w:val="0"/>
          <w:divBdr>
            <w:top w:val="none" w:sz="0" w:space="0" w:color="auto"/>
            <w:left w:val="none" w:sz="0" w:space="0" w:color="auto"/>
            <w:bottom w:val="none" w:sz="0" w:space="0" w:color="auto"/>
            <w:right w:val="none" w:sz="0" w:space="0" w:color="auto"/>
          </w:divBdr>
          <w:divsChild>
            <w:div w:id="9184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0056">
      <w:bodyDiv w:val="1"/>
      <w:marLeft w:val="0"/>
      <w:marRight w:val="0"/>
      <w:marTop w:val="0"/>
      <w:marBottom w:val="0"/>
      <w:divBdr>
        <w:top w:val="none" w:sz="0" w:space="0" w:color="auto"/>
        <w:left w:val="none" w:sz="0" w:space="0" w:color="auto"/>
        <w:bottom w:val="none" w:sz="0" w:space="0" w:color="auto"/>
        <w:right w:val="none" w:sz="0" w:space="0" w:color="auto"/>
      </w:divBdr>
      <w:divsChild>
        <w:div w:id="444038231">
          <w:marLeft w:val="0"/>
          <w:marRight w:val="0"/>
          <w:marTop w:val="0"/>
          <w:marBottom w:val="0"/>
          <w:divBdr>
            <w:top w:val="none" w:sz="0" w:space="0" w:color="auto"/>
            <w:left w:val="none" w:sz="0" w:space="0" w:color="auto"/>
            <w:bottom w:val="none" w:sz="0" w:space="0" w:color="auto"/>
            <w:right w:val="none" w:sz="0" w:space="0" w:color="auto"/>
          </w:divBdr>
          <w:divsChild>
            <w:div w:id="36918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elanweb.info/elanformation/centres/strasbou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elanweb.info/elanformation/centres/savern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elanweb.info/elanformation/centres/selestat/"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elanweb.info/elanformation/centres/colmar/"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elanweb.info/elanformation/centres/haguenau/" TargetMode="External"/><Relationship Id="rId10" Type="http://schemas.openxmlformats.org/officeDocument/2006/relationships/image" Target="media/image3.jpeg"/><Relationship Id="rId31" Type="http://schemas.openxmlformats.org/officeDocument/2006/relationships/footer" Target="footer1.xm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elan-formation.eu/centres/mulhouse/"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81979-6A01-4163-BD65-E5B66B7D3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6671</TotalTime>
  <Pages>31</Pages>
  <Words>5107</Words>
  <Characters>28089</Characters>
  <Application>Microsoft Office Word</Application>
  <DocSecurity>0</DocSecurity>
  <Lines>234</Lines>
  <Paragraphs>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ROESS</dc:creator>
  <cp:keywords/>
  <dc:description/>
  <cp:lastModifiedBy>Thomas ROESS</cp:lastModifiedBy>
  <cp:revision>223</cp:revision>
  <dcterms:created xsi:type="dcterms:W3CDTF">2020-09-16T07:02:00Z</dcterms:created>
  <dcterms:modified xsi:type="dcterms:W3CDTF">2020-10-05T18:00:00Z</dcterms:modified>
</cp:coreProperties>
</file>