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8AC" w:rsidRDefault="009F28AC" w:rsidP="009F28AC">
      <w:pPr>
        <w:jc w:val="center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>Лабораторная работа №10</w:t>
      </w:r>
    </w:p>
    <w:p w:rsidR="009F28AC" w:rsidRPr="009F28AC" w:rsidRDefault="009F28AC" w:rsidP="009F28AC">
      <w:pPr>
        <w:jc w:val="center"/>
        <w:rPr>
          <w:b/>
          <w:sz w:val="28"/>
          <w:szCs w:val="28"/>
        </w:rPr>
      </w:pPr>
    </w:p>
    <w:p w:rsidR="009F28AC" w:rsidRPr="009F28AC" w:rsidRDefault="009F28AC" w:rsidP="009F28AC">
      <w:pPr>
        <w:ind w:left="-142"/>
        <w:jc w:val="both"/>
        <w:rPr>
          <w:sz w:val="28"/>
          <w:szCs w:val="28"/>
        </w:rPr>
      </w:pPr>
      <w:r w:rsidRPr="009F28AC">
        <w:rPr>
          <w:b/>
          <w:sz w:val="28"/>
          <w:szCs w:val="28"/>
        </w:rPr>
        <w:t>Тема</w:t>
      </w:r>
      <w:r w:rsidRPr="009F28AC">
        <w:rPr>
          <w:sz w:val="28"/>
          <w:szCs w:val="28"/>
        </w:rPr>
        <w:t xml:space="preserve">: Создание электронных таблиц и формул в табличном </w:t>
      </w:r>
      <w:bookmarkStart w:id="0" w:name="_Toc27386200"/>
      <w:r w:rsidRPr="009F28AC">
        <w:rPr>
          <w:sz w:val="28"/>
          <w:szCs w:val="28"/>
        </w:rPr>
        <w:t xml:space="preserve">редакторе MS </w:t>
      </w:r>
      <w:proofErr w:type="spellStart"/>
      <w:r w:rsidRPr="009F28AC">
        <w:rPr>
          <w:sz w:val="28"/>
          <w:szCs w:val="28"/>
        </w:rPr>
        <w:t>Excel</w:t>
      </w:r>
      <w:bookmarkEnd w:id="0"/>
      <w:proofErr w:type="spellEnd"/>
    </w:p>
    <w:p w:rsidR="009F28AC" w:rsidRPr="00B23AC1" w:rsidRDefault="009F28AC" w:rsidP="009F28AC">
      <w:pPr>
        <w:ind w:left="-142"/>
        <w:jc w:val="both"/>
        <w:rPr>
          <w:sz w:val="28"/>
          <w:szCs w:val="28"/>
        </w:rPr>
      </w:pPr>
      <w:r w:rsidRPr="00B23AC1">
        <w:rPr>
          <w:b/>
          <w:sz w:val="28"/>
          <w:szCs w:val="28"/>
        </w:rPr>
        <w:t>Цель</w:t>
      </w:r>
      <w:r w:rsidRPr="00B23AC1">
        <w:rPr>
          <w:sz w:val="28"/>
          <w:szCs w:val="28"/>
        </w:rPr>
        <w:t xml:space="preserve">: научиться создавать и редактировать таблицы и формулы внутри таблиц </w:t>
      </w:r>
      <w:r w:rsidRPr="00B23AC1">
        <w:rPr>
          <w:sz w:val="28"/>
          <w:szCs w:val="28"/>
          <w:lang w:val="en-US"/>
        </w:rPr>
        <w:t>MS</w:t>
      </w:r>
      <w:r w:rsidRPr="00B23AC1">
        <w:rPr>
          <w:sz w:val="28"/>
          <w:szCs w:val="28"/>
        </w:rPr>
        <w:t xml:space="preserve"> </w:t>
      </w:r>
      <w:r w:rsidRPr="00B23AC1">
        <w:rPr>
          <w:sz w:val="28"/>
          <w:szCs w:val="28"/>
          <w:lang w:val="en-US"/>
        </w:rPr>
        <w:t>Excel</w:t>
      </w:r>
      <w:r w:rsidRPr="00B23AC1">
        <w:rPr>
          <w:sz w:val="28"/>
          <w:szCs w:val="28"/>
        </w:rPr>
        <w:t>.</w:t>
      </w:r>
    </w:p>
    <w:p w:rsidR="009F28AC" w:rsidRPr="00B23AC1" w:rsidRDefault="009F28AC" w:rsidP="009F28AC">
      <w:pPr>
        <w:ind w:left="-851"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left="-851"/>
        <w:jc w:val="center"/>
        <w:rPr>
          <w:b/>
          <w:sz w:val="28"/>
          <w:szCs w:val="28"/>
        </w:rPr>
      </w:pPr>
      <w:r w:rsidRPr="00B23AC1">
        <w:rPr>
          <w:b/>
          <w:sz w:val="28"/>
          <w:szCs w:val="28"/>
        </w:rPr>
        <w:t>Порядок выполнения работы</w:t>
      </w:r>
    </w:p>
    <w:p w:rsidR="009F28AC" w:rsidRDefault="009F28AC" w:rsidP="009F28AC">
      <w:pPr>
        <w:ind w:left="-142"/>
        <w:rPr>
          <w:b/>
          <w:sz w:val="28"/>
          <w:szCs w:val="28"/>
        </w:rPr>
      </w:pPr>
      <w:r>
        <w:rPr>
          <w:b/>
          <w:sz w:val="28"/>
          <w:szCs w:val="28"/>
        </w:rPr>
        <w:t>ЗАДАНИЕ 1</w:t>
      </w:r>
      <w:r w:rsidR="004D3676">
        <w:rPr>
          <w:b/>
          <w:sz w:val="28"/>
          <w:szCs w:val="28"/>
        </w:rPr>
        <w:t>(общее).</w:t>
      </w:r>
    </w:p>
    <w:p w:rsidR="009F28AC" w:rsidRPr="00B23AC1" w:rsidRDefault="009F28AC" w:rsidP="009F28AC">
      <w:pPr>
        <w:ind w:left="-142"/>
        <w:rPr>
          <w:b/>
          <w:sz w:val="28"/>
          <w:szCs w:val="28"/>
        </w:rPr>
      </w:pP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>Создад</w:t>
      </w:r>
      <w:r>
        <w:rPr>
          <w:sz w:val="28"/>
          <w:szCs w:val="28"/>
        </w:rPr>
        <w:t>им таблицу по образцу Таблицы № 2.1</w:t>
      </w:r>
      <w:r w:rsidRPr="00B23AC1">
        <w:rPr>
          <w:sz w:val="28"/>
          <w:szCs w:val="28"/>
        </w:rPr>
        <w:t xml:space="preserve">. Начнём построение таблицы с шапки, состоящей из диапазона ячеек А2:J5. Для объединения нескольких ячеек следует выделить их и выполнить команду </w:t>
      </w:r>
      <w:r w:rsidRPr="00B23AC1">
        <w:rPr>
          <w:rFonts w:ascii="Arial" w:hAnsi="Arial" w:cs="Arial"/>
          <w:sz w:val="28"/>
          <w:szCs w:val="28"/>
        </w:rPr>
        <w:t>Формат ячеек</w:t>
      </w:r>
      <w:r w:rsidRPr="00B23AC1">
        <w:rPr>
          <w:sz w:val="28"/>
          <w:szCs w:val="28"/>
        </w:rPr>
        <w:t xml:space="preserve">, в открывшемся диалоговом окне выбрать вкладку </w:t>
      </w:r>
      <w:r w:rsidRPr="00B23AC1">
        <w:rPr>
          <w:rFonts w:ascii="Arial" w:hAnsi="Arial" w:cs="Arial"/>
          <w:sz w:val="28"/>
          <w:szCs w:val="28"/>
        </w:rPr>
        <w:t>Выравнивание</w:t>
      </w:r>
      <w:r w:rsidRPr="00B23AC1">
        <w:rPr>
          <w:sz w:val="28"/>
          <w:szCs w:val="28"/>
        </w:rPr>
        <w:t xml:space="preserve"> и установить в группе параметров </w:t>
      </w:r>
      <w:r w:rsidRPr="00B23AC1">
        <w:rPr>
          <w:rFonts w:ascii="Arial" w:hAnsi="Arial" w:cs="Arial"/>
          <w:sz w:val="28"/>
          <w:szCs w:val="28"/>
        </w:rPr>
        <w:t xml:space="preserve">Отображение </w:t>
      </w:r>
      <w:r w:rsidRPr="00B23AC1">
        <w:rPr>
          <w:sz w:val="28"/>
          <w:szCs w:val="28"/>
        </w:rPr>
        <w:t xml:space="preserve">флажки </w:t>
      </w:r>
      <w:proofErr w:type="gramStart"/>
      <w:r w:rsidRPr="00B23AC1">
        <w:rPr>
          <w:rFonts w:ascii="Arial" w:hAnsi="Arial" w:cs="Arial"/>
          <w:sz w:val="28"/>
          <w:szCs w:val="28"/>
        </w:rPr>
        <w:t>Переносить</w:t>
      </w:r>
      <w:proofErr w:type="gramEnd"/>
      <w:r w:rsidRPr="00B23AC1">
        <w:rPr>
          <w:sz w:val="28"/>
          <w:szCs w:val="28"/>
        </w:rPr>
        <w:t xml:space="preserve"> </w:t>
      </w:r>
      <w:r w:rsidRPr="00B23AC1">
        <w:rPr>
          <w:rFonts w:ascii="Arial" w:hAnsi="Arial" w:cs="Arial"/>
          <w:sz w:val="28"/>
          <w:szCs w:val="28"/>
        </w:rPr>
        <w:t xml:space="preserve">по словам </w:t>
      </w:r>
      <w:r w:rsidRPr="00B23AC1">
        <w:rPr>
          <w:sz w:val="28"/>
          <w:szCs w:val="28"/>
        </w:rPr>
        <w:t xml:space="preserve">и </w:t>
      </w:r>
      <w:r w:rsidRPr="00B23AC1">
        <w:rPr>
          <w:rFonts w:ascii="Arial" w:hAnsi="Arial" w:cs="Arial"/>
          <w:sz w:val="28"/>
          <w:szCs w:val="28"/>
        </w:rPr>
        <w:t>Объединение ячеек</w:t>
      </w:r>
      <w:r w:rsidRPr="00B23AC1">
        <w:rPr>
          <w:sz w:val="28"/>
          <w:szCs w:val="28"/>
        </w:rPr>
        <w:t>.</w:t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</w:p>
    <w:p w:rsidR="009F28AC" w:rsidRPr="00B23AC1" w:rsidRDefault="009F28AC" w:rsidP="009F28AC">
      <w:pPr>
        <w:ind w:left="-142"/>
        <w:jc w:val="both"/>
        <w:rPr>
          <w:sz w:val="28"/>
          <w:szCs w:val="28"/>
        </w:rPr>
      </w:pPr>
      <w:r w:rsidRPr="00B23AC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3.1</w:t>
      </w:r>
      <w:r w:rsidRPr="00B23AC1">
        <w:rPr>
          <w:sz w:val="28"/>
          <w:szCs w:val="28"/>
        </w:rPr>
        <w:t xml:space="preserve"> – Рейтинговая ведомость успеваемости студентов группы по дисциплине.</w:t>
      </w:r>
    </w:p>
    <w:p w:rsidR="009F28AC" w:rsidRDefault="009F28AC" w:rsidP="009F28AC">
      <w:pPr>
        <w:pStyle w:val="11"/>
        <w:spacing w:line="228" w:lineRule="auto"/>
        <w:ind w:firstLine="0"/>
        <w:jc w:val="both"/>
      </w:pPr>
      <w:r w:rsidRPr="00EE34EF">
        <w:rPr>
          <w:noProof/>
        </w:rPr>
        <w:drawing>
          <wp:inline distT="0" distB="0" distL="0" distR="0">
            <wp:extent cx="5264150" cy="3987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>Автоматически вычисляемые поля следует заполнить формулами, представленными в таблицах №</w:t>
      </w:r>
      <w:r>
        <w:rPr>
          <w:sz w:val="28"/>
          <w:szCs w:val="28"/>
        </w:rPr>
        <w:t>3.2</w:t>
      </w:r>
      <w:r w:rsidRPr="00B23AC1">
        <w:rPr>
          <w:sz w:val="28"/>
          <w:szCs w:val="28"/>
        </w:rPr>
        <w:t xml:space="preserve">, </w:t>
      </w:r>
      <w:r>
        <w:rPr>
          <w:sz w:val="28"/>
          <w:szCs w:val="28"/>
        </w:rPr>
        <w:t>3.3</w:t>
      </w:r>
      <w:r w:rsidRPr="00B23AC1">
        <w:rPr>
          <w:sz w:val="28"/>
          <w:szCs w:val="28"/>
        </w:rPr>
        <w:t>.</w:t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 xml:space="preserve">Ячейки Н3 и D4 следует заполнить формулами как в таблице №16. Ссылки на ячейки в формуле можно задавать с клавиатуры английскими буквами. Другой способ состоит в выполнении щелчка по ячейке, либо протягиванием по диапазону, адрес которого нужно ввести. При этом после щелчка мыши появляется пунктирная рамка и для её перемещения можно также </w:t>
      </w:r>
      <w:r w:rsidRPr="00B23AC1">
        <w:rPr>
          <w:sz w:val="28"/>
          <w:szCs w:val="28"/>
        </w:rPr>
        <w:lastRenderedPageBreak/>
        <w:t>пользоваться клавишами управления курсором. Ячейки (диапазоны), от которых зависит значение редактируемой формулы, выделяются на рабочем листе цветными рамками, а сами ссылки отображаются в текущей ячейке и строке формул такими же цветами. Это облегчает проверку правильности формул, а редактирование ссылок можно осуществлять перетаскиванием соответствующих рамок.</w:t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>Все ячейки, выделенные цветом в таблиц</w:t>
      </w:r>
      <w:r>
        <w:rPr>
          <w:sz w:val="28"/>
          <w:szCs w:val="28"/>
        </w:rPr>
        <w:t>е</w:t>
      </w:r>
      <w:r w:rsidRPr="00B23AC1">
        <w:rPr>
          <w:sz w:val="28"/>
          <w:szCs w:val="28"/>
        </w:rPr>
        <w:t xml:space="preserve"> №</w:t>
      </w:r>
      <w:r>
        <w:rPr>
          <w:sz w:val="28"/>
          <w:szCs w:val="28"/>
        </w:rPr>
        <w:t>3.1</w:t>
      </w:r>
      <w:r w:rsidRPr="00B23AC1">
        <w:rPr>
          <w:sz w:val="28"/>
          <w:szCs w:val="28"/>
        </w:rPr>
        <w:t xml:space="preserve"> заполняются автомати</w:t>
      </w:r>
      <w:r>
        <w:rPr>
          <w:sz w:val="28"/>
          <w:szCs w:val="28"/>
        </w:rPr>
        <w:t>чески</w:t>
      </w:r>
      <w:r w:rsidRPr="00B23AC1">
        <w:rPr>
          <w:sz w:val="28"/>
          <w:szCs w:val="28"/>
        </w:rPr>
        <w:t>. Так, заполнение ячейки G4 может быть выполнено копированием ячейки D4 (но не её содержимого!) с использованием буфера обмена, либо перетаскиванием при нажатой клавише CTRL.</w:t>
      </w:r>
    </w:p>
    <w:p w:rsidR="009F28AC" w:rsidRPr="00B23AC1" w:rsidRDefault="009F28AC" w:rsidP="009F28AC">
      <w:pPr>
        <w:ind w:left="-142"/>
        <w:jc w:val="both"/>
        <w:rPr>
          <w:sz w:val="28"/>
          <w:szCs w:val="28"/>
        </w:rPr>
      </w:pPr>
      <w:r w:rsidRPr="00B23AC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3.2</w:t>
      </w:r>
      <w:r w:rsidRPr="00B23AC1">
        <w:rPr>
          <w:sz w:val="28"/>
          <w:szCs w:val="28"/>
        </w:rPr>
        <w:t xml:space="preserve"> – Ведомость с расчётными формулами (левая часть)</w:t>
      </w:r>
    </w:p>
    <w:p w:rsidR="009F28AC" w:rsidRPr="00326EC3" w:rsidRDefault="009F28AC" w:rsidP="009F28AC">
      <w:pPr>
        <w:ind w:left="-142"/>
        <w:jc w:val="both"/>
      </w:pPr>
    </w:p>
    <w:p w:rsidR="009F28AC" w:rsidRDefault="009F28AC" w:rsidP="009F28AC">
      <w:pPr>
        <w:pStyle w:val="11"/>
        <w:spacing w:line="228" w:lineRule="auto"/>
        <w:ind w:firstLine="0"/>
        <w:jc w:val="both"/>
      </w:pPr>
      <w:r w:rsidRPr="00F22FFC">
        <w:rPr>
          <w:noProof/>
        </w:rPr>
        <w:drawing>
          <wp:inline distT="0" distB="0" distL="0" distR="0">
            <wp:extent cx="4845050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AC" w:rsidRDefault="009F28AC" w:rsidP="009F28AC">
      <w:pPr>
        <w:pStyle w:val="11"/>
        <w:spacing w:line="228" w:lineRule="auto"/>
        <w:jc w:val="both"/>
      </w:pPr>
    </w:p>
    <w:p w:rsidR="009F28AC" w:rsidRPr="00B23AC1" w:rsidRDefault="009F28AC" w:rsidP="009F28AC">
      <w:pPr>
        <w:ind w:left="-142"/>
        <w:jc w:val="both"/>
        <w:rPr>
          <w:sz w:val="28"/>
          <w:szCs w:val="28"/>
        </w:rPr>
      </w:pPr>
      <w:r w:rsidRPr="00B23AC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3.3</w:t>
      </w:r>
      <w:r w:rsidRPr="00B23AC1">
        <w:rPr>
          <w:sz w:val="28"/>
          <w:szCs w:val="28"/>
        </w:rPr>
        <w:t xml:space="preserve"> – Ведомость с расчётными формулами (правая часть)</w:t>
      </w:r>
    </w:p>
    <w:p w:rsidR="009F28AC" w:rsidRPr="00326EC3" w:rsidRDefault="009F28AC" w:rsidP="009F28AC">
      <w:pPr>
        <w:ind w:left="-142"/>
        <w:jc w:val="both"/>
      </w:pPr>
    </w:p>
    <w:p w:rsidR="009F28AC" w:rsidRPr="00B27279" w:rsidRDefault="009F28AC" w:rsidP="009F28AC">
      <w:pPr>
        <w:pStyle w:val="11"/>
        <w:spacing w:line="228" w:lineRule="auto"/>
        <w:ind w:firstLine="0"/>
        <w:jc w:val="both"/>
      </w:pPr>
      <w:r w:rsidRPr="00F11F9D">
        <w:rPr>
          <w:noProof/>
        </w:rPr>
        <w:drawing>
          <wp:inline distT="0" distB="0" distL="0" distR="0">
            <wp:extent cx="4870450" cy="22923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AC" w:rsidRDefault="009F28AC" w:rsidP="009F28AC">
      <w:pPr>
        <w:ind w:left="-142" w:firstLine="850"/>
        <w:jc w:val="both"/>
        <w:rPr>
          <w:sz w:val="28"/>
          <w:szCs w:val="28"/>
        </w:rPr>
      </w:pP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lastRenderedPageBreak/>
        <w:t xml:space="preserve">Выделим в </w:t>
      </w:r>
      <w:r w:rsidRPr="00B23AC1">
        <w:rPr>
          <w:rFonts w:ascii="Arial" w:hAnsi="Arial" w:cs="Arial"/>
          <w:sz w:val="28"/>
          <w:szCs w:val="28"/>
        </w:rPr>
        <w:t>столбце А</w:t>
      </w:r>
      <w:r w:rsidRPr="00B23AC1">
        <w:rPr>
          <w:sz w:val="28"/>
          <w:szCs w:val="28"/>
        </w:rPr>
        <w:t xml:space="preserve"> ячейки, содержащие № 1 и 2 (в нашем случае это А6:А7), затем протянем маркер </w:t>
      </w:r>
      <w:proofErr w:type="spellStart"/>
      <w:r w:rsidRPr="00B23AC1">
        <w:rPr>
          <w:sz w:val="28"/>
          <w:szCs w:val="28"/>
        </w:rPr>
        <w:t>Автозаполнения</w:t>
      </w:r>
      <w:proofErr w:type="spellEnd"/>
      <w:r w:rsidRPr="00B23AC1">
        <w:rPr>
          <w:sz w:val="28"/>
          <w:szCs w:val="28"/>
        </w:rPr>
        <w:t xml:space="preserve"> (квадратик в правом нижнем углу текущего диапазона, при наведении на который указатель мыши принимает форму черного знака +) вниз до ячейки А15. Порядковые номера будут проставлены автоматически.</w:t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 xml:space="preserve">Аналогично можно заполнить формулами диапазон Е7:Е15, протягивая за маркер </w:t>
      </w:r>
      <w:proofErr w:type="spellStart"/>
      <w:r w:rsidRPr="00B23AC1">
        <w:rPr>
          <w:sz w:val="28"/>
          <w:szCs w:val="28"/>
        </w:rPr>
        <w:t>Автозаполнения</w:t>
      </w:r>
      <w:proofErr w:type="spellEnd"/>
      <w:r w:rsidRPr="00B23AC1">
        <w:rPr>
          <w:sz w:val="28"/>
          <w:szCs w:val="28"/>
        </w:rPr>
        <w:t xml:space="preserve"> ячейку Е6. Для автоматического заполнения «Итога по КТ2» следует скопировать (CTRL+С) в буфер обмена ячейку Е6, затем выделить диапазон Н6:Н15 и выполнить команду </w:t>
      </w:r>
      <w:proofErr w:type="gramStart"/>
      <w:r w:rsidRPr="00A436B0">
        <w:rPr>
          <w:rFonts w:ascii="Arial" w:hAnsi="Arial" w:cs="Arial"/>
          <w:sz w:val="28"/>
          <w:szCs w:val="28"/>
        </w:rPr>
        <w:t>Вставить</w:t>
      </w:r>
      <w:proofErr w:type="gramEnd"/>
      <w:r w:rsidRPr="00B23AC1">
        <w:rPr>
          <w:sz w:val="28"/>
          <w:szCs w:val="28"/>
        </w:rPr>
        <w:t xml:space="preserve"> (CTRL+V).</w:t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>Диапазон С16:С18 копируется или протягивается в С16:J18, I6:J6 – в I15:J15, С26 – в С26:F26. Ввод данных и формул закончен.</w:t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 xml:space="preserve">Используя </w:t>
      </w:r>
      <w:r w:rsidRPr="00B23AC1">
        <w:rPr>
          <w:rFonts w:ascii="Arial" w:hAnsi="Arial" w:cs="Arial"/>
          <w:sz w:val="28"/>
          <w:szCs w:val="28"/>
        </w:rPr>
        <w:t>Формат ячеек</w:t>
      </w:r>
      <w:r w:rsidRPr="00B23AC1">
        <w:rPr>
          <w:sz w:val="28"/>
          <w:szCs w:val="28"/>
        </w:rPr>
        <w:t xml:space="preserve">, можно установить желаемое </w:t>
      </w:r>
      <w:r w:rsidRPr="00B23AC1">
        <w:rPr>
          <w:rFonts w:ascii="Arial" w:hAnsi="Arial" w:cs="Arial"/>
          <w:sz w:val="28"/>
          <w:szCs w:val="28"/>
        </w:rPr>
        <w:t>Выравнивание</w:t>
      </w:r>
      <w:r w:rsidRPr="00B23AC1">
        <w:rPr>
          <w:sz w:val="28"/>
          <w:szCs w:val="28"/>
        </w:rPr>
        <w:t xml:space="preserve">, </w:t>
      </w:r>
      <w:r w:rsidRPr="00B23AC1">
        <w:rPr>
          <w:rFonts w:ascii="Arial" w:hAnsi="Arial" w:cs="Arial"/>
          <w:sz w:val="28"/>
          <w:szCs w:val="28"/>
        </w:rPr>
        <w:t>Шрифты</w:t>
      </w:r>
      <w:r w:rsidRPr="00B23AC1">
        <w:rPr>
          <w:sz w:val="28"/>
          <w:szCs w:val="28"/>
        </w:rPr>
        <w:t xml:space="preserve">, </w:t>
      </w:r>
      <w:r w:rsidRPr="00B23AC1">
        <w:rPr>
          <w:rFonts w:ascii="Arial" w:hAnsi="Arial" w:cs="Arial"/>
          <w:sz w:val="28"/>
          <w:szCs w:val="28"/>
        </w:rPr>
        <w:t>Границы</w:t>
      </w:r>
      <w:r w:rsidRPr="00B23AC1">
        <w:rPr>
          <w:sz w:val="28"/>
          <w:szCs w:val="28"/>
        </w:rPr>
        <w:t xml:space="preserve"> и </w:t>
      </w:r>
      <w:r w:rsidRPr="00B23AC1">
        <w:rPr>
          <w:rFonts w:ascii="Arial" w:hAnsi="Arial" w:cs="Arial"/>
          <w:sz w:val="28"/>
          <w:szCs w:val="28"/>
        </w:rPr>
        <w:t>Вид ячеек</w:t>
      </w:r>
      <w:r w:rsidRPr="00B23AC1">
        <w:rPr>
          <w:sz w:val="28"/>
          <w:szCs w:val="28"/>
        </w:rPr>
        <w:t xml:space="preserve"> полученной таблицы. Выделим диапазон С6: J18 и зададим </w:t>
      </w:r>
      <w:r w:rsidRPr="00B23AC1">
        <w:rPr>
          <w:rFonts w:ascii="Arial" w:hAnsi="Arial" w:cs="Arial"/>
          <w:sz w:val="28"/>
          <w:szCs w:val="28"/>
        </w:rPr>
        <w:t>Формат</w:t>
      </w:r>
      <w:r w:rsidRPr="00B23AC1">
        <w:rPr>
          <w:sz w:val="28"/>
          <w:szCs w:val="28"/>
        </w:rPr>
        <w:t xml:space="preserve"> </w:t>
      </w:r>
      <w:r w:rsidRPr="00B23AC1">
        <w:rPr>
          <w:rFonts w:ascii="Arial" w:hAnsi="Arial" w:cs="Arial"/>
          <w:sz w:val="28"/>
          <w:szCs w:val="28"/>
        </w:rPr>
        <w:t>ячеек</w:t>
      </w:r>
      <w:r w:rsidRPr="00B23AC1">
        <w:rPr>
          <w:sz w:val="28"/>
          <w:szCs w:val="28"/>
        </w:rPr>
        <w:t xml:space="preserve"> (вкладка Число) Числовой, количество знаков после запятой – 0. Затем установим для ячейки J18 отображение одного знака после запятой. </w:t>
      </w:r>
    </w:p>
    <w:p w:rsidR="009F28AC" w:rsidRDefault="009F28AC" w:rsidP="009F28AC">
      <w:pPr>
        <w:ind w:left="-142" w:firstLine="850"/>
        <w:jc w:val="both"/>
        <w:rPr>
          <w:sz w:val="28"/>
          <w:szCs w:val="28"/>
        </w:rPr>
      </w:pPr>
      <w:r w:rsidRPr="00B23AC1">
        <w:rPr>
          <w:sz w:val="28"/>
          <w:szCs w:val="28"/>
        </w:rPr>
        <w:t xml:space="preserve">Построим диаграмму по Итоговым результатам успеваемости. Выделим диапазон С26:F26 и вызовем Мастер (Конструктор) диаграмм через меню </w:t>
      </w:r>
      <w:r w:rsidRPr="00B23AC1">
        <w:rPr>
          <w:rFonts w:ascii="Arial" w:hAnsi="Arial" w:cs="Arial"/>
          <w:sz w:val="28"/>
          <w:szCs w:val="28"/>
        </w:rPr>
        <w:t>Вставка, Диаграмма</w:t>
      </w:r>
      <w:r w:rsidRPr="00B23AC1">
        <w:rPr>
          <w:sz w:val="28"/>
          <w:szCs w:val="28"/>
        </w:rPr>
        <w:t xml:space="preserve"> или нажатием кнопки </w:t>
      </w:r>
      <w:r w:rsidRPr="00B23AC1">
        <w:rPr>
          <w:noProof/>
          <w:sz w:val="28"/>
          <w:szCs w:val="28"/>
        </w:rPr>
        <w:drawing>
          <wp:inline distT="0" distB="0" distL="0" distR="0">
            <wp:extent cx="254000" cy="241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AC1">
        <w:rPr>
          <w:sz w:val="28"/>
          <w:szCs w:val="28"/>
        </w:rPr>
        <w:t xml:space="preserve"> на панели инструментов. Выбираем тип диаграммы (Круговая </w:t>
      </w:r>
      <w:r w:rsidRPr="00B23AC1">
        <w:rPr>
          <w:noProof/>
          <w:sz w:val="28"/>
          <w:szCs w:val="28"/>
        </w:rPr>
        <w:drawing>
          <wp:inline distT="0" distB="0" distL="0" distR="0">
            <wp:extent cx="139700" cy="1270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AC1">
        <w:rPr>
          <w:sz w:val="28"/>
          <w:szCs w:val="28"/>
        </w:rPr>
        <w:t xml:space="preserve">), далее уточняем исходные данные (Ряд Значения =Лист1!$C$26:$F$26, Имя =Лист1!$B$24, Подписи категорий =Лист1!$C$25:$F$25), параметры оформления (Включить в подписи данных Доли) и размещения (на имеющемся в книге рабочем листе, или отдельном листе) как на рисунке </w:t>
      </w:r>
      <w:r>
        <w:rPr>
          <w:sz w:val="28"/>
          <w:szCs w:val="28"/>
        </w:rPr>
        <w:t>3.1</w:t>
      </w:r>
      <w:r w:rsidRPr="00B23AC1">
        <w:rPr>
          <w:sz w:val="28"/>
          <w:szCs w:val="28"/>
        </w:rPr>
        <w:t>.</w:t>
      </w:r>
    </w:p>
    <w:p w:rsidR="009F28AC" w:rsidRPr="00B23AC1" w:rsidRDefault="009F28AC" w:rsidP="009F28AC">
      <w:pPr>
        <w:ind w:left="-142" w:firstLine="850"/>
        <w:jc w:val="both"/>
        <w:rPr>
          <w:sz w:val="28"/>
          <w:szCs w:val="28"/>
        </w:rPr>
      </w:pPr>
    </w:p>
    <w:p w:rsidR="009F28AC" w:rsidRDefault="009F28AC" w:rsidP="009F28AC">
      <w:pPr>
        <w:ind w:left="-142"/>
        <w:jc w:val="center"/>
      </w:pPr>
      <w:r w:rsidRPr="006C0941">
        <w:rPr>
          <w:noProof/>
        </w:rPr>
        <w:drawing>
          <wp:inline distT="0" distB="0" distL="0" distR="0">
            <wp:extent cx="3613150" cy="2349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AC" w:rsidRDefault="009F28AC" w:rsidP="009F28AC">
      <w:pPr>
        <w:ind w:left="-142"/>
        <w:jc w:val="center"/>
      </w:pPr>
      <w:r>
        <w:t>Рисунок 3.1 – Круговая диаграмма</w:t>
      </w:r>
    </w:p>
    <w:p w:rsidR="009F28AC" w:rsidRDefault="009F28AC" w:rsidP="009F28AC">
      <w:pPr>
        <w:ind w:left="-142" w:firstLine="850"/>
        <w:jc w:val="both"/>
      </w:pPr>
    </w:p>
    <w:p w:rsidR="009F28AC" w:rsidRPr="00C651D8" w:rsidRDefault="009F28AC" w:rsidP="009F28AC">
      <w:pPr>
        <w:ind w:left="-142" w:firstLine="850"/>
        <w:jc w:val="both"/>
        <w:rPr>
          <w:sz w:val="28"/>
          <w:szCs w:val="28"/>
        </w:rPr>
      </w:pPr>
      <w:r w:rsidRPr="00C651D8">
        <w:rPr>
          <w:sz w:val="28"/>
          <w:szCs w:val="28"/>
        </w:rPr>
        <w:t xml:space="preserve">Создать гистограмму как на рисунке </w:t>
      </w:r>
      <w:r>
        <w:rPr>
          <w:sz w:val="28"/>
          <w:szCs w:val="28"/>
        </w:rPr>
        <w:t>3.2</w:t>
      </w:r>
      <w:r w:rsidRPr="00C651D8">
        <w:rPr>
          <w:sz w:val="28"/>
          <w:szCs w:val="28"/>
        </w:rPr>
        <w:t>.</w:t>
      </w:r>
    </w:p>
    <w:p w:rsidR="009F28AC" w:rsidRDefault="009F28AC" w:rsidP="009F28AC">
      <w:pPr>
        <w:ind w:left="-142" w:firstLine="850"/>
        <w:jc w:val="both"/>
      </w:pPr>
    </w:p>
    <w:p w:rsidR="009F28AC" w:rsidRDefault="009F28AC" w:rsidP="009F28AC">
      <w:pPr>
        <w:ind w:left="-142"/>
        <w:jc w:val="center"/>
      </w:pPr>
      <w:r w:rsidRPr="00EA434D">
        <w:rPr>
          <w:noProof/>
        </w:rPr>
        <w:lastRenderedPageBreak/>
        <w:drawing>
          <wp:inline distT="0" distB="0" distL="0" distR="0">
            <wp:extent cx="3098800" cy="23177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AC" w:rsidRDefault="009F28AC" w:rsidP="009F28AC">
      <w:pPr>
        <w:ind w:left="-142"/>
        <w:jc w:val="center"/>
      </w:pPr>
      <w:r>
        <w:t>Рисунок 3.2 – Гистограмма по столбцу Итоговый рейтинг</w:t>
      </w:r>
    </w:p>
    <w:p w:rsidR="009F28AC" w:rsidRPr="00EA434D" w:rsidRDefault="009F28AC" w:rsidP="009F28AC">
      <w:pPr>
        <w:ind w:left="-142"/>
        <w:jc w:val="center"/>
        <w:rPr>
          <w:sz w:val="28"/>
        </w:rPr>
      </w:pPr>
    </w:p>
    <w:p w:rsidR="009F28AC" w:rsidRPr="00C651D8" w:rsidRDefault="009F28AC" w:rsidP="009F28AC">
      <w:pPr>
        <w:ind w:left="-851" w:firstLine="709"/>
        <w:jc w:val="both"/>
        <w:rPr>
          <w:sz w:val="28"/>
          <w:szCs w:val="28"/>
        </w:rPr>
      </w:pPr>
      <w:r w:rsidRPr="00C651D8">
        <w:rPr>
          <w:b/>
          <w:sz w:val="28"/>
          <w:szCs w:val="28"/>
        </w:rPr>
        <w:t xml:space="preserve">Задание для лабораторной работы. </w:t>
      </w:r>
      <w:r w:rsidRPr="00C651D8">
        <w:rPr>
          <w:sz w:val="28"/>
          <w:szCs w:val="28"/>
        </w:rPr>
        <w:t xml:space="preserve">Выполнить по пунктам последовательно </w:t>
      </w:r>
      <w:r>
        <w:rPr>
          <w:sz w:val="28"/>
          <w:szCs w:val="28"/>
        </w:rPr>
        <w:t xml:space="preserve">индивидуальное </w:t>
      </w:r>
      <w:r w:rsidRPr="00C651D8">
        <w:rPr>
          <w:sz w:val="28"/>
          <w:szCs w:val="28"/>
        </w:rPr>
        <w:t>задани</w:t>
      </w:r>
      <w:r>
        <w:rPr>
          <w:sz w:val="28"/>
          <w:szCs w:val="28"/>
        </w:rPr>
        <w:t>е</w:t>
      </w:r>
      <w:r w:rsidRPr="00C651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показав отчёт со </w:t>
      </w:r>
      <w:proofErr w:type="spellStart"/>
      <w:r>
        <w:rPr>
          <w:sz w:val="28"/>
          <w:szCs w:val="28"/>
        </w:rPr>
        <w:t>скринами</w:t>
      </w:r>
      <w:proofErr w:type="spellEnd"/>
      <w:r>
        <w:rPr>
          <w:sz w:val="28"/>
          <w:szCs w:val="28"/>
        </w:rPr>
        <w:t xml:space="preserve"> и исходный файл</w:t>
      </w:r>
      <w:r w:rsidRPr="00C651D8">
        <w:rPr>
          <w:sz w:val="28"/>
          <w:szCs w:val="28"/>
        </w:rPr>
        <w:t xml:space="preserve">. </w:t>
      </w:r>
    </w:p>
    <w:p w:rsidR="009F28AC" w:rsidRDefault="009F28AC" w:rsidP="009F28AC">
      <w:pPr>
        <w:ind w:left="-851" w:firstLine="709"/>
        <w:jc w:val="center"/>
        <w:rPr>
          <w:b/>
          <w:sz w:val="28"/>
          <w:szCs w:val="28"/>
        </w:rPr>
      </w:pPr>
    </w:p>
    <w:p w:rsidR="009F28AC" w:rsidRDefault="009F28AC" w:rsidP="009F28AC">
      <w:pPr>
        <w:ind w:left="-851" w:firstLine="709"/>
        <w:jc w:val="center"/>
        <w:rPr>
          <w:b/>
          <w:sz w:val="28"/>
          <w:szCs w:val="28"/>
        </w:rPr>
      </w:pPr>
    </w:p>
    <w:p w:rsidR="009F28AC" w:rsidRPr="000C2121" w:rsidRDefault="009F28AC" w:rsidP="00BC2ED0">
      <w:pPr>
        <w:pStyle w:val="ad"/>
        <w:numPr>
          <w:ilvl w:val="0"/>
          <w:numId w:val="4"/>
        </w:numPr>
        <w:ind w:left="0" w:firstLine="927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ЗАДАНИЕ 2</w:t>
      </w:r>
      <w:r w:rsidR="004D3676">
        <w:rPr>
          <w:b/>
          <w:sz w:val="28"/>
          <w:szCs w:val="28"/>
        </w:rPr>
        <w:t>(индивидуальное)</w:t>
      </w:r>
      <w:r>
        <w:rPr>
          <w:b/>
          <w:sz w:val="28"/>
          <w:szCs w:val="28"/>
        </w:rPr>
        <w:t>.</w:t>
      </w:r>
      <w:r w:rsidR="00BC2ED0">
        <w:rPr>
          <w:b/>
          <w:sz w:val="28"/>
          <w:szCs w:val="28"/>
        </w:rPr>
        <w:t xml:space="preserve"> </w:t>
      </w:r>
      <w:r w:rsidR="00BC2ED0" w:rsidRPr="000C2121">
        <w:rPr>
          <w:b/>
          <w:sz w:val="28"/>
          <w:szCs w:val="28"/>
          <w:u w:val="single"/>
        </w:rPr>
        <w:t>Каждому студенту быть готовым продемонстрировать:</w:t>
      </w:r>
    </w:p>
    <w:p w:rsidR="00BC2ED0" w:rsidRPr="000C2121" w:rsidRDefault="00BC2ED0" w:rsidP="00BC2ED0">
      <w:pPr>
        <w:pStyle w:val="ad"/>
        <w:numPr>
          <w:ilvl w:val="0"/>
          <w:numId w:val="4"/>
        </w:numPr>
        <w:ind w:left="0" w:firstLine="927"/>
        <w:jc w:val="both"/>
        <w:rPr>
          <w:sz w:val="28"/>
          <w:szCs w:val="28"/>
        </w:rPr>
      </w:pPr>
      <w:r w:rsidRPr="000C2121">
        <w:rPr>
          <w:sz w:val="28"/>
          <w:szCs w:val="28"/>
        </w:rPr>
        <w:softHyphen/>
        <w:t>сортировку по любому столбцу, строке, диапазону, настраиваемая сортировка;</w:t>
      </w:r>
    </w:p>
    <w:p w:rsidR="00BC2ED0" w:rsidRPr="000C2121" w:rsidRDefault="00BC2ED0" w:rsidP="00BC2ED0">
      <w:pPr>
        <w:pStyle w:val="ad"/>
        <w:numPr>
          <w:ilvl w:val="0"/>
          <w:numId w:val="4"/>
        </w:numPr>
        <w:ind w:left="0" w:firstLine="927"/>
        <w:jc w:val="both"/>
        <w:rPr>
          <w:sz w:val="28"/>
          <w:szCs w:val="28"/>
        </w:rPr>
      </w:pPr>
      <w:r w:rsidRPr="000C2121">
        <w:rPr>
          <w:sz w:val="28"/>
          <w:szCs w:val="28"/>
        </w:rPr>
        <w:t>фильтрацию, расширенную фильтрацию</w:t>
      </w:r>
      <w:r w:rsidRPr="000C2121">
        <w:rPr>
          <w:sz w:val="28"/>
          <w:szCs w:val="28"/>
          <w:lang w:val="en-US"/>
        </w:rPr>
        <w:t>;</w:t>
      </w:r>
    </w:p>
    <w:p w:rsidR="00BC2ED0" w:rsidRPr="000C2121" w:rsidRDefault="00BC2ED0" w:rsidP="00BC2ED0">
      <w:pPr>
        <w:pStyle w:val="ad"/>
        <w:numPr>
          <w:ilvl w:val="0"/>
          <w:numId w:val="4"/>
        </w:numPr>
        <w:ind w:left="0" w:firstLine="927"/>
        <w:jc w:val="both"/>
        <w:rPr>
          <w:sz w:val="28"/>
          <w:szCs w:val="28"/>
        </w:rPr>
      </w:pPr>
      <w:r w:rsidRPr="000C2121">
        <w:rPr>
          <w:sz w:val="28"/>
          <w:szCs w:val="28"/>
        </w:rPr>
        <w:softHyphen/>
        <w:t>условное форматированию по любому диапазону данных (выделение значений ячеек, н</w:t>
      </w:r>
      <w:bookmarkStart w:id="1" w:name="_GoBack"/>
      <w:bookmarkEnd w:id="1"/>
      <w:r w:rsidRPr="000C2121">
        <w:rPr>
          <w:sz w:val="28"/>
          <w:szCs w:val="28"/>
        </w:rPr>
        <w:t>а основе отбора значений, с использованием гистограммы, цветовой шкалы, набора значков);</w:t>
      </w:r>
    </w:p>
    <w:p w:rsidR="00BC2ED0" w:rsidRPr="000C2121" w:rsidRDefault="00BC2ED0" w:rsidP="00BC2ED0">
      <w:pPr>
        <w:pStyle w:val="ad"/>
        <w:numPr>
          <w:ilvl w:val="0"/>
          <w:numId w:val="4"/>
        </w:numPr>
        <w:ind w:left="0" w:firstLine="927"/>
        <w:jc w:val="both"/>
        <w:rPr>
          <w:sz w:val="28"/>
          <w:szCs w:val="28"/>
        </w:rPr>
      </w:pPr>
      <w:r w:rsidRPr="000C2121">
        <w:rPr>
          <w:sz w:val="28"/>
          <w:szCs w:val="28"/>
        </w:rPr>
        <w:t xml:space="preserve">создание и настройка </w:t>
      </w:r>
      <w:proofErr w:type="spellStart"/>
      <w:r w:rsidRPr="000C2121">
        <w:rPr>
          <w:sz w:val="28"/>
          <w:szCs w:val="28"/>
        </w:rPr>
        <w:t>инфокривой</w:t>
      </w:r>
      <w:proofErr w:type="spellEnd"/>
      <w:r w:rsidRPr="000C2121">
        <w:rPr>
          <w:sz w:val="28"/>
          <w:szCs w:val="28"/>
        </w:rPr>
        <w:t xml:space="preserve"> (</w:t>
      </w:r>
      <w:proofErr w:type="spellStart"/>
      <w:r w:rsidRPr="000C2121">
        <w:rPr>
          <w:sz w:val="28"/>
          <w:szCs w:val="28"/>
        </w:rPr>
        <w:t>спаркалайнов</w:t>
      </w:r>
      <w:proofErr w:type="spellEnd"/>
      <w:r w:rsidRPr="000C2121">
        <w:rPr>
          <w:sz w:val="28"/>
          <w:szCs w:val="28"/>
        </w:rPr>
        <w:t>);</w:t>
      </w:r>
    </w:p>
    <w:p w:rsidR="00BC2ED0" w:rsidRPr="000C2121" w:rsidRDefault="00BC2ED0" w:rsidP="00BC2ED0">
      <w:pPr>
        <w:pStyle w:val="ad"/>
        <w:numPr>
          <w:ilvl w:val="0"/>
          <w:numId w:val="4"/>
        </w:numPr>
        <w:ind w:left="0" w:firstLine="927"/>
        <w:jc w:val="both"/>
        <w:rPr>
          <w:sz w:val="28"/>
          <w:szCs w:val="28"/>
        </w:rPr>
      </w:pPr>
      <w:r w:rsidRPr="000C2121">
        <w:rPr>
          <w:sz w:val="28"/>
          <w:szCs w:val="28"/>
        </w:rPr>
        <w:t xml:space="preserve">создание и редактирование диаграмм: линейчатая, круговая, </w:t>
      </w:r>
      <w:r w:rsidR="000C2121" w:rsidRPr="000C2121">
        <w:rPr>
          <w:sz w:val="28"/>
          <w:szCs w:val="28"/>
        </w:rPr>
        <w:t>графики, гистограммы, диаграмму с областями, кольцевая);</w:t>
      </w:r>
    </w:p>
    <w:p w:rsidR="000C2121" w:rsidRPr="000C2121" w:rsidRDefault="000C2121" w:rsidP="00BC2ED0">
      <w:pPr>
        <w:pStyle w:val="ad"/>
        <w:numPr>
          <w:ilvl w:val="0"/>
          <w:numId w:val="4"/>
        </w:numPr>
        <w:ind w:left="0" w:firstLine="927"/>
        <w:jc w:val="both"/>
        <w:rPr>
          <w:sz w:val="28"/>
          <w:szCs w:val="28"/>
        </w:rPr>
      </w:pPr>
      <w:r w:rsidRPr="000C2121">
        <w:rPr>
          <w:sz w:val="28"/>
          <w:szCs w:val="28"/>
        </w:rPr>
        <w:t>на диаграмме уметь показывать: как расположены ряды на диаграмме (в строки, в столбцы</w:t>
      </w:r>
      <w:proofErr w:type="gramStart"/>
      <w:r w:rsidRPr="000C2121">
        <w:rPr>
          <w:sz w:val="28"/>
          <w:szCs w:val="28"/>
        </w:rPr>
        <w:t>);  добавление</w:t>
      </w:r>
      <w:proofErr w:type="gramEnd"/>
      <w:r w:rsidRPr="000C2121">
        <w:rPr>
          <w:sz w:val="28"/>
          <w:szCs w:val="28"/>
        </w:rPr>
        <w:t xml:space="preserve"> подписей данных, изменение цвета любой области диаграммы, добавление/удаление любого ряда данных на диаграмму.</w:t>
      </w:r>
    </w:p>
    <w:p w:rsidR="00BC2ED0" w:rsidRPr="00CB4B2B" w:rsidRDefault="00BC2ED0" w:rsidP="009F28AC">
      <w:pPr>
        <w:ind w:left="-142" w:firstLine="709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</w:rPr>
      </w:pPr>
    </w:p>
    <w:p w:rsidR="009F28AC" w:rsidRDefault="009F28AC" w:rsidP="009F28AC">
      <w:pPr>
        <w:ind w:firstLine="709"/>
        <w:jc w:val="both"/>
        <w:rPr>
          <w:b/>
          <w:sz w:val="28"/>
        </w:rPr>
      </w:pPr>
      <w:r>
        <w:rPr>
          <w:b/>
          <w:sz w:val="28"/>
        </w:rPr>
        <w:t>Вариант 1.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1. Сопоставить доходность акций по уровню дивидендов за год по отдельным эмитентам. 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Исходные данные задачи следующие: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номинал акции (</w:t>
      </w:r>
      <w:r>
        <w:rPr>
          <w:snapToGrid w:val="0"/>
          <w:sz w:val="28"/>
          <w:lang w:val="en-US"/>
        </w:rPr>
        <w:t>N</w:t>
      </w:r>
      <w:r>
        <w:rPr>
          <w:snapToGrid w:val="0"/>
          <w:sz w:val="28"/>
        </w:rPr>
        <w:t>А);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цена продажи (СР);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дивиденды, объявленные в расчете на год (</w:t>
      </w:r>
      <w:proofErr w:type="spellStart"/>
      <w:r>
        <w:rPr>
          <w:snapToGrid w:val="0"/>
          <w:sz w:val="28"/>
          <w:lang w:val="en-US"/>
        </w:rPr>
        <w:t>Div</w:t>
      </w:r>
      <w:proofErr w:type="spellEnd"/>
      <w:r>
        <w:rPr>
          <w:snapToGrid w:val="0"/>
          <w:sz w:val="28"/>
        </w:rPr>
        <w:t xml:space="preserve">). </w:t>
      </w:r>
    </w:p>
    <w:p w:rsidR="009F28AC" w:rsidRDefault="009F28AC" w:rsidP="009F28AC">
      <w:pPr>
        <w:pStyle w:val="31"/>
        <w:jc w:val="both"/>
        <w:rPr>
          <w:snapToGrid w:val="0"/>
        </w:rPr>
      </w:pPr>
      <w:r>
        <w:rPr>
          <w:snapToGrid w:val="0"/>
        </w:rPr>
        <w:t>В результате решения задачи должен быть сформирован следующий документ:</w:t>
      </w:r>
    </w:p>
    <w:p w:rsidR="009F28AC" w:rsidRDefault="009F28AC" w:rsidP="009F28AC">
      <w:pPr>
        <w:pStyle w:val="8"/>
      </w:pPr>
      <w:r>
        <w:lastRenderedPageBreak/>
        <w:t>Доходность акций по уровню дивидендов</w:t>
      </w:r>
    </w:p>
    <w:p w:rsidR="009F28AC" w:rsidRDefault="009F28AC" w:rsidP="009F28AC"/>
    <w:tbl>
      <w:tblPr>
        <w:tblW w:w="9496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417"/>
        <w:gridCol w:w="1134"/>
        <w:gridCol w:w="1134"/>
        <w:gridCol w:w="1134"/>
        <w:gridCol w:w="1275"/>
        <w:gridCol w:w="1134"/>
      </w:tblGrid>
      <w:tr w:rsidR="009F28AC" w:rsidTr="00BC2ED0">
        <w:trPr>
          <w:cantSplit/>
        </w:trPr>
        <w:tc>
          <w:tcPr>
            <w:tcW w:w="2268" w:type="dxa"/>
            <w:vMerge w:val="restart"/>
            <w:vAlign w:val="center"/>
          </w:tcPr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>Эмитент</w:t>
            </w:r>
          </w:p>
        </w:tc>
        <w:tc>
          <w:tcPr>
            <w:tcW w:w="1417" w:type="dxa"/>
            <w:vAlign w:val="center"/>
          </w:tcPr>
          <w:p w:rsidR="009F28AC" w:rsidRDefault="009F28AC" w:rsidP="00BC2ED0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Номнал</w:t>
            </w:r>
            <w:proofErr w:type="spellEnd"/>
            <w:r>
              <w:rPr>
                <w:sz w:val="28"/>
              </w:rPr>
              <w:t xml:space="preserve"> акции</w:t>
            </w:r>
          </w:p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>(в руб.)</w:t>
            </w:r>
          </w:p>
        </w:tc>
        <w:tc>
          <w:tcPr>
            <w:tcW w:w="1134" w:type="dxa"/>
            <w:vAlign w:val="center"/>
          </w:tcPr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Цена продажи  </w:t>
            </w:r>
          </w:p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>(в руб.)</w:t>
            </w:r>
          </w:p>
        </w:tc>
        <w:tc>
          <w:tcPr>
            <w:tcW w:w="2268" w:type="dxa"/>
            <w:gridSpan w:val="2"/>
            <w:vAlign w:val="center"/>
          </w:tcPr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Дивиденды, </w:t>
            </w:r>
          </w:p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объявленные</w:t>
            </w:r>
          </w:p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 в расчёте на год</w:t>
            </w:r>
          </w:p>
        </w:tc>
        <w:tc>
          <w:tcPr>
            <w:tcW w:w="2409" w:type="dxa"/>
            <w:gridSpan w:val="2"/>
            <w:vAlign w:val="center"/>
          </w:tcPr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Доходность </w:t>
            </w:r>
          </w:p>
          <w:p w:rsidR="009F28AC" w:rsidRDefault="009F28AC" w:rsidP="00BC2ED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по дивидендам</w:t>
            </w:r>
          </w:p>
        </w:tc>
      </w:tr>
      <w:tr w:rsidR="009F28AC" w:rsidTr="00BC2ED0">
        <w:trPr>
          <w:cantSplit/>
        </w:trPr>
        <w:tc>
          <w:tcPr>
            <w:tcW w:w="2268" w:type="dxa"/>
            <w:vMerge/>
            <w:vAlign w:val="center"/>
          </w:tcPr>
          <w:p w:rsidR="009F28AC" w:rsidRDefault="009F28AC" w:rsidP="00BC2ED0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Align w:val="center"/>
          </w:tcPr>
          <w:p w:rsidR="009F28AC" w:rsidRDefault="009F28AC" w:rsidP="00BC2ED0">
            <w:pPr>
              <w:jc w:val="center"/>
            </w:pPr>
            <w:r>
              <w:rPr>
                <w:lang w:val="en-US"/>
              </w:rPr>
              <w:t>NA</w:t>
            </w:r>
          </w:p>
        </w:tc>
        <w:tc>
          <w:tcPr>
            <w:tcW w:w="1134" w:type="dxa"/>
            <w:vAlign w:val="center"/>
          </w:tcPr>
          <w:p w:rsidR="009F28AC" w:rsidRDefault="009F28AC" w:rsidP="00BC2ED0">
            <w:pPr>
              <w:pStyle w:val="2"/>
              <w:rPr>
                <w:sz w:val="24"/>
              </w:rPr>
            </w:pPr>
            <w:r>
              <w:rPr>
                <w:sz w:val="24"/>
                <w:lang w:val="en-US"/>
              </w:rPr>
              <w:t>CP</w:t>
            </w:r>
          </w:p>
        </w:tc>
        <w:tc>
          <w:tcPr>
            <w:tcW w:w="1134" w:type="dxa"/>
            <w:vAlign w:val="center"/>
          </w:tcPr>
          <w:p w:rsidR="009F28AC" w:rsidRDefault="009F28AC" w:rsidP="00BC2ED0">
            <w:pPr>
              <w:jc w:val="center"/>
            </w:pPr>
            <w:r>
              <w:t xml:space="preserve">в % </w:t>
            </w:r>
            <w:proofErr w:type="spellStart"/>
            <w:r>
              <w:rPr>
                <w:lang w:val="en-US"/>
              </w:rPr>
              <w:t>Div</w:t>
            </w:r>
            <w:proofErr w:type="spellEnd"/>
          </w:p>
        </w:tc>
        <w:tc>
          <w:tcPr>
            <w:tcW w:w="1134" w:type="dxa"/>
            <w:vAlign w:val="center"/>
          </w:tcPr>
          <w:p w:rsidR="009F28AC" w:rsidRDefault="009F28AC" w:rsidP="00BC2ED0">
            <w:pPr>
              <w:jc w:val="center"/>
            </w:pPr>
            <w:r>
              <w:t>в руб.</w:t>
            </w:r>
          </w:p>
          <w:p w:rsidR="009F28AC" w:rsidRDefault="009F28AC" w:rsidP="00BC2ED0">
            <w:pPr>
              <w:jc w:val="center"/>
            </w:pPr>
            <w:proofErr w:type="spellStart"/>
            <w:r>
              <w:rPr>
                <w:lang w:val="en-US"/>
              </w:rPr>
              <w:t>DivR</w:t>
            </w:r>
            <w:proofErr w:type="spellEnd"/>
          </w:p>
        </w:tc>
        <w:tc>
          <w:tcPr>
            <w:tcW w:w="1275" w:type="dxa"/>
            <w:vAlign w:val="center"/>
          </w:tcPr>
          <w:p w:rsidR="009F28AC" w:rsidRDefault="009F28AC" w:rsidP="00BC2ED0">
            <w:pPr>
              <w:jc w:val="center"/>
            </w:pPr>
            <w:r>
              <w:t xml:space="preserve">К номиналу </w:t>
            </w:r>
            <w:r>
              <w:rPr>
                <w:lang w:val="en-US"/>
              </w:rPr>
              <w:t>DN</w:t>
            </w:r>
          </w:p>
        </w:tc>
        <w:tc>
          <w:tcPr>
            <w:tcW w:w="1134" w:type="dxa"/>
            <w:vAlign w:val="center"/>
          </w:tcPr>
          <w:p w:rsidR="009F28AC" w:rsidRDefault="009F28AC" w:rsidP="00BC2ED0">
            <w:pPr>
              <w:jc w:val="center"/>
            </w:pPr>
            <w:r>
              <w:t>фактическая</w:t>
            </w:r>
          </w:p>
          <w:p w:rsidR="009F28AC" w:rsidRDefault="009F28AC" w:rsidP="00BC2ED0">
            <w:pPr>
              <w:jc w:val="center"/>
            </w:pPr>
            <w:r>
              <w:rPr>
                <w:lang w:val="en-US"/>
              </w:rPr>
              <w:t>DF</w:t>
            </w: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r>
              <w:rPr>
                <w:sz w:val="28"/>
              </w:rPr>
              <w:t>КБ Возрождение</w:t>
            </w:r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17780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400%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r>
              <w:rPr>
                <w:sz w:val="28"/>
              </w:rPr>
              <w:t>Инкомбанк</w:t>
            </w:r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22900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400%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Торибанк</w:t>
            </w:r>
            <w:proofErr w:type="spellEnd"/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5000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5600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320%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r>
              <w:rPr>
                <w:sz w:val="28"/>
              </w:rPr>
              <w:t>Промстройбанк</w:t>
            </w:r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2015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653%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r>
              <w:rPr>
                <w:sz w:val="28"/>
              </w:rPr>
              <w:t>КБ С-Петербург</w:t>
            </w:r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2482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736%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Уникомбанк</w:t>
            </w:r>
            <w:proofErr w:type="spellEnd"/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325%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Нефтехимбанк</w:t>
            </w:r>
            <w:proofErr w:type="spellEnd"/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50000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27050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360%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rPr>
                <w:sz w:val="28"/>
              </w:rPr>
            </w:pPr>
            <w:r>
              <w:rPr>
                <w:sz w:val="28"/>
              </w:rPr>
              <w:t>СКВ банк</w:t>
            </w:r>
          </w:p>
        </w:tc>
        <w:tc>
          <w:tcPr>
            <w:tcW w:w="1417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1200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  <w:r>
              <w:rPr>
                <w:sz w:val="28"/>
              </w:rPr>
              <w:t>153%</w:t>
            </w: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275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  <w:tc>
          <w:tcPr>
            <w:tcW w:w="1134" w:type="dxa"/>
          </w:tcPr>
          <w:p w:rsidR="009F28AC" w:rsidRDefault="009F28AC" w:rsidP="00BC2ED0">
            <w:pPr>
              <w:jc w:val="right"/>
              <w:rPr>
                <w:sz w:val="28"/>
              </w:rPr>
            </w:pPr>
          </w:p>
        </w:tc>
      </w:tr>
    </w:tbl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>Формулы для расчета выходных показателей имеют следующий вид:</w:t>
      </w:r>
    </w:p>
    <w:p w:rsidR="009F28AC" w:rsidRDefault="009F28AC" w:rsidP="009F28AC">
      <w:pPr>
        <w:ind w:firstLine="709"/>
        <w:rPr>
          <w:snapToGrid w:val="0"/>
          <w:sz w:val="28"/>
          <w:lang w:val="en-US"/>
        </w:rPr>
      </w:pPr>
      <w:r>
        <w:rPr>
          <w:snapToGrid w:val="0"/>
          <w:sz w:val="28"/>
        </w:rPr>
        <w:t xml:space="preserve">      </w:t>
      </w:r>
      <w:proofErr w:type="spellStart"/>
      <w:r>
        <w:rPr>
          <w:snapToGrid w:val="0"/>
          <w:sz w:val="28"/>
          <w:lang w:val="en-US"/>
        </w:rPr>
        <w:t>DivR</w:t>
      </w:r>
      <w:proofErr w:type="spellEnd"/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= N</w:t>
      </w:r>
      <w:r>
        <w:rPr>
          <w:snapToGrid w:val="0"/>
          <w:sz w:val="28"/>
        </w:rPr>
        <w:t>А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 xml:space="preserve">) * </w:t>
      </w:r>
      <w:proofErr w:type="spellStart"/>
      <w:r>
        <w:rPr>
          <w:snapToGrid w:val="0"/>
          <w:sz w:val="28"/>
          <w:lang w:val="en-US"/>
        </w:rPr>
        <w:t>Div</w:t>
      </w:r>
      <w:proofErr w:type="spellEnd"/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);</w:t>
      </w:r>
    </w:p>
    <w:p w:rsidR="009F28AC" w:rsidRDefault="009F28AC" w:rsidP="009F28AC">
      <w:pPr>
        <w:ind w:firstLine="709"/>
        <w:rPr>
          <w:snapToGrid w:val="0"/>
          <w:sz w:val="28"/>
          <w:lang w:val="en-US"/>
        </w:rPr>
      </w:pPr>
      <w:r>
        <w:rPr>
          <w:snapToGrid w:val="0"/>
          <w:sz w:val="28"/>
          <w:lang w:val="en-US"/>
        </w:rPr>
        <w:t xml:space="preserve">      DN(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 xml:space="preserve">) = </w:t>
      </w:r>
      <w:proofErr w:type="spellStart"/>
      <w:r>
        <w:rPr>
          <w:snapToGrid w:val="0"/>
          <w:sz w:val="28"/>
          <w:lang w:val="en-US"/>
        </w:rPr>
        <w:t>Div</w:t>
      </w:r>
      <w:proofErr w:type="spellEnd"/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);</w:t>
      </w:r>
    </w:p>
    <w:p w:rsidR="009F28AC" w:rsidRDefault="009F28AC" w:rsidP="009F28AC">
      <w:pPr>
        <w:ind w:firstLine="709"/>
        <w:rPr>
          <w:snapToGrid w:val="0"/>
          <w:sz w:val="28"/>
          <w:lang w:val="en-US"/>
        </w:rPr>
      </w:pPr>
      <w:r>
        <w:rPr>
          <w:snapToGrid w:val="0"/>
          <w:sz w:val="28"/>
          <w:lang w:val="en-US"/>
        </w:rPr>
        <w:t xml:space="preserve">      DF(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 xml:space="preserve">) = </w:t>
      </w:r>
      <w:proofErr w:type="spellStart"/>
      <w:r>
        <w:rPr>
          <w:snapToGrid w:val="0"/>
          <w:sz w:val="28"/>
          <w:lang w:val="en-US"/>
        </w:rPr>
        <w:t>DivR</w:t>
      </w:r>
      <w:proofErr w:type="spellEnd"/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 xml:space="preserve">) / </w:t>
      </w:r>
      <w:r>
        <w:rPr>
          <w:snapToGrid w:val="0"/>
          <w:sz w:val="28"/>
        </w:rPr>
        <w:t>СР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),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 xml:space="preserve">где 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</w:rPr>
        <w:t xml:space="preserve"> = [</w:t>
      </w:r>
      <w:proofErr w:type="gramStart"/>
      <w:r>
        <w:rPr>
          <w:snapToGrid w:val="0"/>
          <w:sz w:val="28"/>
        </w:rPr>
        <w:t>1,</w:t>
      </w:r>
      <w:r>
        <w:rPr>
          <w:snapToGrid w:val="0"/>
          <w:sz w:val="28"/>
          <w:lang w:val="en-US"/>
        </w:rPr>
        <w:t>N</w:t>
      </w:r>
      <w:proofErr w:type="gramEnd"/>
      <w:r>
        <w:rPr>
          <w:snapToGrid w:val="0"/>
          <w:sz w:val="28"/>
        </w:rPr>
        <w:t xml:space="preserve">], </w:t>
      </w:r>
      <w:r>
        <w:rPr>
          <w:snapToGrid w:val="0"/>
          <w:sz w:val="28"/>
          <w:lang w:val="en-US"/>
        </w:rPr>
        <w:t>N</w:t>
      </w:r>
      <w:r>
        <w:rPr>
          <w:snapToGrid w:val="0"/>
          <w:sz w:val="28"/>
        </w:rPr>
        <w:t>— число рассматриваемых эмитентов.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>2. В выходном документе</w:t>
      </w:r>
      <w:r>
        <w:rPr>
          <w:b/>
          <w:snapToGrid w:val="0"/>
          <w:sz w:val="28"/>
        </w:rPr>
        <w:t xml:space="preserve"> отсортировать</w:t>
      </w:r>
      <w:r>
        <w:rPr>
          <w:snapToGrid w:val="0"/>
          <w:sz w:val="28"/>
        </w:rPr>
        <w:t xml:space="preserve"> записи в порядке </w:t>
      </w:r>
      <w:r>
        <w:rPr>
          <w:i/>
          <w:snapToGrid w:val="0"/>
          <w:sz w:val="28"/>
        </w:rPr>
        <w:t>возрастания</w:t>
      </w:r>
      <w:r>
        <w:rPr>
          <w:b/>
          <w:snapToGrid w:val="0"/>
          <w:sz w:val="28"/>
        </w:rPr>
        <w:t xml:space="preserve"> фактической доходности</w:t>
      </w:r>
      <w:r>
        <w:rPr>
          <w:snapToGrid w:val="0"/>
          <w:sz w:val="28"/>
        </w:rPr>
        <w:t xml:space="preserve"> по дивидендам.</w:t>
      </w:r>
    </w:p>
    <w:p w:rsidR="009F28AC" w:rsidRDefault="009F28AC" w:rsidP="009F28AC">
      <w:pPr>
        <w:ind w:firstLine="709"/>
        <w:rPr>
          <w:b/>
          <w:snapToGrid w:val="0"/>
          <w:sz w:val="28"/>
        </w:rPr>
      </w:pPr>
      <w:r>
        <w:rPr>
          <w:snapToGrid w:val="0"/>
          <w:sz w:val="28"/>
        </w:rPr>
        <w:t xml:space="preserve">3. Сделать копию листа с выходным документом и преобразовать документ так, чтобы в нем остались следующие </w:t>
      </w:r>
      <w:proofErr w:type="gramStart"/>
      <w:r>
        <w:rPr>
          <w:snapToGrid w:val="0"/>
          <w:sz w:val="28"/>
        </w:rPr>
        <w:t xml:space="preserve">графы: </w:t>
      </w:r>
      <w:r>
        <w:rPr>
          <w:b/>
          <w:snapToGrid w:val="0"/>
          <w:sz w:val="28"/>
        </w:rPr>
        <w:t xml:space="preserve"> Эмитент</w:t>
      </w:r>
      <w:proofErr w:type="gramEnd"/>
      <w:r>
        <w:rPr>
          <w:b/>
          <w:snapToGrid w:val="0"/>
          <w:sz w:val="28"/>
        </w:rPr>
        <w:t xml:space="preserve">; Номинал акции; Цена продажи; Доходность по дивидендам фактическая. 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 xml:space="preserve">Посчитать среднее значение фактической доходности. </w:t>
      </w:r>
    </w:p>
    <w:p w:rsidR="009F28AC" w:rsidRDefault="009F28AC" w:rsidP="009F28AC">
      <w:pPr>
        <w:ind w:firstLine="709"/>
        <w:rPr>
          <w:b/>
          <w:snapToGrid w:val="0"/>
          <w:sz w:val="28"/>
        </w:rPr>
      </w:pPr>
      <w:r>
        <w:rPr>
          <w:snapToGrid w:val="0"/>
          <w:sz w:val="28"/>
        </w:rPr>
        <w:t>Выполнить</w:t>
      </w:r>
      <w:r>
        <w:rPr>
          <w:b/>
          <w:snapToGrid w:val="0"/>
          <w:sz w:val="28"/>
        </w:rPr>
        <w:t xml:space="preserve"> фильтрацию</w:t>
      </w:r>
      <w:r>
        <w:rPr>
          <w:snapToGrid w:val="0"/>
          <w:sz w:val="28"/>
        </w:rPr>
        <w:t xml:space="preserve"> таблицы, выбрав из нее только тех</w:t>
      </w:r>
      <w:r>
        <w:rPr>
          <w:b/>
          <w:snapToGrid w:val="0"/>
          <w:sz w:val="28"/>
        </w:rPr>
        <w:t xml:space="preserve"> эмитентов,</w:t>
      </w:r>
      <w:r>
        <w:rPr>
          <w:snapToGrid w:val="0"/>
          <w:sz w:val="28"/>
        </w:rPr>
        <w:t xml:space="preserve"> фактическая доходность которых больше</w:t>
      </w:r>
      <w:r>
        <w:rPr>
          <w:b/>
          <w:snapToGrid w:val="0"/>
          <w:sz w:val="28"/>
        </w:rPr>
        <w:t xml:space="preserve"> средней</w:t>
      </w:r>
      <w:r>
        <w:rPr>
          <w:snapToGrid w:val="0"/>
          <w:sz w:val="28"/>
        </w:rPr>
        <w:t xml:space="preserve"> по таблице.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>4. Построить на отдельном рабочем листе ЕХСЕ</w:t>
      </w:r>
      <w:r>
        <w:rPr>
          <w:snapToGrid w:val="0"/>
          <w:sz w:val="28"/>
          <w:lang w:val="en-US"/>
        </w:rPr>
        <w:t>L</w:t>
      </w:r>
      <w:r>
        <w:rPr>
          <w:snapToGrid w:val="0"/>
          <w:sz w:val="28"/>
        </w:rPr>
        <w:t xml:space="preserve"> </w:t>
      </w:r>
      <w:r>
        <w:rPr>
          <w:b/>
          <w:snapToGrid w:val="0"/>
          <w:sz w:val="28"/>
        </w:rPr>
        <w:t>круговую</w:t>
      </w:r>
      <w:r>
        <w:rPr>
          <w:snapToGrid w:val="0"/>
          <w:sz w:val="28"/>
        </w:rPr>
        <w:t xml:space="preserve"> диаграмму, отражающую фактическую доходность по дивидендам каждого эмитента в виде соответствующего сектора графике показать значения доходности, вывести легенду и название графика </w:t>
      </w:r>
      <w:r>
        <w:rPr>
          <w:b/>
          <w:snapToGrid w:val="0"/>
          <w:sz w:val="28"/>
        </w:rPr>
        <w:t>Анализ фактической доходности акций по уровню дивидендов.</w:t>
      </w:r>
    </w:p>
    <w:p w:rsidR="009F28AC" w:rsidRDefault="009F28AC" w:rsidP="009F28AC">
      <w:pPr>
        <w:ind w:firstLine="709"/>
        <w:rPr>
          <w:b/>
          <w:snapToGrid w:val="0"/>
          <w:sz w:val="28"/>
        </w:rPr>
      </w:pPr>
      <w:r>
        <w:rPr>
          <w:snapToGrid w:val="0"/>
          <w:sz w:val="28"/>
        </w:rPr>
        <w:t>5. Построить на новом рабочем листе ЕХСЕ</w:t>
      </w:r>
      <w:r>
        <w:rPr>
          <w:snapToGrid w:val="0"/>
          <w:sz w:val="28"/>
          <w:lang w:val="en-US"/>
        </w:rPr>
        <w:t>L</w:t>
      </w:r>
      <w:r>
        <w:rPr>
          <w:b/>
          <w:snapToGrid w:val="0"/>
          <w:sz w:val="28"/>
        </w:rPr>
        <w:t xml:space="preserve"> смешанную </w:t>
      </w:r>
      <w:r>
        <w:rPr>
          <w:snapToGrid w:val="0"/>
          <w:sz w:val="28"/>
        </w:rPr>
        <w:t>диаграмму, в которой представить в виде</w:t>
      </w:r>
      <w:r>
        <w:rPr>
          <w:b/>
          <w:snapToGrid w:val="0"/>
          <w:sz w:val="28"/>
        </w:rPr>
        <w:t xml:space="preserve"> гистограмм</w:t>
      </w:r>
      <w:r>
        <w:rPr>
          <w:snapToGrid w:val="0"/>
          <w:sz w:val="28"/>
        </w:rPr>
        <w:t xml:space="preserve"> значения </w:t>
      </w:r>
      <w:r>
        <w:rPr>
          <w:b/>
          <w:snapToGrid w:val="0"/>
          <w:sz w:val="28"/>
        </w:rPr>
        <w:t>номиналов и цены продажи</w:t>
      </w:r>
      <w:r>
        <w:rPr>
          <w:snapToGrid w:val="0"/>
          <w:sz w:val="28"/>
        </w:rPr>
        <w:t xml:space="preserve"> акций каждого эмитента, а</w:t>
      </w:r>
      <w:r>
        <w:rPr>
          <w:b/>
          <w:snapToGrid w:val="0"/>
          <w:sz w:val="28"/>
        </w:rPr>
        <w:t xml:space="preserve"> их фактическую доходность</w:t>
      </w:r>
      <w:r>
        <w:rPr>
          <w:snapToGrid w:val="0"/>
          <w:sz w:val="28"/>
        </w:rPr>
        <w:t xml:space="preserve"> показать в виде линейного графика на той же диаграмме. Вывести легенду и название графика</w:t>
      </w:r>
      <w:r>
        <w:rPr>
          <w:b/>
          <w:snapToGrid w:val="0"/>
          <w:sz w:val="28"/>
        </w:rPr>
        <w:t xml:space="preserve"> Анализ доходности акций различных эмитентов.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>6. На основании исходного документа</w:t>
      </w:r>
      <w:r>
        <w:rPr>
          <w:b/>
          <w:snapToGrid w:val="0"/>
          <w:sz w:val="28"/>
        </w:rPr>
        <w:t xml:space="preserve"> Доходность акций по уровню дивидендов</w:t>
      </w:r>
      <w:r>
        <w:rPr>
          <w:snapToGrid w:val="0"/>
          <w:sz w:val="28"/>
        </w:rPr>
        <w:t xml:space="preserve"> рассчитать следующие значения: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b/>
          <w:snapToGrid w:val="0"/>
          <w:sz w:val="28"/>
        </w:rPr>
        <w:t>- средняя цена</w:t>
      </w:r>
      <w:r>
        <w:rPr>
          <w:snapToGrid w:val="0"/>
          <w:sz w:val="28"/>
        </w:rPr>
        <w:t xml:space="preserve"> продажи акций по всем эмитентам;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b/>
          <w:snapToGrid w:val="0"/>
          <w:sz w:val="28"/>
        </w:rPr>
        <w:lastRenderedPageBreak/>
        <w:t>- максимальная цена</w:t>
      </w:r>
      <w:r>
        <w:rPr>
          <w:snapToGrid w:val="0"/>
          <w:sz w:val="28"/>
        </w:rPr>
        <w:t xml:space="preserve"> продажи акций, наименование соответствующего эмитента;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b/>
          <w:snapToGrid w:val="0"/>
          <w:sz w:val="28"/>
        </w:rPr>
        <w:t>- минимальная цена</w:t>
      </w:r>
      <w:r>
        <w:rPr>
          <w:snapToGrid w:val="0"/>
          <w:sz w:val="28"/>
        </w:rPr>
        <w:t xml:space="preserve"> продажи акций, наименование соответствующего эмитента;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b/>
          <w:snapToGrid w:val="0"/>
          <w:sz w:val="28"/>
        </w:rPr>
        <w:t>- максимальная фактическая доходность</w:t>
      </w:r>
      <w:r>
        <w:rPr>
          <w:snapToGrid w:val="0"/>
          <w:sz w:val="28"/>
        </w:rPr>
        <w:t xml:space="preserve"> акций по уровню дивидендов, наименование соответствующего эмитента; 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b/>
          <w:snapToGrid w:val="0"/>
          <w:sz w:val="28"/>
        </w:rPr>
        <w:t>- минимальная фактическая доходность</w:t>
      </w:r>
      <w:r>
        <w:rPr>
          <w:snapToGrid w:val="0"/>
          <w:sz w:val="28"/>
        </w:rPr>
        <w:t xml:space="preserve"> акций по уровню дивидендов, наименование соответствующего эмитента. </w:t>
      </w:r>
    </w:p>
    <w:p w:rsidR="009F28AC" w:rsidRDefault="009F28AC" w:rsidP="009F28AC">
      <w:pPr>
        <w:pStyle w:val="31"/>
        <w:rPr>
          <w:snapToGrid w:val="0"/>
        </w:rPr>
      </w:pPr>
      <w:r>
        <w:rPr>
          <w:snapToGrid w:val="0"/>
        </w:rPr>
        <w:t>Результаты расчетов оформить в виде следующего документа:</w:t>
      </w:r>
    </w:p>
    <w:p w:rsidR="009F28AC" w:rsidRDefault="009F28AC" w:rsidP="009F28AC">
      <w:pPr>
        <w:ind w:firstLine="709"/>
        <w:rPr>
          <w:snapToGrid w:val="0"/>
          <w:sz w:val="28"/>
        </w:rPr>
      </w:pP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2448"/>
      </w:tblGrid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Расчетная величина</w:t>
            </w:r>
          </w:p>
        </w:tc>
        <w:tc>
          <w:tcPr>
            <w:tcW w:w="2448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Значение</w:t>
            </w: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Средняя величина продажи акций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Максимальная цена продажи акций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Минимальная цена продажи акций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Максимальная фактическая доходность акций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Минимальная фактическая доходность акций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</w:tbl>
    <w:p w:rsidR="009F28AC" w:rsidRDefault="009F28AC" w:rsidP="009F28AC">
      <w:pPr>
        <w:rPr>
          <w:snapToGrid w:val="0"/>
          <w:sz w:val="28"/>
        </w:rPr>
      </w:pPr>
    </w:p>
    <w:p w:rsidR="009F28AC" w:rsidRDefault="009F28AC" w:rsidP="009F28AC">
      <w:pPr>
        <w:rPr>
          <w:snapToGrid w:val="0"/>
          <w:sz w:val="28"/>
        </w:rPr>
      </w:pPr>
      <w:r>
        <w:rPr>
          <w:snapToGrid w:val="0"/>
          <w:sz w:val="28"/>
        </w:rPr>
        <w:t>7. Подготовить результаты расчетов и диаграммы к выводу на печать.</w:t>
      </w:r>
    </w:p>
    <w:p w:rsidR="009F28AC" w:rsidRPr="009F28AC" w:rsidRDefault="009F28AC" w:rsidP="009F28AC">
      <w:pPr>
        <w:ind w:left="-851" w:firstLine="709"/>
        <w:jc w:val="center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</w:pPr>
      <w:r w:rsidRPr="009F28AC">
        <w:rPr>
          <w:b/>
          <w:sz w:val="28"/>
        </w:rPr>
        <w:t>Вариант 2</w:t>
      </w:r>
      <w:r>
        <w:rPr>
          <w:b/>
          <w:sz w:val="28"/>
        </w:rPr>
        <w:t>.</w:t>
      </w:r>
    </w:p>
    <w:p w:rsidR="009F28AC" w:rsidRDefault="009F28AC" w:rsidP="009F28AC">
      <w:pPr>
        <w:spacing w:before="160"/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1. Определить</w:t>
      </w:r>
      <w:r>
        <w:rPr>
          <w:b/>
          <w:snapToGrid w:val="0"/>
          <w:sz w:val="28"/>
        </w:rPr>
        <w:t xml:space="preserve"> первоначальную</w:t>
      </w:r>
      <w:r>
        <w:rPr>
          <w:snapToGrid w:val="0"/>
          <w:sz w:val="28"/>
        </w:rPr>
        <w:t xml:space="preserve"> сумму долга по векселю. </w:t>
      </w:r>
    </w:p>
    <w:p w:rsidR="009F28AC" w:rsidRDefault="009F28AC" w:rsidP="009F28AC">
      <w:pPr>
        <w:spacing w:before="160"/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Для расчетов используется следующая входная информация: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сумма кредита, т.е. сумма на конец срока ссуды (</w:t>
      </w:r>
      <w:r>
        <w:rPr>
          <w:snapToGrid w:val="0"/>
          <w:sz w:val="28"/>
          <w:lang w:val="en-US"/>
        </w:rPr>
        <w:t>SW</w:t>
      </w:r>
      <w:r>
        <w:rPr>
          <w:snapToGrid w:val="0"/>
          <w:sz w:val="28"/>
        </w:rPr>
        <w:t>);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годовая ставка процентов (Р);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число календарных дней в году (</w:t>
      </w:r>
      <w:r>
        <w:rPr>
          <w:snapToGrid w:val="0"/>
          <w:sz w:val="28"/>
          <w:lang w:val="en-US"/>
        </w:rPr>
        <w:t>DG</w:t>
      </w:r>
      <w:r>
        <w:rPr>
          <w:snapToGrid w:val="0"/>
          <w:sz w:val="28"/>
        </w:rPr>
        <w:t>);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число дней, на которое выдан кредит (</w:t>
      </w:r>
      <w:r>
        <w:rPr>
          <w:snapToGrid w:val="0"/>
          <w:sz w:val="28"/>
          <w:lang w:val="en-US"/>
        </w:rPr>
        <w:t>DS</w:t>
      </w:r>
      <w:r>
        <w:rPr>
          <w:snapToGrid w:val="0"/>
          <w:sz w:val="28"/>
        </w:rPr>
        <w:t>).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В результате решения задачи необходимо сформировать следующий документ: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814"/>
        <w:gridCol w:w="1588"/>
        <w:gridCol w:w="1814"/>
        <w:gridCol w:w="1814"/>
      </w:tblGrid>
      <w:tr w:rsidR="009F28AC" w:rsidTr="00BC2ED0">
        <w:trPr>
          <w:cantSplit/>
        </w:trPr>
        <w:tc>
          <w:tcPr>
            <w:tcW w:w="2410" w:type="dxa"/>
            <w:vMerge w:val="restart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Кредитор</w:t>
            </w:r>
          </w:p>
        </w:tc>
        <w:tc>
          <w:tcPr>
            <w:tcW w:w="1814" w:type="dxa"/>
            <w:vAlign w:val="center"/>
          </w:tcPr>
          <w:p w:rsidR="009F28AC" w:rsidRDefault="009F28AC" w:rsidP="00BC2ED0">
            <w:pPr>
              <w:pStyle w:val="a5"/>
              <w:rPr>
                <w:b/>
              </w:rPr>
            </w:pPr>
            <w:r>
              <w:rPr>
                <w:b/>
              </w:rPr>
              <w:t xml:space="preserve">Сумма кредита </w:t>
            </w:r>
          </w:p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(тыс. руб.)</w:t>
            </w:r>
          </w:p>
        </w:tc>
        <w:tc>
          <w:tcPr>
            <w:tcW w:w="1588" w:type="dxa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Годовая ставка</w:t>
            </w:r>
          </w:p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 (%)</w:t>
            </w:r>
          </w:p>
        </w:tc>
        <w:tc>
          <w:tcPr>
            <w:tcW w:w="1814" w:type="dxa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Число дней, на которое выдан кредит </w:t>
            </w:r>
          </w:p>
        </w:tc>
        <w:tc>
          <w:tcPr>
            <w:tcW w:w="1814" w:type="dxa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Первоначальная сумма ссуды (тыс. руб.)</w:t>
            </w:r>
          </w:p>
        </w:tc>
      </w:tr>
      <w:tr w:rsidR="009F28AC" w:rsidTr="00BC2ED0">
        <w:trPr>
          <w:cantSplit/>
        </w:trPr>
        <w:tc>
          <w:tcPr>
            <w:tcW w:w="2410" w:type="dxa"/>
            <w:vMerge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  <w:lang w:val="en-US"/>
              </w:rPr>
            </w:pPr>
            <w:r>
              <w:rPr>
                <w:b/>
                <w:snapToGrid w:val="0"/>
                <w:sz w:val="28"/>
                <w:lang w:val="en-US"/>
              </w:rPr>
              <w:t>SW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  <w:lang w:val="en-US"/>
              </w:rPr>
            </w:pPr>
            <w:r>
              <w:rPr>
                <w:b/>
                <w:snapToGrid w:val="0"/>
                <w:sz w:val="28"/>
                <w:lang w:val="en-US"/>
              </w:rPr>
              <w:t>P%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  <w:lang w:val="en-US"/>
              </w:rPr>
            </w:pPr>
            <w:r>
              <w:rPr>
                <w:b/>
                <w:snapToGrid w:val="0"/>
                <w:sz w:val="28"/>
                <w:lang w:val="en-US"/>
              </w:rPr>
              <w:t>DS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  <w:lang w:val="en-US"/>
              </w:rPr>
              <w:t>PW</w:t>
            </w: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Иванов В.А.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500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340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Петров А.А.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800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40%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Сидоров П.Р.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350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28%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Каримов В.А.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1200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43%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340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Морозов К.Н.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650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32%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Черкасов К.Г.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900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38%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320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Захаров Л.Д.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770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32%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320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lastRenderedPageBreak/>
              <w:t>Ветров А.Р.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400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30%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300</w:t>
            </w: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410" w:type="dxa"/>
          </w:tcPr>
          <w:p w:rsidR="009F28AC" w:rsidRDefault="009F28AC" w:rsidP="00BC2ED0">
            <w:pPr>
              <w:pStyle w:val="7"/>
              <w:spacing w:before="0"/>
              <w:rPr>
                <w:sz w:val="28"/>
              </w:rPr>
            </w:pPr>
            <w:r>
              <w:rPr>
                <w:sz w:val="28"/>
              </w:rPr>
              <w:t>ИТОГО</w:t>
            </w:r>
          </w:p>
        </w:tc>
        <w:tc>
          <w:tcPr>
            <w:tcW w:w="1814" w:type="dxa"/>
          </w:tcPr>
          <w:p w:rsidR="009F28AC" w:rsidRDefault="009F28AC" w:rsidP="00BC2ED0">
            <w:pPr>
              <w:pStyle w:val="9"/>
              <w:rPr>
                <w:sz w:val="28"/>
              </w:rPr>
            </w:pPr>
            <w:r>
              <w:rPr>
                <w:sz w:val="28"/>
                <w:lang w:val="en-US"/>
              </w:rPr>
              <w:t>SSW</w:t>
            </w:r>
          </w:p>
        </w:tc>
        <w:tc>
          <w:tcPr>
            <w:tcW w:w="158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  <w:tc>
          <w:tcPr>
            <w:tcW w:w="1814" w:type="dxa"/>
          </w:tcPr>
          <w:p w:rsidR="009F28AC" w:rsidRDefault="009F28AC" w:rsidP="00BC2ED0">
            <w:pPr>
              <w:jc w:val="center"/>
              <w:rPr>
                <w:b/>
                <w:bCs/>
                <w:snapToGrid w:val="0"/>
                <w:sz w:val="28"/>
                <w:lang w:val="en-US"/>
              </w:rPr>
            </w:pPr>
            <w:r>
              <w:rPr>
                <w:b/>
                <w:bCs/>
                <w:snapToGrid w:val="0"/>
                <w:sz w:val="28"/>
                <w:lang w:val="en-US"/>
              </w:rPr>
              <w:t>SPW</w:t>
            </w:r>
          </w:p>
        </w:tc>
      </w:tr>
    </w:tbl>
    <w:p w:rsidR="009F28AC" w:rsidRDefault="009F28AC" w:rsidP="009F28AC">
      <w:pPr>
        <w:spacing w:before="60"/>
        <w:ind w:firstLine="709"/>
        <w:rPr>
          <w:snapToGrid w:val="0"/>
          <w:sz w:val="28"/>
        </w:rPr>
      </w:pPr>
    </w:p>
    <w:p w:rsidR="009F28AC" w:rsidRDefault="009F28AC" w:rsidP="009F28AC">
      <w:pPr>
        <w:spacing w:before="60"/>
        <w:ind w:firstLine="709"/>
        <w:rPr>
          <w:snapToGrid w:val="0"/>
          <w:sz w:val="28"/>
        </w:rPr>
      </w:pPr>
      <w:r>
        <w:rPr>
          <w:snapToGrid w:val="0"/>
          <w:sz w:val="28"/>
        </w:rPr>
        <w:t xml:space="preserve">Формулы для расчета выходных показателей имеют вид:      </w:t>
      </w:r>
    </w:p>
    <w:p w:rsidR="009F28AC" w:rsidRDefault="009F28AC" w:rsidP="009F28AC">
      <w:pPr>
        <w:spacing w:before="60"/>
        <w:ind w:firstLine="709"/>
        <w:jc w:val="center"/>
        <w:rPr>
          <w:snapToGrid w:val="0"/>
          <w:sz w:val="28"/>
          <w:lang w:val="en-US"/>
        </w:rPr>
      </w:pPr>
      <w:r>
        <w:rPr>
          <w:snapToGrid w:val="0"/>
          <w:sz w:val="28"/>
          <w:lang w:val="en-US"/>
        </w:rPr>
        <w:t>PW(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= SW(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/ (1 + (</w:t>
      </w:r>
      <w:r>
        <w:rPr>
          <w:snapToGrid w:val="0"/>
          <w:sz w:val="28"/>
        </w:rPr>
        <w:t>К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 xml:space="preserve">) * </w:t>
      </w:r>
      <w:r>
        <w:rPr>
          <w:snapToGrid w:val="0"/>
          <w:sz w:val="28"/>
        </w:rPr>
        <w:t>Р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))/100);</w:t>
      </w:r>
    </w:p>
    <w:p w:rsidR="009F28AC" w:rsidRDefault="009F28AC" w:rsidP="009F28AC">
      <w:pPr>
        <w:spacing w:before="60"/>
        <w:ind w:left="2977" w:firstLine="709"/>
        <w:rPr>
          <w:snapToGrid w:val="0"/>
          <w:sz w:val="28"/>
          <w:lang w:val="en-US"/>
        </w:rPr>
      </w:pPr>
      <w:r>
        <w:rPr>
          <w:snapToGrid w:val="0"/>
          <w:sz w:val="28"/>
        </w:rPr>
        <w:t>К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</w:t>
      </w:r>
      <w:r>
        <w:rPr>
          <w:b/>
          <w:snapToGrid w:val="0"/>
          <w:sz w:val="28"/>
          <w:lang w:val="en-US"/>
        </w:rPr>
        <w:t xml:space="preserve"> =</w:t>
      </w:r>
      <w:r>
        <w:rPr>
          <w:snapToGrid w:val="0"/>
          <w:sz w:val="28"/>
          <w:lang w:val="en-US"/>
        </w:rPr>
        <w:t xml:space="preserve"> DS(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/ (</w:t>
      </w:r>
      <w:proofErr w:type="gramStart"/>
      <w:r>
        <w:rPr>
          <w:snapToGrid w:val="0"/>
          <w:sz w:val="28"/>
          <w:lang w:val="en-US"/>
        </w:rPr>
        <w:t>DG(</w:t>
      </w:r>
      <w:proofErr w:type="gramEnd"/>
      <w:r>
        <w:rPr>
          <w:snapToGrid w:val="0"/>
          <w:sz w:val="28"/>
          <w:lang w:val="en-US"/>
        </w:rPr>
        <w:t>1));</w:t>
      </w:r>
    </w:p>
    <w:p w:rsidR="009F28AC" w:rsidRDefault="009F28AC" w:rsidP="009F28AC">
      <w:pPr>
        <w:spacing w:before="60"/>
        <w:ind w:left="2977" w:firstLine="709"/>
        <w:rPr>
          <w:snapToGrid w:val="0"/>
          <w:sz w:val="28"/>
          <w:lang w:val="en-US"/>
        </w:rPr>
      </w:pPr>
      <w:r>
        <w:rPr>
          <w:snapToGrid w:val="0"/>
          <w:sz w:val="28"/>
          <w:lang w:val="en-US"/>
        </w:rPr>
        <w:t>DG = 360;</w:t>
      </w:r>
    </w:p>
    <w:p w:rsidR="009F28AC" w:rsidRDefault="009F28AC" w:rsidP="009F28AC">
      <w:pPr>
        <w:spacing w:before="60"/>
        <w:ind w:left="2977" w:firstLine="709"/>
        <w:rPr>
          <w:snapToGrid w:val="0"/>
          <w:sz w:val="28"/>
          <w:lang w:val="en-US"/>
        </w:rPr>
      </w:pPr>
      <w:r>
        <w:rPr>
          <w:snapToGrid w:val="0"/>
          <w:sz w:val="28"/>
          <w:lang w:val="en-US"/>
        </w:rPr>
        <w:t>SSW = SUM(SW(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));</w:t>
      </w:r>
    </w:p>
    <w:p w:rsidR="009F28AC" w:rsidRPr="009F28AC" w:rsidRDefault="009F28AC" w:rsidP="009F28AC">
      <w:pPr>
        <w:spacing w:before="60"/>
        <w:ind w:left="2977" w:firstLine="709"/>
        <w:rPr>
          <w:snapToGrid w:val="0"/>
          <w:sz w:val="28"/>
        </w:rPr>
      </w:pPr>
      <w:r>
        <w:rPr>
          <w:snapToGrid w:val="0"/>
          <w:sz w:val="28"/>
          <w:lang w:val="en-US"/>
        </w:rPr>
        <w:t>SPW</w:t>
      </w:r>
      <w:r w:rsidRPr="009F28AC">
        <w:rPr>
          <w:snapToGrid w:val="0"/>
          <w:sz w:val="28"/>
        </w:rPr>
        <w:t xml:space="preserve"> = </w:t>
      </w:r>
      <w:r>
        <w:rPr>
          <w:snapToGrid w:val="0"/>
          <w:sz w:val="28"/>
          <w:lang w:val="en-US"/>
        </w:rPr>
        <w:t>SUM</w:t>
      </w:r>
      <w:r w:rsidRPr="009F28AC">
        <w:rPr>
          <w:snapToGrid w:val="0"/>
          <w:sz w:val="28"/>
        </w:rPr>
        <w:t>(</w:t>
      </w:r>
      <w:r>
        <w:rPr>
          <w:snapToGrid w:val="0"/>
          <w:sz w:val="28"/>
          <w:lang w:val="en-US"/>
        </w:rPr>
        <w:t>PW</w:t>
      </w:r>
      <w:r w:rsidRPr="009F28AC">
        <w:rPr>
          <w:snapToGrid w:val="0"/>
          <w:sz w:val="28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 w:rsidRPr="009F28AC">
        <w:rPr>
          <w:snapToGrid w:val="0"/>
          <w:sz w:val="28"/>
        </w:rPr>
        <w:t>)),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>где i = [</w:t>
      </w:r>
      <w:proofErr w:type="gramStart"/>
      <w:r>
        <w:rPr>
          <w:snapToGrid w:val="0"/>
          <w:sz w:val="28"/>
        </w:rPr>
        <w:t>1,</w:t>
      </w:r>
      <w:r>
        <w:rPr>
          <w:snapToGrid w:val="0"/>
          <w:sz w:val="28"/>
          <w:lang w:val="en-US"/>
        </w:rPr>
        <w:t>N</w:t>
      </w:r>
      <w:proofErr w:type="gramEnd"/>
      <w:r>
        <w:rPr>
          <w:snapToGrid w:val="0"/>
          <w:sz w:val="28"/>
        </w:rPr>
        <w:t xml:space="preserve">], </w:t>
      </w:r>
      <w:r>
        <w:rPr>
          <w:snapToGrid w:val="0"/>
          <w:sz w:val="28"/>
          <w:lang w:val="en-US"/>
        </w:rPr>
        <w:t>N</w:t>
      </w:r>
      <w:r>
        <w:rPr>
          <w:snapToGrid w:val="0"/>
          <w:sz w:val="28"/>
        </w:rPr>
        <w:t xml:space="preserve">— количество векселедержателей.          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2. Выполнить сортировку документа, обеспечив перечень кредиторов в</w:t>
      </w:r>
      <w:r>
        <w:rPr>
          <w:b/>
          <w:snapToGrid w:val="0"/>
          <w:sz w:val="28"/>
        </w:rPr>
        <w:t xml:space="preserve"> алфавитном</w:t>
      </w:r>
      <w:r>
        <w:rPr>
          <w:snapToGrid w:val="0"/>
          <w:sz w:val="28"/>
        </w:rPr>
        <w:t xml:space="preserve"> порядке.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3. Построить на отдельном рабочем листе ЕХСЕ</w:t>
      </w:r>
      <w:r>
        <w:rPr>
          <w:snapToGrid w:val="0"/>
          <w:sz w:val="28"/>
          <w:lang w:val="en-US"/>
        </w:rPr>
        <w:t>L</w:t>
      </w:r>
      <w:r>
        <w:rPr>
          <w:snapToGrid w:val="0"/>
          <w:sz w:val="28"/>
        </w:rPr>
        <w:t xml:space="preserve"> </w:t>
      </w:r>
      <w:r>
        <w:rPr>
          <w:b/>
          <w:snapToGrid w:val="0"/>
          <w:sz w:val="28"/>
        </w:rPr>
        <w:t>круговую</w:t>
      </w:r>
      <w:r>
        <w:rPr>
          <w:snapToGrid w:val="0"/>
          <w:sz w:val="28"/>
        </w:rPr>
        <w:t xml:space="preserve"> диаграмму, отражающую первоначальные суммы каждого векселя в виде соответствующих секторов. Показать на графике процентное соотношение этих сумм, выделить самый большой сектор, вывести легенду и название графика </w:t>
      </w:r>
      <w:r>
        <w:rPr>
          <w:b/>
          <w:snapToGrid w:val="0"/>
          <w:sz w:val="28"/>
        </w:rPr>
        <w:t>Доля стоимости кредита в общей сумме</w:t>
      </w:r>
      <w:r>
        <w:rPr>
          <w:snapToGrid w:val="0"/>
          <w:sz w:val="28"/>
        </w:rPr>
        <w:t>.</w:t>
      </w: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>4. Построить на новом рабочем листе ЕХСЕ</w:t>
      </w:r>
      <w:r>
        <w:rPr>
          <w:snapToGrid w:val="0"/>
          <w:sz w:val="28"/>
          <w:lang w:val="en-US"/>
        </w:rPr>
        <w:t>L</w:t>
      </w:r>
      <w:r>
        <w:rPr>
          <w:snapToGrid w:val="0"/>
          <w:sz w:val="28"/>
        </w:rPr>
        <w:t xml:space="preserve"> диаграмму, в которой представить в виде гистограмм для каждого кредитора первоначальную сумму векселя и </w:t>
      </w:r>
      <w:r>
        <w:rPr>
          <w:b/>
          <w:snapToGrid w:val="0"/>
          <w:sz w:val="28"/>
        </w:rPr>
        <w:t>сумму кредита</w:t>
      </w:r>
      <w:r>
        <w:rPr>
          <w:snapToGrid w:val="0"/>
          <w:sz w:val="28"/>
        </w:rPr>
        <w:t xml:space="preserve"> на</w:t>
      </w:r>
      <w:r>
        <w:rPr>
          <w:b/>
          <w:snapToGrid w:val="0"/>
          <w:sz w:val="28"/>
        </w:rPr>
        <w:t xml:space="preserve"> </w:t>
      </w:r>
      <w:r>
        <w:rPr>
          <w:bCs/>
          <w:snapToGrid w:val="0"/>
          <w:sz w:val="28"/>
        </w:rPr>
        <w:t>конец</w:t>
      </w:r>
      <w:r>
        <w:rPr>
          <w:snapToGrid w:val="0"/>
          <w:sz w:val="28"/>
        </w:rPr>
        <w:t xml:space="preserve"> срока ссуды. Вывести легенду и название графика </w:t>
      </w:r>
      <w:r>
        <w:rPr>
          <w:b/>
          <w:snapToGrid w:val="0"/>
          <w:sz w:val="28"/>
        </w:rPr>
        <w:t>Анализ ссуд.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5. Скопируйте лист с документом и выполнить</w:t>
      </w:r>
      <w:r>
        <w:rPr>
          <w:b/>
          <w:snapToGrid w:val="0"/>
          <w:sz w:val="28"/>
        </w:rPr>
        <w:t xml:space="preserve"> фильтрацию</w:t>
      </w:r>
      <w:r>
        <w:rPr>
          <w:snapToGrid w:val="0"/>
          <w:sz w:val="28"/>
        </w:rPr>
        <w:t xml:space="preserve"> документа, оставив в нем только тех кредиторов,</w:t>
      </w:r>
      <w:r>
        <w:rPr>
          <w:b/>
          <w:snapToGrid w:val="0"/>
          <w:sz w:val="28"/>
        </w:rPr>
        <w:t xml:space="preserve"> суммы векселей</w:t>
      </w:r>
      <w:r>
        <w:rPr>
          <w:snapToGrid w:val="0"/>
          <w:sz w:val="28"/>
        </w:rPr>
        <w:t xml:space="preserve"> которых</w:t>
      </w:r>
      <w:r>
        <w:rPr>
          <w:b/>
          <w:snapToGrid w:val="0"/>
          <w:sz w:val="28"/>
        </w:rPr>
        <w:t xml:space="preserve"> </w:t>
      </w:r>
      <w:r>
        <w:rPr>
          <w:snapToGrid w:val="0"/>
          <w:sz w:val="28"/>
        </w:rPr>
        <w:t>превышают 800 тыс. руб.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6. Найти среднее значение первоначальной суммы ссуды.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7. Используя команду </w:t>
      </w:r>
      <w:r>
        <w:rPr>
          <w:b/>
          <w:bCs/>
          <w:snapToGrid w:val="0"/>
          <w:sz w:val="28"/>
        </w:rPr>
        <w:t>Ф</w:t>
      </w:r>
      <w:r>
        <w:rPr>
          <w:b/>
          <w:snapToGrid w:val="0"/>
          <w:sz w:val="28"/>
        </w:rPr>
        <w:t>ильтр</w:t>
      </w:r>
      <w:r>
        <w:rPr>
          <w:snapToGrid w:val="0"/>
          <w:sz w:val="28"/>
        </w:rPr>
        <w:t xml:space="preserve"> выбрать тех кредиторов, у которых первоначальная сумма ссуды больше среднего значения показателя по всему документу и сформировать для этих кредиторов новый документ, в который поместить следующие графы:</w:t>
      </w: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b/>
          <w:snapToGrid w:val="0"/>
          <w:sz w:val="28"/>
        </w:rPr>
        <w:t>- Кредитор</w:t>
      </w: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b/>
          <w:snapToGrid w:val="0"/>
          <w:sz w:val="28"/>
        </w:rPr>
        <w:t>- Сумма кредита (тыс. руб.)</w:t>
      </w: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b/>
          <w:snapToGrid w:val="0"/>
          <w:sz w:val="28"/>
        </w:rPr>
        <w:t xml:space="preserve">- Первоначальная сумма ссуды </w:t>
      </w:r>
      <w:proofErr w:type="gramStart"/>
      <w:r>
        <w:rPr>
          <w:b/>
          <w:snapToGrid w:val="0"/>
          <w:sz w:val="28"/>
        </w:rPr>
        <w:t>( тыс.</w:t>
      </w:r>
      <w:proofErr w:type="gramEnd"/>
      <w:r>
        <w:rPr>
          <w:b/>
          <w:snapToGrid w:val="0"/>
          <w:sz w:val="28"/>
        </w:rPr>
        <w:t xml:space="preserve"> руб.)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3060"/>
        <w:gridCol w:w="3177"/>
      </w:tblGrid>
      <w:tr w:rsidR="009F28AC" w:rsidTr="00BC2ED0"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Кредитор</w:t>
            </w:r>
          </w:p>
        </w:tc>
        <w:tc>
          <w:tcPr>
            <w:tcW w:w="3060" w:type="dxa"/>
          </w:tcPr>
          <w:p w:rsidR="009F28AC" w:rsidRDefault="009F28AC" w:rsidP="00BC2ED0">
            <w:pPr>
              <w:pStyle w:val="2"/>
            </w:pPr>
            <w:r>
              <w:t xml:space="preserve">Сумма кредита </w:t>
            </w:r>
          </w:p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(тыс. руб. )</w:t>
            </w:r>
          </w:p>
        </w:tc>
        <w:tc>
          <w:tcPr>
            <w:tcW w:w="3177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Первоначальная сумма ссуды (тыс. руб.)</w:t>
            </w: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06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177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06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177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06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177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06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177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268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06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3177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</w:tbl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8. Подготовить результаты расчетов и диаграммы к выводу на печать.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</w:p>
    <w:p w:rsidR="009F28AC" w:rsidRDefault="009F28AC" w:rsidP="009F28AC">
      <w:pPr>
        <w:pStyle w:val="3"/>
        <w:ind w:firstLine="709"/>
      </w:pPr>
      <w:r>
        <w:lastRenderedPageBreak/>
        <w:t>Вариант № 2</w:t>
      </w:r>
    </w:p>
    <w:p w:rsidR="009F28AC" w:rsidRDefault="009F28AC" w:rsidP="009F28AC">
      <w:pPr>
        <w:pStyle w:val="a3"/>
        <w:spacing w:before="60"/>
        <w:ind w:firstLine="709"/>
        <w:jc w:val="both"/>
      </w:pPr>
      <w:r>
        <w:t xml:space="preserve">1. Вычислить уровень </w:t>
      </w:r>
      <w:proofErr w:type="spellStart"/>
      <w:r>
        <w:t>оседаемости</w:t>
      </w:r>
      <w:proofErr w:type="spellEnd"/>
      <w:r>
        <w:t xml:space="preserve"> средств, поступивших на счета по вкладам коммерческого банка. </w:t>
      </w:r>
    </w:p>
    <w:p w:rsidR="009F28AC" w:rsidRDefault="009F28AC" w:rsidP="009F28AC">
      <w:pPr>
        <w:spacing w:before="60"/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Для решения задачи использовать следующие исходные данные: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остатки вкладов на конец года (</w:t>
      </w:r>
      <w:r>
        <w:rPr>
          <w:snapToGrid w:val="0"/>
          <w:sz w:val="28"/>
          <w:lang w:val="en-US"/>
        </w:rPr>
        <w:t>SK</w:t>
      </w:r>
      <w:r>
        <w:rPr>
          <w:snapToGrid w:val="0"/>
          <w:sz w:val="28"/>
        </w:rPr>
        <w:t>);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остатки вкладов на начало года (S</w:t>
      </w:r>
      <w:r>
        <w:rPr>
          <w:snapToGrid w:val="0"/>
          <w:sz w:val="28"/>
          <w:lang w:val="en-US"/>
        </w:rPr>
        <w:t>N</w:t>
      </w:r>
      <w:r>
        <w:rPr>
          <w:snapToGrid w:val="0"/>
          <w:sz w:val="28"/>
        </w:rPr>
        <w:t>);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- поступления на счета по вкладам (Р). 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В результате решения задачи должен быть сформирован следующий документ:</w:t>
      </w:r>
    </w:p>
    <w:p w:rsidR="009F28AC" w:rsidRDefault="009F28AC" w:rsidP="009F28AC">
      <w:pPr>
        <w:ind w:firstLine="709"/>
        <w:jc w:val="both"/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>ВАРИАНТ 3</w:t>
      </w:r>
    </w:p>
    <w:p w:rsidR="009F28AC" w:rsidRPr="009F28AC" w:rsidRDefault="009F28AC" w:rsidP="009F28AC">
      <w:pPr>
        <w:spacing w:before="60"/>
        <w:ind w:firstLine="709"/>
        <w:jc w:val="both"/>
        <w:rPr>
          <w:snapToGrid w:val="0"/>
          <w:sz w:val="28"/>
        </w:rPr>
      </w:pPr>
      <w:r w:rsidRPr="009F28AC">
        <w:rPr>
          <w:snapToGrid w:val="0"/>
          <w:sz w:val="28"/>
        </w:rPr>
        <w:t>Анализ поступления средств на счета по вкладам коммерческого банка</w:t>
      </w:r>
    </w:p>
    <w:p w:rsidR="009F28AC" w:rsidRDefault="009F28AC" w:rsidP="009F28AC">
      <w:pPr>
        <w:ind w:firstLine="709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6"/>
        <w:gridCol w:w="1701"/>
        <w:gridCol w:w="1843"/>
        <w:gridCol w:w="1985"/>
        <w:gridCol w:w="1984"/>
      </w:tblGrid>
      <w:tr w:rsidR="009F28AC" w:rsidTr="00BC2ED0">
        <w:trPr>
          <w:cantSplit/>
        </w:trPr>
        <w:tc>
          <w:tcPr>
            <w:tcW w:w="2126" w:type="dxa"/>
            <w:vMerge w:val="restart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Наименование банка</w:t>
            </w:r>
          </w:p>
        </w:tc>
        <w:tc>
          <w:tcPr>
            <w:tcW w:w="1701" w:type="dxa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Остаток на конец года</w:t>
            </w:r>
          </w:p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(млн. руб.)</w:t>
            </w:r>
          </w:p>
        </w:tc>
        <w:tc>
          <w:tcPr>
            <w:tcW w:w="1843" w:type="dxa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Остаток на начало года</w:t>
            </w:r>
          </w:p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(млн. руб. )</w:t>
            </w:r>
          </w:p>
        </w:tc>
        <w:tc>
          <w:tcPr>
            <w:tcW w:w="1985" w:type="dxa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Поступления на счета по вкладам </w:t>
            </w:r>
          </w:p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(млн. руб.)</w:t>
            </w:r>
          </w:p>
        </w:tc>
        <w:tc>
          <w:tcPr>
            <w:tcW w:w="1984" w:type="dxa"/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Уровень </w:t>
            </w:r>
            <w:proofErr w:type="spellStart"/>
            <w:r>
              <w:rPr>
                <w:snapToGrid w:val="0"/>
                <w:sz w:val="28"/>
              </w:rPr>
              <w:t>оседаемости</w:t>
            </w:r>
            <w:proofErr w:type="spellEnd"/>
            <w:r>
              <w:rPr>
                <w:snapToGrid w:val="0"/>
                <w:sz w:val="28"/>
              </w:rPr>
              <w:t xml:space="preserve"> средств (%)</w:t>
            </w:r>
          </w:p>
        </w:tc>
      </w:tr>
      <w:tr w:rsidR="009F28AC" w:rsidTr="00BC2ED0">
        <w:trPr>
          <w:cantSplit/>
        </w:trPr>
        <w:tc>
          <w:tcPr>
            <w:tcW w:w="2126" w:type="dxa"/>
            <w:vMerge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  <w:lang w:val="en-US"/>
              </w:rPr>
            </w:pPr>
            <w:r>
              <w:rPr>
                <w:b/>
                <w:snapToGrid w:val="0"/>
                <w:sz w:val="28"/>
                <w:lang w:val="en-US"/>
              </w:rPr>
              <w:t>SK</w:t>
            </w:r>
          </w:p>
        </w:tc>
        <w:tc>
          <w:tcPr>
            <w:tcW w:w="1843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  <w:lang w:val="en-US"/>
              </w:rPr>
            </w:pPr>
            <w:r>
              <w:rPr>
                <w:b/>
                <w:snapToGrid w:val="0"/>
                <w:sz w:val="28"/>
                <w:lang w:val="en-US"/>
              </w:rPr>
              <w:t>SN</w:t>
            </w:r>
          </w:p>
        </w:tc>
        <w:tc>
          <w:tcPr>
            <w:tcW w:w="1985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  <w:lang w:val="en-US"/>
              </w:rPr>
            </w:pPr>
            <w:r>
              <w:rPr>
                <w:b/>
                <w:snapToGrid w:val="0"/>
                <w:sz w:val="28"/>
                <w:lang w:val="en-US"/>
              </w:rPr>
              <w:t>P</w:t>
            </w:r>
          </w:p>
        </w:tc>
        <w:tc>
          <w:tcPr>
            <w:tcW w:w="198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  <w:lang w:val="en-US"/>
              </w:rPr>
              <w:t>US</w:t>
            </w:r>
          </w:p>
        </w:tc>
      </w:tr>
      <w:tr w:rsidR="009F28AC" w:rsidTr="00BC2ED0">
        <w:tc>
          <w:tcPr>
            <w:tcW w:w="2126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Банк 1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2200</w:t>
            </w:r>
          </w:p>
        </w:tc>
        <w:tc>
          <w:tcPr>
            <w:tcW w:w="1843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2055</w:t>
            </w:r>
          </w:p>
        </w:tc>
        <w:tc>
          <w:tcPr>
            <w:tcW w:w="1985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1500</w:t>
            </w:r>
          </w:p>
        </w:tc>
        <w:tc>
          <w:tcPr>
            <w:tcW w:w="198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</w:p>
        </w:tc>
      </w:tr>
      <w:tr w:rsidR="009F28AC" w:rsidTr="00BC2ED0">
        <w:trPr>
          <w:trHeight w:val="142"/>
        </w:trPr>
        <w:tc>
          <w:tcPr>
            <w:tcW w:w="2126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Банк 2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37400</w:t>
            </w:r>
          </w:p>
        </w:tc>
        <w:tc>
          <w:tcPr>
            <w:tcW w:w="1843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36500</w:t>
            </w:r>
          </w:p>
        </w:tc>
        <w:tc>
          <w:tcPr>
            <w:tcW w:w="1985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11000</w:t>
            </w:r>
          </w:p>
        </w:tc>
        <w:tc>
          <w:tcPr>
            <w:tcW w:w="198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126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Банк 3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6500</w:t>
            </w:r>
          </w:p>
        </w:tc>
        <w:tc>
          <w:tcPr>
            <w:tcW w:w="1843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3200</w:t>
            </w:r>
          </w:p>
        </w:tc>
        <w:tc>
          <w:tcPr>
            <w:tcW w:w="1985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2000</w:t>
            </w:r>
          </w:p>
        </w:tc>
        <w:tc>
          <w:tcPr>
            <w:tcW w:w="198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126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Банк 4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19500</w:t>
            </w:r>
          </w:p>
        </w:tc>
        <w:tc>
          <w:tcPr>
            <w:tcW w:w="1843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17700</w:t>
            </w:r>
          </w:p>
        </w:tc>
        <w:tc>
          <w:tcPr>
            <w:tcW w:w="1985" w:type="dxa"/>
          </w:tcPr>
          <w:p w:rsidR="009F28AC" w:rsidRDefault="009F28AC" w:rsidP="00BC2ED0">
            <w:pPr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5400</w:t>
            </w:r>
          </w:p>
        </w:tc>
        <w:tc>
          <w:tcPr>
            <w:tcW w:w="1984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</w:p>
        </w:tc>
      </w:tr>
    </w:tbl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 xml:space="preserve">Формулы для расчета выходных показателей имеют следующий вид: </w:t>
      </w:r>
    </w:p>
    <w:p w:rsidR="009F28AC" w:rsidRDefault="009F28AC" w:rsidP="009F28AC">
      <w:pPr>
        <w:ind w:firstLine="709"/>
        <w:jc w:val="center"/>
        <w:rPr>
          <w:snapToGrid w:val="0"/>
          <w:sz w:val="28"/>
          <w:lang w:val="en-US"/>
        </w:rPr>
      </w:pPr>
      <w:r>
        <w:rPr>
          <w:snapToGrid w:val="0"/>
          <w:sz w:val="28"/>
          <w:lang w:val="en-US"/>
        </w:rPr>
        <w:t>US(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= (SK(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— SN(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 xml:space="preserve">)) / </w:t>
      </w:r>
      <w:r>
        <w:rPr>
          <w:snapToGrid w:val="0"/>
          <w:sz w:val="28"/>
        </w:rPr>
        <w:t>Р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* 100,</w:t>
      </w:r>
    </w:p>
    <w:p w:rsidR="009F28AC" w:rsidRDefault="009F28AC" w:rsidP="009F28AC">
      <w:pPr>
        <w:ind w:firstLine="709"/>
        <w:rPr>
          <w:snapToGrid w:val="0"/>
          <w:sz w:val="28"/>
        </w:rPr>
      </w:pPr>
      <w:r>
        <w:rPr>
          <w:snapToGrid w:val="0"/>
          <w:sz w:val="28"/>
        </w:rPr>
        <w:t xml:space="preserve">где 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</w:rPr>
        <w:t xml:space="preserve"> = [</w:t>
      </w:r>
      <w:proofErr w:type="gramStart"/>
      <w:r>
        <w:rPr>
          <w:snapToGrid w:val="0"/>
          <w:sz w:val="28"/>
        </w:rPr>
        <w:t>1,</w:t>
      </w:r>
      <w:r>
        <w:rPr>
          <w:snapToGrid w:val="0"/>
          <w:sz w:val="28"/>
          <w:lang w:val="en-US"/>
        </w:rPr>
        <w:t>N</w:t>
      </w:r>
      <w:proofErr w:type="gramEnd"/>
      <w:r>
        <w:rPr>
          <w:snapToGrid w:val="0"/>
          <w:sz w:val="28"/>
        </w:rPr>
        <w:t xml:space="preserve">], </w:t>
      </w:r>
      <w:r>
        <w:rPr>
          <w:snapToGrid w:val="0"/>
          <w:sz w:val="28"/>
          <w:lang w:val="en-US"/>
        </w:rPr>
        <w:t>N</w:t>
      </w:r>
      <w:r>
        <w:rPr>
          <w:snapToGrid w:val="0"/>
          <w:sz w:val="28"/>
        </w:rPr>
        <w:t xml:space="preserve"> — количество банков.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2. Выполнить сортировку документа </w:t>
      </w:r>
      <w:r>
        <w:rPr>
          <w:i/>
          <w:snapToGrid w:val="0"/>
          <w:sz w:val="28"/>
        </w:rPr>
        <w:t>по убыванию</w:t>
      </w:r>
      <w:r>
        <w:rPr>
          <w:snapToGrid w:val="0"/>
          <w:sz w:val="28"/>
        </w:rPr>
        <w:t xml:space="preserve"> </w:t>
      </w:r>
      <w:r>
        <w:rPr>
          <w:b/>
          <w:snapToGrid w:val="0"/>
          <w:sz w:val="28"/>
        </w:rPr>
        <w:t xml:space="preserve">уровня </w:t>
      </w:r>
      <w:proofErr w:type="spellStart"/>
      <w:r>
        <w:rPr>
          <w:b/>
          <w:snapToGrid w:val="0"/>
          <w:sz w:val="28"/>
        </w:rPr>
        <w:t>оседаемости</w:t>
      </w:r>
      <w:proofErr w:type="spellEnd"/>
      <w:r>
        <w:rPr>
          <w:snapToGrid w:val="0"/>
          <w:sz w:val="28"/>
        </w:rPr>
        <w:t xml:space="preserve"> средств коммерческого банка, отсортировать заново документ </w:t>
      </w:r>
      <w:r>
        <w:rPr>
          <w:i/>
          <w:snapToGrid w:val="0"/>
          <w:sz w:val="28"/>
        </w:rPr>
        <w:t>по возрастанию</w:t>
      </w:r>
      <w:r>
        <w:rPr>
          <w:b/>
          <w:snapToGrid w:val="0"/>
          <w:sz w:val="28"/>
        </w:rPr>
        <w:t xml:space="preserve"> остатков вкладов</w:t>
      </w:r>
      <w:r>
        <w:rPr>
          <w:snapToGrid w:val="0"/>
          <w:sz w:val="28"/>
        </w:rPr>
        <w:t xml:space="preserve"> на конец года. Результаты сортировки скопировать в отдельные листы.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3. Найти среднее значение </w:t>
      </w:r>
      <w:proofErr w:type="spellStart"/>
      <w:r>
        <w:rPr>
          <w:b/>
          <w:snapToGrid w:val="0"/>
          <w:sz w:val="28"/>
        </w:rPr>
        <w:t>оседаемости</w:t>
      </w:r>
      <w:proofErr w:type="spellEnd"/>
      <w:r>
        <w:rPr>
          <w:b/>
          <w:snapToGrid w:val="0"/>
          <w:sz w:val="28"/>
        </w:rPr>
        <w:t xml:space="preserve"> средств</w:t>
      </w:r>
      <w:r>
        <w:rPr>
          <w:snapToGrid w:val="0"/>
          <w:sz w:val="28"/>
        </w:rPr>
        <w:t xml:space="preserve"> по всем четырем банкам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4. С помощью команды</w:t>
      </w:r>
      <w:r>
        <w:rPr>
          <w:b/>
          <w:snapToGrid w:val="0"/>
          <w:sz w:val="28"/>
        </w:rPr>
        <w:t xml:space="preserve"> Фильтр</w:t>
      </w:r>
      <w:r>
        <w:rPr>
          <w:snapToGrid w:val="0"/>
          <w:sz w:val="28"/>
        </w:rPr>
        <w:t xml:space="preserve"> сформировать новый документ со структурой исходного документа, но содержащий информацию только о тех банках,</w:t>
      </w:r>
      <w:r>
        <w:rPr>
          <w:b/>
          <w:snapToGrid w:val="0"/>
          <w:sz w:val="28"/>
        </w:rPr>
        <w:t xml:space="preserve"> уровень </w:t>
      </w:r>
      <w:proofErr w:type="spellStart"/>
      <w:r>
        <w:rPr>
          <w:b/>
          <w:snapToGrid w:val="0"/>
          <w:sz w:val="28"/>
        </w:rPr>
        <w:t>оседаемости</w:t>
      </w:r>
      <w:proofErr w:type="spellEnd"/>
      <w:r>
        <w:rPr>
          <w:b/>
          <w:snapToGrid w:val="0"/>
          <w:sz w:val="28"/>
        </w:rPr>
        <w:t xml:space="preserve"> средств</w:t>
      </w:r>
      <w:r>
        <w:rPr>
          <w:snapToGrid w:val="0"/>
          <w:sz w:val="28"/>
        </w:rPr>
        <w:t xml:space="preserve"> в которых</w:t>
      </w:r>
      <w:r>
        <w:rPr>
          <w:b/>
          <w:snapToGrid w:val="0"/>
          <w:sz w:val="28"/>
        </w:rPr>
        <w:t xml:space="preserve"> выше среднего</w:t>
      </w:r>
      <w:r>
        <w:rPr>
          <w:snapToGrid w:val="0"/>
          <w:sz w:val="28"/>
        </w:rPr>
        <w:t xml:space="preserve"> уровня этого показателя в исходном документе по всем четырем банкам.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5. На основании исходного документа </w:t>
      </w:r>
      <w:r>
        <w:rPr>
          <w:b/>
          <w:snapToGrid w:val="0"/>
          <w:sz w:val="28"/>
        </w:rPr>
        <w:t xml:space="preserve">Анализ поступления средств на счета по вкладам коммерческого банка </w:t>
      </w:r>
      <w:r>
        <w:rPr>
          <w:snapToGrid w:val="0"/>
          <w:sz w:val="28"/>
        </w:rPr>
        <w:t>сформировать следующий документ по всем четырем банкам:</w:t>
      </w:r>
    </w:p>
    <w:p w:rsidR="009F28AC" w:rsidRDefault="009F28AC" w:rsidP="009F28AC">
      <w:pPr>
        <w:ind w:firstLine="709"/>
        <w:rPr>
          <w:snapToGrid w:val="0"/>
          <w:sz w:val="28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2448"/>
      </w:tblGrid>
      <w:tr w:rsidR="009F28AC" w:rsidTr="00BC2ED0">
        <w:tc>
          <w:tcPr>
            <w:tcW w:w="4788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Расчетная величина</w:t>
            </w:r>
          </w:p>
        </w:tc>
        <w:tc>
          <w:tcPr>
            <w:tcW w:w="2448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Значение</w:t>
            </w: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Максимальный остаток на конец года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Минимальный остаток на конец года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Максимальный остаток на начало года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Минимальный остаток на начало года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Максимальные поступления на счета по вкладам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78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Минимальные поступления на счета по вкладам</w:t>
            </w:r>
          </w:p>
        </w:tc>
        <w:tc>
          <w:tcPr>
            <w:tcW w:w="2448" w:type="dxa"/>
          </w:tcPr>
          <w:p w:rsidR="009F28AC" w:rsidRDefault="009F28AC" w:rsidP="00BC2ED0">
            <w:pPr>
              <w:rPr>
                <w:snapToGrid w:val="0"/>
                <w:sz w:val="28"/>
              </w:rPr>
            </w:pPr>
          </w:p>
        </w:tc>
      </w:tr>
    </w:tbl>
    <w:p w:rsidR="009F28AC" w:rsidRDefault="009F28AC" w:rsidP="009F28AC">
      <w:pPr>
        <w:ind w:firstLine="709"/>
        <w:jc w:val="center"/>
        <w:rPr>
          <w:snapToGrid w:val="0"/>
          <w:sz w:val="28"/>
        </w:rPr>
      </w:pP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 xml:space="preserve">6. Показать на круговой диаграмме уровни </w:t>
      </w:r>
      <w:proofErr w:type="spellStart"/>
      <w:r>
        <w:rPr>
          <w:snapToGrid w:val="0"/>
          <w:sz w:val="28"/>
        </w:rPr>
        <w:t>оседаемости</w:t>
      </w:r>
      <w:proofErr w:type="spellEnd"/>
      <w:r>
        <w:rPr>
          <w:snapToGrid w:val="0"/>
          <w:sz w:val="28"/>
        </w:rPr>
        <w:t xml:space="preserve"> средств всех четырех банков. Вывести легенду и название графика </w:t>
      </w:r>
      <w:r>
        <w:rPr>
          <w:b/>
          <w:snapToGrid w:val="0"/>
          <w:sz w:val="28"/>
        </w:rPr>
        <w:t xml:space="preserve">Анализ </w:t>
      </w:r>
      <w:proofErr w:type="spellStart"/>
      <w:r>
        <w:rPr>
          <w:b/>
          <w:snapToGrid w:val="0"/>
          <w:sz w:val="28"/>
        </w:rPr>
        <w:t>оседаемости</w:t>
      </w:r>
      <w:proofErr w:type="spellEnd"/>
      <w:r>
        <w:rPr>
          <w:b/>
          <w:snapToGrid w:val="0"/>
          <w:sz w:val="28"/>
        </w:rPr>
        <w:t xml:space="preserve"> средств на счетах по вкладам коммерческого банка.</w:t>
      </w: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>7. Построить на новом рабочем листе ЕХСЕ</w:t>
      </w:r>
      <w:r>
        <w:rPr>
          <w:snapToGrid w:val="0"/>
          <w:sz w:val="28"/>
          <w:lang w:val="en-US"/>
        </w:rPr>
        <w:t>L</w:t>
      </w:r>
      <w:r>
        <w:rPr>
          <w:snapToGrid w:val="0"/>
          <w:sz w:val="28"/>
        </w:rPr>
        <w:t xml:space="preserve"> </w:t>
      </w:r>
      <w:r>
        <w:rPr>
          <w:b/>
          <w:snapToGrid w:val="0"/>
          <w:sz w:val="28"/>
        </w:rPr>
        <w:t>смешанную</w:t>
      </w:r>
      <w:r>
        <w:rPr>
          <w:snapToGrid w:val="0"/>
          <w:sz w:val="28"/>
        </w:rPr>
        <w:t xml:space="preserve"> диаграмму, в которой представить в виде </w:t>
      </w:r>
      <w:r>
        <w:rPr>
          <w:b/>
          <w:snapToGrid w:val="0"/>
          <w:sz w:val="28"/>
        </w:rPr>
        <w:t>гистограмм</w:t>
      </w:r>
      <w:r>
        <w:rPr>
          <w:snapToGrid w:val="0"/>
          <w:sz w:val="28"/>
        </w:rPr>
        <w:t xml:space="preserve"> дня каждого банка значения </w:t>
      </w:r>
      <w:r>
        <w:rPr>
          <w:b/>
          <w:snapToGrid w:val="0"/>
          <w:sz w:val="28"/>
        </w:rPr>
        <w:t xml:space="preserve">остатков </w:t>
      </w:r>
      <w:r>
        <w:rPr>
          <w:snapToGrid w:val="0"/>
          <w:sz w:val="28"/>
        </w:rPr>
        <w:t xml:space="preserve">на вкладах </w:t>
      </w:r>
      <w:r>
        <w:rPr>
          <w:b/>
          <w:snapToGrid w:val="0"/>
          <w:sz w:val="28"/>
        </w:rPr>
        <w:t xml:space="preserve">на начало и на конец </w:t>
      </w:r>
      <w:r>
        <w:rPr>
          <w:snapToGrid w:val="0"/>
          <w:sz w:val="28"/>
        </w:rPr>
        <w:t xml:space="preserve">года, а в виде </w:t>
      </w:r>
      <w:r>
        <w:rPr>
          <w:b/>
          <w:snapToGrid w:val="0"/>
          <w:sz w:val="28"/>
        </w:rPr>
        <w:t>линейного</w:t>
      </w:r>
      <w:r>
        <w:rPr>
          <w:snapToGrid w:val="0"/>
          <w:sz w:val="28"/>
        </w:rPr>
        <w:t xml:space="preserve"> графика показать поступления на счета по вкладам на той же диаграмме. Вывести легенду и название графика </w:t>
      </w:r>
      <w:r>
        <w:rPr>
          <w:b/>
          <w:snapToGrid w:val="0"/>
          <w:sz w:val="28"/>
        </w:rPr>
        <w:t>Анализ поступления средств на счета по вкладам коммерческого банка.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8. Подготовить результаты расчетов и диаграммы к выводу на печать.</w:t>
      </w:r>
    </w:p>
    <w:p w:rsidR="009F28AC" w:rsidRDefault="009F28AC" w:rsidP="009F28AC">
      <w:pPr>
        <w:ind w:firstLine="709"/>
        <w:rPr>
          <w:snapToGrid w:val="0"/>
          <w:sz w:val="28"/>
        </w:rPr>
      </w:pPr>
    </w:p>
    <w:p w:rsidR="009F28AC" w:rsidRDefault="009F28AC" w:rsidP="009F28AC">
      <w:pPr>
        <w:pStyle w:val="3"/>
        <w:ind w:firstLine="709"/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4</w:t>
      </w:r>
    </w:p>
    <w:p w:rsidR="009F28AC" w:rsidRDefault="009F28AC" w:rsidP="009F28AC">
      <w:pPr>
        <w:spacing w:before="80"/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1. Рассчитать нормативы ликвидности баланса коммерческого банка, используя следующие исходные данные: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В результате решения задачи необходимо сформировать следующий документ:</w:t>
      </w:r>
    </w:p>
    <w:p w:rsidR="009F28AC" w:rsidRDefault="009F28AC" w:rsidP="009F28AC">
      <w:pPr>
        <w:pStyle w:val="a5"/>
        <w:spacing w:before="160"/>
      </w:pPr>
      <w:r>
        <w:t>Показатели ликвидности баланса коммерческого банка в 1999 г. (тыс. руб.)</w:t>
      </w:r>
    </w:p>
    <w:p w:rsidR="009F28AC" w:rsidRDefault="009F28AC" w:rsidP="009F28AC">
      <w:pPr>
        <w:spacing w:before="160"/>
        <w:ind w:firstLine="900"/>
        <w:jc w:val="center"/>
        <w:rPr>
          <w:b/>
          <w:snapToGrid w:val="0"/>
          <w:sz w:val="28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1418"/>
        <w:gridCol w:w="1418"/>
        <w:gridCol w:w="1418"/>
        <w:gridCol w:w="1418"/>
        <w:gridCol w:w="1418"/>
      </w:tblGrid>
      <w:tr w:rsidR="009F28AC" w:rsidTr="00BC2ED0">
        <w:trPr>
          <w:trHeight w:val="262"/>
        </w:trPr>
        <w:tc>
          <w:tcPr>
            <w:tcW w:w="2551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Показатели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01.01.99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01.02.99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01.03.99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01.04.99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01.05.99</w:t>
            </w:r>
          </w:p>
        </w:tc>
      </w:tr>
      <w:tr w:rsidR="009F28AC" w:rsidTr="00BC2ED0">
        <w:tc>
          <w:tcPr>
            <w:tcW w:w="2551" w:type="dxa"/>
          </w:tcPr>
          <w:p w:rsidR="009F28AC" w:rsidRDefault="009F28AC" w:rsidP="00BC2ED0">
            <w:pPr>
              <w:spacing w:before="160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ликвидные активы </w:t>
            </w:r>
            <w:r>
              <w:rPr>
                <w:snapToGrid w:val="0"/>
                <w:sz w:val="28"/>
                <w:lang w:val="en-US"/>
              </w:rPr>
              <w:t>LA</w:t>
            </w:r>
            <w:r>
              <w:rPr>
                <w:snapToGrid w:val="0"/>
                <w:sz w:val="28"/>
              </w:rPr>
              <w:t>(</w:t>
            </w:r>
            <w:proofErr w:type="spellStart"/>
            <w:r>
              <w:rPr>
                <w:snapToGrid w:val="0"/>
                <w:sz w:val="28"/>
                <w:lang w:val="en-US"/>
              </w:rPr>
              <w:t>i</w:t>
            </w:r>
            <w:proofErr w:type="spellEnd"/>
            <w:r>
              <w:rPr>
                <w:snapToGrid w:val="0"/>
                <w:sz w:val="28"/>
              </w:rPr>
              <w:t>)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161</w:t>
            </w:r>
            <w:r>
              <w:rPr>
                <w:snapToGrid w:val="0"/>
                <w:sz w:val="28"/>
              </w:rPr>
              <w:t>,</w:t>
            </w:r>
            <w:r>
              <w:rPr>
                <w:snapToGrid w:val="0"/>
                <w:sz w:val="28"/>
                <w:lang w:val="en-US"/>
              </w:rPr>
              <w:t>8</w:t>
            </w:r>
            <w:r>
              <w:rPr>
                <w:snapToGrid w:val="0"/>
                <w:sz w:val="28"/>
              </w:rPr>
              <w:t>2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331</w:t>
            </w:r>
            <w:r>
              <w:rPr>
                <w:snapToGrid w:val="0"/>
                <w:sz w:val="28"/>
              </w:rPr>
              <w:t>,</w:t>
            </w:r>
            <w:r>
              <w:rPr>
                <w:snapToGrid w:val="0"/>
                <w:sz w:val="28"/>
                <w:lang w:val="en-US"/>
              </w:rPr>
              <w:t>33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976490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316790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3587380</w:t>
            </w:r>
          </w:p>
        </w:tc>
      </w:tr>
      <w:tr w:rsidR="009F28AC" w:rsidTr="00BC2ED0">
        <w:tc>
          <w:tcPr>
            <w:tcW w:w="2551" w:type="dxa"/>
          </w:tcPr>
          <w:p w:rsidR="009F28AC" w:rsidRDefault="009F28AC" w:rsidP="00BC2ED0">
            <w:pPr>
              <w:spacing w:before="160"/>
              <w:rPr>
                <w:snapToGrid w:val="0"/>
                <w:sz w:val="28"/>
              </w:rPr>
            </w:pPr>
            <w:r>
              <w:rPr>
                <w:sz w:val="28"/>
              </w:rPr>
              <w:t>Суммы остатков на расчетных, текущих счетах, вкладов и депозитов</w:t>
            </w:r>
            <w:r>
              <w:rPr>
                <w:snapToGrid w:val="0"/>
                <w:sz w:val="28"/>
              </w:rPr>
              <w:t xml:space="preserve"> </w:t>
            </w:r>
            <w:r>
              <w:rPr>
                <w:snapToGrid w:val="0"/>
                <w:sz w:val="28"/>
                <w:lang w:val="en-US"/>
              </w:rPr>
              <w:t>C</w:t>
            </w:r>
            <w:r>
              <w:rPr>
                <w:snapToGrid w:val="0"/>
                <w:sz w:val="28"/>
              </w:rPr>
              <w:t>(</w:t>
            </w:r>
            <w:proofErr w:type="spellStart"/>
            <w:r>
              <w:rPr>
                <w:snapToGrid w:val="0"/>
                <w:sz w:val="28"/>
                <w:lang w:val="en-US"/>
              </w:rPr>
              <w:t>i</w:t>
            </w:r>
            <w:proofErr w:type="spellEnd"/>
            <w:r>
              <w:rPr>
                <w:snapToGrid w:val="0"/>
                <w:sz w:val="28"/>
              </w:rPr>
              <w:t>)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1597</w:t>
            </w:r>
            <w:r>
              <w:rPr>
                <w:snapToGrid w:val="0"/>
                <w:sz w:val="28"/>
              </w:rPr>
              <w:t>,</w:t>
            </w:r>
            <w:r>
              <w:rPr>
                <w:snapToGrid w:val="0"/>
                <w:sz w:val="28"/>
                <w:lang w:val="en-US"/>
              </w:rPr>
              <w:t>24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317</w:t>
            </w:r>
            <w:r>
              <w:rPr>
                <w:snapToGrid w:val="0"/>
                <w:sz w:val="28"/>
              </w:rPr>
              <w:t>,</w:t>
            </w:r>
            <w:r>
              <w:rPr>
                <w:snapToGrid w:val="0"/>
                <w:sz w:val="28"/>
                <w:lang w:val="en-US"/>
              </w:rPr>
              <w:t>45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4375760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3754220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6988760</w:t>
            </w:r>
          </w:p>
        </w:tc>
      </w:tr>
      <w:tr w:rsidR="009F28AC" w:rsidTr="00BC2ED0">
        <w:tc>
          <w:tcPr>
            <w:tcW w:w="2551" w:type="dxa"/>
          </w:tcPr>
          <w:p w:rsidR="009F28AC" w:rsidRDefault="009F28AC" w:rsidP="00BC2ED0">
            <w:pPr>
              <w:spacing w:before="160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Общая сумма активов банка </w:t>
            </w:r>
            <w:r>
              <w:rPr>
                <w:snapToGrid w:val="0"/>
                <w:sz w:val="28"/>
                <w:lang w:val="en-US"/>
              </w:rPr>
              <w:t>A</w:t>
            </w:r>
            <w:r>
              <w:rPr>
                <w:snapToGrid w:val="0"/>
                <w:sz w:val="28"/>
              </w:rPr>
              <w:t>(</w:t>
            </w:r>
            <w:proofErr w:type="spellStart"/>
            <w:r>
              <w:rPr>
                <w:snapToGrid w:val="0"/>
                <w:sz w:val="28"/>
                <w:lang w:val="en-US"/>
              </w:rPr>
              <w:t>i</w:t>
            </w:r>
            <w:proofErr w:type="spellEnd"/>
            <w:r>
              <w:rPr>
                <w:snapToGrid w:val="0"/>
                <w:sz w:val="28"/>
              </w:rPr>
              <w:t>)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3379</w:t>
            </w:r>
            <w:r>
              <w:rPr>
                <w:snapToGrid w:val="0"/>
                <w:sz w:val="28"/>
              </w:rPr>
              <w:t>,</w:t>
            </w:r>
            <w:r>
              <w:rPr>
                <w:snapToGrid w:val="0"/>
                <w:sz w:val="28"/>
                <w:lang w:val="en-US"/>
              </w:rPr>
              <w:t>79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1436</w:t>
            </w:r>
            <w:r>
              <w:rPr>
                <w:snapToGrid w:val="0"/>
                <w:sz w:val="28"/>
              </w:rPr>
              <w:t>,</w:t>
            </w:r>
            <w:r>
              <w:rPr>
                <w:snapToGrid w:val="0"/>
                <w:sz w:val="28"/>
                <w:lang w:val="en-US"/>
              </w:rPr>
              <w:t>7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14237870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9812660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13063760</w:t>
            </w:r>
          </w:p>
        </w:tc>
      </w:tr>
      <w:tr w:rsidR="009F28AC" w:rsidTr="00BC2ED0">
        <w:tc>
          <w:tcPr>
            <w:tcW w:w="2551" w:type="dxa"/>
          </w:tcPr>
          <w:p w:rsidR="009F28AC" w:rsidRDefault="009F28AC" w:rsidP="00BC2ED0">
            <w:pPr>
              <w:spacing w:before="160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lastRenderedPageBreak/>
              <w:t xml:space="preserve">Обязательства банка по счетам до востребования </w:t>
            </w:r>
            <w:r>
              <w:rPr>
                <w:snapToGrid w:val="0"/>
                <w:sz w:val="28"/>
                <w:lang w:val="en-US"/>
              </w:rPr>
              <w:t>OB</w:t>
            </w:r>
            <w:r>
              <w:rPr>
                <w:snapToGrid w:val="0"/>
                <w:sz w:val="28"/>
              </w:rPr>
              <w:t>(</w:t>
            </w:r>
            <w:proofErr w:type="spellStart"/>
            <w:r>
              <w:rPr>
                <w:snapToGrid w:val="0"/>
                <w:sz w:val="28"/>
                <w:lang w:val="en-US"/>
              </w:rPr>
              <w:t>i</w:t>
            </w:r>
            <w:proofErr w:type="spellEnd"/>
            <w:r>
              <w:rPr>
                <w:snapToGrid w:val="0"/>
                <w:sz w:val="28"/>
              </w:rPr>
              <w:t>)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66</w:t>
            </w:r>
            <w:r>
              <w:rPr>
                <w:snapToGrid w:val="0"/>
                <w:sz w:val="28"/>
              </w:rPr>
              <w:t>,</w:t>
            </w:r>
            <w:r>
              <w:rPr>
                <w:snapToGrid w:val="0"/>
                <w:sz w:val="28"/>
                <w:lang w:val="en-US"/>
              </w:rPr>
              <w:t>92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44127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9023420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7856240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right"/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5876750</w:t>
            </w:r>
          </w:p>
        </w:tc>
      </w:tr>
      <w:tr w:rsidR="009F28AC" w:rsidTr="00BC2ED0">
        <w:tc>
          <w:tcPr>
            <w:tcW w:w="2551" w:type="dxa"/>
          </w:tcPr>
          <w:p w:rsidR="009F28AC" w:rsidRDefault="009F28AC" w:rsidP="00BC2ED0">
            <w:pPr>
              <w:spacing w:before="160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Соотношение суммы ликвидных активов банка и суммы р/</w:t>
            </w:r>
            <w:proofErr w:type="spellStart"/>
            <w:r>
              <w:rPr>
                <w:snapToGrid w:val="0"/>
                <w:sz w:val="28"/>
              </w:rPr>
              <w:t>сч</w:t>
            </w:r>
            <w:proofErr w:type="spellEnd"/>
            <w:r>
              <w:rPr>
                <w:snapToGrid w:val="0"/>
                <w:sz w:val="28"/>
              </w:rPr>
              <w:t>., т/</w:t>
            </w:r>
            <w:proofErr w:type="spellStart"/>
            <w:r>
              <w:rPr>
                <w:snapToGrid w:val="0"/>
                <w:sz w:val="28"/>
              </w:rPr>
              <w:t>сч</w:t>
            </w:r>
            <w:proofErr w:type="spellEnd"/>
            <w:r>
              <w:rPr>
                <w:snapToGrid w:val="0"/>
                <w:sz w:val="28"/>
              </w:rPr>
              <w:t xml:space="preserve">., вкладов и депозитов </w:t>
            </w:r>
            <w:r>
              <w:rPr>
                <w:snapToGrid w:val="0"/>
                <w:sz w:val="28"/>
                <w:lang w:val="en-US"/>
              </w:rPr>
              <w:t>H</w:t>
            </w:r>
            <w:r>
              <w:rPr>
                <w:snapToGrid w:val="0"/>
                <w:sz w:val="28"/>
              </w:rPr>
              <w:t>5(</w:t>
            </w:r>
            <w:proofErr w:type="spellStart"/>
            <w:r>
              <w:rPr>
                <w:snapToGrid w:val="0"/>
                <w:sz w:val="28"/>
                <w:lang w:val="en-US"/>
              </w:rPr>
              <w:t>i</w:t>
            </w:r>
            <w:proofErr w:type="spellEnd"/>
            <w:r>
              <w:rPr>
                <w:snapToGrid w:val="0"/>
                <w:sz w:val="28"/>
              </w:rPr>
              <w:t>)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551" w:type="dxa"/>
          </w:tcPr>
          <w:p w:rsidR="009F28AC" w:rsidRDefault="009F28AC" w:rsidP="00BC2ED0">
            <w:pPr>
              <w:spacing w:before="160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Соотношение суммы ликвидных активов банка и общей суммы активов </w:t>
            </w:r>
            <w:r>
              <w:rPr>
                <w:snapToGrid w:val="0"/>
                <w:sz w:val="28"/>
                <w:lang w:val="en-US"/>
              </w:rPr>
              <w:t>H</w:t>
            </w:r>
            <w:r>
              <w:rPr>
                <w:snapToGrid w:val="0"/>
                <w:sz w:val="28"/>
              </w:rPr>
              <w:t>6(</w:t>
            </w:r>
            <w:proofErr w:type="spellStart"/>
            <w:r>
              <w:rPr>
                <w:snapToGrid w:val="0"/>
                <w:sz w:val="28"/>
                <w:lang w:val="en-US"/>
              </w:rPr>
              <w:t>i</w:t>
            </w:r>
            <w:proofErr w:type="spellEnd"/>
            <w:r>
              <w:rPr>
                <w:snapToGrid w:val="0"/>
                <w:sz w:val="28"/>
              </w:rPr>
              <w:t>)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2551" w:type="dxa"/>
          </w:tcPr>
          <w:p w:rsidR="009F28AC" w:rsidRDefault="009F28AC" w:rsidP="00BC2ED0">
            <w:pPr>
              <w:spacing w:before="160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Соотношение суммы ликвидных активов банка и суммы обязательств по счетам до востребования </w:t>
            </w:r>
            <w:r>
              <w:rPr>
                <w:snapToGrid w:val="0"/>
                <w:sz w:val="28"/>
                <w:lang w:val="en-US"/>
              </w:rPr>
              <w:t>H</w:t>
            </w:r>
            <w:r>
              <w:rPr>
                <w:snapToGrid w:val="0"/>
                <w:sz w:val="28"/>
              </w:rPr>
              <w:t>7(</w:t>
            </w:r>
            <w:proofErr w:type="spellStart"/>
            <w:r>
              <w:rPr>
                <w:snapToGrid w:val="0"/>
                <w:sz w:val="28"/>
                <w:lang w:val="en-US"/>
              </w:rPr>
              <w:t>i</w:t>
            </w:r>
            <w:proofErr w:type="spellEnd"/>
            <w:r>
              <w:rPr>
                <w:snapToGrid w:val="0"/>
                <w:sz w:val="28"/>
              </w:rPr>
              <w:t>)</w:t>
            </w: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  <w:tc>
          <w:tcPr>
            <w:tcW w:w="1418" w:type="dxa"/>
          </w:tcPr>
          <w:p w:rsidR="009F28AC" w:rsidRDefault="009F28AC" w:rsidP="00BC2ED0">
            <w:pPr>
              <w:spacing w:before="160"/>
              <w:jc w:val="center"/>
              <w:rPr>
                <w:b/>
                <w:snapToGrid w:val="0"/>
                <w:sz w:val="28"/>
              </w:rPr>
            </w:pPr>
          </w:p>
        </w:tc>
      </w:tr>
    </w:tbl>
    <w:p w:rsidR="009F28AC" w:rsidRDefault="009F28AC" w:rsidP="009F28AC">
      <w:pPr>
        <w:spacing w:before="160"/>
        <w:ind w:firstLine="900"/>
        <w:jc w:val="center"/>
        <w:rPr>
          <w:b/>
          <w:snapToGrid w:val="0"/>
          <w:sz w:val="28"/>
        </w:rPr>
      </w:pPr>
    </w:p>
    <w:p w:rsidR="009F28AC" w:rsidRDefault="009F28AC" w:rsidP="009F28AC">
      <w:pPr>
        <w:ind w:firstLine="900"/>
        <w:rPr>
          <w:snapToGrid w:val="0"/>
          <w:sz w:val="28"/>
        </w:rPr>
      </w:pPr>
      <w:r>
        <w:rPr>
          <w:snapToGrid w:val="0"/>
          <w:sz w:val="28"/>
        </w:rPr>
        <w:t>Формулы для расчета выходных показателей имеют следующий вид:</w:t>
      </w:r>
    </w:p>
    <w:p w:rsidR="009F28AC" w:rsidRDefault="009F28AC" w:rsidP="009F28AC">
      <w:pPr>
        <w:ind w:left="2124" w:firstLine="708"/>
        <w:rPr>
          <w:snapToGrid w:val="0"/>
          <w:sz w:val="28"/>
          <w:lang w:val="en-US"/>
        </w:rPr>
      </w:pPr>
      <w:r>
        <w:rPr>
          <w:snapToGrid w:val="0"/>
          <w:sz w:val="28"/>
        </w:rPr>
        <w:t>Н</w:t>
      </w:r>
      <w:r>
        <w:rPr>
          <w:snapToGrid w:val="0"/>
          <w:sz w:val="28"/>
          <w:lang w:val="en-US"/>
        </w:rPr>
        <w:t>5(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= L</w:t>
      </w:r>
      <w:r>
        <w:rPr>
          <w:snapToGrid w:val="0"/>
          <w:sz w:val="28"/>
        </w:rPr>
        <w:t>А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 xml:space="preserve">) / </w:t>
      </w:r>
      <w:r>
        <w:rPr>
          <w:snapToGrid w:val="0"/>
          <w:sz w:val="28"/>
        </w:rPr>
        <w:t>С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);</w:t>
      </w:r>
    </w:p>
    <w:p w:rsidR="009F28AC" w:rsidRDefault="009F28AC" w:rsidP="009F28AC">
      <w:pPr>
        <w:ind w:left="2124" w:firstLine="708"/>
        <w:rPr>
          <w:snapToGrid w:val="0"/>
          <w:sz w:val="28"/>
          <w:lang w:val="en-US"/>
        </w:rPr>
      </w:pPr>
      <w:r>
        <w:rPr>
          <w:snapToGrid w:val="0"/>
          <w:sz w:val="28"/>
        </w:rPr>
        <w:t>Н</w:t>
      </w:r>
      <w:r>
        <w:rPr>
          <w:snapToGrid w:val="0"/>
          <w:sz w:val="28"/>
          <w:lang w:val="en-US"/>
        </w:rPr>
        <w:t>6(1) = L</w:t>
      </w:r>
      <w:r>
        <w:rPr>
          <w:snapToGrid w:val="0"/>
          <w:sz w:val="28"/>
        </w:rPr>
        <w:t>А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 /</w:t>
      </w:r>
      <w:r>
        <w:rPr>
          <w:snapToGrid w:val="0"/>
          <w:sz w:val="28"/>
        </w:rPr>
        <w:t>А</w:t>
      </w:r>
      <w:r>
        <w:rPr>
          <w:snapToGrid w:val="0"/>
          <w:sz w:val="28"/>
          <w:lang w:val="en-US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  <w:lang w:val="en-US"/>
        </w:rPr>
        <w:t>);</w:t>
      </w:r>
    </w:p>
    <w:p w:rsidR="009F28AC" w:rsidRPr="009F28AC" w:rsidRDefault="009F28AC" w:rsidP="009F28AC">
      <w:pPr>
        <w:ind w:left="2124" w:firstLine="708"/>
        <w:rPr>
          <w:snapToGrid w:val="0"/>
          <w:sz w:val="28"/>
        </w:rPr>
      </w:pPr>
      <w:r>
        <w:rPr>
          <w:snapToGrid w:val="0"/>
          <w:sz w:val="28"/>
        </w:rPr>
        <w:t>Н</w:t>
      </w:r>
      <w:r w:rsidRPr="009F28AC">
        <w:rPr>
          <w:snapToGrid w:val="0"/>
          <w:sz w:val="28"/>
        </w:rPr>
        <w:t>7(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 w:rsidRPr="009F28AC">
        <w:rPr>
          <w:snapToGrid w:val="0"/>
          <w:sz w:val="28"/>
        </w:rPr>
        <w:t xml:space="preserve">) = </w:t>
      </w:r>
      <w:r>
        <w:rPr>
          <w:snapToGrid w:val="0"/>
          <w:sz w:val="28"/>
          <w:lang w:val="en-US"/>
        </w:rPr>
        <w:t>L</w:t>
      </w:r>
      <w:r>
        <w:rPr>
          <w:snapToGrid w:val="0"/>
          <w:sz w:val="28"/>
        </w:rPr>
        <w:t>А</w:t>
      </w:r>
      <w:r w:rsidRPr="009F28AC">
        <w:rPr>
          <w:snapToGrid w:val="0"/>
          <w:sz w:val="28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 w:rsidRPr="009F28AC">
        <w:rPr>
          <w:snapToGrid w:val="0"/>
          <w:sz w:val="28"/>
        </w:rPr>
        <w:t xml:space="preserve">) / </w:t>
      </w:r>
      <w:r>
        <w:rPr>
          <w:snapToGrid w:val="0"/>
          <w:sz w:val="28"/>
        </w:rPr>
        <w:t>ОВ</w:t>
      </w:r>
      <w:r w:rsidRPr="009F28AC">
        <w:rPr>
          <w:snapToGrid w:val="0"/>
          <w:sz w:val="28"/>
        </w:rPr>
        <w:t>(</w:t>
      </w:r>
      <w:proofErr w:type="spellStart"/>
      <w:r>
        <w:rPr>
          <w:snapToGrid w:val="0"/>
          <w:sz w:val="28"/>
          <w:lang w:val="en-US"/>
        </w:rPr>
        <w:t>i</w:t>
      </w:r>
      <w:proofErr w:type="spellEnd"/>
      <w:r w:rsidRPr="009F28AC">
        <w:rPr>
          <w:snapToGrid w:val="0"/>
          <w:sz w:val="28"/>
        </w:rPr>
        <w:t>),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где </w:t>
      </w:r>
      <w:proofErr w:type="spellStart"/>
      <w:proofErr w:type="gramStart"/>
      <w:r>
        <w:rPr>
          <w:snapToGrid w:val="0"/>
          <w:sz w:val="28"/>
          <w:lang w:val="en-US"/>
        </w:rPr>
        <w:t>i</w:t>
      </w:r>
      <w:proofErr w:type="spellEnd"/>
      <w:r>
        <w:rPr>
          <w:snapToGrid w:val="0"/>
          <w:sz w:val="28"/>
        </w:rPr>
        <w:t xml:space="preserve">  —</w:t>
      </w:r>
      <w:proofErr w:type="gramEnd"/>
      <w:r>
        <w:rPr>
          <w:snapToGrid w:val="0"/>
          <w:sz w:val="28"/>
        </w:rPr>
        <w:t xml:space="preserve"> количество рассматриваемых периодов; 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2. Построить на отдельном листе линейный график изменения ликвидных активов за 5 месяцев, а затем добавить тренд к этой кривой, задать по линии тренда прогноз ожидаемых активов на один месяц вперед.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3. Построить на отдельном рабочем листе ЕХСЕ</w:t>
      </w:r>
      <w:r>
        <w:rPr>
          <w:snapToGrid w:val="0"/>
          <w:sz w:val="28"/>
          <w:lang w:val="en-US"/>
        </w:rPr>
        <w:t>L</w:t>
      </w:r>
      <w:r>
        <w:rPr>
          <w:b/>
          <w:snapToGrid w:val="0"/>
          <w:sz w:val="28"/>
        </w:rPr>
        <w:t xml:space="preserve"> смешанную</w:t>
      </w:r>
      <w:r>
        <w:rPr>
          <w:snapToGrid w:val="0"/>
          <w:sz w:val="28"/>
        </w:rPr>
        <w:t xml:space="preserve"> диаграмму, в которой показать</w:t>
      </w:r>
      <w:r>
        <w:rPr>
          <w:b/>
          <w:snapToGrid w:val="0"/>
          <w:sz w:val="28"/>
        </w:rPr>
        <w:t xml:space="preserve"> динамику</w:t>
      </w:r>
      <w:r>
        <w:rPr>
          <w:snapToGrid w:val="0"/>
          <w:sz w:val="28"/>
        </w:rPr>
        <w:t xml:space="preserve"> </w:t>
      </w:r>
      <w:r>
        <w:rPr>
          <w:i/>
          <w:snapToGrid w:val="0"/>
          <w:sz w:val="28"/>
        </w:rPr>
        <w:t xml:space="preserve">исходных данных </w:t>
      </w:r>
      <w:r>
        <w:rPr>
          <w:snapToGrid w:val="0"/>
          <w:sz w:val="28"/>
        </w:rPr>
        <w:t>по</w:t>
      </w:r>
      <w:r>
        <w:rPr>
          <w:b/>
          <w:snapToGrid w:val="0"/>
          <w:sz w:val="28"/>
        </w:rPr>
        <w:t xml:space="preserve"> расчетным периодам,</w:t>
      </w:r>
      <w:r>
        <w:rPr>
          <w:snapToGrid w:val="0"/>
          <w:sz w:val="28"/>
        </w:rPr>
        <w:t xml:space="preserve"> причем </w:t>
      </w:r>
      <w:r>
        <w:rPr>
          <w:i/>
          <w:snapToGrid w:val="0"/>
          <w:sz w:val="28"/>
        </w:rPr>
        <w:t>ликвидные активы</w:t>
      </w:r>
      <w:r>
        <w:rPr>
          <w:snapToGrid w:val="0"/>
          <w:sz w:val="28"/>
        </w:rPr>
        <w:t xml:space="preserve"> и </w:t>
      </w:r>
      <w:r>
        <w:rPr>
          <w:i/>
          <w:snapToGrid w:val="0"/>
          <w:sz w:val="28"/>
        </w:rPr>
        <w:t>суммы остатков</w:t>
      </w:r>
      <w:r>
        <w:rPr>
          <w:snapToGrid w:val="0"/>
          <w:sz w:val="28"/>
        </w:rPr>
        <w:t xml:space="preserve"> представить в виде</w:t>
      </w:r>
      <w:r>
        <w:rPr>
          <w:b/>
          <w:snapToGrid w:val="0"/>
          <w:sz w:val="28"/>
        </w:rPr>
        <w:t xml:space="preserve"> гистограмм,</w:t>
      </w:r>
      <w:r>
        <w:rPr>
          <w:snapToGrid w:val="0"/>
          <w:sz w:val="28"/>
        </w:rPr>
        <w:t xml:space="preserve"> а </w:t>
      </w:r>
      <w:r>
        <w:rPr>
          <w:i/>
          <w:snapToGrid w:val="0"/>
          <w:sz w:val="28"/>
        </w:rPr>
        <w:t xml:space="preserve">общие суммы активов </w:t>
      </w:r>
      <w:r>
        <w:rPr>
          <w:snapToGrid w:val="0"/>
          <w:sz w:val="28"/>
        </w:rPr>
        <w:t xml:space="preserve">и </w:t>
      </w:r>
      <w:r>
        <w:rPr>
          <w:i/>
          <w:snapToGrid w:val="0"/>
          <w:sz w:val="28"/>
        </w:rPr>
        <w:t>обязательства</w:t>
      </w:r>
      <w:r>
        <w:rPr>
          <w:snapToGrid w:val="0"/>
          <w:sz w:val="28"/>
        </w:rPr>
        <w:t xml:space="preserve"> банка по счетам </w:t>
      </w:r>
      <w:r>
        <w:rPr>
          <w:i/>
          <w:snapToGrid w:val="0"/>
          <w:sz w:val="28"/>
        </w:rPr>
        <w:t>до востребования —</w:t>
      </w:r>
      <w:r>
        <w:rPr>
          <w:snapToGrid w:val="0"/>
          <w:sz w:val="28"/>
        </w:rPr>
        <w:t xml:space="preserve"> в виде </w:t>
      </w:r>
      <w:r>
        <w:rPr>
          <w:b/>
          <w:snapToGrid w:val="0"/>
          <w:sz w:val="28"/>
        </w:rPr>
        <w:t>линейных</w:t>
      </w:r>
      <w:r>
        <w:rPr>
          <w:snapToGrid w:val="0"/>
          <w:sz w:val="28"/>
        </w:rPr>
        <w:t xml:space="preserve"> графиков.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4. Скопировать исходный документ на другой лист и с помощью команды </w:t>
      </w:r>
      <w:r>
        <w:rPr>
          <w:b/>
          <w:bCs/>
          <w:snapToGrid w:val="0"/>
          <w:sz w:val="28"/>
        </w:rPr>
        <w:t>Расширенный фильтр</w:t>
      </w:r>
      <w:r>
        <w:rPr>
          <w:snapToGrid w:val="0"/>
          <w:sz w:val="28"/>
        </w:rPr>
        <w:t xml:space="preserve"> сформировать новый документ, в котором отразить все исходные и расчетные показатели баланса банка на 01.05.99.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lastRenderedPageBreak/>
        <w:t>5. На третий лист скопировать исходный документ и расширить его, рассчитав для каждого показателя минимальное, максимальное и среднее значение за пять месяцев.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6. Подготовить результаты расчетов и диаграммы к выводу на печать.</w:t>
      </w:r>
    </w:p>
    <w:p w:rsidR="009F28AC" w:rsidRDefault="009F28AC" w:rsidP="009F28AC">
      <w:pPr>
        <w:pStyle w:val="3"/>
        <w:ind w:firstLine="900"/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5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color w:val="000000"/>
          <w:sz w:val="28"/>
        </w:rPr>
      </w:pP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</w:rPr>
        <w:t xml:space="preserve">1. Сформировать и заполнить накопительную ведомость по переоценке основных средств производства, которая приведена ниже. Значения </w:t>
      </w:r>
      <w:r>
        <w:rPr>
          <w:b/>
          <w:bCs/>
          <w:i/>
          <w:iCs/>
          <w:color w:val="000000"/>
          <w:sz w:val="28"/>
        </w:rPr>
        <w:t xml:space="preserve">балансовой, остаточной </w:t>
      </w:r>
      <w:r>
        <w:rPr>
          <w:b/>
          <w:bCs/>
          <w:color w:val="000000"/>
          <w:sz w:val="28"/>
        </w:rPr>
        <w:t xml:space="preserve">и </w:t>
      </w:r>
      <w:r>
        <w:rPr>
          <w:b/>
          <w:bCs/>
          <w:i/>
          <w:iCs/>
          <w:color w:val="000000"/>
          <w:sz w:val="28"/>
        </w:rPr>
        <w:t>восстановительной стои</w:t>
      </w:r>
      <w:r>
        <w:rPr>
          <w:b/>
          <w:bCs/>
          <w:i/>
          <w:iCs/>
          <w:color w:val="000000"/>
          <w:sz w:val="28"/>
        </w:rPr>
        <w:softHyphen/>
        <w:t xml:space="preserve">мостей </w:t>
      </w:r>
      <w:r>
        <w:rPr>
          <w:color w:val="000000"/>
          <w:sz w:val="28"/>
        </w:rPr>
        <w:t xml:space="preserve">объектов, а также </w:t>
      </w:r>
      <w:r>
        <w:rPr>
          <w:b/>
          <w:bCs/>
          <w:i/>
          <w:iCs/>
          <w:color w:val="000000"/>
          <w:sz w:val="28"/>
        </w:rPr>
        <w:t xml:space="preserve">стоимость износа </w:t>
      </w:r>
      <w:r>
        <w:rPr>
          <w:color w:val="000000"/>
          <w:sz w:val="28"/>
        </w:rPr>
        <w:t>считать в тыс. руб.</w:t>
      </w:r>
    </w:p>
    <w:p w:rsidR="009F28AC" w:rsidRDefault="009F28AC" w:rsidP="009F28AC">
      <w:pPr>
        <w:pStyle w:val="1"/>
      </w:pPr>
    </w:p>
    <w:p w:rsidR="009F28AC" w:rsidRDefault="009F28AC" w:rsidP="009F28AC">
      <w:pPr>
        <w:pStyle w:val="1"/>
        <w:rPr>
          <w:b w:val="0"/>
          <w:bCs w:val="0"/>
        </w:rPr>
      </w:pPr>
      <w:r>
        <w:rPr>
          <w:b w:val="0"/>
          <w:bCs w:val="0"/>
        </w:rPr>
        <w:t>Переоценка основных средств производства</w:t>
      </w:r>
    </w:p>
    <w:p w:rsidR="009F28AC" w:rsidRDefault="009F28AC" w:rsidP="009F28AC"/>
    <w:tbl>
      <w:tblPr>
        <w:tblW w:w="9590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980"/>
        <w:gridCol w:w="1490"/>
        <w:gridCol w:w="1260"/>
        <w:gridCol w:w="1260"/>
        <w:gridCol w:w="1800"/>
        <w:gridCol w:w="1800"/>
      </w:tblGrid>
      <w:tr w:rsidR="009F28AC" w:rsidTr="00BC2ED0">
        <w:trPr>
          <w:trHeight w:val="1037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Наименование объекта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Балан</w:t>
            </w:r>
            <w:r>
              <w:rPr>
                <w:color w:val="000000"/>
                <w:sz w:val="28"/>
                <w:szCs w:val="21"/>
              </w:rPr>
              <w:softHyphen/>
              <w:t>совая стои</w:t>
            </w:r>
            <w:r>
              <w:rPr>
                <w:color w:val="000000"/>
                <w:sz w:val="28"/>
                <w:szCs w:val="21"/>
              </w:rPr>
              <w:softHyphen/>
              <w:t>мость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Износ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Остаточ</w:t>
            </w:r>
            <w:r>
              <w:rPr>
                <w:color w:val="000000"/>
                <w:sz w:val="28"/>
                <w:szCs w:val="21"/>
              </w:rPr>
              <w:softHyphen/>
              <w:t>ная стои</w:t>
            </w:r>
            <w:r>
              <w:rPr>
                <w:color w:val="000000"/>
                <w:sz w:val="28"/>
                <w:szCs w:val="21"/>
              </w:rPr>
              <w:softHyphen/>
              <w:t>мость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Восстано</w:t>
            </w:r>
            <w:r>
              <w:rPr>
                <w:color w:val="000000"/>
                <w:sz w:val="28"/>
                <w:szCs w:val="21"/>
              </w:rPr>
              <w:softHyphen/>
              <w:t>вительная полная стоимость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Восстано</w:t>
            </w:r>
            <w:r>
              <w:rPr>
                <w:color w:val="000000"/>
                <w:sz w:val="28"/>
                <w:szCs w:val="21"/>
              </w:rPr>
              <w:softHyphen/>
              <w:t>вительная остаточная стоимость</w:t>
            </w:r>
          </w:p>
        </w:tc>
      </w:tr>
      <w:tr w:rsidR="009F28AC" w:rsidTr="00BC2ED0">
        <w:trPr>
          <w:trHeight w:val="514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Заводо</w:t>
            </w:r>
            <w:r>
              <w:rPr>
                <w:color w:val="000000"/>
                <w:sz w:val="28"/>
                <w:szCs w:val="21"/>
              </w:rPr>
              <w:softHyphen/>
              <w:t>управление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11576,2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568,0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293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Диспетчерская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176,0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45,4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302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Цех № 1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710,2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120,3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302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Цех № 2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804,6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240,0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336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Цех № 3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933,0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150,2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293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Цех № 4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474,4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174,5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269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Склад № 1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570,5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221,2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307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Склад № 2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430,4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92,2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307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Склад № 3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564,9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118,0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312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</w:rPr>
              <w:t>Склад № 4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</w:rPr>
              <w:t>320,5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87,5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9F28AC" w:rsidTr="00BC2ED0">
        <w:trPr>
          <w:trHeight w:val="336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color w:val="000000"/>
                <w:sz w:val="28"/>
              </w:rPr>
              <w:t>Итого</w:t>
            </w:r>
          </w:p>
        </w:tc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</w:tbl>
    <w:p w:rsidR="009F28AC" w:rsidRDefault="009F28AC" w:rsidP="009F28AC">
      <w:pPr>
        <w:shd w:val="clear" w:color="auto" w:fill="FFFFFF"/>
        <w:autoSpaceDE w:val="0"/>
        <w:autoSpaceDN w:val="0"/>
        <w:adjustRightInd w:val="0"/>
        <w:rPr>
          <w:color w:val="000000"/>
          <w:sz w:val="22"/>
          <w:szCs w:val="22"/>
        </w:rPr>
      </w:pP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lastRenderedPageBreak/>
        <w:t>Используя значения балансовой стоимости (БС) и износа объекта (ИО), рассчитать: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>• Остаточную стоимость объекта (ОС) по следующей фор</w:t>
      </w:r>
      <w:r>
        <w:rPr>
          <w:color w:val="000000"/>
          <w:sz w:val="28"/>
          <w:szCs w:val="22"/>
        </w:rPr>
        <w:softHyphen/>
        <w:t>муле: ОС = БС — ИО;</w:t>
      </w:r>
    </w:p>
    <w:p w:rsidR="009F28AC" w:rsidRDefault="009F28AC" w:rsidP="009F28AC">
      <w:pPr>
        <w:pStyle w:val="a3"/>
      </w:pPr>
      <w:r>
        <w:t>• Восстановительную полную стоимость объекта (ВП) и восстановительную остаточную стоимость объекта (ВО) по следующим формулам: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>ВП = БС • К,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>ВО = ОС • К,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где К = 3.0, если </w:t>
      </w:r>
      <w:proofErr w:type="gramStart"/>
      <w:r>
        <w:rPr>
          <w:color w:val="000000"/>
          <w:sz w:val="28"/>
          <w:szCs w:val="22"/>
        </w:rPr>
        <w:t>БС &gt;</w:t>
      </w:r>
      <w:proofErr w:type="gramEnd"/>
      <w:r>
        <w:rPr>
          <w:color w:val="000000"/>
          <w:sz w:val="28"/>
          <w:szCs w:val="22"/>
        </w:rPr>
        <w:t xml:space="preserve"> 500 тыс. руб., иначе К = 2.0, если БС &lt; 500 тыс. руб.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2. Добавить в ведомость новую графу </w:t>
      </w:r>
      <w:r>
        <w:rPr>
          <w:b/>
          <w:bCs/>
          <w:color w:val="000000"/>
          <w:sz w:val="28"/>
          <w:szCs w:val="22"/>
        </w:rPr>
        <w:t xml:space="preserve">Вид объекта </w:t>
      </w:r>
      <w:r>
        <w:rPr>
          <w:color w:val="000000"/>
          <w:sz w:val="28"/>
          <w:szCs w:val="22"/>
        </w:rPr>
        <w:t>и при</w:t>
      </w:r>
      <w:r>
        <w:rPr>
          <w:color w:val="000000"/>
          <w:sz w:val="28"/>
          <w:szCs w:val="22"/>
        </w:rPr>
        <w:softHyphen/>
        <w:t xml:space="preserve">своить всем объектам Цех N1 — Цех N4 вид </w:t>
      </w:r>
      <w:r>
        <w:rPr>
          <w:b/>
          <w:bCs/>
          <w:color w:val="000000"/>
          <w:sz w:val="28"/>
          <w:szCs w:val="22"/>
        </w:rPr>
        <w:t xml:space="preserve">основной, </w:t>
      </w:r>
      <w:r>
        <w:rPr>
          <w:color w:val="000000"/>
          <w:sz w:val="28"/>
          <w:szCs w:val="22"/>
        </w:rPr>
        <w:t xml:space="preserve">а всем остальным объектам присвоить вид </w:t>
      </w:r>
      <w:r>
        <w:rPr>
          <w:b/>
          <w:bCs/>
          <w:color w:val="000000"/>
          <w:sz w:val="28"/>
          <w:szCs w:val="22"/>
        </w:rPr>
        <w:t>вспомогательный.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3. Выполнить </w:t>
      </w:r>
      <w:r>
        <w:rPr>
          <w:i/>
          <w:iCs/>
          <w:color w:val="000000"/>
          <w:sz w:val="28"/>
          <w:szCs w:val="22"/>
        </w:rPr>
        <w:t xml:space="preserve">сортировку </w:t>
      </w:r>
      <w:r>
        <w:rPr>
          <w:color w:val="000000"/>
          <w:sz w:val="28"/>
          <w:szCs w:val="22"/>
        </w:rPr>
        <w:t xml:space="preserve">ведомости </w:t>
      </w:r>
      <w:r>
        <w:rPr>
          <w:i/>
          <w:iCs/>
          <w:color w:val="000000"/>
          <w:sz w:val="28"/>
          <w:szCs w:val="22"/>
        </w:rPr>
        <w:t xml:space="preserve">по возрастанию </w:t>
      </w:r>
      <w:r>
        <w:rPr>
          <w:color w:val="000000"/>
          <w:sz w:val="28"/>
          <w:szCs w:val="22"/>
        </w:rPr>
        <w:t>ви</w:t>
      </w:r>
      <w:r>
        <w:rPr>
          <w:color w:val="000000"/>
          <w:sz w:val="28"/>
          <w:szCs w:val="22"/>
        </w:rPr>
        <w:softHyphen/>
        <w:t xml:space="preserve">дов объектов, а внутри каждого вида — </w:t>
      </w:r>
      <w:r>
        <w:rPr>
          <w:i/>
          <w:iCs/>
          <w:color w:val="000000"/>
          <w:sz w:val="28"/>
          <w:szCs w:val="22"/>
        </w:rPr>
        <w:t xml:space="preserve">по возрастанию </w:t>
      </w:r>
      <w:r>
        <w:rPr>
          <w:color w:val="000000"/>
          <w:sz w:val="28"/>
          <w:szCs w:val="22"/>
        </w:rPr>
        <w:t>наиме</w:t>
      </w:r>
      <w:r>
        <w:rPr>
          <w:color w:val="000000"/>
          <w:sz w:val="28"/>
          <w:szCs w:val="22"/>
        </w:rPr>
        <w:softHyphen/>
        <w:t>нования объектов.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4. Выполнить </w:t>
      </w:r>
      <w:r>
        <w:rPr>
          <w:b/>
          <w:bCs/>
          <w:color w:val="000000"/>
          <w:sz w:val="28"/>
          <w:szCs w:val="22"/>
        </w:rPr>
        <w:t xml:space="preserve">фильтрацию </w:t>
      </w:r>
      <w:r>
        <w:rPr>
          <w:color w:val="000000"/>
          <w:sz w:val="28"/>
          <w:szCs w:val="22"/>
        </w:rPr>
        <w:t>ведомости, оставив в ней толь</w:t>
      </w:r>
      <w:r>
        <w:rPr>
          <w:color w:val="000000"/>
          <w:sz w:val="28"/>
          <w:szCs w:val="22"/>
        </w:rPr>
        <w:softHyphen/>
        <w:t xml:space="preserve">ко </w:t>
      </w:r>
      <w:r>
        <w:rPr>
          <w:b/>
          <w:bCs/>
          <w:color w:val="000000"/>
          <w:sz w:val="28"/>
          <w:szCs w:val="22"/>
        </w:rPr>
        <w:t xml:space="preserve">вспомогательные </w:t>
      </w:r>
      <w:r>
        <w:rPr>
          <w:color w:val="000000"/>
          <w:sz w:val="28"/>
          <w:szCs w:val="22"/>
        </w:rPr>
        <w:t>объекты. После анализа результатов филь</w:t>
      </w:r>
      <w:r>
        <w:rPr>
          <w:color w:val="000000"/>
          <w:sz w:val="28"/>
          <w:szCs w:val="22"/>
        </w:rPr>
        <w:softHyphen/>
        <w:t>трации вернуть таблицу в исходное состояние, когда она содер</w:t>
      </w:r>
      <w:r>
        <w:rPr>
          <w:color w:val="000000"/>
          <w:sz w:val="28"/>
          <w:szCs w:val="22"/>
        </w:rPr>
        <w:softHyphen/>
        <w:t>жала все виды объектов.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5. Рассчитать </w:t>
      </w:r>
      <w:r>
        <w:rPr>
          <w:b/>
          <w:bCs/>
          <w:color w:val="000000"/>
          <w:sz w:val="28"/>
          <w:szCs w:val="22"/>
        </w:rPr>
        <w:t xml:space="preserve">общую </w:t>
      </w:r>
      <w:r>
        <w:rPr>
          <w:color w:val="000000"/>
          <w:sz w:val="28"/>
          <w:szCs w:val="22"/>
        </w:rPr>
        <w:t xml:space="preserve">(суммарную) </w:t>
      </w:r>
      <w:r>
        <w:rPr>
          <w:b/>
          <w:bCs/>
          <w:color w:val="000000"/>
          <w:sz w:val="28"/>
          <w:szCs w:val="22"/>
        </w:rPr>
        <w:t xml:space="preserve">балансовую </w:t>
      </w:r>
      <w:r>
        <w:rPr>
          <w:color w:val="000000"/>
          <w:sz w:val="28"/>
          <w:szCs w:val="22"/>
        </w:rPr>
        <w:t xml:space="preserve">стоимость, </w:t>
      </w:r>
      <w:r>
        <w:rPr>
          <w:b/>
          <w:bCs/>
          <w:color w:val="000000"/>
          <w:sz w:val="28"/>
          <w:szCs w:val="22"/>
        </w:rPr>
        <w:t xml:space="preserve">износ и общую </w:t>
      </w:r>
      <w:r>
        <w:rPr>
          <w:color w:val="000000"/>
          <w:sz w:val="28"/>
          <w:szCs w:val="22"/>
        </w:rPr>
        <w:t xml:space="preserve">(суммарную) </w:t>
      </w:r>
      <w:r>
        <w:rPr>
          <w:b/>
          <w:bCs/>
          <w:color w:val="000000"/>
          <w:sz w:val="28"/>
          <w:szCs w:val="22"/>
        </w:rPr>
        <w:t xml:space="preserve">остаточную </w:t>
      </w:r>
      <w:r>
        <w:rPr>
          <w:color w:val="000000"/>
          <w:sz w:val="28"/>
          <w:szCs w:val="22"/>
        </w:rPr>
        <w:t xml:space="preserve">стоимость всех </w:t>
      </w:r>
      <w:r>
        <w:rPr>
          <w:b/>
          <w:bCs/>
          <w:color w:val="000000"/>
          <w:sz w:val="28"/>
          <w:szCs w:val="22"/>
        </w:rPr>
        <w:t>основ</w:t>
      </w:r>
      <w:r>
        <w:rPr>
          <w:b/>
          <w:bCs/>
          <w:color w:val="000000"/>
          <w:sz w:val="28"/>
          <w:szCs w:val="22"/>
        </w:rPr>
        <w:softHyphen/>
        <w:t xml:space="preserve">ных и вспомогательных </w:t>
      </w:r>
      <w:r>
        <w:rPr>
          <w:color w:val="000000"/>
          <w:sz w:val="28"/>
          <w:szCs w:val="22"/>
        </w:rPr>
        <w:t xml:space="preserve">видов объектов с помощью команды </w:t>
      </w:r>
      <w:r>
        <w:rPr>
          <w:b/>
          <w:bCs/>
          <w:color w:val="000000"/>
          <w:sz w:val="28"/>
          <w:szCs w:val="22"/>
        </w:rPr>
        <w:t xml:space="preserve">Итоги. </w:t>
      </w:r>
      <w:r>
        <w:rPr>
          <w:color w:val="000000"/>
          <w:sz w:val="28"/>
          <w:szCs w:val="22"/>
        </w:rPr>
        <w:t>После анализа результатов расчета вернуть таблицу в ис</w:t>
      </w:r>
      <w:r>
        <w:rPr>
          <w:color w:val="000000"/>
          <w:sz w:val="28"/>
          <w:szCs w:val="22"/>
        </w:rPr>
        <w:softHyphen/>
        <w:t>ходное состояние.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6. С помощью команды </w:t>
      </w:r>
      <w:r>
        <w:rPr>
          <w:b/>
          <w:bCs/>
          <w:color w:val="000000"/>
          <w:sz w:val="28"/>
          <w:szCs w:val="22"/>
        </w:rPr>
        <w:t xml:space="preserve">Расширенный фильтр </w:t>
      </w:r>
      <w:r>
        <w:rPr>
          <w:color w:val="000000"/>
          <w:sz w:val="28"/>
          <w:szCs w:val="22"/>
        </w:rPr>
        <w:t>сформиро</w:t>
      </w:r>
      <w:r>
        <w:rPr>
          <w:color w:val="000000"/>
          <w:sz w:val="28"/>
          <w:szCs w:val="22"/>
        </w:rPr>
        <w:softHyphen/>
        <w:t>вать накопительную ведомость по тем объектам, балансовая стои</w:t>
      </w:r>
      <w:r>
        <w:rPr>
          <w:color w:val="000000"/>
          <w:sz w:val="28"/>
          <w:szCs w:val="22"/>
        </w:rPr>
        <w:softHyphen/>
        <w:t xml:space="preserve">мость </w:t>
      </w:r>
      <w:proofErr w:type="gramStart"/>
      <w:r>
        <w:rPr>
          <w:color w:val="000000"/>
          <w:sz w:val="28"/>
          <w:szCs w:val="22"/>
        </w:rPr>
        <w:t>которых &gt;</w:t>
      </w:r>
      <w:proofErr w:type="gramEnd"/>
      <w:r>
        <w:rPr>
          <w:color w:val="000000"/>
          <w:sz w:val="28"/>
          <w:szCs w:val="22"/>
        </w:rPr>
        <w:t xml:space="preserve"> 500 млн. руб. Включить в новую ведомость сле</w:t>
      </w:r>
      <w:r>
        <w:rPr>
          <w:color w:val="000000"/>
          <w:sz w:val="28"/>
          <w:szCs w:val="22"/>
        </w:rPr>
        <w:softHyphen/>
        <w:t>дующие графы: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>• Наименование объекта;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>• Балансовая стоимость;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>• Остаточная стоимость;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>• Восстановительная полная стоимость.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7. Показать на графике (гистограмме) структуру </w:t>
      </w:r>
      <w:r>
        <w:rPr>
          <w:b/>
          <w:bCs/>
          <w:color w:val="000000"/>
          <w:sz w:val="28"/>
          <w:szCs w:val="22"/>
        </w:rPr>
        <w:t>балансо</w:t>
      </w:r>
      <w:r>
        <w:rPr>
          <w:b/>
          <w:bCs/>
          <w:color w:val="000000"/>
          <w:sz w:val="28"/>
          <w:szCs w:val="22"/>
        </w:rPr>
        <w:softHyphen/>
        <w:t xml:space="preserve">вой, остаточной и восстановительной </w:t>
      </w:r>
      <w:r>
        <w:rPr>
          <w:color w:val="000000"/>
          <w:sz w:val="28"/>
          <w:szCs w:val="22"/>
        </w:rPr>
        <w:t xml:space="preserve">(полной) стоимостей для всех объектов </w:t>
      </w:r>
      <w:r>
        <w:rPr>
          <w:b/>
          <w:bCs/>
          <w:color w:val="000000"/>
          <w:sz w:val="28"/>
          <w:szCs w:val="22"/>
        </w:rPr>
        <w:t xml:space="preserve">основного </w:t>
      </w:r>
      <w:r>
        <w:rPr>
          <w:color w:val="000000"/>
          <w:sz w:val="28"/>
          <w:szCs w:val="22"/>
        </w:rPr>
        <w:t>вида. Вывести на графике значения мак</w:t>
      </w:r>
      <w:r>
        <w:rPr>
          <w:color w:val="000000"/>
          <w:sz w:val="28"/>
          <w:szCs w:val="22"/>
        </w:rPr>
        <w:softHyphen/>
        <w:t>симальной балансовой, остаточной и восстановительной стоимос</w:t>
      </w:r>
      <w:r>
        <w:rPr>
          <w:color w:val="000000"/>
          <w:sz w:val="28"/>
          <w:szCs w:val="22"/>
        </w:rPr>
        <w:softHyphen/>
        <w:t xml:space="preserve">тей, а также легенду и название графика </w:t>
      </w:r>
      <w:r>
        <w:rPr>
          <w:b/>
          <w:bCs/>
          <w:color w:val="000000"/>
          <w:sz w:val="28"/>
          <w:szCs w:val="22"/>
        </w:rPr>
        <w:t>Переоценка основных средств производства.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2"/>
        </w:rPr>
        <w:t xml:space="preserve">8. Построить на отдельном рабочем листе </w:t>
      </w:r>
      <w:r>
        <w:rPr>
          <w:color w:val="000000"/>
          <w:sz w:val="28"/>
          <w:szCs w:val="22"/>
          <w:lang w:val="en-US"/>
        </w:rPr>
        <w:t>EXCEL</w:t>
      </w:r>
      <w:r>
        <w:rPr>
          <w:color w:val="000000"/>
          <w:sz w:val="28"/>
          <w:szCs w:val="22"/>
        </w:rPr>
        <w:t xml:space="preserve"> </w:t>
      </w:r>
      <w:r>
        <w:rPr>
          <w:b/>
          <w:bCs/>
          <w:color w:val="000000"/>
          <w:sz w:val="28"/>
          <w:szCs w:val="22"/>
        </w:rPr>
        <w:t>смешан</w:t>
      </w:r>
      <w:r>
        <w:rPr>
          <w:b/>
          <w:bCs/>
          <w:color w:val="000000"/>
          <w:sz w:val="28"/>
          <w:szCs w:val="22"/>
        </w:rPr>
        <w:softHyphen/>
        <w:t xml:space="preserve">ную </w:t>
      </w:r>
      <w:r>
        <w:rPr>
          <w:color w:val="000000"/>
          <w:sz w:val="28"/>
          <w:szCs w:val="22"/>
        </w:rPr>
        <w:t xml:space="preserve">диаграмму, в которой необходимо показать значения </w:t>
      </w:r>
      <w:r>
        <w:rPr>
          <w:b/>
          <w:bCs/>
          <w:color w:val="000000"/>
          <w:sz w:val="28"/>
          <w:szCs w:val="22"/>
        </w:rPr>
        <w:t>балан</w:t>
      </w:r>
      <w:r>
        <w:rPr>
          <w:b/>
          <w:bCs/>
          <w:color w:val="000000"/>
          <w:sz w:val="28"/>
          <w:szCs w:val="22"/>
        </w:rPr>
        <w:softHyphen/>
        <w:t xml:space="preserve">совой и остаточной </w:t>
      </w:r>
      <w:r>
        <w:rPr>
          <w:color w:val="000000"/>
          <w:sz w:val="28"/>
          <w:szCs w:val="22"/>
        </w:rPr>
        <w:t xml:space="preserve">стоимостей для всех </w:t>
      </w:r>
      <w:r>
        <w:rPr>
          <w:b/>
          <w:bCs/>
          <w:color w:val="000000"/>
          <w:sz w:val="28"/>
          <w:szCs w:val="22"/>
        </w:rPr>
        <w:t xml:space="preserve">вспомогательных </w:t>
      </w:r>
      <w:r>
        <w:rPr>
          <w:color w:val="000000"/>
          <w:sz w:val="28"/>
          <w:szCs w:val="22"/>
        </w:rPr>
        <w:t>объ</w:t>
      </w:r>
      <w:r>
        <w:rPr>
          <w:color w:val="000000"/>
          <w:sz w:val="28"/>
          <w:szCs w:val="22"/>
        </w:rPr>
        <w:softHyphen/>
        <w:t xml:space="preserve">ектов в виде </w:t>
      </w:r>
      <w:r>
        <w:rPr>
          <w:b/>
          <w:bCs/>
          <w:color w:val="000000"/>
          <w:sz w:val="28"/>
          <w:szCs w:val="22"/>
        </w:rPr>
        <w:t xml:space="preserve">гистограмм, </w:t>
      </w:r>
      <w:r>
        <w:rPr>
          <w:color w:val="000000"/>
          <w:sz w:val="28"/>
          <w:szCs w:val="22"/>
        </w:rPr>
        <w:t xml:space="preserve">а значения </w:t>
      </w:r>
      <w:r>
        <w:rPr>
          <w:b/>
          <w:bCs/>
          <w:color w:val="000000"/>
          <w:sz w:val="28"/>
          <w:szCs w:val="22"/>
        </w:rPr>
        <w:t xml:space="preserve">восстановительной </w:t>
      </w:r>
      <w:r>
        <w:rPr>
          <w:color w:val="000000"/>
          <w:sz w:val="28"/>
          <w:szCs w:val="22"/>
        </w:rPr>
        <w:t>(пол</w:t>
      </w:r>
      <w:r>
        <w:rPr>
          <w:color w:val="000000"/>
          <w:sz w:val="28"/>
          <w:szCs w:val="22"/>
        </w:rPr>
        <w:softHyphen/>
        <w:t xml:space="preserve">ной) стоимости всех </w:t>
      </w:r>
      <w:r>
        <w:rPr>
          <w:b/>
          <w:bCs/>
          <w:color w:val="000000"/>
          <w:sz w:val="28"/>
          <w:szCs w:val="22"/>
        </w:rPr>
        <w:t xml:space="preserve">вспомогательных </w:t>
      </w:r>
      <w:r>
        <w:rPr>
          <w:color w:val="000000"/>
          <w:sz w:val="28"/>
          <w:szCs w:val="22"/>
        </w:rPr>
        <w:t xml:space="preserve">объектов представить в виде </w:t>
      </w:r>
      <w:r>
        <w:rPr>
          <w:b/>
          <w:bCs/>
          <w:color w:val="000000"/>
          <w:sz w:val="28"/>
          <w:szCs w:val="22"/>
        </w:rPr>
        <w:t xml:space="preserve">линейного графика </w:t>
      </w:r>
      <w:r>
        <w:rPr>
          <w:color w:val="000000"/>
          <w:sz w:val="28"/>
          <w:szCs w:val="22"/>
        </w:rPr>
        <w:t xml:space="preserve">на той же диаграмме. Вывести легенду и название графика </w:t>
      </w:r>
      <w:r>
        <w:rPr>
          <w:b/>
          <w:bCs/>
          <w:color w:val="000000"/>
          <w:sz w:val="28"/>
          <w:szCs w:val="22"/>
        </w:rPr>
        <w:t>Оценка основных средств производства (вспо</w:t>
      </w:r>
      <w:r>
        <w:rPr>
          <w:b/>
          <w:bCs/>
          <w:color w:val="000000"/>
          <w:sz w:val="28"/>
          <w:szCs w:val="22"/>
        </w:rPr>
        <w:softHyphen/>
        <w:t>могательные объекты).</w:t>
      </w:r>
    </w:p>
    <w:p w:rsidR="009F28AC" w:rsidRDefault="009F28AC" w:rsidP="009F28AC">
      <w:pPr>
        <w:pStyle w:val="3"/>
        <w:ind w:firstLine="900"/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6</w:t>
      </w:r>
    </w:p>
    <w:p w:rsidR="009F28AC" w:rsidRDefault="009F28AC" w:rsidP="009F28AC">
      <w:pPr>
        <w:spacing w:before="260"/>
        <w:ind w:firstLine="902"/>
        <w:jc w:val="both"/>
        <w:rPr>
          <w:snapToGrid w:val="0"/>
          <w:sz w:val="28"/>
        </w:rPr>
      </w:pPr>
      <w:r>
        <w:rPr>
          <w:snapToGrid w:val="0"/>
          <w:sz w:val="28"/>
        </w:rPr>
        <w:lastRenderedPageBreak/>
        <w:t xml:space="preserve">1. Рассчитать и показать на круговой диаграмме структуру </w:t>
      </w:r>
      <w:r>
        <w:rPr>
          <w:b/>
          <w:snapToGrid w:val="0"/>
          <w:sz w:val="28"/>
        </w:rPr>
        <w:t>кредитных вложений</w:t>
      </w:r>
      <w:r>
        <w:rPr>
          <w:snapToGrid w:val="0"/>
          <w:sz w:val="28"/>
        </w:rPr>
        <w:t xml:space="preserve"> коммерческого банка. </w:t>
      </w:r>
    </w:p>
    <w:p w:rsidR="009F28AC" w:rsidRDefault="009F28AC" w:rsidP="009F28AC">
      <w:pPr>
        <w:spacing w:before="260"/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Для решения задачи используются следующие исходные данные: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- вложения до востребования — VDV;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b/>
          <w:snapToGrid w:val="0"/>
          <w:sz w:val="28"/>
        </w:rPr>
        <w:t>-</w:t>
      </w:r>
      <w:r>
        <w:rPr>
          <w:snapToGrid w:val="0"/>
          <w:sz w:val="28"/>
        </w:rPr>
        <w:t xml:space="preserve"> вложения до 1 месяца — </w:t>
      </w:r>
      <w:r>
        <w:rPr>
          <w:snapToGrid w:val="0"/>
          <w:sz w:val="28"/>
          <w:lang w:val="en-US"/>
        </w:rPr>
        <w:t>V</w:t>
      </w:r>
      <w:r>
        <w:rPr>
          <w:snapToGrid w:val="0"/>
          <w:sz w:val="28"/>
        </w:rPr>
        <w:t>1;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b/>
          <w:snapToGrid w:val="0"/>
          <w:sz w:val="28"/>
        </w:rPr>
        <w:t>-</w:t>
      </w:r>
      <w:r>
        <w:rPr>
          <w:snapToGrid w:val="0"/>
          <w:sz w:val="28"/>
        </w:rPr>
        <w:t xml:space="preserve"> вложения до 3 месяцев — </w:t>
      </w:r>
      <w:r>
        <w:rPr>
          <w:snapToGrid w:val="0"/>
          <w:sz w:val="28"/>
          <w:lang w:val="en-US"/>
        </w:rPr>
        <w:t>V</w:t>
      </w:r>
      <w:r>
        <w:rPr>
          <w:snapToGrid w:val="0"/>
          <w:sz w:val="28"/>
        </w:rPr>
        <w:t>2;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- вложения до 6 месяцев — </w:t>
      </w:r>
      <w:r>
        <w:rPr>
          <w:snapToGrid w:val="0"/>
          <w:sz w:val="28"/>
          <w:lang w:val="en-US"/>
        </w:rPr>
        <w:t>V</w:t>
      </w:r>
      <w:r>
        <w:rPr>
          <w:snapToGrid w:val="0"/>
          <w:sz w:val="28"/>
        </w:rPr>
        <w:t>З;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- вложения до 1 года — </w:t>
      </w:r>
      <w:r>
        <w:rPr>
          <w:snapToGrid w:val="0"/>
          <w:sz w:val="28"/>
          <w:lang w:val="en-US"/>
        </w:rPr>
        <w:t>VIG</w:t>
      </w:r>
      <w:r>
        <w:rPr>
          <w:snapToGrid w:val="0"/>
          <w:sz w:val="28"/>
        </w:rPr>
        <w:t>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b/>
          <w:snapToGrid w:val="0"/>
          <w:sz w:val="28"/>
        </w:rPr>
        <w:t>-</w:t>
      </w:r>
      <w:r>
        <w:rPr>
          <w:snapToGrid w:val="0"/>
          <w:sz w:val="28"/>
        </w:rPr>
        <w:t xml:space="preserve"> вложения до 3 лет — V3G;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b/>
          <w:snapToGrid w:val="0"/>
          <w:sz w:val="28"/>
        </w:rPr>
        <w:t>-</w:t>
      </w:r>
      <w:r>
        <w:rPr>
          <w:snapToGrid w:val="0"/>
          <w:sz w:val="28"/>
        </w:rPr>
        <w:t xml:space="preserve"> вложения до 5 лет — V5G;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- вложения свыше 5 лет — </w:t>
      </w:r>
      <w:r>
        <w:rPr>
          <w:snapToGrid w:val="0"/>
          <w:sz w:val="28"/>
          <w:lang w:val="en-US"/>
        </w:rPr>
        <w:t>V</w:t>
      </w:r>
      <w:r>
        <w:rPr>
          <w:snapToGrid w:val="0"/>
          <w:sz w:val="28"/>
        </w:rPr>
        <w:t>6</w:t>
      </w:r>
      <w:r>
        <w:rPr>
          <w:snapToGrid w:val="0"/>
          <w:sz w:val="28"/>
          <w:lang w:val="en-US"/>
        </w:rPr>
        <w:t>G</w:t>
      </w:r>
      <w:r>
        <w:rPr>
          <w:snapToGrid w:val="0"/>
          <w:sz w:val="28"/>
        </w:rPr>
        <w:t>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 В результате решения задачи необходимо сформировать следующий документ:</w:t>
      </w:r>
    </w:p>
    <w:p w:rsidR="009F28AC" w:rsidRDefault="009F28AC" w:rsidP="009F28AC">
      <w:pPr>
        <w:pStyle w:val="3"/>
        <w:ind w:firstLine="900"/>
        <w:jc w:val="both"/>
      </w:pPr>
    </w:p>
    <w:p w:rsidR="009F28AC" w:rsidRDefault="009F28AC" w:rsidP="009F28AC">
      <w:pPr>
        <w:pStyle w:val="3"/>
        <w:ind w:firstLine="900"/>
        <w:jc w:val="both"/>
      </w:pPr>
      <w:r>
        <w:t>Структура кредитных вложений коммерческого банка</w:t>
      </w:r>
    </w:p>
    <w:p w:rsidR="009F28AC" w:rsidRDefault="009F28AC" w:rsidP="009F28AC">
      <w:pPr>
        <w:jc w:val="both"/>
        <w:rPr>
          <w:sz w:val="28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1809"/>
        <w:gridCol w:w="1843"/>
      </w:tblGrid>
      <w:tr w:rsidR="009F28AC" w:rsidTr="00BC2ED0">
        <w:trPr>
          <w:cantSplit/>
        </w:trPr>
        <w:tc>
          <w:tcPr>
            <w:tcW w:w="4428" w:type="dxa"/>
            <w:vMerge w:val="restar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both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Сроки погашения</w:t>
            </w:r>
          </w:p>
        </w:tc>
        <w:tc>
          <w:tcPr>
            <w:tcW w:w="3652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Остатки задолженности</w:t>
            </w:r>
          </w:p>
        </w:tc>
      </w:tr>
      <w:tr w:rsidR="009F28AC" w:rsidTr="00BC2ED0">
        <w:trPr>
          <w:cantSplit/>
        </w:trPr>
        <w:tc>
          <w:tcPr>
            <w:tcW w:w="4428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both"/>
              <w:rPr>
                <w:b/>
                <w:snapToGrid w:val="0"/>
                <w:sz w:val="28"/>
              </w:rPr>
            </w:pP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млн. руб.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% к итогу</w:t>
            </w:r>
          </w:p>
        </w:tc>
      </w:tr>
      <w:tr w:rsidR="009F28AC" w:rsidTr="00BC2ED0">
        <w:tc>
          <w:tcPr>
            <w:tcW w:w="4428" w:type="dxa"/>
            <w:tcBorders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вложения до востребования</w:t>
            </w:r>
          </w:p>
        </w:tc>
        <w:tc>
          <w:tcPr>
            <w:tcW w:w="18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200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VDV</w:t>
            </w:r>
            <w:r>
              <w:rPr>
                <w:snapToGrid w:val="0"/>
                <w:sz w:val="28"/>
              </w:rPr>
              <w:t>%</w:t>
            </w:r>
          </w:p>
        </w:tc>
      </w:tr>
      <w:tr w:rsidR="009F28AC" w:rsidTr="00BC2ED0">
        <w:tc>
          <w:tcPr>
            <w:tcW w:w="4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вложения до 1 месяца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</w:t>
            </w:r>
            <w:r>
              <w:rPr>
                <w:snapToGrid w:val="0"/>
                <w:sz w:val="28"/>
              </w:rPr>
              <w:t>1%</w:t>
            </w:r>
          </w:p>
        </w:tc>
      </w:tr>
      <w:tr w:rsidR="009F28AC" w:rsidTr="00BC2ED0">
        <w:tc>
          <w:tcPr>
            <w:tcW w:w="4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вложения до 3 месяцев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</w:t>
            </w:r>
            <w:r>
              <w:rPr>
                <w:snapToGrid w:val="0"/>
                <w:sz w:val="28"/>
              </w:rPr>
              <w:t>2%</w:t>
            </w:r>
          </w:p>
        </w:tc>
      </w:tr>
      <w:tr w:rsidR="009F28AC" w:rsidTr="00BC2ED0">
        <w:tc>
          <w:tcPr>
            <w:tcW w:w="4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вложения до 6 месяцев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600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</w:t>
            </w:r>
            <w:r>
              <w:rPr>
                <w:snapToGrid w:val="0"/>
                <w:sz w:val="28"/>
              </w:rPr>
              <w:t>3%</w:t>
            </w:r>
          </w:p>
        </w:tc>
      </w:tr>
      <w:tr w:rsidR="009F28AC" w:rsidTr="00BC2ED0">
        <w:tc>
          <w:tcPr>
            <w:tcW w:w="4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вложения до 1 года 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400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</w:t>
            </w:r>
            <w:r>
              <w:rPr>
                <w:snapToGrid w:val="0"/>
                <w:sz w:val="28"/>
              </w:rPr>
              <w:t>1</w:t>
            </w:r>
            <w:r>
              <w:rPr>
                <w:snapToGrid w:val="0"/>
                <w:sz w:val="28"/>
                <w:lang w:val="en-US"/>
              </w:rPr>
              <w:t>G</w:t>
            </w:r>
            <w:r>
              <w:rPr>
                <w:snapToGrid w:val="0"/>
                <w:sz w:val="28"/>
              </w:rPr>
              <w:t>%</w:t>
            </w:r>
          </w:p>
        </w:tc>
      </w:tr>
      <w:tr w:rsidR="009F28AC" w:rsidTr="00BC2ED0">
        <w:tc>
          <w:tcPr>
            <w:tcW w:w="4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вложения до 3 лет 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</w:t>
            </w:r>
            <w:r>
              <w:rPr>
                <w:snapToGrid w:val="0"/>
                <w:sz w:val="28"/>
              </w:rPr>
              <w:t>3</w:t>
            </w:r>
            <w:r>
              <w:rPr>
                <w:snapToGrid w:val="0"/>
                <w:sz w:val="28"/>
                <w:lang w:val="en-US"/>
              </w:rPr>
              <w:t>G</w:t>
            </w:r>
            <w:r>
              <w:rPr>
                <w:snapToGrid w:val="0"/>
                <w:sz w:val="28"/>
              </w:rPr>
              <w:t>%</w:t>
            </w:r>
          </w:p>
        </w:tc>
      </w:tr>
      <w:tr w:rsidR="009F28AC" w:rsidTr="00BC2ED0">
        <w:tc>
          <w:tcPr>
            <w:tcW w:w="4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вложения до 5 лет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</w:t>
            </w:r>
            <w:r>
              <w:rPr>
                <w:snapToGrid w:val="0"/>
                <w:sz w:val="28"/>
              </w:rPr>
              <w:t>5</w:t>
            </w:r>
            <w:r>
              <w:rPr>
                <w:snapToGrid w:val="0"/>
                <w:sz w:val="28"/>
                <w:lang w:val="en-US"/>
              </w:rPr>
              <w:t>G</w:t>
            </w:r>
            <w:r>
              <w:rPr>
                <w:snapToGrid w:val="0"/>
                <w:sz w:val="28"/>
              </w:rPr>
              <w:t>%</w:t>
            </w:r>
          </w:p>
        </w:tc>
      </w:tr>
      <w:tr w:rsidR="009F28AC" w:rsidTr="00BC2ED0">
        <w:tc>
          <w:tcPr>
            <w:tcW w:w="4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вложения свыше 5 лет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  <w:lang w:val="en-US"/>
              </w:rPr>
              <w:t>V</w:t>
            </w:r>
            <w:r>
              <w:rPr>
                <w:snapToGrid w:val="0"/>
                <w:sz w:val="28"/>
              </w:rPr>
              <w:t>6</w:t>
            </w:r>
            <w:r>
              <w:rPr>
                <w:snapToGrid w:val="0"/>
                <w:sz w:val="28"/>
                <w:lang w:val="en-US"/>
              </w:rPr>
              <w:t>G</w:t>
            </w:r>
            <w:r>
              <w:rPr>
                <w:snapToGrid w:val="0"/>
                <w:sz w:val="28"/>
              </w:rPr>
              <w:t>%</w:t>
            </w:r>
          </w:p>
        </w:tc>
      </w:tr>
      <w:tr w:rsidR="009F28AC" w:rsidTr="00BC2ED0">
        <w:tc>
          <w:tcPr>
            <w:tcW w:w="4428" w:type="dxa"/>
            <w:tcBorders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both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ИТОГО</w:t>
            </w:r>
          </w:p>
        </w:tc>
        <w:tc>
          <w:tcPr>
            <w:tcW w:w="1809" w:type="dxa"/>
            <w:tcBorders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snapToGrid w:val="0"/>
                <w:sz w:val="28"/>
              </w:rPr>
            </w:pPr>
          </w:p>
        </w:tc>
        <w:tc>
          <w:tcPr>
            <w:tcW w:w="1843" w:type="dxa"/>
            <w:tcBorders>
              <w:left w:val="single" w:sz="4" w:space="0" w:color="auto"/>
            </w:tcBorders>
          </w:tcPr>
          <w:p w:rsidR="009F28AC" w:rsidRDefault="009F28AC" w:rsidP="00BC2ED0">
            <w:pPr>
              <w:spacing w:line="360" w:lineRule="auto"/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100%</w:t>
            </w:r>
          </w:p>
        </w:tc>
      </w:tr>
    </w:tbl>
    <w:p w:rsidR="009F28AC" w:rsidRDefault="009F28AC" w:rsidP="009F28AC">
      <w:pPr>
        <w:ind w:firstLine="900"/>
        <w:jc w:val="both"/>
        <w:rPr>
          <w:snapToGrid w:val="0"/>
          <w:sz w:val="28"/>
        </w:rPr>
      </w:pP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В строке «Итого» посчитать сумму остатков, а в графе «% к итогу» посчитать какой процент от итога составляют остатки задолженности по различным видам вложений.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2. Выполнить</w:t>
      </w:r>
      <w:r>
        <w:rPr>
          <w:b/>
          <w:snapToGrid w:val="0"/>
          <w:sz w:val="28"/>
        </w:rPr>
        <w:t xml:space="preserve"> сортировку</w:t>
      </w:r>
      <w:r>
        <w:rPr>
          <w:snapToGrid w:val="0"/>
          <w:sz w:val="28"/>
        </w:rPr>
        <w:t xml:space="preserve"> таблицы по возрастанию значений </w:t>
      </w:r>
      <w:r>
        <w:rPr>
          <w:i/>
          <w:snapToGrid w:val="0"/>
          <w:sz w:val="28"/>
        </w:rPr>
        <w:t>остатков кредитных вложений</w:t>
      </w:r>
      <w:r>
        <w:rPr>
          <w:snapToGrid w:val="0"/>
          <w:sz w:val="28"/>
        </w:rPr>
        <w:t xml:space="preserve"> коммерческого банка (в млн. руб.).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3. Выполнить</w:t>
      </w:r>
      <w:r>
        <w:rPr>
          <w:b/>
          <w:snapToGrid w:val="0"/>
          <w:sz w:val="28"/>
        </w:rPr>
        <w:t xml:space="preserve"> фильтрацию</w:t>
      </w:r>
      <w:r>
        <w:rPr>
          <w:snapToGrid w:val="0"/>
          <w:sz w:val="28"/>
        </w:rPr>
        <w:t xml:space="preserve"> таблицы, оставив в ней информацию о </w:t>
      </w:r>
      <w:r>
        <w:rPr>
          <w:i/>
          <w:snapToGrid w:val="0"/>
          <w:sz w:val="28"/>
        </w:rPr>
        <w:t>кредитных вложениях</w:t>
      </w:r>
      <w:r>
        <w:rPr>
          <w:snapToGrid w:val="0"/>
          <w:sz w:val="28"/>
        </w:rPr>
        <w:t xml:space="preserve">, где остатки </w:t>
      </w:r>
      <w:proofErr w:type="gramStart"/>
      <w:r>
        <w:rPr>
          <w:snapToGrid w:val="0"/>
          <w:sz w:val="28"/>
        </w:rPr>
        <w:t>задолженности &gt;</w:t>
      </w:r>
      <w:proofErr w:type="gramEnd"/>
      <w:r>
        <w:rPr>
          <w:snapToGrid w:val="0"/>
          <w:sz w:val="28"/>
        </w:rPr>
        <w:t xml:space="preserve"> 200 </w:t>
      </w:r>
      <w:proofErr w:type="spellStart"/>
      <w:r>
        <w:rPr>
          <w:snapToGrid w:val="0"/>
          <w:sz w:val="28"/>
        </w:rPr>
        <w:t>млн.руб</w:t>
      </w:r>
      <w:proofErr w:type="spellEnd"/>
      <w:r>
        <w:rPr>
          <w:snapToGrid w:val="0"/>
          <w:sz w:val="28"/>
        </w:rPr>
        <w:t>.. Скопировать «отфильтрованные» данные на отдельный лист. На исходном листе вернуть таблицу в исходное состояние.</w:t>
      </w:r>
    </w:p>
    <w:p w:rsidR="009F28AC" w:rsidRDefault="009F28AC" w:rsidP="009F28AC">
      <w:pPr>
        <w:ind w:firstLine="900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>4. Построить на отдельном рабочем листе ЕХСЕ</w:t>
      </w:r>
      <w:r>
        <w:rPr>
          <w:snapToGrid w:val="0"/>
          <w:sz w:val="28"/>
          <w:lang w:val="en-US"/>
        </w:rPr>
        <w:t>L</w:t>
      </w:r>
      <w:r>
        <w:rPr>
          <w:b/>
          <w:snapToGrid w:val="0"/>
          <w:sz w:val="28"/>
        </w:rPr>
        <w:t xml:space="preserve"> круговую</w:t>
      </w:r>
      <w:r>
        <w:rPr>
          <w:snapToGrid w:val="0"/>
          <w:sz w:val="28"/>
        </w:rPr>
        <w:t xml:space="preserve"> диаграмму, отражающую структуру </w:t>
      </w:r>
      <w:r>
        <w:rPr>
          <w:i/>
          <w:snapToGrid w:val="0"/>
          <w:sz w:val="28"/>
        </w:rPr>
        <w:t>остатков кредитных вложений</w:t>
      </w:r>
      <w:r>
        <w:rPr>
          <w:snapToGrid w:val="0"/>
          <w:sz w:val="28"/>
        </w:rPr>
        <w:t xml:space="preserve"> (в млн. </w:t>
      </w:r>
      <w:r>
        <w:rPr>
          <w:snapToGrid w:val="0"/>
          <w:sz w:val="28"/>
        </w:rPr>
        <w:lastRenderedPageBreak/>
        <w:t xml:space="preserve">руб.) в виде соответствующих секторов. Вывести на графике значения остатков, легенду и название графика </w:t>
      </w:r>
      <w:r>
        <w:rPr>
          <w:b/>
          <w:snapToGrid w:val="0"/>
          <w:sz w:val="28"/>
        </w:rPr>
        <w:t>Структура кредитных вложений коммерческого банка.</w:t>
      </w:r>
    </w:p>
    <w:p w:rsidR="009F28AC" w:rsidRDefault="009F28AC" w:rsidP="009F28AC">
      <w:pPr>
        <w:ind w:firstLine="900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>5. Построить на новом рабочем листе ЕХСЕ</w:t>
      </w:r>
      <w:r>
        <w:rPr>
          <w:snapToGrid w:val="0"/>
          <w:sz w:val="28"/>
          <w:lang w:val="en-US"/>
        </w:rPr>
        <w:t>L</w:t>
      </w:r>
      <w:r>
        <w:rPr>
          <w:b/>
          <w:snapToGrid w:val="0"/>
          <w:sz w:val="28"/>
        </w:rPr>
        <w:t xml:space="preserve"> смешанную </w:t>
      </w:r>
      <w:r>
        <w:rPr>
          <w:snapToGrid w:val="0"/>
          <w:sz w:val="28"/>
        </w:rPr>
        <w:t>диаграмму, в которой представить в виде</w:t>
      </w:r>
      <w:r>
        <w:rPr>
          <w:b/>
          <w:snapToGrid w:val="0"/>
          <w:sz w:val="28"/>
        </w:rPr>
        <w:t xml:space="preserve"> гистограмм</w:t>
      </w:r>
      <w:r>
        <w:rPr>
          <w:snapToGrid w:val="0"/>
          <w:sz w:val="28"/>
        </w:rPr>
        <w:t xml:space="preserve"> значения </w:t>
      </w:r>
      <w:r>
        <w:rPr>
          <w:i/>
          <w:snapToGrid w:val="0"/>
          <w:sz w:val="28"/>
        </w:rPr>
        <w:t>остатков кредитных вложений</w:t>
      </w:r>
      <w:r>
        <w:rPr>
          <w:snapToGrid w:val="0"/>
          <w:sz w:val="28"/>
        </w:rPr>
        <w:t xml:space="preserve"> банка (млн. руб.), а соотношения остатков к итогу </w:t>
      </w:r>
      <w:r>
        <w:rPr>
          <w:i/>
          <w:snapToGrid w:val="0"/>
          <w:sz w:val="28"/>
        </w:rPr>
        <w:t>в процентах</w:t>
      </w:r>
      <w:r>
        <w:rPr>
          <w:snapToGrid w:val="0"/>
          <w:sz w:val="28"/>
        </w:rPr>
        <w:t xml:space="preserve"> вывести в виде</w:t>
      </w:r>
      <w:r>
        <w:rPr>
          <w:b/>
          <w:snapToGrid w:val="0"/>
          <w:sz w:val="28"/>
        </w:rPr>
        <w:t xml:space="preserve"> линейного</w:t>
      </w:r>
      <w:r>
        <w:rPr>
          <w:snapToGrid w:val="0"/>
          <w:sz w:val="28"/>
        </w:rPr>
        <w:t xml:space="preserve"> графика на той же диаграмме. Вывести легенду и название графика</w:t>
      </w:r>
      <w:r>
        <w:rPr>
          <w:b/>
          <w:snapToGrid w:val="0"/>
          <w:sz w:val="28"/>
        </w:rPr>
        <w:t xml:space="preserve"> Структура кредитных вложений коммерческого банка по срокам погашения.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6. Подготовить результаты расчетов и диаграммы к вывозу на печать. </w:t>
      </w: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CB4B2B" w:rsidRDefault="00CB4B2B" w:rsidP="009F28AC">
      <w:pPr>
        <w:ind w:firstLine="709"/>
        <w:jc w:val="both"/>
        <w:rPr>
          <w:b/>
          <w:sz w:val="28"/>
          <w:szCs w:val="28"/>
        </w:rPr>
      </w:pPr>
    </w:p>
    <w:p w:rsidR="00CB4B2B" w:rsidRDefault="00CB4B2B" w:rsidP="009F28AC">
      <w:pPr>
        <w:ind w:firstLine="709"/>
        <w:jc w:val="both"/>
        <w:rPr>
          <w:b/>
          <w:sz w:val="28"/>
          <w:szCs w:val="28"/>
        </w:rPr>
      </w:pPr>
    </w:p>
    <w:p w:rsidR="00CB4B2B" w:rsidRDefault="00CB4B2B" w:rsidP="009F28AC">
      <w:pPr>
        <w:ind w:firstLine="709"/>
        <w:jc w:val="both"/>
        <w:rPr>
          <w:b/>
          <w:sz w:val="28"/>
          <w:szCs w:val="28"/>
        </w:rPr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7</w:t>
      </w:r>
    </w:p>
    <w:p w:rsidR="009F28AC" w:rsidRDefault="009F28AC" w:rsidP="009F28AC">
      <w:pPr>
        <w:spacing w:before="160"/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1. Рассчитать структуру депозитной базы привлеченных ресурсов коммерческого банка за четыре квартала 2001 года.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Для решения задачи использовать следующие виды ресурсов банка: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- остатки на расчетных и текущих счетах клиентов банка — R.(</w:t>
      </w:r>
      <w:proofErr w:type="gramStart"/>
      <w:r>
        <w:rPr>
          <w:snapToGrid w:val="0"/>
          <w:sz w:val="28"/>
        </w:rPr>
        <w:t>1,</w:t>
      </w:r>
      <w:r>
        <w:rPr>
          <w:snapToGrid w:val="0"/>
          <w:sz w:val="28"/>
          <w:lang w:val="en-US"/>
        </w:rPr>
        <w:t>j</w:t>
      </w:r>
      <w:proofErr w:type="gramEnd"/>
      <w:r>
        <w:rPr>
          <w:snapToGrid w:val="0"/>
          <w:sz w:val="28"/>
        </w:rPr>
        <w:t>) по каждому j-</w:t>
      </w:r>
      <w:proofErr w:type="spellStart"/>
      <w:r>
        <w:rPr>
          <w:snapToGrid w:val="0"/>
          <w:sz w:val="28"/>
        </w:rPr>
        <w:t>му</w:t>
      </w:r>
      <w:proofErr w:type="spellEnd"/>
      <w:r>
        <w:rPr>
          <w:snapToGrid w:val="0"/>
          <w:sz w:val="28"/>
        </w:rPr>
        <w:t xml:space="preserve"> кварталу;</w:t>
      </w:r>
    </w:p>
    <w:p w:rsidR="009F28AC" w:rsidRDefault="009F28AC" w:rsidP="009F28AC">
      <w:pPr>
        <w:pStyle w:val="a3"/>
        <w:jc w:val="both"/>
      </w:pPr>
      <w:r>
        <w:t>- депозиты предприятий, организаций и кооперативов — R(</w:t>
      </w:r>
      <w:proofErr w:type="gramStart"/>
      <w:r>
        <w:t>2,</w:t>
      </w:r>
      <w:r>
        <w:rPr>
          <w:lang w:val="en-US"/>
        </w:rPr>
        <w:t>j</w:t>
      </w:r>
      <w:proofErr w:type="gramEnd"/>
      <w:r>
        <w:t xml:space="preserve">) по каждому </w:t>
      </w:r>
      <w:r>
        <w:rPr>
          <w:lang w:val="en-US"/>
        </w:rPr>
        <w:t>j</w:t>
      </w:r>
      <w:r>
        <w:t>-му кварталу;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- межбанковские кредиты — </w:t>
      </w:r>
      <w:r>
        <w:rPr>
          <w:snapToGrid w:val="0"/>
          <w:sz w:val="28"/>
          <w:lang w:val="en-US"/>
        </w:rPr>
        <w:t>R</w:t>
      </w:r>
      <w:r>
        <w:rPr>
          <w:snapToGrid w:val="0"/>
          <w:sz w:val="28"/>
        </w:rPr>
        <w:t>(</w:t>
      </w:r>
      <w:proofErr w:type="gramStart"/>
      <w:r>
        <w:rPr>
          <w:snapToGrid w:val="0"/>
          <w:sz w:val="28"/>
        </w:rPr>
        <w:t>3,</w:t>
      </w:r>
      <w:r>
        <w:rPr>
          <w:snapToGrid w:val="0"/>
          <w:sz w:val="28"/>
          <w:lang w:val="en-US"/>
        </w:rPr>
        <w:t>j</w:t>
      </w:r>
      <w:proofErr w:type="gramEnd"/>
      <w:r>
        <w:rPr>
          <w:snapToGrid w:val="0"/>
          <w:sz w:val="28"/>
        </w:rPr>
        <w:t xml:space="preserve">) по каждому </w:t>
      </w:r>
      <w:r>
        <w:rPr>
          <w:snapToGrid w:val="0"/>
          <w:sz w:val="28"/>
          <w:lang w:val="en-US"/>
        </w:rPr>
        <w:t>j</w:t>
      </w:r>
      <w:r>
        <w:rPr>
          <w:snapToGrid w:val="0"/>
          <w:sz w:val="28"/>
        </w:rPr>
        <w:t>-му кварталу;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- вклады граждан — </w:t>
      </w:r>
      <w:r>
        <w:rPr>
          <w:snapToGrid w:val="0"/>
          <w:sz w:val="28"/>
          <w:lang w:val="en-US"/>
        </w:rPr>
        <w:t>R</w:t>
      </w:r>
      <w:r>
        <w:rPr>
          <w:snapToGrid w:val="0"/>
          <w:sz w:val="28"/>
        </w:rPr>
        <w:t>(</w:t>
      </w:r>
      <w:proofErr w:type="gramStart"/>
      <w:r>
        <w:rPr>
          <w:snapToGrid w:val="0"/>
          <w:sz w:val="28"/>
        </w:rPr>
        <w:t>4,</w:t>
      </w:r>
      <w:r>
        <w:rPr>
          <w:snapToGrid w:val="0"/>
          <w:sz w:val="28"/>
          <w:lang w:val="en-US"/>
        </w:rPr>
        <w:t>j</w:t>
      </w:r>
      <w:proofErr w:type="gramEnd"/>
      <w:r>
        <w:rPr>
          <w:snapToGrid w:val="0"/>
          <w:sz w:val="28"/>
        </w:rPr>
        <w:t xml:space="preserve">) по каждому </w:t>
      </w:r>
      <w:r>
        <w:rPr>
          <w:snapToGrid w:val="0"/>
          <w:sz w:val="28"/>
          <w:lang w:val="en-US"/>
        </w:rPr>
        <w:t>j</w:t>
      </w:r>
      <w:r>
        <w:rPr>
          <w:snapToGrid w:val="0"/>
          <w:sz w:val="28"/>
        </w:rPr>
        <w:t xml:space="preserve">-му кварталу. </w:t>
      </w:r>
    </w:p>
    <w:p w:rsidR="009F28AC" w:rsidRDefault="009F28AC" w:rsidP="009F28AC">
      <w:pPr>
        <w:pStyle w:val="a3"/>
        <w:jc w:val="both"/>
      </w:pPr>
      <w:r>
        <w:t>В результате решения задачи необходимо сформировать следующий документ:</w:t>
      </w:r>
    </w:p>
    <w:p w:rsidR="009F28AC" w:rsidRDefault="009F28AC" w:rsidP="009F28AC">
      <w:pPr>
        <w:ind w:firstLine="900"/>
        <w:jc w:val="center"/>
        <w:rPr>
          <w:b/>
          <w:snapToGrid w:val="0"/>
          <w:sz w:val="28"/>
        </w:rPr>
      </w:pPr>
    </w:p>
    <w:p w:rsidR="009F28AC" w:rsidRDefault="009F28AC" w:rsidP="009F28AC">
      <w:pPr>
        <w:ind w:firstLine="900"/>
        <w:jc w:val="center"/>
        <w:rPr>
          <w:b/>
          <w:snapToGrid w:val="0"/>
          <w:sz w:val="28"/>
        </w:rPr>
      </w:pPr>
      <w:r>
        <w:rPr>
          <w:b/>
          <w:snapToGrid w:val="0"/>
          <w:sz w:val="28"/>
        </w:rPr>
        <w:t>Структура депозитной базы привлеченных ресурсов коммерческого банка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851"/>
        <w:gridCol w:w="680"/>
        <w:gridCol w:w="851"/>
        <w:gridCol w:w="680"/>
        <w:gridCol w:w="851"/>
        <w:gridCol w:w="680"/>
        <w:gridCol w:w="851"/>
        <w:gridCol w:w="680"/>
        <w:gridCol w:w="851"/>
        <w:gridCol w:w="680"/>
      </w:tblGrid>
      <w:tr w:rsidR="009F28AC" w:rsidTr="00BC2ED0">
        <w:trPr>
          <w:cantSplit/>
        </w:trPr>
        <w:tc>
          <w:tcPr>
            <w:tcW w:w="1701" w:type="dxa"/>
            <w:vMerge w:val="restar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Наименование показателя</w:t>
            </w:r>
          </w:p>
        </w:tc>
        <w:tc>
          <w:tcPr>
            <w:tcW w:w="6124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В том числе по каждому </w:t>
            </w:r>
            <w:r>
              <w:rPr>
                <w:snapToGrid w:val="0"/>
                <w:sz w:val="28"/>
                <w:lang w:val="en-US"/>
              </w:rPr>
              <w:t>j</w:t>
            </w:r>
            <w:r>
              <w:rPr>
                <w:snapToGrid w:val="0"/>
                <w:sz w:val="28"/>
              </w:rPr>
              <w:t>-му кварталу</w:t>
            </w:r>
          </w:p>
        </w:tc>
        <w:tc>
          <w:tcPr>
            <w:tcW w:w="1531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Всего за</w:t>
            </w:r>
          </w:p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2001 год</w:t>
            </w:r>
          </w:p>
        </w:tc>
      </w:tr>
      <w:tr w:rsidR="009F28AC" w:rsidTr="00BC2ED0">
        <w:trPr>
          <w:cantSplit/>
        </w:trPr>
        <w:tc>
          <w:tcPr>
            <w:tcW w:w="1701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 квартал</w:t>
            </w: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pStyle w:val="2"/>
            </w:pPr>
            <w:r>
              <w:t>2 квартал</w:t>
            </w: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 квартал</w:t>
            </w: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4 квартал</w:t>
            </w: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rPr>
          <w:cantSplit/>
          <w:trHeight w:val="1134"/>
        </w:trPr>
        <w:tc>
          <w:tcPr>
            <w:tcW w:w="1701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28AC" w:rsidRDefault="009F28AC" w:rsidP="00BC2ED0">
            <w:pPr>
              <w:ind w:left="34" w:hanging="34"/>
              <w:jc w:val="center"/>
              <w:rPr>
                <w:snapToGrid w:val="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млн.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руб.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% к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итогу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млн.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руб.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% к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итогу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млн.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руб.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% к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итогу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млн.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руб.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% к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итогу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млн.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руб.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% к</w:t>
            </w:r>
          </w:p>
          <w:p w:rsidR="009F28AC" w:rsidRDefault="009F28AC" w:rsidP="00BC2ED0">
            <w:pPr>
              <w:ind w:left="113" w:right="113"/>
              <w:jc w:val="center"/>
              <w:rPr>
                <w:snapToGrid w:val="0"/>
              </w:rPr>
            </w:pPr>
            <w:r>
              <w:rPr>
                <w:snapToGrid w:val="0"/>
              </w:rPr>
              <w:t>итогу</w:t>
            </w:r>
          </w:p>
        </w:tc>
      </w:tr>
      <w:tr w:rsidR="009F28AC" w:rsidTr="00BC2ED0"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ind w:left="34" w:hanging="34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Остатки на расчетных и текущих счетах</w:t>
            </w: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50</w:t>
            </w:r>
          </w:p>
        </w:tc>
        <w:tc>
          <w:tcPr>
            <w:tcW w:w="6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80</w:t>
            </w:r>
          </w:p>
        </w:tc>
        <w:tc>
          <w:tcPr>
            <w:tcW w:w="6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13</w:t>
            </w:r>
          </w:p>
        </w:tc>
        <w:tc>
          <w:tcPr>
            <w:tcW w:w="6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60</w:t>
            </w:r>
          </w:p>
        </w:tc>
        <w:tc>
          <w:tcPr>
            <w:tcW w:w="6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ind w:left="34" w:hanging="34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Депозиты предприяти</w:t>
            </w:r>
            <w:r>
              <w:rPr>
                <w:snapToGrid w:val="0"/>
                <w:sz w:val="28"/>
              </w:rPr>
              <w:lastRenderedPageBreak/>
              <w:t>й и кооперативов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lastRenderedPageBreak/>
              <w:t>10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50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ind w:left="34" w:hanging="34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lastRenderedPageBreak/>
              <w:t>Межбанковские кредиты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12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12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70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26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ind w:left="34" w:hanging="34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Вклады граждан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70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7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1701" w:type="dxa"/>
            <w:tcBorders>
              <w:top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pStyle w:val="7"/>
              <w:spacing w:before="0"/>
              <w:ind w:left="34" w:hanging="34"/>
              <w:jc w:val="both"/>
              <w:rPr>
                <w:sz w:val="28"/>
              </w:rPr>
            </w:pPr>
            <w:r>
              <w:rPr>
                <w:sz w:val="28"/>
              </w:rPr>
              <w:t>ИТОГО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</w:tcBorders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</w:p>
        </w:tc>
      </w:tr>
    </w:tbl>
    <w:p w:rsidR="009F28AC" w:rsidRDefault="009F28AC" w:rsidP="009F28AC">
      <w:pPr>
        <w:ind w:firstLine="709"/>
        <w:jc w:val="both"/>
        <w:rPr>
          <w:snapToGrid w:val="0"/>
          <w:sz w:val="28"/>
        </w:rPr>
      </w:pP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2. Построить на отдельном рабочем листе ЕХСЕL </w:t>
      </w:r>
      <w:r>
        <w:rPr>
          <w:b/>
          <w:snapToGrid w:val="0"/>
          <w:sz w:val="28"/>
        </w:rPr>
        <w:t>круговую</w:t>
      </w:r>
      <w:r>
        <w:rPr>
          <w:snapToGrid w:val="0"/>
          <w:sz w:val="28"/>
        </w:rPr>
        <w:t xml:space="preserve"> диаграмму, отражающую структуру объемов </w:t>
      </w:r>
      <w:r>
        <w:rPr>
          <w:i/>
          <w:snapToGrid w:val="0"/>
          <w:sz w:val="28"/>
        </w:rPr>
        <w:t xml:space="preserve">вкладов граждан </w:t>
      </w:r>
      <w:r>
        <w:rPr>
          <w:snapToGrid w:val="0"/>
          <w:sz w:val="28"/>
        </w:rPr>
        <w:t xml:space="preserve">(в млн. руб.) по кварталам в виде соответствующих секторов. Вывести на графике значения </w:t>
      </w:r>
      <w:r>
        <w:rPr>
          <w:i/>
          <w:snapToGrid w:val="0"/>
          <w:sz w:val="28"/>
        </w:rPr>
        <w:t>вкладов граждан,</w:t>
      </w:r>
      <w:r>
        <w:rPr>
          <w:snapToGrid w:val="0"/>
          <w:sz w:val="28"/>
        </w:rPr>
        <w:t xml:space="preserve"> легенду и название графика Структура вкладов граждан коммерческого</w:t>
      </w:r>
      <w:r>
        <w:rPr>
          <w:b/>
          <w:snapToGrid w:val="0"/>
          <w:sz w:val="28"/>
        </w:rPr>
        <w:t xml:space="preserve"> банка</w:t>
      </w:r>
      <w:r>
        <w:rPr>
          <w:snapToGrid w:val="0"/>
          <w:sz w:val="28"/>
        </w:rPr>
        <w:t xml:space="preserve"> по кварталам.</w:t>
      </w: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>3. Построить на новом рабочем листе ЕХСЕ</w:t>
      </w:r>
      <w:r>
        <w:rPr>
          <w:snapToGrid w:val="0"/>
          <w:sz w:val="28"/>
          <w:lang w:val="en-US"/>
        </w:rPr>
        <w:t>L</w:t>
      </w:r>
      <w:r>
        <w:rPr>
          <w:b/>
          <w:snapToGrid w:val="0"/>
          <w:sz w:val="28"/>
        </w:rPr>
        <w:t xml:space="preserve"> смешанную </w:t>
      </w:r>
      <w:r>
        <w:rPr>
          <w:snapToGrid w:val="0"/>
          <w:sz w:val="28"/>
        </w:rPr>
        <w:t>диаграмму, в которой представить в виде</w:t>
      </w:r>
      <w:r>
        <w:rPr>
          <w:b/>
          <w:snapToGrid w:val="0"/>
          <w:sz w:val="28"/>
        </w:rPr>
        <w:t xml:space="preserve"> гистограмм</w:t>
      </w:r>
      <w:r>
        <w:rPr>
          <w:snapToGrid w:val="0"/>
          <w:sz w:val="28"/>
        </w:rPr>
        <w:t xml:space="preserve"> значения </w:t>
      </w:r>
      <w:r>
        <w:rPr>
          <w:i/>
          <w:snapToGrid w:val="0"/>
          <w:sz w:val="28"/>
        </w:rPr>
        <w:t>депозитов предприятий и кооперативов,</w:t>
      </w:r>
      <w:r>
        <w:rPr>
          <w:snapToGrid w:val="0"/>
          <w:sz w:val="28"/>
        </w:rPr>
        <w:t xml:space="preserve"> а также </w:t>
      </w:r>
      <w:r>
        <w:rPr>
          <w:i/>
          <w:snapToGrid w:val="0"/>
          <w:sz w:val="28"/>
        </w:rPr>
        <w:t>межбанковские кредиты</w:t>
      </w:r>
      <w:r>
        <w:rPr>
          <w:snapToGrid w:val="0"/>
          <w:sz w:val="28"/>
        </w:rPr>
        <w:t xml:space="preserve"> (млн. </w:t>
      </w:r>
      <w:r>
        <w:rPr>
          <w:i/>
          <w:snapToGrid w:val="0"/>
          <w:sz w:val="28"/>
        </w:rPr>
        <w:t>руб.)</w:t>
      </w:r>
      <w:r>
        <w:rPr>
          <w:snapToGrid w:val="0"/>
          <w:sz w:val="28"/>
        </w:rPr>
        <w:t xml:space="preserve"> по кварталам, а в виде</w:t>
      </w:r>
      <w:r>
        <w:rPr>
          <w:b/>
          <w:snapToGrid w:val="0"/>
          <w:sz w:val="28"/>
        </w:rPr>
        <w:t xml:space="preserve"> линейного</w:t>
      </w:r>
      <w:r>
        <w:rPr>
          <w:snapToGrid w:val="0"/>
          <w:sz w:val="28"/>
        </w:rPr>
        <w:t xml:space="preserve"> графика вывести на той же диаграмме значения </w:t>
      </w:r>
      <w:r>
        <w:rPr>
          <w:i/>
          <w:snapToGrid w:val="0"/>
          <w:sz w:val="28"/>
        </w:rPr>
        <w:t>вкладов граждан</w:t>
      </w:r>
      <w:r>
        <w:rPr>
          <w:snapToGrid w:val="0"/>
          <w:sz w:val="28"/>
        </w:rPr>
        <w:t xml:space="preserve"> (млн. руб.) по кварталам. Вывести легенду и название графика</w:t>
      </w:r>
      <w:r>
        <w:rPr>
          <w:b/>
          <w:snapToGrid w:val="0"/>
          <w:sz w:val="28"/>
        </w:rPr>
        <w:t xml:space="preserve"> Структура привлеченных ресурсов коммерческого банка по кварталам.</w:t>
      </w:r>
    </w:p>
    <w:p w:rsidR="009F28AC" w:rsidRDefault="009F28AC" w:rsidP="009F28AC">
      <w:pPr>
        <w:ind w:firstLine="709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>4. Построить на отдельном рабочем листе ЕХСЕL диаграмму, отражающую в виде</w:t>
      </w:r>
      <w:r>
        <w:rPr>
          <w:b/>
          <w:snapToGrid w:val="0"/>
          <w:sz w:val="28"/>
        </w:rPr>
        <w:t xml:space="preserve"> гистограмм</w:t>
      </w:r>
      <w:r>
        <w:rPr>
          <w:snapToGrid w:val="0"/>
          <w:sz w:val="28"/>
        </w:rPr>
        <w:t xml:space="preserve"> значения объемов </w:t>
      </w:r>
      <w:r>
        <w:rPr>
          <w:i/>
          <w:snapToGrid w:val="0"/>
          <w:sz w:val="28"/>
        </w:rPr>
        <w:t>остатков на расчетных и текущих счетах клиентов</w:t>
      </w:r>
      <w:r>
        <w:rPr>
          <w:snapToGrid w:val="0"/>
          <w:sz w:val="28"/>
        </w:rPr>
        <w:t xml:space="preserve"> банка, депозитов предприятий, организаций и кооперативов, а также </w:t>
      </w:r>
      <w:r>
        <w:rPr>
          <w:i/>
          <w:snapToGrid w:val="0"/>
          <w:sz w:val="28"/>
        </w:rPr>
        <w:t>межбанковские кредиты</w:t>
      </w:r>
      <w:r>
        <w:rPr>
          <w:snapToGrid w:val="0"/>
          <w:sz w:val="28"/>
        </w:rPr>
        <w:t xml:space="preserve"> (млн. руб.) по кварталам. Вывести на графике</w:t>
      </w:r>
      <w:r>
        <w:rPr>
          <w:b/>
          <w:snapToGrid w:val="0"/>
          <w:sz w:val="28"/>
        </w:rPr>
        <w:t xml:space="preserve"> максимальные</w:t>
      </w:r>
      <w:r>
        <w:rPr>
          <w:snapToGrid w:val="0"/>
          <w:sz w:val="28"/>
        </w:rPr>
        <w:t xml:space="preserve"> значения привлеченных ресурсов банка, легенду и название графика</w:t>
      </w:r>
      <w:r>
        <w:rPr>
          <w:b/>
          <w:snapToGrid w:val="0"/>
          <w:sz w:val="28"/>
        </w:rPr>
        <w:t xml:space="preserve"> Структура депозитной базы привлеченных ресурсов коммерческого банка по кварталам.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5. Скопировать исходный документ на отдельный лист, оставить в документе значения показателей только в </w:t>
      </w:r>
      <w:proofErr w:type="spellStart"/>
      <w:r>
        <w:rPr>
          <w:snapToGrid w:val="0"/>
          <w:sz w:val="28"/>
        </w:rPr>
        <w:t>млн.руб</w:t>
      </w:r>
      <w:proofErr w:type="spellEnd"/>
      <w:r>
        <w:rPr>
          <w:snapToGrid w:val="0"/>
          <w:sz w:val="28"/>
        </w:rPr>
        <w:t xml:space="preserve">., а в процентах удалить </w:t>
      </w:r>
      <w:proofErr w:type="gramStart"/>
      <w:r>
        <w:rPr>
          <w:snapToGrid w:val="0"/>
          <w:sz w:val="28"/>
        </w:rPr>
        <w:t>После</w:t>
      </w:r>
      <w:proofErr w:type="gramEnd"/>
      <w:r>
        <w:rPr>
          <w:snapToGrid w:val="0"/>
          <w:sz w:val="28"/>
        </w:rPr>
        <w:t xml:space="preserve"> колонки «Итого за 2001 г.» добавить колонки и посчитать минимальное, максимальное и среднее значения по каждому показателю.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6. Сформировать на отдельном листе документ той же структуры, но только за первое полугодие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7. Построить на отдельном рабочем листе ЕХСЕ</w:t>
      </w:r>
      <w:r>
        <w:rPr>
          <w:snapToGrid w:val="0"/>
          <w:sz w:val="28"/>
          <w:lang w:val="en-US"/>
        </w:rPr>
        <w:t>L</w:t>
      </w:r>
      <w:r>
        <w:rPr>
          <w:snapToGrid w:val="0"/>
          <w:sz w:val="28"/>
        </w:rPr>
        <w:t xml:space="preserve"> диаграмму, отражающую в виде</w:t>
      </w:r>
      <w:r>
        <w:rPr>
          <w:b/>
          <w:snapToGrid w:val="0"/>
          <w:sz w:val="28"/>
        </w:rPr>
        <w:t xml:space="preserve"> гистограмм</w:t>
      </w:r>
      <w:r>
        <w:rPr>
          <w:snapToGrid w:val="0"/>
          <w:sz w:val="28"/>
        </w:rPr>
        <w:t xml:space="preserve"> значения каждого привлеченного ресурса</w:t>
      </w:r>
      <w:r>
        <w:rPr>
          <w:b/>
          <w:snapToGrid w:val="0"/>
          <w:sz w:val="28"/>
        </w:rPr>
        <w:t xml:space="preserve"> за полугодие</w:t>
      </w:r>
      <w:r>
        <w:rPr>
          <w:snapToGrid w:val="0"/>
          <w:sz w:val="28"/>
        </w:rPr>
        <w:t xml:space="preserve"> (млн. руб.).</w:t>
      </w:r>
    </w:p>
    <w:p w:rsidR="009F28AC" w:rsidRDefault="009F28AC" w:rsidP="009F28AC">
      <w:pPr>
        <w:pStyle w:val="a5"/>
        <w:ind w:firstLine="709"/>
        <w:jc w:val="both"/>
        <w:rPr>
          <w:b/>
        </w:rPr>
      </w:pPr>
      <w:r>
        <w:rPr>
          <w:b/>
        </w:rPr>
        <w:t>8. Подготовить результаты расчетов и диаграммы к выводу на печать</w:t>
      </w:r>
    </w:p>
    <w:p w:rsidR="009F28AC" w:rsidRDefault="009F28AC" w:rsidP="009F28AC">
      <w:pPr>
        <w:pStyle w:val="a5"/>
        <w:ind w:firstLine="709"/>
        <w:jc w:val="both"/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8</w:t>
      </w:r>
    </w:p>
    <w:p w:rsidR="009F28AC" w:rsidRDefault="009F28AC" w:rsidP="009F28AC">
      <w:pPr>
        <w:ind w:firstLine="709"/>
        <w:jc w:val="both"/>
      </w:pP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1. Рассчитать и показать на круговой диаграмме структуру </w:t>
      </w:r>
      <w:r>
        <w:rPr>
          <w:b/>
          <w:snapToGrid w:val="0"/>
          <w:sz w:val="28"/>
        </w:rPr>
        <w:t>доходов</w:t>
      </w:r>
      <w:r>
        <w:rPr>
          <w:snapToGrid w:val="0"/>
          <w:sz w:val="28"/>
        </w:rPr>
        <w:t xml:space="preserve"> коммерческого банка.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Для решения задачи используются следующие исходные данные: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b/>
          <w:snapToGrid w:val="0"/>
          <w:sz w:val="28"/>
        </w:rPr>
        <w:lastRenderedPageBreak/>
        <w:t>-</w:t>
      </w:r>
      <w:r>
        <w:rPr>
          <w:snapToGrid w:val="0"/>
          <w:sz w:val="28"/>
        </w:rPr>
        <w:t xml:space="preserve"> начисленные и полученные проценты;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плата за кредитные ресурсы;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комиссионные за услуги и корреспондентские отношения;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доходы по операциям с ценными бумагами и на валютном рынке;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доходы от лизинговых операций;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доходы от участия в деятельности предприятий, организаций и банков;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плата за юридические услуги.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В результате решения задачи необходимо сформировать следующий документ:</w:t>
      </w:r>
    </w:p>
    <w:p w:rsidR="009F28AC" w:rsidRDefault="009F28AC" w:rsidP="009F28AC">
      <w:pPr>
        <w:pStyle w:val="6"/>
        <w:spacing w:before="0"/>
        <w:ind w:firstLine="709"/>
      </w:pPr>
      <w:r>
        <w:t>Структура доходов коммерческого банка</w:t>
      </w:r>
    </w:p>
    <w:p w:rsidR="009F28AC" w:rsidRDefault="009F28AC" w:rsidP="009F28AC">
      <w:pPr>
        <w:jc w:val="both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2268"/>
        <w:gridCol w:w="2268"/>
      </w:tblGrid>
      <w:tr w:rsidR="009F28AC" w:rsidTr="00BC2ED0">
        <w:tc>
          <w:tcPr>
            <w:tcW w:w="4536" w:type="dxa"/>
          </w:tcPr>
          <w:p w:rsidR="009F28AC" w:rsidRDefault="009F28AC" w:rsidP="00BC2ED0">
            <w:pPr>
              <w:pStyle w:val="9"/>
              <w:jc w:val="both"/>
              <w:rPr>
                <w:sz w:val="28"/>
              </w:rPr>
            </w:pPr>
            <w:r>
              <w:rPr>
                <w:sz w:val="28"/>
              </w:rPr>
              <w:t>Статьи доходов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тыс. руб.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% к итогу</w:t>
            </w: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Начисленные и полученные проценты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1002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ind w:left="180" w:hanging="180"/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Плата за кредитные ресурсы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1815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Комиссионные за услуги и корреспондентские отношения 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3764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Доходы по операциям с ценными бумагами и на валютном ранке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3427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Доходы от лизинговых операций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512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 xml:space="preserve">Доходы от участия в деятельности предприятий, организаций и банков 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1973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Плата за юридические услуги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2836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4536" w:type="dxa"/>
          </w:tcPr>
          <w:p w:rsidR="009F28AC" w:rsidRDefault="009F28AC" w:rsidP="00BC2ED0">
            <w:pPr>
              <w:jc w:val="both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ИТОГО</w:t>
            </w: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  <w:tc>
          <w:tcPr>
            <w:tcW w:w="2268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100%</w:t>
            </w:r>
          </w:p>
        </w:tc>
      </w:tr>
    </w:tbl>
    <w:p w:rsidR="009F28AC" w:rsidRDefault="009F28AC" w:rsidP="009F28AC">
      <w:pPr>
        <w:spacing w:before="60"/>
        <w:ind w:firstLine="900"/>
        <w:jc w:val="both"/>
        <w:rPr>
          <w:snapToGrid w:val="0"/>
          <w:sz w:val="28"/>
        </w:rPr>
      </w:pPr>
    </w:p>
    <w:p w:rsidR="009F28AC" w:rsidRDefault="009F28AC" w:rsidP="009F28AC">
      <w:pPr>
        <w:spacing w:before="60"/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В строке «Итого» посчитать сумму доходов по всем статьям, а в графе «% к итогу» определить процентное соотношение статей.</w:t>
      </w:r>
    </w:p>
    <w:p w:rsidR="009F28AC" w:rsidRDefault="009F28AC" w:rsidP="009F28AC">
      <w:pPr>
        <w:spacing w:before="60"/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2. Выполнить</w:t>
      </w:r>
      <w:r>
        <w:rPr>
          <w:b/>
          <w:snapToGrid w:val="0"/>
          <w:sz w:val="28"/>
        </w:rPr>
        <w:t xml:space="preserve"> сортировку</w:t>
      </w:r>
      <w:r>
        <w:rPr>
          <w:snapToGrid w:val="0"/>
          <w:sz w:val="28"/>
        </w:rPr>
        <w:t xml:space="preserve"> документа по возрастанию </w:t>
      </w:r>
      <w:r>
        <w:rPr>
          <w:i/>
          <w:snapToGrid w:val="0"/>
          <w:sz w:val="28"/>
        </w:rPr>
        <w:t>наименований</w:t>
      </w:r>
      <w:r>
        <w:rPr>
          <w:snapToGrid w:val="0"/>
          <w:sz w:val="28"/>
        </w:rPr>
        <w:t xml:space="preserve"> статей доходов коммерческого банка.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3. Выполнить</w:t>
      </w:r>
      <w:r>
        <w:rPr>
          <w:b/>
          <w:snapToGrid w:val="0"/>
          <w:sz w:val="28"/>
        </w:rPr>
        <w:t xml:space="preserve"> фильтрацию</w:t>
      </w:r>
      <w:r>
        <w:rPr>
          <w:snapToGrid w:val="0"/>
          <w:sz w:val="28"/>
        </w:rPr>
        <w:t xml:space="preserve"> сформированного документа, оставив в нем только статьи доходов от основной деятельности коммерческого банка (первые пять статей в исходном документе).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Вернуть документ в исходное состояние, когда он содержал все статьи доходов банка.</w:t>
      </w:r>
    </w:p>
    <w:p w:rsidR="009F28AC" w:rsidRDefault="009F28AC" w:rsidP="009F28AC">
      <w:pPr>
        <w:ind w:firstLine="900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>4. Построить на отдельном рабочем листе ЕХСЕ</w:t>
      </w:r>
      <w:r>
        <w:rPr>
          <w:snapToGrid w:val="0"/>
          <w:sz w:val="28"/>
          <w:lang w:val="en-US"/>
        </w:rPr>
        <w:t>L</w:t>
      </w:r>
      <w:r>
        <w:rPr>
          <w:b/>
          <w:snapToGrid w:val="0"/>
          <w:sz w:val="28"/>
        </w:rPr>
        <w:t xml:space="preserve"> круговую</w:t>
      </w:r>
      <w:r>
        <w:rPr>
          <w:snapToGrid w:val="0"/>
          <w:sz w:val="28"/>
        </w:rPr>
        <w:t xml:space="preserve"> диаграмму, отражающую структуру</w:t>
      </w:r>
      <w:r>
        <w:rPr>
          <w:b/>
          <w:snapToGrid w:val="0"/>
          <w:sz w:val="28"/>
        </w:rPr>
        <w:t xml:space="preserve"> </w:t>
      </w:r>
      <w:r>
        <w:rPr>
          <w:b/>
          <w:i/>
          <w:snapToGrid w:val="0"/>
          <w:sz w:val="28"/>
        </w:rPr>
        <w:t>сумм доходов</w:t>
      </w:r>
      <w:r>
        <w:rPr>
          <w:snapToGrid w:val="0"/>
          <w:sz w:val="28"/>
        </w:rPr>
        <w:t xml:space="preserve"> коммерческого банка в виде соответствующих секторов. Показать на графике</w:t>
      </w:r>
      <w:r>
        <w:rPr>
          <w:b/>
          <w:snapToGrid w:val="0"/>
          <w:sz w:val="28"/>
        </w:rPr>
        <w:t xml:space="preserve"> </w:t>
      </w:r>
      <w:r>
        <w:rPr>
          <w:b/>
          <w:i/>
          <w:snapToGrid w:val="0"/>
          <w:sz w:val="28"/>
        </w:rPr>
        <w:t>процентное</w:t>
      </w:r>
      <w:r>
        <w:rPr>
          <w:snapToGrid w:val="0"/>
          <w:sz w:val="28"/>
        </w:rPr>
        <w:t xml:space="preserve"> соотношение статей доходов банка, выделить самый большой сектор, вывести легенду и название графика</w:t>
      </w:r>
      <w:r>
        <w:rPr>
          <w:b/>
          <w:snapToGrid w:val="0"/>
          <w:sz w:val="28"/>
        </w:rPr>
        <w:t xml:space="preserve"> Структура доходов коммерческого банка.</w:t>
      </w:r>
    </w:p>
    <w:p w:rsidR="009F28AC" w:rsidRDefault="009F28AC" w:rsidP="009F28AC">
      <w:pPr>
        <w:ind w:firstLine="900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t xml:space="preserve">5. Построить на новом рабочем листе ЕХСЕL </w:t>
      </w:r>
      <w:r>
        <w:rPr>
          <w:b/>
          <w:snapToGrid w:val="0"/>
          <w:sz w:val="28"/>
        </w:rPr>
        <w:t>смешанную</w:t>
      </w:r>
      <w:r>
        <w:rPr>
          <w:snapToGrid w:val="0"/>
          <w:sz w:val="28"/>
        </w:rPr>
        <w:t xml:space="preserve"> диаграмму, в которой представить в виде </w:t>
      </w:r>
      <w:r>
        <w:rPr>
          <w:b/>
          <w:snapToGrid w:val="0"/>
          <w:sz w:val="28"/>
        </w:rPr>
        <w:t xml:space="preserve">гистограмм </w:t>
      </w:r>
      <w:r>
        <w:rPr>
          <w:b/>
          <w:i/>
          <w:snapToGrid w:val="0"/>
          <w:sz w:val="28"/>
        </w:rPr>
        <w:t>суммы доходов</w:t>
      </w:r>
      <w:r>
        <w:rPr>
          <w:snapToGrid w:val="0"/>
          <w:sz w:val="28"/>
        </w:rPr>
        <w:t xml:space="preserve"> банка, а их </w:t>
      </w:r>
      <w:r>
        <w:rPr>
          <w:b/>
          <w:i/>
          <w:snapToGrid w:val="0"/>
          <w:sz w:val="28"/>
        </w:rPr>
        <w:t>удельные веса</w:t>
      </w:r>
      <w:r>
        <w:rPr>
          <w:snapToGrid w:val="0"/>
          <w:sz w:val="28"/>
        </w:rPr>
        <w:t xml:space="preserve"> показать в виде линейного графика на той же диаграмме. Вывести легенду и название графика </w:t>
      </w:r>
      <w:r>
        <w:rPr>
          <w:b/>
          <w:snapToGrid w:val="0"/>
          <w:sz w:val="28"/>
        </w:rPr>
        <w:t>Анализ доходов коммерческого банка.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lastRenderedPageBreak/>
        <w:t xml:space="preserve">6. Выполнить на том же графике </w:t>
      </w:r>
      <w:r>
        <w:rPr>
          <w:i/>
          <w:snapToGrid w:val="0"/>
          <w:sz w:val="28"/>
        </w:rPr>
        <w:t>прогноз</w:t>
      </w:r>
      <w:r>
        <w:rPr>
          <w:snapToGrid w:val="0"/>
          <w:sz w:val="28"/>
        </w:rPr>
        <w:t xml:space="preserve"> доходов банка на один период вперед. Вывести уравнение кривой линии тренда.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7. С помощью средства</w:t>
      </w:r>
      <w:r>
        <w:rPr>
          <w:b/>
          <w:snapToGrid w:val="0"/>
          <w:sz w:val="28"/>
        </w:rPr>
        <w:t xml:space="preserve"> Расширенный фильтр</w:t>
      </w:r>
      <w:r>
        <w:rPr>
          <w:snapToGrid w:val="0"/>
          <w:sz w:val="28"/>
        </w:rPr>
        <w:t xml:space="preserve"> сформировать новый документ, в который поместить только те статьи доходов коммерческого банка, </w:t>
      </w:r>
      <w:r>
        <w:rPr>
          <w:b/>
          <w:i/>
          <w:snapToGrid w:val="0"/>
          <w:sz w:val="28"/>
        </w:rPr>
        <w:t>сумма</w:t>
      </w:r>
      <w:r>
        <w:rPr>
          <w:snapToGrid w:val="0"/>
          <w:sz w:val="28"/>
        </w:rPr>
        <w:t xml:space="preserve"> каждой из которых </w:t>
      </w:r>
      <w:r>
        <w:rPr>
          <w:b/>
          <w:i/>
          <w:snapToGrid w:val="0"/>
          <w:sz w:val="28"/>
        </w:rPr>
        <w:t>больше среднего значения</w:t>
      </w:r>
      <w:r>
        <w:rPr>
          <w:snapToGrid w:val="0"/>
          <w:sz w:val="28"/>
        </w:rPr>
        <w:t xml:space="preserve"> этого показателя по всему исходному документу.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8. Подготовить результаты расчетов и диаграммы к выводу на печать.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>
        <w:br w:type="page"/>
      </w:r>
      <w:r w:rsidRPr="009F28AC">
        <w:rPr>
          <w:b/>
          <w:sz w:val="28"/>
          <w:szCs w:val="28"/>
        </w:rPr>
        <w:lastRenderedPageBreak/>
        <w:t xml:space="preserve">ВАРИАНТ </w:t>
      </w:r>
      <w:r>
        <w:rPr>
          <w:b/>
          <w:sz w:val="28"/>
          <w:szCs w:val="28"/>
        </w:rPr>
        <w:t>9</w:t>
      </w:r>
    </w:p>
    <w:p w:rsidR="009F28AC" w:rsidRDefault="009F28AC" w:rsidP="009F28AC"/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1. Рассчитать и показать на круговой диаграмме структуру </w:t>
      </w:r>
      <w:r>
        <w:rPr>
          <w:b/>
          <w:snapToGrid w:val="0"/>
          <w:sz w:val="28"/>
        </w:rPr>
        <w:t>расходов</w:t>
      </w:r>
      <w:r>
        <w:rPr>
          <w:snapToGrid w:val="0"/>
          <w:sz w:val="28"/>
        </w:rPr>
        <w:t xml:space="preserve"> коммерческого банка.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 Для решения задачи используются следующие исходные данные: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начисленные и уплаченные проценты;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уплаченные проценты за кредитные ресурсы;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уплаченные комиссионные за услуги и корреспондентские отношения;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курсовые разницы по иностранным операциям;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расходы по операциям с ценными бумагами;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расходы на содержание аппарата;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арендная плата и ремонт помещений;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государственное социальное страхование;</w:t>
      </w:r>
    </w:p>
    <w:p w:rsidR="009F28AC" w:rsidRDefault="009F28AC" w:rsidP="009F28AC">
      <w:pPr>
        <w:ind w:firstLine="709"/>
        <w:jc w:val="both"/>
        <w:rPr>
          <w:snapToGrid w:val="0"/>
          <w:sz w:val="28"/>
        </w:rPr>
      </w:pPr>
      <w:r>
        <w:rPr>
          <w:snapToGrid w:val="0"/>
          <w:sz w:val="28"/>
        </w:rPr>
        <w:t>- прочие операционные расходы.</w:t>
      </w:r>
    </w:p>
    <w:p w:rsidR="009F28AC" w:rsidRDefault="009F28AC" w:rsidP="009F28AC">
      <w:pPr>
        <w:pStyle w:val="21"/>
        <w:ind w:firstLine="709"/>
      </w:pPr>
      <w:r>
        <w:t>В результате решения задачи необходимо сформировать следующий документ:</w:t>
      </w:r>
    </w:p>
    <w:p w:rsidR="009F28AC" w:rsidRDefault="009F28AC" w:rsidP="009F28AC">
      <w:pPr>
        <w:ind w:firstLine="900"/>
        <w:jc w:val="both"/>
        <w:rPr>
          <w:b/>
          <w:snapToGrid w:val="0"/>
          <w:sz w:val="28"/>
        </w:rPr>
      </w:pPr>
      <w:r>
        <w:rPr>
          <w:b/>
          <w:snapToGrid w:val="0"/>
          <w:sz w:val="28"/>
        </w:rPr>
        <w:t>Структура расходов коммерческого банка (в тыс. руб.)</w:t>
      </w:r>
    </w:p>
    <w:p w:rsidR="009F28AC" w:rsidRDefault="009F28AC" w:rsidP="009F28AC">
      <w:pPr>
        <w:ind w:firstLine="900"/>
        <w:jc w:val="both"/>
        <w:rPr>
          <w:b/>
          <w:snapToGrid w:val="0"/>
          <w:sz w:val="28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Статьи расходов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 xml:space="preserve">тыс. </w:t>
            </w:r>
            <w:proofErr w:type="spellStart"/>
            <w:r>
              <w:rPr>
                <w:b/>
                <w:snapToGrid w:val="0"/>
                <w:sz w:val="28"/>
              </w:rPr>
              <w:t>руб</w:t>
            </w:r>
            <w:proofErr w:type="spellEnd"/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% к итогу</w:t>
            </w: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Начисленные и уплаченные проценты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2434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Уплаченные проценты за кредитные ресурсы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2900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Комиссионные за услуги и корреспондентские отношения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758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Курсовые разницы по иностранным валютам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400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Расходы по операциям с ценными бумагами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148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Расходы на содержание аппарата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1679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Арендная плата и ремонт помещений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402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Государственное социальное страхование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150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Прочие организационные расходы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  <w:r>
              <w:rPr>
                <w:snapToGrid w:val="0"/>
                <w:sz w:val="28"/>
              </w:rPr>
              <w:t>235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</w:tr>
      <w:tr w:rsidR="009F28AC" w:rsidTr="00BC2ED0">
        <w:tc>
          <w:tcPr>
            <w:tcW w:w="5670" w:type="dxa"/>
          </w:tcPr>
          <w:p w:rsidR="009F28AC" w:rsidRDefault="009F28AC" w:rsidP="00BC2ED0">
            <w:pPr>
              <w:jc w:val="both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Итого</w:t>
            </w: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snapToGrid w:val="0"/>
                <w:sz w:val="28"/>
              </w:rPr>
            </w:pPr>
          </w:p>
        </w:tc>
        <w:tc>
          <w:tcPr>
            <w:tcW w:w="1701" w:type="dxa"/>
          </w:tcPr>
          <w:p w:rsidR="009F28AC" w:rsidRDefault="009F28AC" w:rsidP="00BC2ED0">
            <w:pPr>
              <w:jc w:val="center"/>
              <w:rPr>
                <w:b/>
                <w:snapToGrid w:val="0"/>
                <w:sz w:val="28"/>
              </w:rPr>
            </w:pPr>
            <w:r>
              <w:rPr>
                <w:b/>
                <w:snapToGrid w:val="0"/>
                <w:sz w:val="28"/>
              </w:rPr>
              <w:t>100%</w:t>
            </w:r>
          </w:p>
        </w:tc>
      </w:tr>
    </w:tbl>
    <w:p w:rsidR="009F28AC" w:rsidRDefault="009F28AC" w:rsidP="009F28AC">
      <w:pPr>
        <w:ind w:firstLine="900"/>
        <w:jc w:val="both"/>
        <w:rPr>
          <w:snapToGrid w:val="0"/>
          <w:sz w:val="28"/>
        </w:rPr>
      </w:pP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2. Выполнить</w:t>
      </w:r>
      <w:r>
        <w:rPr>
          <w:b/>
          <w:snapToGrid w:val="0"/>
          <w:sz w:val="28"/>
        </w:rPr>
        <w:t xml:space="preserve"> сортировку</w:t>
      </w:r>
      <w:r>
        <w:rPr>
          <w:snapToGrid w:val="0"/>
          <w:sz w:val="28"/>
        </w:rPr>
        <w:t xml:space="preserve"> документа по возрастанию </w:t>
      </w:r>
      <w:r>
        <w:rPr>
          <w:i/>
          <w:snapToGrid w:val="0"/>
          <w:sz w:val="28"/>
        </w:rPr>
        <w:t>наименований</w:t>
      </w:r>
      <w:r>
        <w:rPr>
          <w:snapToGrid w:val="0"/>
          <w:sz w:val="28"/>
        </w:rPr>
        <w:t xml:space="preserve"> статей расходов коммерческого банка.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3. Найти среднее значение показателя.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4. Скопировать документ в отдельный лист, выполнить </w:t>
      </w:r>
      <w:r>
        <w:rPr>
          <w:b/>
          <w:snapToGrid w:val="0"/>
          <w:sz w:val="28"/>
        </w:rPr>
        <w:t>фильтрацию</w:t>
      </w:r>
      <w:r>
        <w:rPr>
          <w:snapToGrid w:val="0"/>
          <w:sz w:val="28"/>
        </w:rPr>
        <w:t xml:space="preserve"> документа, оставив в нем только те статьи расходов коммерческого банка, сумма каждой из которых больше </w:t>
      </w:r>
      <w:r>
        <w:rPr>
          <w:b/>
          <w:i/>
          <w:snapToGrid w:val="0"/>
          <w:sz w:val="28"/>
        </w:rPr>
        <w:t>среднего</w:t>
      </w:r>
      <w:r>
        <w:rPr>
          <w:snapToGrid w:val="0"/>
          <w:sz w:val="28"/>
        </w:rPr>
        <w:t xml:space="preserve"> значения этого показателя по всему документу. 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5. Построить на отдельном рабочем листе ЕХСЕL </w:t>
      </w:r>
      <w:r>
        <w:rPr>
          <w:b/>
          <w:snapToGrid w:val="0"/>
          <w:sz w:val="28"/>
        </w:rPr>
        <w:t>круговую</w:t>
      </w:r>
      <w:r>
        <w:rPr>
          <w:snapToGrid w:val="0"/>
          <w:sz w:val="28"/>
        </w:rPr>
        <w:t xml:space="preserve"> диаграмму, отражающую структуру </w:t>
      </w:r>
      <w:r>
        <w:rPr>
          <w:b/>
          <w:i/>
          <w:snapToGrid w:val="0"/>
          <w:sz w:val="28"/>
        </w:rPr>
        <w:t>сумм расходов</w:t>
      </w:r>
      <w:r>
        <w:rPr>
          <w:snapToGrid w:val="0"/>
          <w:sz w:val="28"/>
        </w:rPr>
        <w:t xml:space="preserve"> коммерческого банка в виде соответствующих секторов. Показать на графике </w:t>
      </w:r>
      <w:r>
        <w:rPr>
          <w:b/>
          <w:i/>
          <w:snapToGrid w:val="0"/>
          <w:sz w:val="28"/>
        </w:rPr>
        <w:t>процентное</w:t>
      </w:r>
      <w:r>
        <w:rPr>
          <w:b/>
          <w:snapToGrid w:val="0"/>
          <w:sz w:val="28"/>
        </w:rPr>
        <w:t xml:space="preserve"> </w:t>
      </w:r>
      <w:r>
        <w:rPr>
          <w:snapToGrid w:val="0"/>
          <w:sz w:val="28"/>
        </w:rPr>
        <w:t xml:space="preserve">соотношение статей </w:t>
      </w:r>
      <w:r>
        <w:rPr>
          <w:i/>
          <w:snapToGrid w:val="0"/>
          <w:sz w:val="28"/>
        </w:rPr>
        <w:t>расходов</w:t>
      </w:r>
      <w:r>
        <w:rPr>
          <w:snapToGrid w:val="0"/>
          <w:sz w:val="28"/>
        </w:rPr>
        <w:t xml:space="preserve"> банка, выделить самый большой сектор, вывести легенду и название графика </w:t>
      </w:r>
      <w:r>
        <w:rPr>
          <w:b/>
          <w:snapToGrid w:val="0"/>
          <w:sz w:val="28"/>
        </w:rPr>
        <w:t>Структура расходов коммерческого банка</w:t>
      </w:r>
      <w:r>
        <w:rPr>
          <w:snapToGrid w:val="0"/>
          <w:sz w:val="28"/>
        </w:rPr>
        <w:t>.</w:t>
      </w:r>
    </w:p>
    <w:p w:rsidR="009F28AC" w:rsidRDefault="009F28AC" w:rsidP="009F28AC">
      <w:pPr>
        <w:ind w:firstLine="900"/>
        <w:jc w:val="both"/>
        <w:rPr>
          <w:b/>
          <w:snapToGrid w:val="0"/>
          <w:sz w:val="28"/>
        </w:rPr>
      </w:pPr>
      <w:r>
        <w:rPr>
          <w:snapToGrid w:val="0"/>
          <w:sz w:val="28"/>
        </w:rPr>
        <w:lastRenderedPageBreak/>
        <w:t xml:space="preserve">6. Построить на новом рабочем листе ЕХСЕL </w:t>
      </w:r>
      <w:r>
        <w:rPr>
          <w:b/>
          <w:snapToGrid w:val="0"/>
          <w:sz w:val="28"/>
        </w:rPr>
        <w:t>смешанную</w:t>
      </w:r>
      <w:r>
        <w:rPr>
          <w:snapToGrid w:val="0"/>
          <w:sz w:val="28"/>
        </w:rPr>
        <w:t xml:space="preserve"> диаграмму, в которой представить в виде </w:t>
      </w:r>
      <w:r>
        <w:rPr>
          <w:b/>
          <w:snapToGrid w:val="0"/>
          <w:sz w:val="28"/>
        </w:rPr>
        <w:t>гистограмм</w:t>
      </w:r>
      <w:r>
        <w:rPr>
          <w:snapToGrid w:val="0"/>
          <w:sz w:val="28"/>
        </w:rPr>
        <w:t xml:space="preserve"> </w:t>
      </w:r>
      <w:r>
        <w:rPr>
          <w:b/>
          <w:i/>
          <w:snapToGrid w:val="0"/>
          <w:sz w:val="28"/>
        </w:rPr>
        <w:t>суммы расходов</w:t>
      </w:r>
      <w:r>
        <w:rPr>
          <w:snapToGrid w:val="0"/>
          <w:sz w:val="28"/>
        </w:rPr>
        <w:t xml:space="preserve"> банка, а их </w:t>
      </w:r>
      <w:r>
        <w:rPr>
          <w:b/>
          <w:i/>
          <w:snapToGrid w:val="0"/>
          <w:sz w:val="28"/>
        </w:rPr>
        <w:t>удельные веса</w:t>
      </w:r>
      <w:r>
        <w:rPr>
          <w:snapToGrid w:val="0"/>
          <w:sz w:val="28"/>
        </w:rPr>
        <w:t xml:space="preserve"> показать в виде </w:t>
      </w:r>
      <w:r>
        <w:rPr>
          <w:b/>
          <w:snapToGrid w:val="0"/>
          <w:sz w:val="28"/>
        </w:rPr>
        <w:t>линейного</w:t>
      </w:r>
      <w:r>
        <w:rPr>
          <w:snapToGrid w:val="0"/>
          <w:sz w:val="28"/>
        </w:rPr>
        <w:t xml:space="preserve"> графика на той же диаграмме. Вывести легенду и название графика </w:t>
      </w:r>
      <w:r>
        <w:rPr>
          <w:b/>
          <w:snapToGrid w:val="0"/>
          <w:sz w:val="28"/>
        </w:rPr>
        <w:t>Анализ расходов коммерческого банка.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 xml:space="preserve">7. Выполнить на том же графике </w:t>
      </w:r>
      <w:r>
        <w:rPr>
          <w:i/>
          <w:snapToGrid w:val="0"/>
          <w:sz w:val="28"/>
        </w:rPr>
        <w:t>прогноз</w:t>
      </w:r>
      <w:r>
        <w:rPr>
          <w:snapToGrid w:val="0"/>
          <w:sz w:val="28"/>
        </w:rPr>
        <w:t xml:space="preserve"> расходов банка на один период вперед. Вывести уравнение кривой линии тренда.</w:t>
      </w:r>
    </w:p>
    <w:p w:rsidR="009F28AC" w:rsidRDefault="009F28AC" w:rsidP="009F28AC">
      <w:pPr>
        <w:ind w:firstLine="900"/>
        <w:jc w:val="both"/>
        <w:rPr>
          <w:snapToGrid w:val="0"/>
          <w:sz w:val="28"/>
        </w:rPr>
      </w:pPr>
      <w:r>
        <w:rPr>
          <w:snapToGrid w:val="0"/>
          <w:sz w:val="28"/>
        </w:rPr>
        <w:t>8. Подготовить результаты расчетов и диаграммы к выводу на печать.</w:t>
      </w:r>
    </w:p>
    <w:p w:rsidR="009F28AC" w:rsidRDefault="009F28AC" w:rsidP="009F28AC">
      <w:pPr>
        <w:ind w:firstLine="900"/>
        <w:jc w:val="both"/>
        <w:rPr>
          <w:sz w:val="28"/>
        </w:rPr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10</w:t>
      </w:r>
    </w:p>
    <w:p w:rsidR="009F28AC" w:rsidRDefault="009F28AC" w:rsidP="009F28AC">
      <w:pPr>
        <w:ind w:firstLine="900"/>
        <w:jc w:val="both"/>
        <w:rPr>
          <w:sz w:val="28"/>
        </w:rPr>
      </w:pP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1. Рассчитать и показать на графике структуру кредитных вложений коммерческого банка.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Для решения задачи используется следующая входная ин</w:t>
      </w:r>
      <w:r>
        <w:rPr>
          <w:color w:val="000000"/>
          <w:sz w:val="28"/>
          <w:szCs w:val="23"/>
        </w:rPr>
        <w:softHyphen/>
        <w:t>формация (в млн. руб.):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государственным пред</w:t>
      </w:r>
      <w:r>
        <w:rPr>
          <w:color w:val="000000"/>
          <w:sz w:val="28"/>
          <w:szCs w:val="23"/>
        </w:rPr>
        <w:softHyphen/>
        <w:t>приятиям,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кооперативам;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совместным предприятиям;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предпринимателям;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физическим лицам;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инофирмам;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сельскохозяйственным предприятиям;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предприятиям, организо</w:t>
      </w:r>
      <w:r>
        <w:rPr>
          <w:color w:val="000000"/>
          <w:sz w:val="28"/>
          <w:szCs w:val="23"/>
        </w:rPr>
        <w:softHyphen/>
        <w:t>ванным в форме АО и ТОО;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ссуд, предоставленных ИЧП;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объем межбанковских кредитов.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В результате решения задачи необходимо сформировать следующий выходной документ: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b/>
          <w:bCs/>
          <w:color w:val="000000"/>
          <w:sz w:val="28"/>
          <w:szCs w:val="22"/>
        </w:rPr>
      </w:pPr>
      <w:r>
        <w:rPr>
          <w:b/>
          <w:bCs/>
          <w:color w:val="000000"/>
          <w:sz w:val="28"/>
          <w:szCs w:val="22"/>
        </w:rPr>
        <w:t>Структура кредитных вложений коммерческого банка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</w:p>
    <w:tbl>
      <w:tblPr>
        <w:tblW w:w="896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529"/>
        <w:gridCol w:w="1701"/>
        <w:gridCol w:w="1730"/>
      </w:tblGrid>
      <w:tr w:rsidR="009F28AC" w:rsidTr="00BC2ED0">
        <w:trPr>
          <w:trHeight w:val="346"/>
        </w:trPr>
        <w:tc>
          <w:tcPr>
            <w:tcW w:w="55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color w:val="000000"/>
                <w:sz w:val="28"/>
                <w:szCs w:val="21"/>
              </w:rPr>
              <w:t>Вложения коммерческого банка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color w:val="000000"/>
                <w:sz w:val="28"/>
                <w:szCs w:val="21"/>
              </w:rPr>
              <w:t>Сумма</w:t>
            </w:r>
          </w:p>
        </w:tc>
        <w:tc>
          <w:tcPr>
            <w:tcW w:w="173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color w:val="000000"/>
                <w:sz w:val="28"/>
                <w:szCs w:val="21"/>
              </w:rPr>
              <w:t>Уд. вес (%)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top w:val="single" w:sz="12" w:space="0" w:color="auto"/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государственным предприятиям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1000</w:t>
            </w:r>
          </w:p>
        </w:tc>
        <w:tc>
          <w:tcPr>
            <w:tcW w:w="1730" w:type="dxa"/>
            <w:tcBorders>
              <w:top w:val="single" w:sz="12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</w:t>
            </w:r>
            <w:r>
              <w:rPr>
                <w:color w:val="000000"/>
                <w:sz w:val="28"/>
                <w:szCs w:val="21"/>
                <w:lang w:val="en-US"/>
              </w:rPr>
              <w:t>l</w:t>
            </w:r>
            <w:r>
              <w:rPr>
                <w:color w:val="000000"/>
                <w:sz w:val="28"/>
                <w:szCs w:val="21"/>
              </w:rPr>
              <w:t>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кооперативам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400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(2)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совместным предприятиям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200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(3)</w:t>
            </w:r>
          </w:p>
        </w:tc>
      </w:tr>
      <w:tr w:rsidR="009F28AC" w:rsidTr="00BC2ED0">
        <w:trPr>
          <w:trHeight w:val="307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предпринимателям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350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(4)</w:t>
            </w:r>
          </w:p>
        </w:tc>
      </w:tr>
      <w:tr w:rsidR="009F28AC" w:rsidTr="00BC2ED0">
        <w:trPr>
          <w:trHeight w:val="307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физическим лицам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650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(5)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инофирмам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1000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U(6)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с/х предприятиям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300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(7)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предприятиям в форме АО и ТОО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1200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(8)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ссуд ИЧП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500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(9)</w:t>
            </w:r>
          </w:p>
        </w:tc>
      </w:tr>
      <w:tr w:rsidR="009F28AC" w:rsidTr="00BC2ED0">
        <w:trPr>
          <w:trHeight w:val="298"/>
        </w:trPr>
        <w:tc>
          <w:tcPr>
            <w:tcW w:w="5529" w:type="dxa"/>
            <w:tcBorders>
              <w:lef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Объем межбанковских кредитов</w:t>
            </w:r>
          </w:p>
        </w:tc>
        <w:tc>
          <w:tcPr>
            <w:tcW w:w="1701" w:type="dxa"/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3000</w:t>
            </w:r>
          </w:p>
        </w:tc>
        <w:tc>
          <w:tcPr>
            <w:tcW w:w="1730" w:type="dxa"/>
            <w:tcBorders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(10)</w:t>
            </w:r>
          </w:p>
        </w:tc>
      </w:tr>
      <w:tr w:rsidR="009F28AC" w:rsidTr="00BC2ED0">
        <w:trPr>
          <w:trHeight w:val="336"/>
        </w:trPr>
        <w:tc>
          <w:tcPr>
            <w:tcW w:w="5529" w:type="dxa"/>
            <w:tcBorders>
              <w:left w:val="single" w:sz="12" w:space="0" w:color="auto"/>
              <w:bottom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ИТОГО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SS</w:t>
            </w:r>
          </w:p>
        </w:tc>
        <w:tc>
          <w:tcPr>
            <w:tcW w:w="1730" w:type="dxa"/>
            <w:tcBorders>
              <w:bottom w:val="single" w:sz="12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100%</w:t>
            </w:r>
          </w:p>
        </w:tc>
      </w:tr>
    </w:tbl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Формулы для расчета выходных показателей имеют следую</w:t>
      </w:r>
      <w:r>
        <w:rPr>
          <w:color w:val="000000"/>
          <w:sz w:val="28"/>
          <w:szCs w:val="23"/>
        </w:rPr>
        <w:softHyphen/>
        <w:t>щий вид: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center"/>
        <w:rPr>
          <w:sz w:val="28"/>
          <w:lang w:val="en-US"/>
        </w:rPr>
      </w:pPr>
      <w:r>
        <w:rPr>
          <w:color w:val="000000"/>
          <w:sz w:val="28"/>
          <w:szCs w:val="23"/>
          <w:lang w:val="en-US"/>
        </w:rPr>
        <w:t>SS = SUM (S(I)),</w:t>
      </w:r>
    </w:p>
    <w:p w:rsidR="009F28AC" w:rsidRP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  <w:lang w:val="en-US"/>
        </w:rPr>
      </w:pPr>
      <w:r>
        <w:rPr>
          <w:color w:val="000000"/>
          <w:sz w:val="28"/>
          <w:szCs w:val="23"/>
        </w:rPr>
        <w:lastRenderedPageBreak/>
        <w:t>где</w:t>
      </w:r>
      <w:r w:rsidRPr="009F28AC">
        <w:rPr>
          <w:color w:val="000000"/>
          <w:sz w:val="28"/>
          <w:szCs w:val="23"/>
          <w:lang w:val="en-US"/>
        </w:rPr>
        <w:t xml:space="preserve"> </w:t>
      </w:r>
      <w:r>
        <w:rPr>
          <w:color w:val="000000"/>
          <w:sz w:val="28"/>
          <w:szCs w:val="23"/>
          <w:lang w:val="en-US"/>
        </w:rPr>
        <w:t>S</w:t>
      </w:r>
      <w:r w:rsidRPr="009F28AC">
        <w:rPr>
          <w:color w:val="000000"/>
          <w:sz w:val="28"/>
          <w:szCs w:val="23"/>
          <w:lang w:val="en-US"/>
        </w:rPr>
        <w:t>(</w:t>
      </w:r>
      <w:r>
        <w:rPr>
          <w:color w:val="000000"/>
          <w:sz w:val="28"/>
          <w:szCs w:val="23"/>
          <w:lang w:val="en-US"/>
        </w:rPr>
        <w:t>I</w:t>
      </w:r>
      <w:r w:rsidRPr="009F28AC">
        <w:rPr>
          <w:color w:val="000000"/>
          <w:sz w:val="28"/>
          <w:szCs w:val="23"/>
          <w:lang w:val="en-US"/>
        </w:rPr>
        <w:t xml:space="preserve">) — </w:t>
      </w:r>
      <w:r>
        <w:rPr>
          <w:color w:val="000000"/>
          <w:sz w:val="28"/>
          <w:szCs w:val="23"/>
        </w:rPr>
        <w:t>сумма</w:t>
      </w:r>
      <w:r w:rsidRPr="009F28AC">
        <w:rPr>
          <w:color w:val="000000"/>
          <w:sz w:val="28"/>
          <w:szCs w:val="23"/>
          <w:lang w:val="en-US"/>
        </w:rPr>
        <w:t xml:space="preserve"> </w:t>
      </w:r>
      <w:proofErr w:type="spellStart"/>
      <w:r>
        <w:rPr>
          <w:color w:val="000000"/>
          <w:sz w:val="28"/>
          <w:szCs w:val="23"/>
          <w:lang w:val="en-US"/>
        </w:rPr>
        <w:t>i</w:t>
      </w:r>
      <w:proofErr w:type="spellEnd"/>
      <w:r w:rsidRPr="009F28AC">
        <w:rPr>
          <w:color w:val="000000"/>
          <w:sz w:val="28"/>
          <w:szCs w:val="23"/>
          <w:lang w:val="en-US"/>
        </w:rPr>
        <w:t>-</w:t>
      </w:r>
      <w:r>
        <w:rPr>
          <w:color w:val="000000"/>
          <w:sz w:val="28"/>
          <w:szCs w:val="23"/>
        </w:rPr>
        <w:t>й</w:t>
      </w:r>
      <w:r w:rsidRPr="009F28AC">
        <w:rPr>
          <w:color w:val="000000"/>
          <w:sz w:val="28"/>
          <w:szCs w:val="23"/>
          <w:lang w:val="en-US"/>
        </w:rPr>
        <w:t xml:space="preserve"> </w:t>
      </w:r>
      <w:r>
        <w:rPr>
          <w:color w:val="000000"/>
          <w:sz w:val="28"/>
          <w:szCs w:val="23"/>
        </w:rPr>
        <w:t>ссуды</w:t>
      </w:r>
      <w:r w:rsidRPr="009F28AC">
        <w:rPr>
          <w:color w:val="000000"/>
          <w:sz w:val="28"/>
          <w:szCs w:val="23"/>
          <w:lang w:val="en-US"/>
        </w:rPr>
        <w:t xml:space="preserve"> (</w:t>
      </w:r>
      <w:r>
        <w:rPr>
          <w:color w:val="000000"/>
          <w:sz w:val="28"/>
          <w:szCs w:val="23"/>
        </w:rPr>
        <w:t>млн</w:t>
      </w:r>
      <w:r w:rsidRPr="009F28AC">
        <w:rPr>
          <w:color w:val="000000"/>
          <w:sz w:val="28"/>
          <w:szCs w:val="23"/>
          <w:lang w:val="en-US"/>
        </w:rPr>
        <w:t xml:space="preserve">. </w:t>
      </w:r>
      <w:proofErr w:type="spellStart"/>
      <w:r>
        <w:rPr>
          <w:color w:val="000000"/>
          <w:sz w:val="28"/>
          <w:szCs w:val="23"/>
        </w:rPr>
        <w:t>руб</w:t>
      </w:r>
      <w:proofErr w:type="spellEnd"/>
      <w:r w:rsidRPr="009F28AC">
        <w:rPr>
          <w:color w:val="000000"/>
          <w:sz w:val="28"/>
          <w:szCs w:val="23"/>
          <w:lang w:val="en-US"/>
        </w:rPr>
        <w:t>.);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center"/>
        <w:rPr>
          <w:sz w:val="28"/>
          <w:lang w:val="en-US"/>
        </w:rPr>
      </w:pPr>
      <w:r>
        <w:rPr>
          <w:color w:val="000000"/>
          <w:sz w:val="28"/>
          <w:szCs w:val="23"/>
          <w:lang w:val="en-US"/>
        </w:rPr>
        <w:t>U(I) = S(I) / SS • 100,</w:t>
      </w:r>
    </w:p>
    <w:p w:rsidR="009F28AC" w:rsidRP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  <w:lang w:val="en-US"/>
        </w:rPr>
      </w:pPr>
      <w:r>
        <w:rPr>
          <w:color w:val="000000"/>
          <w:sz w:val="28"/>
          <w:szCs w:val="23"/>
        </w:rPr>
        <w:t>где</w:t>
      </w:r>
      <w:r w:rsidRPr="009F28AC">
        <w:rPr>
          <w:color w:val="000000"/>
          <w:sz w:val="28"/>
          <w:szCs w:val="23"/>
          <w:lang w:val="en-US"/>
        </w:rPr>
        <w:t xml:space="preserve">   </w:t>
      </w:r>
      <w:r>
        <w:rPr>
          <w:color w:val="000000"/>
          <w:sz w:val="28"/>
          <w:szCs w:val="23"/>
          <w:lang w:val="en-US"/>
        </w:rPr>
        <w:t>U</w:t>
      </w:r>
      <w:r w:rsidRPr="009F28AC">
        <w:rPr>
          <w:color w:val="000000"/>
          <w:sz w:val="28"/>
          <w:szCs w:val="23"/>
          <w:lang w:val="en-US"/>
        </w:rPr>
        <w:t>(</w:t>
      </w:r>
      <w:r>
        <w:rPr>
          <w:color w:val="000000"/>
          <w:sz w:val="28"/>
          <w:szCs w:val="23"/>
          <w:lang w:val="en-US"/>
        </w:rPr>
        <w:t>I</w:t>
      </w:r>
      <w:r w:rsidRPr="009F28AC">
        <w:rPr>
          <w:color w:val="000000"/>
          <w:sz w:val="28"/>
          <w:szCs w:val="23"/>
          <w:lang w:val="en-US"/>
        </w:rPr>
        <w:t xml:space="preserve">) — </w:t>
      </w:r>
      <w:r>
        <w:rPr>
          <w:color w:val="000000"/>
          <w:sz w:val="28"/>
          <w:szCs w:val="23"/>
        </w:rPr>
        <w:t>удельный</w:t>
      </w:r>
      <w:r w:rsidRPr="009F28AC">
        <w:rPr>
          <w:color w:val="000000"/>
          <w:sz w:val="28"/>
          <w:szCs w:val="23"/>
          <w:lang w:val="en-US"/>
        </w:rPr>
        <w:t xml:space="preserve"> </w:t>
      </w:r>
      <w:r>
        <w:rPr>
          <w:color w:val="000000"/>
          <w:sz w:val="28"/>
          <w:szCs w:val="23"/>
        </w:rPr>
        <w:t>вес</w:t>
      </w:r>
      <w:r w:rsidRPr="009F28AC">
        <w:rPr>
          <w:color w:val="000000"/>
          <w:sz w:val="28"/>
          <w:szCs w:val="23"/>
          <w:lang w:val="en-US"/>
        </w:rPr>
        <w:t xml:space="preserve"> </w:t>
      </w:r>
      <w:proofErr w:type="spellStart"/>
      <w:r>
        <w:rPr>
          <w:color w:val="000000"/>
          <w:sz w:val="28"/>
          <w:szCs w:val="23"/>
          <w:lang w:val="en-US"/>
        </w:rPr>
        <w:t>i</w:t>
      </w:r>
      <w:proofErr w:type="spellEnd"/>
      <w:r w:rsidRPr="009F28AC">
        <w:rPr>
          <w:color w:val="000000"/>
          <w:sz w:val="28"/>
          <w:szCs w:val="23"/>
          <w:lang w:val="en-US"/>
        </w:rPr>
        <w:t>-</w:t>
      </w:r>
      <w:r>
        <w:rPr>
          <w:color w:val="000000"/>
          <w:sz w:val="28"/>
          <w:szCs w:val="23"/>
        </w:rPr>
        <w:t>й</w:t>
      </w:r>
      <w:r w:rsidRPr="009F28AC">
        <w:rPr>
          <w:color w:val="000000"/>
          <w:sz w:val="28"/>
          <w:szCs w:val="23"/>
          <w:lang w:val="en-US"/>
        </w:rPr>
        <w:t xml:space="preserve"> </w:t>
      </w:r>
      <w:r>
        <w:rPr>
          <w:color w:val="000000"/>
          <w:sz w:val="28"/>
          <w:szCs w:val="23"/>
        </w:rPr>
        <w:t>ссуды</w:t>
      </w:r>
      <w:r w:rsidRPr="009F28AC">
        <w:rPr>
          <w:color w:val="000000"/>
          <w:sz w:val="28"/>
          <w:szCs w:val="23"/>
          <w:lang w:val="en-US"/>
        </w:rPr>
        <w:t>,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  <w:lang w:val="en-US"/>
        </w:rPr>
        <w:t>I</w:t>
      </w:r>
      <w:r>
        <w:rPr>
          <w:color w:val="000000"/>
          <w:sz w:val="28"/>
          <w:szCs w:val="23"/>
        </w:rPr>
        <w:t xml:space="preserve"> = [</w:t>
      </w:r>
      <w:proofErr w:type="gramStart"/>
      <w:r>
        <w:rPr>
          <w:color w:val="000000"/>
          <w:sz w:val="28"/>
          <w:szCs w:val="23"/>
        </w:rPr>
        <w:t>1,</w:t>
      </w:r>
      <w:r>
        <w:rPr>
          <w:color w:val="000000"/>
          <w:sz w:val="28"/>
          <w:szCs w:val="23"/>
          <w:lang w:val="en-US"/>
        </w:rPr>
        <w:t>N</w:t>
      </w:r>
      <w:proofErr w:type="gramEnd"/>
      <w:r>
        <w:rPr>
          <w:color w:val="000000"/>
          <w:sz w:val="28"/>
          <w:szCs w:val="23"/>
        </w:rPr>
        <w:t xml:space="preserve">], </w:t>
      </w:r>
      <w:r>
        <w:rPr>
          <w:color w:val="000000"/>
          <w:sz w:val="28"/>
          <w:szCs w:val="23"/>
          <w:lang w:val="en-US"/>
        </w:rPr>
        <w:t>N</w:t>
      </w:r>
      <w:r>
        <w:rPr>
          <w:color w:val="000000"/>
          <w:sz w:val="28"/>
          <w:szCs w:val="23"/>
        </w:rPr>
        <w:t xml:space="preserve"> — количество видов предоставляемых ссуд.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2. Выполнить </w:t>
      </w:r>
      <w:r>
        <w:rPr>
          <w:b/>
          <w:bCs/>
          <w:color w:val="000000"/>
          <w:sz w:val="28"/>
          <w:szCs w:val="23"/>
        </w:rPr>
        <w:t xml:space="preserve">сортировку </w:t>
      </w:r>
      <w:r>
        <w:rPr>
          <w:color w:val="000000"/>
          <w:sz w:val="28"/>
          <w:szCs w:val="23"/>
        </w:rPr>
        <w:t xml:space="preserve">документа </w:t>
      </w:r>
      <w:r>
        <w:rPr>
          <w:b/>
          <w:bCs/>
          <w:color w:val="000000"/>
          <w:sz w:val="28"/>
          <w:szCs w:val="23"/>
        </w:rPr>
        <w:t xml:space="preserve">по возрастанию </w:t>
      </w:r>
      <w:r>
        <w:rPr>
          <w:color w:val="000000"/>
          <w:sz w:val="28"/>
          <w:szCs w:val="23"/>
        </w:rPr>
        <w:t>объе</w:t>
      </w:r>
      <w:r>
        <w:rPr>
          <w:color w:val="000000"/>
          <w:sz w:val="28"/>
          <w:szCs w:val="23"/>
        </w:rPr>
        <w:softHyphen/>
        <w:t>мов вложений коммерческого банка.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3. Построить на отдельном листе </w:t>
      </w:r>
      <w:r>
        <w:rPr>
          <w:color w:val="000000"/>
          <w:sz w:val="28"/>
          <w:szCs w:val="23"/>
          <w:lang w:val="en-US"/>
        </w:rPr>
        <w:t>EXCEL</w:t>
      </w:r>
      <w:r>
        <w:rPr>
          <w:color w:val="000000"/>
          <w:sz w:val="28"/>
          <w:szCs w:val="23"/>
        </w:rPr>
        <w:t xml:space="preserve"> </w:t>
      </w:r>
      <w:r>
        <w:rPr>
          <w:b/>
          <w:bCs/>
          <w:i/>
          <w:iCs/>
          <w:color w:val="000000"/>
          <w:sz w:val="28"/>
          <w:szCs w:val="23"/>
        </w:rPr>
        <w:t xml:space="preserve">круговую диаграмму, </w:t>
      </w:r>
      <w:r>
        <w:rPr>
          <w:color w:val="000000"/>
          <w:sz w:val="28"/>
          <w:szCs w:val="23"/>
        </w:rPr>
        <w:t xml:space="preserve">отражающую структуру </w:t>
      </w:r>
      <w:r>
        <w:rPr>
          <w:b/>
          <w:bCs/>
          <w:i/>
          <w:iCs/>
          <w:color w:val="000000"/>
          <w:sz w:val="28"/>
          <w:szCs w:val="23"/>
        </w:rPr>
        <w:t xml:space="preserve">сумм каждого вида ссуды </w:t>
      </w:r>
      <w:r>
        <w:rPr>
          <w:color w:val="000000"/>
          <w:sz w:val="28"/>
          <w:szCs w:val="23"/>
        </w:rPr>
        <w:t>в виде соответствующего сектора, вывести значения объемов вло</w:t>
      </w:r>
      <w:r>
        <w:rPr>
          <w:color w:val="000000"/>
          <w:sz w:val="28"/>
          <w:szCs w:val="23"/>
        </w:rPr>
        <w:softHyphen/>
        <w:t>жений по каждому виду ссуды, а также легенду и название графи</w:t>
      </w:r>
      <w:r>
        <w:rPr>
          <w:color w:val="000000"/>
          <w:sz w:val="28"/>
          <w:szCs w:val="23"/>
        </w:rPr>
        <w:softHyphen/>
        <w:t xml:space="preserve">ка </w:t>
      </w:r>
      <w:r>
        <w:rPr>
          <w:b/>
          <w:bCs/>
          <w:color w:val="000000"/>
          <w:sz w:val="28"/>
          <w:szCs w:val="23"/>
        </w:rPr>
        <w:t>Структура кредитных вложений банка.</w:t>
      </w:r>
    </w:p>
    <w:p w:rsidR="009F28AC" w:rsidRDefault="009F28AC" w:rsidP="009F28AC">
      <w:pPr>
        <w:ind w:firstLine="720"/>
        <w:jc w:val="both"/>
        <w:rPr>
          <w:b/>
          <w:bCs/>
          <w:color w:val="000000"/>
          <w:sz w:val="28"/>
          <w:szCs w:val="23"/>
        </w:rPr>
      </w:pPr>
      <w:r>
        <w:rPr>
          <w:color w:val="000000"/>
          <w:sz w:val="28"/>
          <w:szCs w:val="23"/>
        </w:rPr>
        <w:t xml:space="preserve">4. Построить на новом листе </w:t>
      </w:r>
      <w:r>
        <w:rPr>
          <w:color w:val="000000"/>
          <w:sz w:val="28"/>
          <w:szCs w:val="23"/>
          <w:lang w:val="en-US"/>
        </w:rPr>
        <w:t>EXCEL</w:t>
      </w:r>
      <w:r>
        <w:rPr>
          <w:color w:val="000000"/>
          <w:sz w:val="28"/>
          <w:szCs w:val="23"/>
        </w:rPr>
        <w:t xml:space="preserve"> </w:t>
      </w:r>
      <w:r>
        <w:rPr>
          <w:b/>
          <w:bCs/>
          <w:i/>
          <w:iCs/>
          <w:color w:val="000000"/>
          <w:sz w:val="28"/>
          <w:szCs w:val="23"/>
        </w:rPr>
        <w:t>смешанную диаграм</w:t>
      </w:r>
      <w:r>
        <w:rPr>
          <w:b/>
          <w:bCs/>
          <w:i/>
          <w:iCs/>
          <w:color w:val="000000"/>
          <w:sz w:val="28"/>
          <w:szCs w:val="23"/>
        </w:rPr>
        <w:softHyphen/>
        <w:t xml:space="preserve">му, </w:t>
      </w:r>
      <w:r>
        <w:rPr>
          <w:color w:val="000000"/>
          <w:sz w:val="28"/>
          <w:szCs w:val="23"/>
        </w:rPr>
        <w:t xml:space="preserve">в которой </w:t>
      </w:r>
      <w:r>
        <w:rPr>
          <w:b/>
          <w:bCs/>
          <w:i/>
          <w:iCs/>
          <w:color w:val="000000"/>
          <w:sz w:val="28"/>
          <w:szCs w:val="23"/>
        </w:rPr>
        <w:t xml:space="preserve">суммы </w:t>
      </w:r>
      <w:r>
        <w:rPr>
          <w:color w:val="000000"/>
          <w:sz w:val="28"/>
          <w:szCs w:val="23"/>
        </w:rPr>
        <w:t xml:space="preserve">объемов каждого вида </w:t>
      </w:r>
      <w:r>
        <w:rPr>
          <w:i/>
          <w:iCs/>
          <w:color w:val="000000"/>
          <w:sz w:val="28"/>
          <w:szCs w:val="23"/>
        </w:rPr>
        <w:t xml:space="preserve">ссуды </w:t>
      </w:r>
      <w:r>
        <w:rPr>
          <w:color w:val="000000"/>
          <w:sz w:val="28"/>
          <w:szCs w:val="23"/>
        </w:rPr>
        <w:t>коммерческо</w:t>
      </w:r>
      <w:r>
        <w:rPr>
          <w:color w:val="000000"/>
          <w:sz w:val="28"/>
          <w:szCs w:val="23"/>
        </w:rPr>
        <w:softHyphen/>
        <w:t xml:space="preserve">го банка были бы представлены в виде </w:t>
      </w:r>
      <w:r>
        <w:rPr>
          <w:b/>
          <w:bCs/>
          <w:i/>
          <w:iCs/>
          <w:color w:val="000000"/>
          <w:sz w:val="28"/>
          <w:szCs w:val="23"/>
        </w:rPr>
        <w:t xml:space="preserve">гистограмм, </w:t>
      </w:r>
      <w:r>
        <w:rPr>
          <w:b/>
          <w:bCs/>
          <w:color w:val="000000"/>
          <w:sz w:val="28"/>
          <w:szCs w:val="23"/>
        </w:rPr>
        <w:t xml:space="preserve">а их </w:t>
      </w:r>
      <w:r>
        <w:rPr>
          <w:b/>
          <w:bCs/>
          <w:i/>
          <w:iCs/>
          <w:color w:val="000000"/>
          <w:sz w:val="28"/>
          <w:szCs w:val="23"/>
        </w:rPr>
        <w:t>удель</w:t>
      </w:r>
      <w:r>
        <w:rPr>
          <w:b/>
          <w:bCs/>
          <w:i/>
          <w:iCs/>
          <w:color w:val="000000"/>
          <w:sz w:val="28"/>
          <w:szCs w:val="23"/>
        </w:rPr>
        <w:softHyphen/>
        <w:t xml:space="preserve">ные веса </w:t>
      </w:r>
      <w:r>
        <w:rPr>
          <w:b/>
          <w:bCs/>
          <w:color w:val="000000"/>
          <w:sz w:val="28"/>
          <w:szCs w:val="23"/>
        </w:rPr>
        <w:t xml:space="preserve">в </w:t>
      </w:r>
      <w:r>
        <w:rPr>
          <w:color w:val="000000"/>
          <w:sz w:val="28"/>
          <w:szCs w:val="23"/>
        </w:rPr>
        <w:t xml:space="preserve">виде </w:t>
      </w:r>
      <w:r>
        <w:rPr>
          <w:b/>
          <w:bCs/>
          <w:i/>
          <w:iCs/>
          <w:color w:val="000000"/>
          <w:sz w:val="28"/>
          <w:szCs w:val="23"/>
        </w:rPr>
        <w:t xml:space="preserve">линейного графика </w:t>
      </w:r>
      <w:r>
        <w:rPr>
          <w:color w:val="000000"/>
          <w:sz w:val="28"/>
          <w:szCs w:val="23"/>
        </w:rPr>
        <w:t>на той же диаграмме. Вы</w:t>
      </w:r>
      <w:r>
        <w:rPr>
          <w:color w:val="000000"/>
          <w:sz w:val="28"/>
          <w:szCs w:val="23"/>
        </w:rPr>
        <w:softHyphen/>
        <w:t xml:space="preserve">вести легенду и название графика </w:t>
      </w:r>
      <w:r>
        <w:rPr>
          <w:b/>
          <w:bCs/>
          <w:color w:val="000000"/>
          <w:sz w:val="28"/>
          <w:szCs w:val="23"/>
        </w:rPr>
        <w:t>Анализ кредитных вложений коммерческого банка.</w:t>
      </w:r>
    </w:p>
    <w:p w:rsid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  <w:r>
        <w:rPr>
          <w:color w:val="000000"/>
          <w:sz w:val="28"/>
          <w:szCs w:val="23"/>
        </w:rPr>
        <w:t xml:space="preserve">5. Посчитать </w:t>
      </w:r>
      <w:r>
        <w:rPr>
          <w:b/>
          <w:bCs/>
          <w:i/>
          <w:iCs/>
          <w:color w:val="000000"/>
          <w:sz w:val="28"/>
          <w:szCs w:val="23"/>
        </w:rPr>
        <w:t>среднее значение</w:t>
      </w:r>
      <w:r>
        <w:rPr>
          <w:color w:val="000000"/>
          <w:sz w:val="28"/>
          <w:szCs w:val="23"/>
        </w:rPr>
        <w:t xml:space="preserve"> по суммам вложения.</w:t>
      </w:r>
    </w:p>
    <w:p w:rsid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  <w:r>
        <w:rPr>
          <w:color w:val="000000"/>
          <w:sz w:val="28"/>
          <w:szCs w:val="23"/>
        </w:rPr>
        <w:t xml:space="preserve">6. На отдельном листе с помощью команды </w:t>
      </w:r>
      <w:r>
        <w:rPr>
          <w:b/>
          <w:bCs/>
          <w:color w:val="000000"/>
          <w:sz w:val="28"/>
          <w:szCs w:val="23"/>
        </w:rPr>
        <w:t xml:space="preserve">Расширенный фильтр </w:t>
      </w:r>
      <w:r>
        <w:rPr>
          <w:color w:val="000000"/>
          <w:sz w:val="28"/>
          <w:szCs w:val="23"/>
        </w:rPr>
        <w:t xml:space="preserve">сформировать новый выходной документ, содержащий только те </w:t>
      </w:r>
      <w:r>
        <w:rPr>
          <w:b/>
          <w:bCs/>
          <w:i/>
          <w:iCs/>
          <w:color w:val="000000"/>
          <w:sz w:val="28"/>
          <w:szCs w:val="23"/>
        </w:rPr>
        <w:t xml:space="preserve">кредитные вложения </w:t>
      </w:r>
      <w:r>
        <w:rPr>
          <w:color w:val="000000"/>
          <w:sz w:val="28"/>
          <w:szCs w:val="23"/>
        </w:rPr>
        <w:t xml:space="preserve">коммерческого банка, </w:t>
      </w:r>
      <w:r>
        <w:rPr>
          <w:b/>
          <w:bCs/>
          <w:i/>
          <w:iCs/>
          <w:color w:val="000000"/>
          <w:sz w:val="28"/>
          <w:szCs w:val="23"/>
        </w:rPr>
        <w:t>объем ссуд</w:t>
      </w:r>
      <w:r>
        <w:rPr>
          <w:color w:val="000000"/>
          <w:sz w:val="28"/>
          <w:szCs w:val="23"/>
        </w:rPr>
        <w:t xml:space="preserve"> которых больше </w:t>
      </w:r>
      <w:r>
        <w:rPr>
          <w:b/>
          <w:bCs/>
          <w:i/>
          <w:iCs/>
          <w:color w:val="000000"/>
          <w:sz w:val="28"/>
          <w:szCs w:val="23"/>
        </w:rPr>
        <w:t>среднего</w:t>
      </w:r>
      <w:r>
        <w:rPr>
          <w:color w:val="000000"/>
          <w:sz w:val="28"/>
          <w:szCs w:val="23"/>
        </w:rPr>
        <w:t xml:space="preserve"> значения этого показателя по всей таблице. Выходной должен иметь следующий вид:</w:t>
      </w:r>
    </w:p>
    <w:p w:rsid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78"/>
        <w:gridCol w:w="3285"/>
      </w:tblGrid>
      <w:tr w:rsidR="009F28AC" w:rsidTr="00BC2ED0">
        <w:tc>
          <w:tcPr>
            <w:tcW w:w="5778" w:type="dxa"/>
          </w:tcPr>
          <w:p w:rsidR="009F28AC" w:rsidRDefault="009F28AC" w:rsidP="00BC2ED0">
            <w:pPr>
              <w:jc w:val="center"/>
              <w:rPr>
                <w:b/>
                <w:bCs/>
                <w:color w:val="000000"/>
                <w:sz w:val="28"/>
                <w:szCs w:val="23"/>
              </w:rPr>
            </w:pPr>
            <w:r>
              <w:rPr>
                <w:b/>
                <w:bCs/>
                <w:color w:val="000000"/>
                <w:sz w:val="28"/>
                <w:szCs w:val="23"/>
              </w:rPr>
              <w:t>Вложения коммерческого банка</w:t>
            </w:r>
          </w:p>
        </w:tc>
        <w:tc>
          <w:tcPr>
            <w:tcW w:w="3285" w:type="dxa"/>
          </w:tcPr>
          <w:p w:rsidR="009F28AC" w:rsidRDefault="009F28AC" w:rsidP="00BC2ED0">
            <w:pPr>
              <w:jc w:val="center"/>
              <w:rPr>
                <w:b/>
                <w:bCs/>
                <w:color w:val="000000"/>
                <w:sz w:val="28"/>
                <w:szCs w:val="23"/>
              </w:rPr>
            </w:pPr>
            <w:r>
              <w:rPr>
                <w:b/>
                <w:bCs/>
                <w:color w:val="000000"/>
                <w:sz w:val="28"/>
                <w:szCs w:val="23"/>
              </w:rPr>
              <w:t>Сумма</w:t>
            </w:r>
          </w:p>
        </w:tc>
      </w:tr>
      <w:tr w:rsidR="009F28AC" w:rsidTr="00BC2ED0">
        <w:tc>
          <w:tcPr>
            <w:tcW w:w="5778" w:type="dxa"/>
          </w:tcPr>
          <w:p w:rsidR="009F28AC" w:rsidRDefault="009F28AC" w:rsidP="00BC2ED0">
            <w:pPr>
              <w:jc w:val="both"/>
              <w:rPr>
                <w:color w:val="000000"/>
                <w:sz w:val="28"/>
                <w:szCs w:val="23"/>
              </w:rPr>
            </w:pPr>
          </w:p>
        </w:tc>
        <w:tc>
          <w:tcPr>
            <w:tcW w:w="3285" w:type="dxa"/>
          </w:tcPr>
          <w:p w:rsidR="009F28AC" w:rsidRDefault="009F28AC" w:rsidP="00BC2ED0">
            <w:pPr>
              <w:jc w:val="both"/>
              <w:rPr>
                <w:color w:val="000000"/>
                <w:sz w:val="28"/>
                <w:szCs w:val="23"/>
              </w:rPr>
            </w:pPr>
          </w:p>
        </w:tc>
      </w:tr>
      <w:tr w:rsidR="009F28AC" w:rsidTr="00BC2ED0">
        <w:tc>
          <w:tcPr>
            <w:tcW w:w="5778" w:type="dxa"/>
          </w:tcPr>
          <w:p w:rsidR="009F28AC" w:rsidRDefault="009F28AC" w:rsidP="00BC2ED0">
            <w:pPr>
              <w:jc w:val="both"/>
              <w:rPr>
                <w:color w:val="000000"/>
                <w:sz w:val="28"/>
                <w:szCs w:val="23"/>
              </w:rPr>
            </w:pPr>
          </w:p>
        </w:tc>
        <w:tc>
          <w:tcPr>
            <w:tcW w:w="3285" w:type="dxa"/>
          </w:tcPr>
          <w:p w:rsidR="009F28AC" w:rsidRDefault="009F28AC" w:rsidP="00BC2ED0">
            <w:pPr>
              <w:jc w:val="both"/>
              <w:rPr>
                <w:color w:val="000000"/>
                <w:sz w:val="28"/>
                <w:szCs w:val="23"/>
              </w:rPr>
            </w:pPr>
          </w:p>
        </w:tc>
      </w:tr>
      <w:tr w:rsidR="009F28AC" w:rsidTr="00BC2ED0">
        <w:tc>
          <w:tcPr>
            <w:tcW w:w="5778" w:type="dxa"/>
          </w:tcPr>
          <w:p w:rsidR="009F28AC" w:rsidRDefault="009F28AC" w:rsidP="00BC2ED0">
            <w:pPr>
              <w:jc w:val="both"/>
              <w:rPr>
                <w:color w:val="000000"/>
                <w:sz w:val="28"/>
                <w:szCs w:val="23"/>
              </w:rPr>
            </w:pPr>
          </w:p>
        </w:tc>
        <w:tc>
          <w:tcPr>
            <w:tcW w:w="3285" w:type="dxa"/>
          </w:tcPr>
          <w:p w:rsidR="009F28AC" w:rsidRDefault="009F28AC" w:rsidP="00BC2ED0">
            <w:pPr>
              <w:jc w:val="both"/>
              <w:rPr>
                <w:color w:val="000000"/>
                <w:sz w:val="28"/>
                <w:szCs w:val="23"/>
              </w:rPr>
            </w:pPr>
          </w:p>
        </w:tc>
      </w:tr>
    </w:tbl>
    <w:p w:rsid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</w:p>
    <w:p w:rsidR="009F28AC" w:rsidRDefault="009F28AC" w:rsidP="009F28AC">
      <w:pPr>
        <w:ind w:firstLine="720"/>
        <w:jc w:val="both"/>
        <w:rPr>
          <w:sz w:val="28"/>
        </w:rPr>
      </w:pPr>
      <w:r>
        <w:rPr>
          <w:sz w:val="28"/>
        </w:rPr>
        <w:t>7. Подготовить результаты расчетов и диаграммы к выводу на печать.</w:t>
      </w:r>
    </w:p>
    <w:p w:rsidR="009F28AC" w:rsidRDefault="009F28AC" w:rsidP="009F28AC">
      <w:pPr>
        <w:ind w:firstLine="709"/>
        <w:jc w:val="both"/>
        <w:rPr>
          <w:b/>
          <w:sz w:val="28"/>
          <w:szCs w:val="28"/>
        </w:rPr>
      </w:pPr>
    </w:p>
    <w:p w:rsidR="009F28AC" w:rsidRPr="009F28AC" w:rsidRDefault="009F28AC" w:rsidP="009F28AC">
      <w:pPr>
        <w:ind w:firstLine="709"/>
        <w:jc w:val="both"/>
        <w:rPr>
          <w:b/>
          <w:sz w:val="28"/>
          <w:szCs w:val="28"/>
        </w:rPr>
      </w:pPr>
      <w:r w:rsidRPr="009F28AC">
        <w:rPr>
          <w:b/>
          <w:sz w:val="28"/>
          <w:szCs w:val="28"/>
        </w:rPr>
        <w:t xml:space="preserve">ВАРИАНТ </w:t>
      </w:r>
      <w:r>
        <w:rPr>
          <w:b/>
          <w:sz w:val="28"/>
          <w:szCs w:val="28"/>
        </w:rPr>
        <w:t>11</w:t>
      </w:r>
    </w:p>
    <w:p w:rsidR="009F28AC" w:rsidRDefault="009F28AC" w:rsidP="009F28AC"/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1. Рассчитать и показать на графике структуру привлечен</w:t>
      </w:r>
      <w:r>
        <w:rPr>
          <w:color w:val="000000"/>
          <w:sz w:val="28"/>
          <w:szCs w:val="23"/>
        </w:rPr>
        <w:softHyphen/>
        <w:t>ных средств коммерческого банка (в млн. руб.).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Для решения задачи используется следующая входная ин</w:t>
      </w:r>
      <w:r>
        <w:rPr>
          <w:color w:val="000000"/>
          <w:sz w:val="28"/>
          <w:szCs w:val="23"/>
        </w:rPr>
        <w:softHyphen/>
        <w:t>формация: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депозиты государственных предприятий;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депозиты сельскохозяйственных (с/х) предприятий;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депозиты СП;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вклады населения;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депозиты внебюджетных фондов;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депозиты АО и ТОО;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депозиты ИЧП;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остатки на расчетных и текущих счетах клиентов;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• депозиты юридических лиц в иностранной валюте (в руб</w:t>
      </w:r>
      <w:r>
        <w:rPr>
          <w:color w:val="000000"/>
          <w:sz w:val="28"/>
          <w:szCs w:val="23"/>
        </w:rPr>
        <w:softHyphen/>
        <w:t>левом эквиваленте).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lastRenderedPageBreak/>
        <w:t>В результате решения задачи необходимо сформировать следующий выходной документ: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b/>
          <w:bCs/>
          <w:color w:val="000000"/>
          <w:sz w:val="28"/>
        </w:rPr>
      </w:pP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Структура привлеченных средств коммерческого банка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670"/>
        <w:gridCol w:w="1747"/>
        <w:gridCol w:w="1835"/>
      </w:tblGrid>
      <w:tr w:rsidR="009F28AC" w:rsidTr="00BC2ED0">
        <w:trPr>
          <w:trHeight w:val="547"/>
        </w:trPr>
        <w:tc>
          <w:tcPr>
            <w:tcW w:w="56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color w:val="000000"/>
                <w:sz w:val="28"/>
                <w:szCs w:val="21"/>
              </w:rPr>
              <w:t>Привлеченные средства коммерческого банка</w:t>
            </w:r>
          </w:p>
        </w:tc>
        <w:tc>
          <w:tcPr>
            <w:tcW w:w="174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color w:val="000000"/>
                <w:sz w:val="28"/>
                <w:szCs w:val="21"/>
              </w:rPr>
              <w:t>Сумма (тыс. руб.)</w:t>
            </w:r>
          </w:p>
        </w:tc>
        <w:tc>
          <w:tcPr>
            <w:tcW w:w="183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color w:val="000000"/>
                <w:sz w:val="28"/>
                <w:szCs w:val="21"/>
              </w:rPr>
              <w:t>Уд. вес</w:t>
            </w:r>
          </w:p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color w:val="000000"/>
                <w:sz w:val="28"/>
                <w:szCs w:val="21"/>
              </w:rPr>
              <w:t>(%)</w:t>
            </w:r>
          </w:p>
        </w:tc>
      </w:tr>
      <w:tr w:rsidR="009F28AC" w:rsidTr="00BC2ED0">
        <w:trPr>
          <w:trHeight w:val="288"/>
        </w:trPr>
        <w:tc>
          <w:tcPr>
            <w:tcW w:w="567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депозиты государственных предприятий</w:t>
            </w:r>
          </w:p>
        </w:tc>
        <w:tc>
          <w:tcPr>
            <w:tcW w:w="174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2000</w:t>
            </w:r>
          </w:p>
        </w:tc>
        <w:tc>
          <w:tcPr>
            <w:tcW w:w="183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U(l)</w:t>
            </w:r>
          </w:p>
        </w:tc>
      </w:tr>
      <w:tr w:rsidR="009F28AC" w:rsidTr="00BC2ED0">
        <w:trPr>
          <w:trHeight w:val="298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депозиты с/х предприятий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850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(2)</w:t>
            </w:r>
          </w:p>
        </w:tc>
      </w:tr>
      <w:tr w:rsidR="009F28AC" w:rsidTr="00BC2ED0">
        <w:trPr>
          <w:trHeight w:val="298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депозиты СП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700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(3)</w:t>
            </w:r>
          </w:p>
        </w:tc>
      </w:tr>
      <w:tr w:rsidR="009F28AC" w:rsidTr="00BC2ED0">
        <w:trPr>
          <w:trHeight w:val="298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вклады населения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4000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(4)</w:t>
            </w:r>
          </w:p>
        </w:tc>
      </w:tr>
      <w:tr w:rsidR="009F28AC" w:rsidTr="00BC2ED0">
        <w:trPr>
          <w:trHeight w:val="298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депозиты внебюджетных фондов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1000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(5)</w:t>
            </w:r>
          </w:p>
        </w:tc>
      </w:tr>
      <w:tr w:rsidR="009F28AC" w:rsidTr="00BC2ED0">
        <w:trPr>
          <w:trHeight w:val="288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депозиты АО и ТОО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1200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(6)</w:t>
            </w:r>
          </w:p>
        </w:tc>
      </w:tr>
      <w:tr w:rsidR="009F28AC" w:rsidTr="00BC2ED0">
        <w:trPr>
          <w:trHeight w:val="298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депозиты ИЧП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900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(7)</w:t>
            </w:r>
          </w:p>
        </w:tc>
      </w:tr>
      <w:tr w:rsidR="009F28AC" w:rsidTr="00BC2ED0">
        <w:trPr>
          <w:trHeight w:val="509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остатки на расчетных и текущих счетах клиентов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8000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(8)</w:t>
            </w:r>
          </w:p>
        </w:tc>
      </w:tr>
      <w:tr w:rsidR="009F28AC" w:rsidTr="00BC2ED0">
        <w:trPr>
          <w:trHeight w:val="298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sz w:val="28"/>
              </w:rPr>
              <w:t>депозиты юридических лиц в валюте (в руб.)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5000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U</w:t>
            </w:r>
            <w:r>
              <w:rPr>
                <w:color w:val="000000"/>
                <w:sz w:val="28"/>
                <w:szCs w:val="21"/>
              </w:rPr>
              <w:t>(9)</w:t>
            </w:r>
          </w:p>
        </w:tc>
      </w:tr>
      <w:tr w:rsidR="009F28AC" w:rsidTr="00BC2ED0">
        <w:trPr>
          <w:trHeight w:val="326"/>
        </w:trPr>
        <w:tc>
          <w:tcPr>
            <w:tcW w:w="567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ИТОГО</w:t>
            </w:r>
          </w:p>
        </w:tc>
        <w:tc>
          <w:tcPr>
            <w:tcW w:w="174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  <w:lang w:val="en-US"/>
              </w:rPr>
              <w:t>SS</w:t>
            </w:r>
          </w:p>
        </w:tc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100 %</w:t>
            </w:r>
          </w:p>
        </w:tc>
      </w:tr>
    </w:tbl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color w:val="000000"/>
          <w:sz w:val="28"/>
          <w:szCs w:val="23"/>
          <w:lang w:val="en-US"/>
        </w:rPr>
      </w:pP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>Формулы для расчета выходных показателей имеют следую</w:t>
      </w:r>
      <w:r>
        <w:rPr>
          <w:color w:val="000000"/>
          <w:sz w:val="28"/>
          <w:szCs w:val="23"/>
        </w:rPr>
        <w:softHyphen/>
        <w:t>щий вид:</w:t>
      </w:r>
    </w:p>
    <w:p w:rsidR="009F28AC" w:rsidRP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center"/>
        <w:rPr>
          <w:sz w:val="28"/>
        </w:rPr>
      </w:pPr>
      <w:r>
        <w:rPr>
          <w:color w:val="000000"/>
          <w:sz w:val="28"/>
          <w:szCs w:val="23"/>
          <w:lang w:val="en-US"/>
        </w:rPr>
        <w:t>SS</w:t>
      </w:r>
      <w:r w:rsidRPr="009F28AC">
        <w:rPr>
          <w:color w:val="000000"/>
          <w:sz w:val="28"/>
          <w:szCs w:val="23"/>
        </w:rPr>
        <w:t xml:space="preserve"> = </w:t>
      </w:r>
      <w:r>
        <w:rPr>
          <w:color w:val="000000"/>
          <w:sz w:val="28"/>
          <w:szCs w:val="23"/>
          <w:lang w:val="en-US"/>
        </w:rPr>
        <w:t>SUM</w:t>
      </w:r>
      <w:r w:rsidRPr="009F28AC">
        <w:rPr>
          <w:color w:val="000000"/>
          <w:sz w:val="28"/>
          <w:szCs w:val="23"/>
        </w:rPr>
        <w:t>(</w:t>
      </w:r>
      <w:r>
        <w:rPr>
          <w:color w:val="000000"/>
          <w:sz w:val="28"/>
          <w:szCs w:val="23"/>
          <w:lang w:val="en-US"/>
        </w:rPr>
        <w:t>S</w:t>
      </w:r>
      <w:r w:rsidRPr="009F28AC">
        <w:rPr>
          <w:color w:val="000000"/>
          <w:sz w:val="28"/>
          <w:szCs w:val="23"/>
        </w:rPr>
        <w:t>(</w:t>
      </w:r>
      <w:r>
        <w:rPr>
          <w:color w:val="000000"/>
          <w:sz w:val="28"/>
          <w:szCs w:val="23"/>
          <w:lang w:val="en-US"/>
        </w:rPr>
        <w:t>I</w:t>
      </w:r>
      <w:r w:rsidRPr="009F28AC">
        <w:rPr>
          <w:color w:val="000000"/>
          <w:sz w:val="28"/>
          <w:szCs w:val="23"/>
        </w:rPr>
        <w:t>)),</w:t>
      </w:r>
    </w:p>
    <w:p w:rsidR="009F28AC" w:rsidRP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color w:val="000000"/>
          <w:sz w:val="28"/>
          <w:szCs w:val="23"/>
        </w:rPr>
      </w:pPr>
      <w:r>
        <w:rPr>
          <w:color w:val="000000"/>
          <w:sz w:val="28"/>
          <w:szCs w:val="23"/>
        </w:rPr>
        <w:t xml:space="preserve">где </w:t>
      </w:r>
      <w:r>
        <w:rPr>
          <w:color w:val="000000"/>
          <w:sz w:val="28"/>
          <w:szCs w:val="23"/>
          <w:lang w:val="en-US"/>
        </w:rPr>
        <w:t>S</w:t>
      </w:r>
      <w:r>
        <w:rPr>
          <w:color w:val="000000"/>
          <w:sz w:val="28"/>
          <w:szCs w:val="23"/>
        </w:rPr>
        <w:t>(</w:t>
      </w:r>
      <w:r>
        <w:rPr>
          <w:color w:val="000000"/>
          <w:sz w:val="28"/>
          <w:szCs w:val="23"/>
          <w:lang w:val="en-US"/>
        </w:rPr>
        <w:t>I</w:t>
      </w:r>
      <w:r>
        <w:rPr>
          <w:color w:val="000000"/>
          <w:sz w:val="28"/>
          <w:szCs w:val="23"/>
        </w:rPr>
        <w:t xml:space="preserve">) — сумма </w:t>
      </w:r>
      <w:proofErr w:type="spellStart"/>
      <w:r>
        <w:rPr>
          <w:color w:val="000000"/>
          <w:sz w:val="28"/>
          <w:szCs w:val="23"/>
          <w:lang w:val="en-US"/>
        </w:rPr>
        <w:t>i</w:t>
      </w:r>
      <w:proofErr w:type="spellEnd"/>
      <w:r>
        <w:rPr>
          <w:color w:val="000000"/>
          <w:sz w:val="28"/>
          <w:szCs w:val="23"/>
        </w:rPr>
        <w:t xml:space="preserve">-го привлеченного средства; </w:t>
      </w:r>
    </w:p>
    <w:p w:rsidR="009F28AC" w:rsidRP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center"/>
        <w:rPr>
          <w:sz w:val="28"/>
        </w:rPr>
      </w:pPr>
      <w:r>
        <w:rPr>
          <w:color w:val="000000"/>
          <w:sz w:val="28"/>
          <w:szCs w:val="23"/>
          <w:lang w:val="en-US"/>
        </w:rPr>
        <w:t>U</w:t>
      </w:r>
      <w:r w:rsidRPr="009F28AC">
        <w:rPr>
          <w:color w:val="000000"/>
          <w:sz w:val="28"/>
          <w:szCs w:val="23"/>
        </w:rPr>
        <w:t>(</w:t>
      </w:r>
      <w:r>
        <w:rPr>
          <w:color w:val="000000"/>
          <w:sz w:val="28"/>
          <w:szCs w:val="23"/>
          <w:lang w:val="en-US"/>
        </w:rPr>
        <w:t>I</w:t>
      </w:r>
      <w:r w:rsidRPr="009F28AC">
        <w:rPr>
          <w:color w:val="000000"/>
          <w:sz w:val="28"/>
          <w:szCs w:val="23"/>
        </w:rPr>
        <w:t>) = (</w:t>
      </w:r>
      <w:r>
        <w:rPr>
          <w:color w:val="000000"/>
          <w:sz w:val="28"/>
          <w:szCs w:val="23"/>
          <w:lang w:val="en-US"/>
        </w:rPr>
        <w:t>S</w:t>
      </w:r>
      <w:r w:rsidRPr="009F28AC">
        <w:rPr>
          <w:color w:val="000000"/>
          <w:sz w:val="28"/>
          <w:szCs w:val="23"/>
        </w:rPr>
        <w:t>(</w:t>
      </w:r>
      <w:r>
        <w:rPr>
          <w:color w:val="000000"/>
          <w:sz w:val="28"/>
          <w:szCs w:val="23"/>
          <w:lang w:val="en-US"/>
        </w:rPr>
        <w:t>I</w:t>
      </w:r>
      <w:r w:rsidRPr="009F28AC">
        <w:rPr>
          <w:color w:val="000000"/>
          <w:sz w:val="28"/>
          <w:szCs w:val="23"/>
        </w:rPr>
        <w:t xml:space="preserve">) / </w:t>
      </w:r>
      <w:r>
        <w:rPr>
          <w:color w:val="000000"/>
          <w:sz w:val="28"/>
          <w:szCs w:val="23"/>
          <w:lang w:val="en-US"/>
        </w:rPr>
        <w:t>SS</w:t>
      </w:r>
      <w:r w:rsidRPr="009F28AC">
        <w:rPr>
          <w:color w:val="000000"/>
          <w:sz w:val="28"/>
          <w:szCs w:val="23"/>
        </w:rPr>
        <w:t>) • 100,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где </w:t>
      </w:r>
      <w:r>
        <w:rPr>
          <w:color w:val="000000"/>
          <w:sz w:val="28"/>
          <w:szCs w:val="23"/>
          <w:lang w:val="en-US"/>
        </w:rPr>
        <w:t>U</w:t>
      </w:r>
      <w:r>
        <w:rPr>
          <w:color w:val="000000"/>
          <w:sz w:val="28"/>
          <w:szCs w:val="23"/>
        </w:rPr>
        <w:t>(</w:t>
      </w:r>
      <w:r>
        <w:rPr>
          <w:color w:val="000000"/>
          <w:sz w:val="28"/>
          <w:szCs w:val="23"/>
          <w:lang w:val="en-US"/>
        </w:rPr>
        <w:t>I</w:t>
      </w:r>
      <w:r>
        <w:rPr>
          <w:color w:val="000000"/>
          <w:sz w:val="28"/>
          <w:szCs w:val="23"/>
        </w:rPr>
        <w:t>) — удельный вес i-</w:t>
      </w:r>
      <w:proofErr w:type="spellStart"/>
      <w:r>
        <w:rPr>
          <w:color w:val="000000"/>
          <w:sz w:val="28"/>
          <w:szCs w:val="23"/>
        </w:rPr>
        <w:t>го</w:t>
      </w:r>
      <w:proofErr w:type="spellEnd"/>
      <w:r>
        <w:rPr>
          <w:color w:val="000000"/>
          <w:sz w:val="28"/>
          <w:szCs w:val="23"/>
        </w:rPr>
        <w:t xml:space="preserve"> привлеченного средства,</w:t>
      </w:r>
    </w:p>
    <w:p w:rsidR="009F28AC" w:rsidRP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  <w:r>
        <w:rPr>
          <w:color w:val="000000"/>
          <w:sz w:val="28"/>
          <w:szCs w:val="23"/>
          <w:lang w:val="en-US"/>
        </w:rPr>
        <w:t>I</w:t>
      </w:r>
      <w:r>
        <w:rPr>
          <w:color w:val="000000"/>
          <w:sz w:val="28"/>
          <w:szCs w:val="23"/>
        </w:rPr>
        <w:t xml:space="preserve"> = [1, </w:t>
      </w:r>
      <w:r>
        <w:rPr>
          <w:color w:val="000000"/>
          <w:sz w:val="28"/>
          <w:szCs w:val="23"/>
          <w:lang w:val="en-US"/>
        </w:rPr>
        <w:t>N</w:t>
      </w:r>
      <w:r>
        <w:rPr>
          <w:color w:val="000000"/>
          <w:sz w:val="28"/>
          <w:szCs w:val="23"/>
        </w:rPr>
        <w:t xml:space="preserve">], N — количество видов привлеченных средств банка. </w:t>
      </w:r>
    </w:p>
    <w:p w:rsid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  <w:r>
        <w:rPr>
          <w:color w:val="000000"/>
          <w:sz w:val="28"/>
          <w:szCs w:val="23"/>
        </w:rPr>
        <w:t xml:space="preserve">2. Выполнить </w:t>
      </w:r>
      <w:r>
        <w:rPr>
          <w:b/>
          <w:bCs/>
          <w:color w:val="000000"/>
          <w:sz w:val="28"/>
          <w:szCs w:val="23"/>
        </w:rPr>
        <w:t xml:space="preserve">сортировку </w:t>
      </w:r>
      <w:r>
        <w:rPr>
          <w:color w:val="000000"/>
          <w:sz w:val="28"/>
          <w:szCs w:val="23"/>
        </w:rPr>
        <w:t xml:space="preserve">документа по возрастанию </w:t>
      </w:r>
      <w:r>
        <w:rPr>
          <w:i/>
          <w:iCs/>
          <w:color w:val="000000"/>
          <w:sz w:val="28"/>
          <w:szCs w:val="23"/>
        </w:rPr>
        <w:t>на</w:t>
      </w:r>
      <w:r>
        <w:rPr>
          <w:i/>
          <w:iCs/>
          <w:color w:val="000000"/>
          <w:sz w:val="28"/>
          <w:szCs w:val="23"/>
        </w:rPr>
        <w:softHyphen/>
        <w:t xml:space="preserve">именований привлеченных средств </w:t>
      </w:r>
      <w:r>
        <w:rPr>
          <w:color w:val="000000"/>
          <w:sz w:val="28"/>
          <w:szCs w:val="23"/>
        </w:rPr>
        <w:t>коммерческого банка.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3. Построить на отдельном рабочем листе </w:t>
      </w:r>
      <w:r>
        <w:rPr>
          <w:color w:val="000000"/>
          <w:sz w:val="28"/>
          <w:szCs w:val="23"/>
          <w:lang w:val="en-US"/>
        </w:rPr>
        <w:t>EXCEL</w:t>
      </w:r>
      <w:r>
        <w:rPr>
          <w:color w:val="000000"/>
          <w:sz w:val="28"/>
          <w:szCs w:val="23"/>
        </w:rPr>
        <w:t xml:space="preserve"> </w:t>
      </w:r>
      <w:r>
        <w:rPr>
          <w:b/>
          <w:bCs/>
          <w:color w:val="000000"/>
          <w:sz w:val="28"/>
          <w:szCs w:val="23"/>
        </w:rPr>
        <w:t xml:space="preserve">круговую </w:t>
      </w:r>
      <w:r>
        <w:rPr>
          <w:color w:val="000000"/>
          <w:sz w:val="28"/>
          <w:szCs w:val="23"/>
        </w:rPr>
        <w:t xml:space="preserve">диаграмму, отражающую структуру </w:t>
      </w:r>
      <w:r>
        <w:rPr>
          <w:i/>
          <w:iCs/>
          <w:color w:val="000000"/>
          <w:sz w:val="28"/>
          <w:szCs w:val="23"/>
        </w:rPr>
        <w:t xml:space="preserve">сумм привлеченных средств </w:t>
      </w:r>
      <w:r>
        <w:rPr>
          <w:color w:val="000000"/>
          <w:sz w:val="28"/>
          <w:szCs w:val="23"/>
        </w:rPr>
        <w:t xml:space="preserve">коммерческого банка в виде соответствующих секторов. Показать на графике </w:t>
      </w:r>
      <w:r>
        <w:rPr>
          <w:i/>
          <w:iCs/>
          <w:color w:val="000000"/>
          <w:sz w:val="28"/>
          <w:szCs w:val="23"/>
        </w:rPr>
        <w:t xml:space="preserve">процентное </w:t>
      </w:r>
      <w:r>
        <w:rPr>
          <w:color w:val="000000"/>
          <w:sz w:val="28"/>
          <w:szCs w:val="23"/>
        </w:rPr>
        <w:t>соотношение привлеченных средств, выде</w:t>
      </w:r>
      <w:r>
        <w:rPr>
          <w:color w:val="000000"/>
          <w:sz w:val="28"/>
          <w:szCs w:val="23"/>
        </w:rPr>
        <w:softHyphen/>
        <w:t xml:space="preserve">лить самый большой сектор, вывести легенду и название графика </w:t>
      </w:r>
      <w:r>
        <w:rPr>
          <w:b/>
          <w:bCs/>
          <w:color w:val="000000"/>
          <w:sz w:val="28"/>
          <w:szCs w:val="23"/>
        </w:rPr>
        <w:t>Структура привлеченных средств коммерческого банка.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4. Построить на новом рабочем листе </w:t>
      </w:r>
      <w:r>
        <w:rPr>
          <w:color w:val="000000"/>
          <w:sz w:val="28"/>
          <w:szCs w:val="23"/>
          <w:lang w:val="en-US"/>
        </w:rPr>
        <w:t>EXCEL</w:t>
      </w:r>
      <w:r>
        <w:rPr>
          <w:color w:val="000000"/>
          <w:sz w:val="28"/>
          <w:szCs w:val="23"/>
        </w:rPr>
        <w:t xml:space="preserve"> </w:t>
      </w:r>
      <w:r>
        <w:rPr>
          <w:b/>
          <w:bCs/>
          <w:color w:val="000000"/>
          <w:sz w:val="28"/>
          <w:szCs w:val="23"/>
        </w:rPr>
        <w:t xml:space="preserve">смешанную </w:t>
      </w:r>
      <w:r>
        <w:rPr>
          <w:color w:val="000000"/>
          <w:sz w:val="28"/>
          <w:szCs w:val="23"/>
        </w:rPr>
        <w:t xml:space="preserve">диаграмму, в которой представить в виде </w:t>
      </w:r>
      <w:r>
        <w:rPr>
          <w:b/>
          <w:bCs/>
          <w:color w:val="000000"/>
          <w:sz w:val="28"/>
          <w:szCs w:val="23"/>
        </w:rPr>
        <w:t xml:space="preserve">гистограмм </w:t>
      </w:r>
      <w:r>
        <w:rPr>
          <w:i/>
          <w:iCs/>
          <w:color w:val="000000"/>
          <w:sz w:val="28"/>
          <w:szCs w:val="23"/>
        </w:rPr>
        <w:t>суммы при</w:t>
      </w:r>
      <w:r>
        <w:rPr>
          <w:i/>
          <w:iCs/>
          <w:color w:val="000000"/>
          <w:sz w:val="28"/>
          <w:szCs w:val="23"/>
        </w:rPr>
        <w:softHyphen/>
        <w:t xml:space="preserve">влеченных средств </w:t>
      </w:r>
      <w:r>
        <w:rPr>
          <w:color w:val="000000"/>
          <w:sz w:val="28"/>
          <w:szCs w:val="23"/>
        </w:rPr>
        <w:t xml:space="preserve">банка, а их </w:t>
      </w:r>
      <w:r>
        <w:rPr>
          <w:i/>
          <w:iCs/>
          <w:color w:val="000000"/>
          <w:sz w:val="28"/>
          <w:szCs w:val="23"/>
        </w:rPr>
        <w:t xml:space="preserve">удельные веса </w:t>
      </w:r>
      <w:r>
        <w:rPr>
          <w:color w:val="000000"/>
          <w:sz w:val="28"/>
          <w:szCs w:val="23"/>
        </w:rPr>
        <w:t xml:space="preserve">показать в виде </w:t>
      </w:r>
      <w:r>
        <w:rPr>
          <w:b/>
          <w:bCs/>
          <w:color w:val="000000"/>
          <w:sz w:val="28"/>
          <w:szCs w:val="23"/>
        </w:rPr>
        <w:t>ли</w:t>
      </w:r>
      <w:r>
        <w:rPr>
          <w:b/>
          <w:bCs/>
          <w:color w:val="000000"/>
          <w:sz w:val="28"/>
          <w:szCs w:val="23"/>
        </w:rPr>
        <w:softHyphen/>
        <w:t xml:space="preserve">нейного </w:t>
      </w:r>
      <w:r>
        <w:rPr>
          <w:color w:val="000000"/>
          <w:sz w:val="28"/>
          <w:szCs w:val="23"/>
        </w:rPr>
        <w:t xml:space="preserve">графика на той же диаграмме. Вывести легенду и название графика </w:t>
      </w:r>
      <w:r>
        <w:rPr>
          <w:b/>
          <w:bCs/>
          <w:color w:val="000000"/>
          <w:sz w:val="28"/>
          <w:szCs w:val="23"/>
        </w:rPr>
        <w:t>Анализ привлеченных средств коммерческого банка.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5. Выполнить на том же графике </w:t>
      </w:r>
      <w:r>
        <w:rPr>
          <w:i/>
          <w:iCs/>
          <w:color w:val="000000"/>
          <w:sz w:val="28"/>
          <w:szCs w:val="23"/>
        </w:rPr>
        <w:t xml:space="preserve">прогноз </w:t>
      </w:r>
      <w:r>
        <w:rPr>
          <w:color w:val="000000"/>
          <w:sz w:val="28"/>
          <w:szCs w:val="23"/>
        </w:rPr>
        <w:t>привлечения но</w:t>
      </w:r>
      <w:r>
        <w:rPr>
          <w:color w:val="000000"/>
          <w:sz w:val="28"/>
          <w:szCs w:val="23"/>
        </w:rPr>
        <w:softHyphen/>
        <w:t xml:space="preserve">вых средств банка на </w:t>
      </w:r>
      <w:r>
        <w:rPr>
          <w:i/>
          <w:iCs/>
          <w:color w:val="000000"/>
          <w:sz w:val="28"/>
          <w:szCs w:val="23"/>
        </w:rPr>
        <w:t xml:space="preserve">два периода вперед. </w:t>
      </w:r>
      <w:r>
        <w:rPr>
          <w:color w:val="000000"/>
          <w:sz w:val="28"/>
          <w:szCs w:val="23"/>
        </w:rPr>
        <w:t xml:space="preserve">Вывести уравнение </w:t>
      </w:r>
      <w:r>
        <w:rPr>
          <w:i/>
          <w:iCs/>
          <w:color w:val="000000"/>
          <w:sz w:val="28"/>
          <w:szCs w:val="23"/>
        </w:rPr>
        <w:t>кривой линии тренда.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6. С помощью средства </w:t>
      </w:r>
      <w:r>
        <w:rPr>
          <w:b/>
          <w:bCs/>
          <w:color w:val="000000"/>
          <w:sz w:val="28"/>
          <w:szCs w:val="23"/>
        </w:rPr>
        <w:t xml:space="preserve">Расширенный фильтр </w:t>
      </w:r>
      <w:r>
        <w:rPr>
          <w:color w:val="000000"/>
          <w:sz w:val="28"/>
          <w:szCs w:val="23"/>
        </w:rPr>
        <w:t xml:space="preserve">сформировать новый документ, в который поместить только </w:t>
      </w:r>
      <w:r>
        <w:rPr>
          <w:b/>
          <w:bCs/>
          <w:i/>
          <w:iCs/>
          <w:color w:val="000000"/>
          <w:sz w:val="28"/>
          <w:szCs w:val="23"/>
        </w:rPr>
        <w:t xml:space="preserve">те привлеченные средства </w:t>
      </w:r>
      <w:r>
        <w:rPr>
          <w:color w:val="000000"/>
          <w:sz w:val="28"/>
          <w:szCs w:val="23"/>
        </w:rPr>
        <w:t xml:space="preserve">коммерческого банка, </w:t>
      </w:r>
      <w:r>
        <w:rPr>
          <w:b/>
          <w:bCs/>
          <w:i/>
          <w:iCs/>
          <w:color w:val="000000"/>
          <w:sz w:val="28"/>
          <w:szCs w:val="23"/>
        </w:rPr>
        <w:t xml:space="preserve">сумма каждого </w:t>
      </w:r>
      <w:r>
        <w:rPr>
          <w:color w:val="000000"/>
          <w:sz w:val="28"/>
          <w:szCs w:val="23"/>
        </w:rPr>
        <w:t xml:space="preserve">из которых </w:t>
      </w:r>
      <w:r>
        <w:rPr>
          <w:i/>
          <w:iCs/>
          <w:color w:val="000000"/>
          <w:sz w:val="28"/>
          <w:szCs w:val="23"/>
        </w:rPr>
        <w:t xml:space="preserve">больше </w:t>
      </w:r>
      <w:r>
        <w:rPr>
          <w:b/>
          <w:bCs/>
          <w:i/>
          <w:iCs/>
          <w:color w:val="000000"/>
          <w:sz w:val="28"/>
          <w:szCs w:val="23"/>
        </w:rPr>
        <w:t xml:space="preserve">среднего значения </w:t>
      </w:r>
      <w:r>
        <w:rPr>
          <w:color w:val="000000"/>
          <w:sz w:val="28"/>
          <w:szCs w:val="23"/>
        </w:rPr>
        <w:lastRenderedPageBreak/>
        <w:t xml:space="preserve">этого показателя по всему исходному документу. Поместить в новый документ </w:t>
      </w:r>
      <w:r>
        <w:rPr>
          <w:i/>
          <w:iCs/>
          <w:color w:val="000000"/>
          <w:sz w:val="28"/>
          <w:szCs w:val="23"/>
        </w:rPr>
        <w:t xml:space="preserve">все </w:t>
      </w:r>
      <w:r>
        <w:rPr>
          <w:color w:val="000000"/>
          <w:sz w:val="28"/>
          <w:szCs w:val="23"/>
        </w:rPr>
        <w:t>графы исходного документа.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8"/>
        </w:rPr>
      </w:pPr>
      <w:r>
        <w:rPr>
          <w:color w:val="000000"/>
          <w:sz w:val="28"/>
          <w:szCs w:val="23"/>
        </w:rPr>
        <w:t xml:space="preserve">7. На основании исходного документа </w:t>
      </w:r>
      <w:r>
        <w:rPr>
          <w:b/>
          <w:bCs/>
          <w:color w:val="000000"/>
          <w:sz w:val="28"/>
          <w:szCs w:val="23"/>
        </w:rPr>
        <w:t>Структура привле</w:t>
      </w:r>
      <w:r>
        <w:rPr>
          <w:b/>
          <w:bCs/>
          <w:color w:val="000000"/>
          <w:sz w:val="28"/>
          <w:szCs w:val="23"/>
        </w:rPr>
        <w:softHyphen/>
        <w:t xml:space="preserve">ченных средств коммерческого банка </w:t>
      </w:r>
      <w:r>
        <w:rPr>
          <w:color w:val="000000"/>
          <w:sz w:val="28"/>
          <w:szCs w:val="23"/>
        </w:rPr>
        <w:t>рассчитать и сформиро</w:t>
      </w:r>
      <w:r>
        <w:rPr>
          <w:color w:val="000000"/>
          <w:sz w:val="28"/>
          <w:szCs w:val="23"/>
        </w:rPr>
        <w:softHyphen/>
        <w:t xml:space="preserve">вать следующий документ только для </w:t>
      </w:r>
      <w:r>
        <w:rPr>
          <w:b/>
          <w:bCs/>
          <w:color w:val="000000"/>
          <w:sz w:val="28"/>
          <w:szCs w:val="23"/>
        </w:rPr>
        <w:t xml:space="preserve">депозитных </w:t>
      </w:r>
      <w:r>
        <w:rPr>
          <w:color w:val="000000"/>
          <w:sz w:val="28"/>
          <w:szCs w:val="23"/>
        </w:rPr>
        <w:t>средств банка: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b/>
          <w:bCs/>
          <w:color w:val="000000"/>
          <w:sz w:val="28"/>
          <w:szCs w:val="22"/>
        </w:rPr>
      </w:pPr>
      <w:r>
        <w:rPr>
          <w:b/>
          <w:bCs/>
          <w:color w:val="000000"/>
          <w:sz w:val="28"/>
          <w:szCs w:val="22"/>
        </w:rPr>
        <w:t xml:space="preserve">Анализ депозитных </w:t>
      </w:r>
      <w:proofErr w:type="gramStart"/>
      <w:r>
        <w:rPr>
          <w:b/>
          <w:bCs/>
          <w:color w:val="000000"/>
          <w:sz w:val="28"/>
          <w:szCs w:val="22"/>
        </w:rPr>
        <w:t>сред  в</w:t>
      </w:r>
      <w:proofErr w:type="gramEnd"/>
      <w:r>
        <w:rPr>
          <w:b/>
          <w:bCs/>
          <w:color w:val="000000"/>
          <w:sz w:val="28"/>
          <w:szCs w:val="22"/>
        </w:rPr>
        <w:t xml:space="preserve"> коммерческого банка</w:t>
      </w:r>
    </w:p>
    <w:p w:rsidR="009F28AC" w:rsidRDefault="009F28AC" w:rsidP="009F28AC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b/>
          <w:bCs/>
          <w:color w:val="000000"/>
          <w:sz w:val="28"/>
          <w:szCs w:val="2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237"/>
        <w:gridCol w:w="1921"/>
      </w:tblGrid>
      <w:tr w:rsidR="009F28AC" w:rsidTr="00BC2ED0">
        <w:trPr>
          <w:trHeight w:val="346"/>
        </w:trPr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Расчетная величина</w:t>
            </w:r>
          </w:p>
        </w:tc>
        <w:tc>
          <w:tcPr>
            <w:tcW w:w="19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firstLine="38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Значение</w:t>
            </w:r>
          </w:p>
        </w:tc>
      </w:tr>
      <w:tr w:rsidR="009F28AC" w:rsidTr="00BC2ED0">
        <w:trPr>
          <w:trHeight w:val="307"/>
        </w:trPr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Средняя сумма всех депозитных средств</w:t>
            </w:r>
          </w:p>
        </w:tc>
        <w:tc>
          <w:tcPr>
            <w:tcW w:w="19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firstLine="38"/>
              <w:jc w:val="both"/>
              <w:rPr>
                <w:sz w:val="28"/>
              </w:rPr>
            </w:pPr>
          </w:p>
        </w:tc>
      </w:tr>
      <w:tr w:rsidR="009F28AC" w:rsidTr="00BC2ED0">
        <w:trPr>
          <w:trHeight w:val="307"/>
        </w:trPr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Количество депозитных средств</w:t>
            </w:r>
          </w:p>
        </w:tc>
        <w:tc>
          <w:tcPr>
            <w:tcW w:w="19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firstLine="38"/>
              <w:jc w:val="both"/>
              <w:rPr>
                <w:sz w:val="28"/>
              </w:rPr>
            </w:pPr>
          </w:p>
        </w:tc>
      </w:tr>
      <w:tr w:rsidR="009F28AC" w:rsidTr="00BC2ED0">
        <w:trPr>
          <w:trHeight w:val="298"/>
        </w:trPr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Максимальная сумма депозитных средств</w:t>
            </w:r>
          </w:p>
        </w:tc>
        <w:tc>
          <w:tcPr>
            <w:tcW w:w="19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firstLine="38"/>
              <w:jc w:val="both"/>
              <w:rPr>
                <w:sz w:val="28"/>
              </w:rPr>
            </w:pPr>
          </w:p>
        </w:tc>
      </w:tr>
      <w:tr w:rsidR="009F28AC" w:rsidTr="00BC2ED0">
        <w:trPr>
          <w:trHeight w:val="346"/>
        </w:trPr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hanging="40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1"/>
              </w:rPr>
              <w:t>Минимальная сумма депозитных средств</w:t>
            </w:r>
          </w:p>
        </w:tc>
        <w:tc>
          <w:tcPr>
            <w:tcW w:w="19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28AC" w:rsidRDefault="009F28AC" w:rsidP="00BC2ED0">
            <w:pPr>
              <w:shd w:val="clear" w:color="auto" w:fill="FFFFFF"/>
              <w:autoSpaceDE w:val="0"/>
              <w:autoSpaceDN w:val="0"/>
              <w:adjustRightInd w:val="0"/>
              <w:ind w:firstLine="38"/>
              <w:jc w:val="both"/>
              <w:rPr>
                <w:sz w:val="28"/>
              </w:rPr>
            </w:pPr>
          </w:p>
        </w:tc>
      </w:tr>
    </w:tbl>
    <w:p w:rsid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</w:p>
    <w:p w:rsidR="009F28AC" w:rsidRDefault="009F28AC" w:rsidP="009F28AC">
      <w:pPr>
        <w:ind w:firstLine="720"/>
        <w:jc w:val="both"/>
        <w:rPr>
          <w:color w:val="000000"/>
          <w:sz w:val="28"/>
          <w:szCs w:val="23"/>
        </w:rPr>
      </w:pPr>
      <w:r>
        <w:rPr>
          <w:color w:val="000000"/>
          <w:sz w:val="28"/>
          <w:szCs w:val="23"/>
        </w:rPr>
        <w:t>8. Подготовить результаты расчетов и диаграммы к выводу на печать.</w:t>
      </w:r>
    </w:p>
    <w:p w:rsidR="00CB4B2B" w:rsidRPr="000129C7" w:rsidRDefault="00CB4B2B" w:rsidP="00CB4B2B">
      <w:pPr>
        <w:ind w:firstLine="708"/>
        <w:jc w:val="both"/>
        <w:rPr>
          <w:b/>
          <w:sz w:val="28"/>
          <w:szCs w:val="28"/>
        </w:rPr>
      </w:pPr>
      <w:r w:rsidRPr="000129C7">
        <w:rPr>
          <w:b/>
          <w:sz w:val="28"/>
          <w:szCs w:val="28"/>
        </w:rPr>
        <w:t>ВАРИАНТ 12</w:t>
      </w:r>
    </w:p>
    <w:p w:rsidR="00CB4B2B" w:rsidRDefault="00CB4B2B" w:rsidP="00CB4B2B">
      <w:pPr>
        <w:ind w:firstLine="708"/>
        <w:jc w:val="both"/>
      </w:pPr>
      <w:r w:rsidRPr="00083A7E">
        <w:t>Подготовьте таблицу для определения среднего балла и стипендии для</w:t>
      </w:r>
      <w:r>
        <w:t xml:space="preserve"> </w:t>
      </w:r>
      <w:r w:rsidRPr="00083A7E">
        <w:t>студентов по результатам экзаменационной сессии, а также необходимого</w:t>
      </w:r>
      <w:r>
        <w:t xml:space="preserve"> </w:t>
      </w:r>
      <w:r w:rsidRPr="00083A7E">
        <w:t>объема стипендиального фонда (рис. 1). Исходными данными для расчета</w:t>
      </w:r>
      <w:r>
        <w:t xml:space="preserve"> </w:t>
      </w:r>
      <w:r w:rsidRPr="00083A7E">
        <w:t>являются: фамилия студента, курс, оценки (количество экзаменов на курсе</w:t>
      </w:r>
      <w:r>
        <w:t xml:space="preserve"> </w:t>
      </w:r>
      <w:r w:rsidRPr="00083A7E">
        <w:t>определяется по числу непустых клеток в строке для экзаменационных</w:t>
      </w:r>
      <w:r>
        <w:t xml:space="preserve"> </w:t>
      </w:r>
      <w:r w:rsidRPr="00083A7E">
        <w:t>оценок; если студент не аттестован по предмету, то клетка содержит текст</w:t>
      </w:r>
      <w:r>
        <w:t xml:space="preserve"> </w:t>
      </w:r>
      <w:r w:rsidRPr="00083A7E">
        <w:t xml:space="preserve">н/а). Средний балл определяется только для тех студентов, которые получили оценки по всем экзаменационным дисциплинам. Стипендия устанавливается студенту в том случае, если по всем экзаменационным дисциплинам получены оценки не ниже 4. Студент, получивший одни «пятерки», является «отличником», получивший хотя бы одну 4 – «хорошистом». Размер стипендии указан в колонке </w:t>
      </w:r>
      <w:r w:rsidRPr="002B5C2A">
        <w:rPr>
          <w:b/>
        </w:rPr>
        <w:t>K</w:t>
      </w:r>
      <w:r w:rsidRPr="00083A7E">
        <w:t xml:space="preserve"> таблицы.</w:t>
      </w:r>
    </w:p>
    <w:p w:rsidR="00CB4B2B" w:rsidRDefault="00CB4B2B" w:rsidP="00CB4B2B">
      <w:pPr>
        <w:jc w:val="center"/>
      </w:pPr>
      <w:r>
        <w:rPr>
          <w:noProof/>
        </w:rPr>
        <w:lastRenderedPageBreak/>
        <w:drawing>
          <wp:inline distT="0" distB="0" distL="0" distR="0" wp14:anchorId="25AFA686" wp14:editId="5E941E3F">
            <wp:extent cx="6034611" cy="7142480"/>
            <wp:effectExtent l="0" t="0" r="444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53" b="7275"/>
                    <a:stretch/>
                  </pic:blipFill>
                  <pic:spPr bwMode="auto">
                    <a:xfrm>
                      <a:off x="0" y="0"/>
                      <a:ext cx="6054128" cy="716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B4B2B" w:rsidRPr="000129C7" w:rsidRDefault="00CB4B2B" w:rsidP="00CB4B2B">
      <w:pPr>
        <w:rPr>
          <w:b/>
          <w:sz w:val="28"/>
          <w:szCs w:val="28"/>
        </w:rPr>
      </w:pPr>
      <w:r w:rsidRPr="000129C7">
        <w:rPr>
          <w:b/>
          <w:sz w:val="28"/>
          <w:szCs w:val="28"/>
        </w:rPr>
        <w:lastRenderedPageBreak/>
        <w:t>ВАРИАНТ 13</w:t>
      </w:r>
    </w:p>
    <w:p w:rsidR="00CB4B2B" w:rsidRDefault="00CB4B2B" w:rsidP="00CB4B2B">
      <w:pPr>
        <w:jc w:val="both"/>
      </w:pPr>
      <w:r>
        <w:rPr>
          <w:noProof/>
        </w:rPr>
        <w:drawing>
          <wp:inline distT="0" distB="0" distL="0" distR="0" wp14:anchorId="7359403C" wp14:editId="42022679">
            <wp:extent cx="5940425" cy="8679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jc w:val="both"/>
      </w:pPr>
    </w:p>
    <w:p w:rsidR="00CB4B2B" w:rsidRDefault="00CB4B2B" w:rsidP="00CB4B2B">
      <w:pPr>
        <w:jc w:val="both"/>
      </w:pPr>
    </w:p>
    <w:p w:rsidR="00CB4B2B" w:rsidRPr="000129C7" w:rsidRDefault="00CB4B2B" w:rsidP="00CB4B2B">
      <w:pPr>
        <w:ind w:firstLine="709"/>
        <w:jc w:val="both"/>
        <w:rPr>
          <w:b/>
          <w:sz w:val="28"/>
          <w:szCs w:val="28"/>
        </w:rPr>
      </w:pPr>
      <w:r w:rsidRPr="000129C7">
        <w:rPr>
          <w:b/>
          <w:sz w:val="28"/>
          <w:szCs w:val="28"/>
        </w:rPr>
        <w:lastRenderedPageBreak/>
        <w:t>ВАРИАНТ 14</w:t>
      </w:r>
    </w:p>
    <w:p w:rsidR="00CB4B2B" w:rsidRDefault="00CB4B2B" w:rsidP="00CB4B2B">
      <w:pPr>
        <w:jc w:val="both"/>
      </w:pPr>
      <w:r>
        <w:rPr>
          <w:noProof/>
        </w:rPr>
        <w:drawing>
          <wp:inline distT="0" distB="0" distL="0" distR="0" wp14:anchorId="678AC05A" wp14:editId="51023913">
            <wp:extent cx="5940425" cy="83369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40"/>
                    <a:stretch/>
                  </pic:blipFill>
                  <pic:spPr bwMode="auto">
                    <a:xfrm>
                      <a:off x="0" y="0"/>
                      <a:ext cx="5940425" cy="833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</w:pPr>
      <w:r>
        <w:tab/>
      </w:r>
    </w:p>
    <w:p w:rsidR="00CB4B2B" w:rsidRDefault="00CB4B2B" w:rsidP="00CB4B2B">
      <w:pPr>
        <w:tabs>
          <w:tab w:val="left" w:pos="1860"/>
        </w:tabs>
      </w:pPr>
    </w:p>
    <w:p w:rsidR="00CB4B2B" w:rsidRDefault="00CB4B2B" w:rsidP="00CB4B2B">
      <w:pPr>
        <w:tabs>
          <w:tab w:val="left" w:pos="1860"/>
        </w:tabs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 w:rsidRPr="000129C7">
        <w:rPr>
          <w:b/>
          <w:sz w:val="28"/>
          <w:szCs w:val="28"/>
        </w:rPr>
        <w:lastRenderedPageBreak/>
        <w:t>ВАРИАНТ 15</w:t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547BD2" wp14:editId="0D1F130A">
            <wp:extent cx="5940425" cy="8218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ВАРИАНТ 16</w:t>
      </w:r>
      <w:r>
        <w:rPr>
          <w:noProof/>
        </w:rPr>
        <w:drawing>
          <wp:inline distT="0" distB="0" distL="0" distR="0" wp14:anchorId="7C2A21BF" wp14:editId="775DA8A6">
            <wp:extent cx="5940425" cy="83477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BE9B4" wp14:editId="4CE192E7">
            <wp:extent cx="5854700" cy="997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628" cy="10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ВАРИАНТ 17</w:t>
      </w:r>
      <w:r>
        <w:rPr>
          <w:noProof/>
        </w:rPr>
        <w:drawing>
          <wp:inline distT="0" distB="0" distL="0" distR="0" wp14:anchorId="04CD9312" wp14:editId="5D8FC346">
            <wp:extent cx="5940425" cy="6661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27"/>
                    <a:stretch/>
                  </pic:blipFill>
                  <pic:spPr bwMode="auto">
                    <a:xfrm>
                      <a:off x="0" y="0"/>
                      <a:ext cx="5940425" cy="666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334EF" wp14:editId="0052B33C">
            <wp:extent cx="5461000" cy="263097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611" cy="26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ВАРИАНТ 18</w:t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B2A264" wp14:editId="030CCCDF">
            <wp:extent cx="5940425" cy="51955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C3026" wp14:editId="5D6FF0EE">
            <wp:extent cx="5940425" cy="28911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ВАРИАНТ 19</w:t>
      </w:r>
      <w:r>
        <w:rPr>
          <w:noProof/>
        </w:rPr>
        <w:drawing>
          <wp:inline distT="0" distB="0" distL="0" distR="0" wp14:anchorId="2A7AC41D" wp14:editId="42C2445B">
            <wp:extent cx="5940425" cy="5156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020"/>
                    <a:stretch/>
                  </pic:blipFill>
                  <pic:spPr bwMode="auto">
                    <a:xfrm>
                      <a:off x="0" y="0"/>
                      <a:ext cx="5940425" cy="515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53D43" wp14:editId="76CC03E2">
            <wp:extent cx="5791200" cy="35001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8471" cy="35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ВАРИАНТ 20</w:t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BDFF6C" wp14:editId="12FC91B4">
            <wp:extent cx="5940425" cy="4197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7" t="582" r="-107" b="3216"/>
                    <a:stretch/>
                  </pic:blipFill>
                  <pic:spPr bwMode="auto"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E6E5418" wp14:editId="699D1547">
            <wp:extent cx="5940425" cy="39408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ВАРИАНТ 21</w:t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4628AC" wp14:editId="00932D33">
            <wp:extent cx="5940425" cy="41846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927"/>
                    <a:stretch/>
                  </pic:blipFill>
                  <pic:spPr bwMode="auto"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9A16B" wp14:editId="22F25FF0">
            <wp:extent cx="5940425" cy="37922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ВАРИАНТ 22</w:t>
      </w:r>
    </w:p>
    <w:p w:rsidR="00CB4B2B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5745E7" wp14:editId="7A218A97">
            <wp:extent cx="5940425" cy="38550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4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CEB8F1" wp14:editId="5C99D994">
            <wp:extent cx="5940425" cy="5095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2B" w:rsidRPr="000129C7" w:rsidRDefault="00CB4B2B" w:rsidP="00CB4B2B">
      <w:pPr>
        <w:tabs>
          <w:tab w:val="left" w:pos="1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ВАРИАНТ 23</w:t>
      </w:r>
      <w:r>
        <w:rPr>
          <w:noProof/>
        </w:rPr>
        <w:drawing>
          <wp:inline distT="0" distB="0" distL="0" distR="0" wp14:anchorId="153CEF7D" wp14:editId="5DBC5764">
            <wp:extent cx="5617547" cy="2717800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2927" cy="27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4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716E06" wp14:editId="239695BA">
            <wp:extent cx="5803900" cy="621284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8188" cy="62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AC" w:rsidRPr="00C651D8" w:rsidRDefault="009F28AC" w:rsidP="009F28AC">
      <w:pPr>
        <w:ind w:left="-851" w:firstLine="709"/>
        <w:jc w:val="both"/>
        <w:rPr>
          <w:b/>
          <w:sz w:val="28"/>
          <w:szCs w:val="28"/>
        </w:rPr>
      </w:pPr>
      <w:r w:rsidRPr="00C651D8">
        <w:rPr>
          <w:b/>
          <w:sz w:val="28"/>
          <w:szCs w:val="28"/>
        </w:rPr>
        <w:lastRenderedPageBreak/>
        <w:t>Содержание отчета:</w:t>
      </w:r>
    </w:p>
    <w:p w:rsidR="009F28AC" w:rsidRPr="00C651D8" w:rsidRDefault="009F28AC" w:rsidP="009F28AC">
      <w:pPr>
        <w:ind w:left="-851" w:firstLine="709"/>
        <w:jc w:val="both"/>
        <w:rPr>
          <w:sz w:val="28"/>
          <w:szCs w:val="28"/>
        </w:rPr>
      </w:pPr>
      <w:r w:rsidRPr="00C651D8">
        <w:rPr>
          <w:sz w:val="28"/>
          <w:szCs w:val="28"/>
        </w:rPr>
        <w:t>Тема работы.</w:t>
      </w:r>
    </w:p>
    <w:p w:rsidR="009F28AC" w:rsidRPr="00C651D8" w:rsidRDefault="009F28AC" w:rsidP="009F28AC">
      <w:pPr>
        <w:ind w:left="-851" w:firstLine="709"/>
        <w:jc w:val="both"/>
        <w:rPr>
          <w:sz w:val="28"/>
          <w:szCs w:val="28"/>
        </w:rPr>
      </w:pPr>
      <w:r w:rsidRPr="00C651D8">
        <w:rPr>
          <w:sz w:val="28"/>
          <w:szCs w:val="28"/>
        </w:rPr>
        <w:t>Цель работы.</w:t>
      </w:r>
    </w:p>
    <w:p w:rsidR="009F28AC" w:rsidRPr="00C651D8" w:rsidRDefault="009F28AC" w:rsidP="009F28AC">
      <w:pPr>
        <w:ind w:left="-851" w:firstLine="709"/>
        <w:jc w:val="both"/>
        <w:rPr>
          <w:sz w:val="28"/>
          <w:szCs w:val="28"/>
        </w:rPr>
      </w:pPr>
      <w:r w:rsidRPr="00C651D8">
        <w:rPr>
          <w:sz w:val="28"/>
          <w:szCs w:val="28"/>
        </w:rPr>
        <w:t>Задание к работе.</w:t>
      </w:r>
    </w:p>
    <w:p w:rsidR="009F28AC" w:rsidRPr="00C651D8" w:rsidRDefault="009F28AC" w:rsidP="009F28AC">
      <w:pPr>
        <w:ind w:left="-851" w:firstLine="709"/>
        <w:jc w:val="both"/>
        <w:rPr>
          <w:sz w:val="28"/>
          <w:szCs w:val="28"/>
        </w:rPr>
      </w:pPr>
      <w:r w:rsidRPr="00C651D8">
        <w:rPr>
          <w:sz w:val="28"/>
          <w:szCs w:val="28"/>
        </w:rPr>
        <w:t>Оформленный по пунктам задания документ со скриншотами этапов выполнения.</w:t>
      </w:r>
    </w:p>
    <w:p w:rsidR="00B74D9B" w:rsidRDefault="00B74D9B"/>
    <w:sectPr w:rsidR="00B74D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E2995"/>
    <w:multiLevelType w:val="multilevel"/>
    <w:tmpl w:val="1B60870E"/>
    <w:lvl w:ilvl="0">
      <w:numFmt w:val="bullet"/>
      <w:lvlText w:val="-"/>
      <w:lvlJc w:val="left"/>
      <w:pPr>
        <w:tabs>
          <w:tab w:val="num" w:pos="1765"/>
        </w:tabs>
        <w:ind w:left="1765" w:hanging="885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960"/>
        </w:tabs>
        <w:ind w:left="19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680"/>
        </w:tabs>
        <w:ind w:left="26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400"/>
        </w:tabs>
        <w:ind w:left="34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120"/>
        </w:tabs>
        <w:ind w:left="412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840"/>
        </w:tabs>
        <w:ind w:left="48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560"/>
        </w:tabs>
        <w:ind w:left="55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280"/>
        </w:tabs>
        <w:ind w:left="628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000"/>
        </w:tabs>
        <w:ind w:left="7000" w:hanging="360"/>
      </w:pPr>
      <w:rPr>
        <w:rFonts w:ascii="Wingdings" w:hAnsi="Wingdings" w:hint="default"/>
      </w:rPr>
    </w:lvl>
  </w:abstractNum>
  <w:abstractNum w:abstractNumId="1" w15:restartNumberingAfterBreak="0">
    <w:nsid w:val="43B0003A"/>
    <w:multiLevelType w:val="hybridMultilevel"/>
    <w:tmpl w:val="4422288E"/>
    <w:lvl w:ilvl="0" w:tplc="F6F80B1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B123ACB"/>
    <w:multiLevelType w:val="hybridMultilevel"/>
    <w:tmpl w:val="8AF8ED06"/>
    <w:lvl w:ilvl="0" w:tplc="F7DA0956">
      <w:start w:val="8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75A8758C"/>
    <w:multiLevelType w:val="singleLevel"/>
    <w:tmpl w:val="49F6F1C4"/>
    <w:lvl w:ilvl="0">
      <w:start w:val="1"/>
      <w:numFmt w:val="decimal"/>
      <w:lvlText w:val="%1."/>
      <w:legacy w:legacy="1" w:legacySpace="0" w:legacyIndent="283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8AC"/>
    <w:rsid w:val="000C2121"/>
    <w:rsid w:val="003E551F"/>
    <w:rsid w:val="004D3676"/>
    <w:rsid w:val="00677CE9"/>
    <w:rsid w:val="006B7637"/>
    <w:rsid w:val="009F28AC"/>
    <w:rsid w:val="00B74D9B"/>
    <w:rsid w:val="00BC2ED0"/>
    <w:rsid w:val="00CB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05481"/>
  <w15:chartTrackingRefBased/>
  <w15:docId w15:val="{AA6E10A2-FD75-4DF8-95A8-BA60F77BC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28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6B7637"/>
    <w:pPr>
      <w:keepNext/>
      <w:spacing w:before="120" w:after="120"/>
      <w:ind w:firstLine="709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1"/>
    <w:next w:val="a"/>
    <w:link w:val="20"/>
    <w:autoRedefine/>
    <w:qFormat/>
    <w:rsid w:val="006B7637"/>
    <w:pPr>
      <w:spacing w:line="360" w:lineRule="auto"/>
      <w:outlineLvl w:val="1"/>
    </w:pPr>
    <w:rPr>
      <w:b w:val="0"/>
      <w:kern w:val="28"/>
      <w:sz w:val="28"/>
    </w:rPr>
  </w:style>
  <w:style w:type="paragraph" w:styleId="3">
    <w:name w:val="heading 3"/>
    <w:basedOn w:val="a"/>
    <w:next w:val="a"/>
    <w:link w:val="30"/>
    <w:unhideWhenUsed/>
    <w:qFormat/>
    <w:rsid w:val="009F28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qFormat/>
    <w:rsid w:val="009F28AC"/>
    <w:pPr>
      <w:keepNext/>
      <w:jc w:val="center"/>
      <w:outlineLvl w:val="3"/>
    </w:pPr>
    <w:rPr>
      <w:rFonts w:ascii="Arial" w:hAnsi="Arial"/>
      <w:b/>
      <w:sz w:val="32"/>
      <w:szCs w:val="20"/>
    </w:rPr>
  </w:style>
  <w:style w:type="paragraph" w:styleId="5">
    <w:name w:val="heading 5"/>
    <w:basedOn w:val="a"/>
    <w:next w:val="a"/>
    <w:link w:val="50"/>
    <w:qFormat/>
    <w:rsid w:val="009F28AC"/>
    <w:pPr>
      <w:keepNext/>
      <w:spacing w:before="60" w:line="360" w:lineRule="auto"/>
      <w:ind w:firstLine="720"/>
      <w:outlineLvl w:val="4"/>
    </w:pPr>
    <w:rPr>
      <w:b/>
      <w:snapToGrid w:val="0"/>
      <w:sz w:val="28"/>
      <w:szCs w:val="20"/>
    </w:rPr>
  </w:style>
  <w:style w:type="paragraph" w:styleId="6">
    <w:name w:val="heading 6"/>
    <w:basedOn w:val="a"/>
    <w:next w:val="a"/>
    <w:link w:val="60"/>
    <w:unhideWhenUsed/>
    <w:qFormat/>
    <w:rsid w:val="009F28A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F28A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qFormat/>
    <w:rsid w:val="009F28AC"/>
    <w:pPr>
      <w:keepNext/>
      <w:ind w:firstLine="709"/>
      <w:jc w:val="center"/>
      <w:outlineLvl w:val="7"/>
    </w:pPr>
    <w:rPr>
      <w:b/>
      <w:sz w:val="28"/>
      <w:szCs w:val="20"/>
    </w:rPr>
  </w:style>
  <w:style w:type="paragraph" w:styleId="9">
    <w:name w:val="heading 9"/>
    <w:basedOn w:val="a"/>
    <w:next w:val="a"/>
    <w:link w:val="90"/>
    <w:unhideWhenUsed/>
    <w:qFormat/>
    <w:rsid w:val="009F28A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6B7637"/>
    <w:rPr>
      <w:rFonts w:ascii="Times New Roman" w:eastAsia="Times New Roman" w:hAnsi="Times New Roman"/>
      <w:b/>
      <w:kern w:val="28"/>
      <w:sz w:val="28"/>
      <w:szCs w:val="32"/>
    </w:rPr>
  </w:style>
  <w:style w:type="character" w:customStyle="1" w:styleId="10">
    <w:name w:val="Заголовок 1 Знак"/>
    <w:link w:val="1"/>
    <w:rsid w:val="006B7637"/>
    <w:rPr>
      <w:rFonts w:ascii="Times New Roman" w:eastAsia="Times New Roman" w:hAnsi="Times New Roman"/>
      <w:b/>
      <w:bCs/>
      <w:kern w:val="32"/>
      <w:sz w:val="32"/>
      <w:szCs w:val="32"/>
    </w:rPr>
  </w:style>
  <w:style w:type="paragraph" w:customStyle="1" w:styleId="11">
    <w:name w:val="Текст1"/>
    <w:basedOn w:val="a"/>
    <w:rsid w:val="009F28AC"/>
    <w:pPr>
      <w:ind w:firstLine="720"/>
    </w:pPr>
    <w:rPr>
      <w:sz w:val="28"/>
      <w:szCs w:val="20"/>
    </w:rPr>
  </w:style>
  <w:style w:type="character" w:customStyle="1" w:styleId="80">
    <w:name w:val="Заголовок 8 Знак"/>
    <w:basedOn w:val="a0"/>
    <w:link w:val="8"/>
    <w:rsid w:val="009F28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31">
    <w:name w:val="Body Text Indent 3"/>
    <w:basedOn w:val="a"/>
    <w:link w:val="32"/>
    <w:semiHidden/>
    <w:rsid w:val="009F28AC"/>
    <w:pPr>
      <w:ind w:firstLine="709"/>
    </w:pPr>
    <w:rPr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semiHidden/>
    <w:rsid w:val="009F28A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9F28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9F28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9F28AC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F2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3">
    <w:name w:val="Body Text Indent"/>
    <w:basedOn w:val="a"/>
    <w:link w:val="a4"/>
    <w:semiHidden/>
    <w:unhideWhenUsed/>
    <w:rsid w:val="009F28AC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semiHidden/>
    <w:rsid w:val="009F28A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"/>
    <w:basedOn w:val="a"/>
    <w:link w:val="a6"/>
    <w:semiHidden/>
    <w:unhideWhenUsed/>
    <w:rsid w:val="009F28AC"/>
    <w:pPr>
      <w:spacing w:after="120"/>
    </w:pPr>
  </w:style>
  <w:style w:type="character" w:customStyle="1" w:styleId="a6">
    <w:name w:val="Основной текст Знак"/>
    <w:basedOn w:val="a0"/>
    <w:link w:val="a5"/>
    <w:semiHidden/>
    <w:rsid w:val="009F28A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semiHidden/>
    <w:unhideWhenUsed/>
    <w:rsid w:val="009F28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9F28A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9F28AC"/>
    <w:rPr>
      <w:rFonts w:ascii="Arial" w:eastAsia="Times New Roman" w:hAnsi="Arial" w:cs="Times New Roman"/>
      <w:b/>
      <w:sz w:val="32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9F28AC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customStyle="1" w:styleId="a7">
    <w:basedOn w:val="a"/>
    <w:next w:val="a8"/>
    <w:qFormat/>
    <w:rsid w:val="009F28AC"/>
    <w:pPr>
      <w:widowControl w:val="0"/>
      <w:jc w:val="center"/>
    </w:pPr>
    <w:rPr>
      <w:b/>
      <w:snapToGrid w:val="0"/>
      <w:sz w:val="16"/>
      <w:szCs w:val="20"/>
    </w:rPr>
  </w:style>
  <w:style w:type="paragraph" w:styleId="a9">
    <w:name w:val="header"/>
    <w:basedOn w:val="a"/>
    <w:link w:val="aa"/>
    <w:semiHidden/>
    <w:rsid w:val="009F28AC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a">
    <w:name w:val="Верхний колонтитул Знак"/>
    <w:basedOn w:val="a0"/>
    <w:link w:val="a9"/>
    <w:semiHidden/>
    <w:rsid w:val="009F28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semiHidden/>
    <w:rsid w:val="009F28AC"/>
  </w:style>
  <w:style w:type="paragraph" w:styleId="23">
    <w:name w:val="Body Text 2"/>
    <w:basedOn w:val="a"/>
    <w:link w:val="24"/>
    <w:semiHidden/>
    <w:rsid w:val="009F28AC"/>
    <w:pPr>
      <w:shd w:val="clear" w:color="auto" w:fill="FFFFFF"/>
      <w:autoSpaceDE w:val="0"/>
      <w:autoSpaceDN w:val="0"/>
      <w:adjustRightInd w:val="0"/>
      <w:jc w:val="both"/>
    </w:pPr>
    <w:rPr>
      <w:color w:val="000000"/>
      <w:sz w:val="28"/>
      <w:szCs w:val="21"/>
    </w:rPr>
  </w:style>
  <w:style w:type="character" w:customStyle="1" w:styleId="24">
    <w:name w:val="Основной текст 2 Знак"/>
    <w:basedOn w:val="a0"/>
    <w:link w:val="23"/>
    <w:semiHidden/>
    <w:rsid w:val="009F28AC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8">
    <w:name w:val="Title"/>
    <w:basedOn w:val="a"/>
    <w:next w:val="a"/>
    <w:link w:val="ac"/>
    <w:uiPriority w:val="10"/>
    <w:qFormat/>
    <w:rsid w:val="009F28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8"/>
    <w:uiPriority w:val="10"/>
    <w:rsid w:val="009F28A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d">
    <w:name w:val="List Paragraph"/>
    <w:basedOn w:val="a"/>
    <w:uiPriority w:val="34"/>
    <w:qFormat/>
    <w:rsid w:val="00BC2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22DB9-CC6D-416E-8854-992378686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37</Pages>
  <Words>4958</Words>
  <Characters>28267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6</cp:revision>
  <dcterms:created xsi:type="dcterms:W3CDTF">2022-11-03T07:25:00Z</dcterms:created>
  <dcterms:modified xsi:type="dcterms:W3CDTF">2022-11-07T05:46:00Z</dcterms:modified>
</cp:coreProperties>
</file>