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73B54" w14:textId="77777777" w:rsidR="001D6402" w:rsidRDefault="001D6402" w:rsidP="001D6402">
      <w:pPr>
        <w:jc w:val="center"/>
        <w:rPr>
          <w:szCs w:val="28"/>
        </w:rPr>
      </w:pPr>
      <w:r w:rsidRPr="00360194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43522043" wp14:editId="40AC7B6A">
            <wp:simplePos x="0" y="0"/>
            <wp:positionH relativeFrom="margin">
              <wp:posOffset>2618105</wp:posOffset>
            </wp:positionH>
            <wp:positionV relativeFrom="paragraph">
              <wp:posOffset>0</wp:posOffset>
            </wp:positionV>
            <wp:extent cx="590550" cy="590550"/>
            <wp:effectExtent l="0" t="0" r="0" b="0"/>
            <wp:wrapSquare wrapText="bothSides"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CBDA30" w14:textId="77777777" w:rsidR="001D6402" w:rsidRDefault="001D6402" w:rsidP="001D6402">
      <w:pPr>
        <w:spacing w:after="120"/>
        <w:ind w:firstLine="0"/>
        <w:rPr>
          <w:szCs w:val="28"/>
        </w:rPr>
      </w:pPr>
    </w:p>
    <w:p w14:paraId="547E20A7" w14:textId="77777777" w:rsidR="001D6402" w:rsidRPr="006E0416" w:rsidRDefault="001D6402" w:rsidP="001D6402">
      <w:pPr>
        <w:spacing w:after="120"/>
        <w:ind w:firstLine="0"/>
        <w:jc w:val="center"/>
        <w:rPr>
          <w:sz w:val="24"/>
        </w:rPr>
      </w:pPr>
      <w:r w:rsidRPr="006E0416">
        <w:rPr>
          <w:sz w:val="24"/>
        </w:rPr>
        <w:t xml:space="preserve">МИНИСТЕРСТВО НАУКИ И ВЫСШЕГО ОБРАЗОВАНИЯ </w:t>
      </w:r>
      <w:r w:rsidRPr="006E0416">
        <w:rPr>
          <w:sz w:val="24"/>
        </w:rPr>
        <w:br/>
        <w:t>РОССИЙСКОЙ ФЕДЕРАЦИИ</w:t>
      </w:r>
    </w:p>
    <w:p w14:paraId="05B78FDF" w14:textId="77777777" w:rsidR="001D6402" w:rsidRPr="006E0416" w:rsidRDefault="001D6402" w:rsidP="001D6402">
      <w:pPr>
        <w:ind w:right="-6" w:firstLine="0"/>
        <w:jc w:val="center"/>
        <w:rPr>
          <w:b/>
          <w:bCs/>
          <w:sz w:val="24"/>
        </w:rPr>
      </w:pPr>
      <w:r w:rsidRPr="006E0416">
        <w:rPr>
          <w:b/>
          <w:bCs/>
          <w:sz w:val="24"/>
        </w:rPr>
        <w:t>ФЕДЕРАЛЬНОЕ ГОСУДАРСТВЕННОЕ БЮДЖЕТНОЕ</w:t>
      </w:r>
    </w:p>
    <w:p w14:paraId="6E171262" w14:textId="77777777" w:rsidR="001D6402" w:rsidRPr="00261F45" w:rsidRDefault="001D6402" w:rsidP="001D6402">
      <w:pPr>
        <w:ind w:right="-6" w:firstLine="0"/>
        <w:jc w:val="center"/>
        <w:rPr>
          <w:b/>
          <w:bCs/>
          <w:sz w:val="24"/>
        </w:rPr>
      </w:pPr>
      <w:r w:rsidRPr="006E0416">
        <w:rPr>
          <w:b/>
          <w:bCs/>
          <w:sz w:val="24"/>
        </w:rPr>
        <w:t>ОБРАЗОВАТЕЛЬНОЕ УЧРЕЖДЕНИЕ ВЫСШЕГО ОБРАЗОВАНИЯ</w:t>
      </w:r>
      <w:r w:rsidRPr="006E0416">
        <w:rPr>
          <w:b/>
          <w:bCs/>
          <w:sz w:val="24"/>
        </w:rPr>
        <w:br/>
        <w:t>«ДОНСКОЙ ГОСУДАРСТВЕННЫЙ ТЕХНИЧЕСКИЙ УНИВЕРСИТЕТ» (ДГТУ)</w:t>
      </w:r>
    </w:p>
    <w:p w14:paraId="06293889" w14:textId="77777777" w:rsidR="001D6402" w:rsidRDefault="001D6402" w:rsidP="001D6402">
      <w:pPr>
        <w:ind w:firstLine="0"/>
      </w:pPr>
    </w:p>
    <w:p w14:paraId="766A87DA" w14:textId="77777777" w:rsidR="001D6402" w:rsidRDefault="001D6402" w:rsidP="001D6402">
      <w:pPr>
        <w:ind w:firstLine="0"/>
      </w:pPr>
    </w:p>
    <w:p w14:paraId="6FEABD37" w14:textId="77777777" w:rsidR="001D6402" w:rsidRDefault="001D6402" w:rsidP="001D6402">
      <w:pPr>
        <w:ind w:firstLine="0"/>
      </w:pPr>
      <w:r w:rsidRPr="00360194">
        <w:t>Факультет</w:t>
      </w:r>
      <w:r w:rsidRPr="003E5B05">
        <w:t>:</w:t>
      </w:r>
      <w:r w:rsidRPr="00360194">
        <w:t xml:space="preserve"> </w:t>
      </w:r>
      <w:r w:rsidRPr="00360194">
        <w:rPr>
          <w:rFonts w:eastAsia="Calibri"/>
          <w:color w:val="000000"/>
          <w:lang w:bidi="hi-IN"/>
        </w:rPr>
        <w:t>Информатика и вычислительная техника</w:t>
      </w:r>
    </w:p>
    <w:p w14:paraId="1B69CD1C" w14:textId="77777777" w:rsidR="001D6402" w:rsidRPr="00AC410D" w:rsidRDefault="001D6402" w:rsidP="001D6402">
      <w:pPr>
        <w:ind w:firstLine="0"/>
      </w:pPr>
      <w:r w:rsidRPr="00360194">
        <w:t>Кафедра</w:t>
      </w:r>
      <w:r w:rsidRPr="003E5B05">
        <w:t>:</w:t>
      </w:r>
      <w:r w:rsidRPr="00360194">
        <w:rPr>
          <w:rFonts w:eastAsia="Calibri"/>
          <w:color w:val="000000"/>
          <w:lang w:bidi="hi-IN"/>
        </w:rPr>
        <w:t xml:space="preserve"> Кибербезопасность информационных систем</w:t>
      </w:r>
    </w:p>
    <w:p w14:paraId="44EE74D4" w14:textId="77777777" w:rsidR="001D6402" w:rsidRPr="00360194" w:rsidRDefault="001D6402" w:rsidP="001D6402">
      <w:pPr>
        <w:widowControl w:val="0"/>
        <w:ind w:firstLine="0"/>
        <w:rPr>
          <w:rFonts w:eastAsia="Calibri"/>
          <w:lang w:bidi="hi-IN"/>
        </w:rPr>
      </w:pPr>
    </w:p>
    <w:p w14:paraId="0B04B1B3" w14:textId="77777777" w:rsidR="001D6402" w:rsidRPr="00360194" w:rsidRDefault="001D6402" w:rsidP="001D6402">
      <w:pPr>
        <w:widowControl w:val="0"/>
        <w:rPr>
          <w:rFonts w:eastAsia="Calibri"/>
          <w:lang w:bidi="hi-IN"/>
        </w:rPr>
      </w:pPr>
    </w:p>
    <w:p w14:paraId="4E21DAD8" w14:textId="1BBE2232" w:rsidR="001D6402" w:rsidRPr="006021F3" w:rsidRDefault="001D6402" w:rsidP="001D6402">
      <w:pPr>
        <w:widowControl w:val="0"/>
        <w:tabs>
          <w:tab w:val="left" w:pos="1134"/>
        </w:tabs>
        <w:ind w:firstLine="0"/>
        <w:jc w:val="center"/>
        <w:rPr>
          <w:rFonts w:eastAsia="Calibri"/>
          <w:b/>
          <w:color w:val="000000"/>
          <w:sz w:val="32"/>
          <w:szCs w:val="32"/>
          <w:lang w:bidi="hi-IN"/>
        </w:rPr>
      </w:pPr>
      <w:r w:rsidRPr="006021F3">
        <w:rPr>
          <w:rFonts w:eastAsia="Calibri"/>
          <w:b/>
          <w:color w:val="000000"/>
          <w:sz w:val="32"/>
          <w:szCs w:val="32"/>
          <w:lang w:bidi="hi-IN"/>
        </w:rPr>
        <w:t xml:space="preserve">Отчёт по </w:t>
      </w:r>
      <w:r>
        <w:rPr>
          <w:rFonts w:eastAsia="Calibri"/>
          <w:b/>
          <w:color w:val="000000"/>
          <w:sz w:val="32"/>
          <w:szCs w:val="32"/>
          <w:lang w:bidi="hi-IN"/>
        </w:rPr>
        <w:t>итоговому проекту</w:t>
      </w:r>
    </w:p>
    <w:p w14:paraId="03D580DD" w14:textId="77777777" w:rsidR="001D6402" w:rsidRPr="004424EF" w:rsidRDefault="001D6402" w:rsidP="001D6402">
      <w:pPr>
        <w:widowControl w:val="0"/>
        <w:tabs>
          <w:tab w:val="left" w:pos="1134"/>
        </w:tabs>
        <w:ind w:firstLine="0"/>
        <w:jc w:val="center"/>
        <w:rPr>
          <w:rFonts w:eastAsia="Calibri"/>
          <w:b/>
          <w:color w:val="000000"/>
          <w:szCs w:val="28"/>
          <w:lang w:bidi="hi-IN"/>
        </w:rPr>
      </w:pPr>
      <w:r>
        <w:rPr>
          <w:rFonts w:eastAsia="Calibri"/>
          <w:b/>
          <w:color w:val="000000"/>
          <w:szCs w:val="28"/>
          <w:lang w:bidi="hi-IN"/>
        </w:rPr>
        <w:t xml:space="preserve">по дисциплине </w:t>
      </w:r>
      <w:r w:rsidRPr="004424EF">
        <w:rPr>
          <w:rFonts w:eastAsia="Calibri"/>
          <w:b/>
          <w:color w:val="000000"/>
          <w:szCs w:val="28"/>
          <w:lang w:bidi="hi-IN"/>
        </w:rPr>
        <w:t>“</w:t>
      </w:r>
      <w:r>
        <w:rPr>
          <w:rFonts w:eastAsia="Calibri"/>
          <w:b/>
          <w:color w:val="000000"/>
          <w:szCs w:val="28"/>
          <w:lang w:bidi="hi-IN"/>
        </w:rPr>
        <w:t>Языки Программирования</w:t>
      </w:r>
      <w:r w:rsidRPr="004424EF">
        <w:rPr>
          <w:rFonts w:eastAsia="Calibri"/>
          <w:b/>
          <w:color w:val="000000"/>
          <w:szCs w:val="28"/>
          <w:lang w:bidi="hi-IN"/>
        </w:rPr>
        <w:t>”</w:t>
      </w:r>
    </w:p>
    <w:p w14:paraId="30BD6372" w14:textId="77777777" w:rsidR="001D6402" w:rsidRPr="00360194" w:rsidRDefault="001D6402" w:rsidP="001D6402">
      <w:pPr>
        <w:widowControl w:val="0"/>
        <w:tabs>
          <w:tab w:val="left" w:pos="1134"/>
        </w:tabs>
        <w:ind w:firstLine="0"/>
        <w:jc w:val="left"/>
        <w:rPr>
          <w:rFonts w:eastAsia="Calibri"/>
          <w:color w:val="000000"/>
          <w:szCs w:val="28"/>
          <w:lang w:bidi="hi-IN"/>
        </w:rPr>
      </w:pPr>
    </w:p>
    <w:p w14:paraId="6C9CD8FD" w14:textId="77777777" w:rsidR="001D6402" w:rsidRDefault="001D6402" w:rsidP="001D6402">
      <w:pPr>
        <w:widowControl w:val="0"/>
        <w:tabs>
          <w:tab w:val="left" w:pos="1134"/>
        </w:tabs>
        <w:rPr>
          <w:rFonts w:eastAsia="Calibri"/>
          <w:color w:val="000000"/>
          <w:szCs w:val="28"/>
          <w:lang w:bidi="hi-IN"/>
        </w:rPr>
      </w:pPr>
    </w:p>
    <w:p w14:paraId="583D542D" w14:textId="77777777" w:rsidR="001D6402" w:rsidRPr="00360194" w:rsidRDefault="001D6402" w:rsidP="001D6402">
      <w:pPr>
        <w:widowControl w:val="0"/>
        <w:tabs>
          <w:tab w:val="left" w:pos="1134"/>
        </w:tabs>
        <w:rPr>
          <w:rFonts w:eastAsia="Calibri"/>
          <w:color w:val="000000"/>
          <w:szCs w:val="28"/>
          <w:lang w:bidi="hi-IN"/>
        </w:rPr>
      </w:pPr>
    </w:p>
    <w:p w14:paraId="43D31C56" w14:textId="77777777" w:rsidR="001D6402" w:rsidRPr="00360194" w:rsidRDefault="001D6402" w:rsidP="001D6402">
      <w:pPr>
        <w:widowControl w:val="0"/>
        <w:ind w:left="4395"/>
        <w:rPr>
          <w:rFonts w:eastAsia="Calibri"/>
          <w:szCs w:val="28"/>
          <w:lang w:bidi="hi-IN"/>
        </w:rPr>
      </w:pPr>
      <w:r w:rsidRPr="00360194">
        <w:rPr>
          <w:rFonts w:eastAsia="Calibri"/>
          <w:szCs w:val="28"/>
          <w:lang w:bidi="hi-IN"/>
        </w:rPr>
        <w:t>Выполнил обучающийся гр.</w:t>
      </w:r>
      <w:r>
        <w:rPr>
          <w:rFonts w:eastAsia="Calibri"/>
          <w:szCs w:val="28"/>
          <w:u w:val="single"/>
          <w:lang w:bidi="hi-IN"/>
        </w:rPr>
        <w:t>ВКБ</w:t>
      </w:r>
      <w:r w:rsidRPr="00F31B86">
        <w:rPr>
          <w:rFonts w:eastAsia="Calibri"/>
          <w:szCs w:val="28"/>
          <w:u w:val="single"/>
          <w:lang w:bidi="hi-IN"/>
        </w:rPr>
        <w:t>2</w:t>
      </w:r>
      <w:r>
        <w:rPr>
          <w:rFonts w:eastAsia="Calibri"/>
          <w:szCs w:val="28"/>
          <w:u w:val="single"/>
          <w:lang w:bidi="hi-IN"/>
        </w:rPr>
        <w:t>1</w:t>
      </w:r>
      <w:r w:rsidRPr="00360194">
        <w:rPr>
          <w:rFonts w:eastAsia="Calibri"/>
          <w:szCs w:val="28"/>
          <w:lang w:bidi="hi-IN"/>
        </w:rPr>
        <w:t xml:space="preserve"> </w:t>
      </w:r>
    </w:p>
    <w:p w14:paraId="14F2EEDB" w14:textId="77777777" w:rsidR="001D6402" w:rsidRPr="00360194" w:rsidRDefault="001D6402" w:rsidP="001D6402">
      <w:pPr>
        <w:widowControl w:val="0"/>
        <w:ind w:left="4395"/>
        <w:rPr>
          <w:rFonts w:eastAsia="Calibri"/>
          <w:szCs w:val="28"/>
          <w:lang w:bidi="hi-IN"/>
        </w:rPr>
      </w:pPr>
      <w:r>
        <w:rPr>
          <w:rFonts w:eastAsia="Calibri"/>
          <w:szCs w:val="28"/>
          <w:u w:val="single"/>
          <w:lang w:bidi="hi-IN"/>
        </w:rPr>
        <w:t>Котелевец Кирилл Александрович</w:t>
      </w:r>
      <w:r>
        <w:rPr>
          <w:rFonts w:eastAsia="Calibri"/>
          <w:szCs w:val="28"/>
          <w:lang w:bidi="hi-IN"/>
        </w:rPr>
        <w:t xml:space="preserve"> </w:t>
      </w:r>
    </w:p>
    <w:p w14:paraId="46C1F258" w14:textId="77777777" w:rsidR="001D6402" w:rsidRPr="006E0416" w:rsidRDefault="001D6402" w:rsidP="001D6402">
      <w:pPr>
        <w:widowControl w:val="0"/>
        <w:ind w:left="4395"/>
        <w:jc w:val="center"/>
        <w:rPr>
          <w:rFonts w:eastAsia="Calibri"/>
          <w:sz w:val="20"/>
          <w:szCs w:val="28"/>
          <w:lang w:bidi="hi-IN"/>
        </w:rPr>
      </w:pPr>
      <w:r w:rsidRPr="00360194">
        <w:rPr>
          <w:rFonts w:eastAsia="Calibri"/>
          <w:sz w:val="20"/>
          <w:szCs w:val="28"/>
          <w:lang w:bidi="hi-IN"/>
        </w:rPr>
        <w:t>(Фамилия, Имя, Отчество)</w:t>
      </w:r>
    </w:p>
    <w:p w14:paraId="197AE8F2" w14:textId="77777777" w:rsidR="001D6402" w:rsidRPr="00360194" w:rsidRDefault="001D6402" w:rsidP="001D6402">
      <w:pPr>
        <w:widowControl w:val="0"/>
        <w:ind w:left="4395"/>
        <w:rPr>
          <w:rFonts w:eastAsia="Calibri"/>
          <w:szCs w:val="28"/>
          <w:lang w:bidi="hi-IN"/>
        </w:rPr>
      </w:pPr>
      <w:r w:rsidRPr="00360194">
        <w:rPr>
          <w:rFonts w:eastAsia="Calibri"/>
          <w:szCs w:val="28"/>
          <w:lang w:bidi="hi-IN"/>
        </w:rPr>
        <w:t>Проверил</w:t>
      </w:r>
      <w:r>
        <w:rPr>
          <w:rFonts w:eastAsia="Calibri"/>
          <w:szCs w:val="28"/>
          <w:lang w:bidi="hi-IN"/>
        </w:rPr>
        <w:t>а</w:t>
      </w:r>
      <w:r w:rsidRPr="00360194">
        <w:rPr>
          <w:rFonts w:eastAsia="Calibri"/>
          <w:szCs w:val="28"/>
          <w:lang w:bidi="hi-IN"/>
        </w:rPr>
        <w:t>:</w:t>
      </w:r>
    </w:p>
    <w:p w14:paraId="1B4750A0" w14:textId="77777777" w:rsidR="001D6402" w:rsidRPr="003E31FB" w:rsidRDefault="001D6402" w:rsidP="001D6402">
      <w:pPr>
        <w:widowControl w:val="0"/>
        <w:ind w:left="4956" w:firstLine="0"/>
        <w:rPr>
          <w:rFonts w:eastAsia="Calibri"/>
          <w:szCs w:val="28"/>
          <w:lang w:bidi="hi-IN"/>
        </w:rPr>
      </w:pPr>
      <w:r>
        <w:rPr>
          <w:rFonts w:eastAsia="Calibri"/>
          <w:szCs w:val="28"/>
          <w:lang w:bidi="hi-IN"/>
        </w:rPr>
        <w:t xml:space="preserve"> </w:t>
      </w:r>
      <w:r>
        <w:rPr>
          <w:rFonts w:eastAsia="Calibri"/>
          <w:szCs w:val="28"/>
          <w:u w:val="single"/>
          <w:lang w:bidi="hi-IN"/>
        </w:rPr>
        <w:t>Доцент Куликова Ольга Витальевна</w:t>
      </w:r>
    </w:p>
    <w:p w14:paraId="19ECD342" w14:textId="77777777" w:rsidR="001D6402" w:rsidRPr="00360194" w:rsidRDefault="001D6402" w:rsidP="001D6402">
      <w:pPr>
        <w:widowControl w:val="0"/>
        <w:ind w:left="4395"/>
        <w:jc w:val="center"/>
        <w:rPr>
          <w:rFonts w:eastAsia="Calibri"/>
          <w:sz w:val="20"/>
          <w:szCs w:val="28"/>
          <w:lang w:bidi="hi-IN"/>
        </w:rPr>
      </w:pPr>
      <w:r w:rsidRPr="00360194">
        <w:rPr>
          <w:rFonts w:eastAsia="Calibri"/>
          <w:sz w:val="20"/>
          <w:szCs w:val="28"/>
          <w:lang w:bidi="hi-IN"/>
        </w:rPr>
        <w:t>(должность, Фамилия, Имя, Отчество)</w:t>
      </w:r>
    </w:p>
    <w:p w14:paraId="2D71493E" w14:textId="77777777" w:rsidR="001D6402" w:rsidRPr="00360194" w:rsidRDefault="001D6402" w:rsidP="001D6402">
      <w:pPr>
        <w:widowControl w:val="0"/>
        <w:tabs>
          <w:tab w:val="left" w:pos="3396"/>
        </w:tabs>
        <w:jc w:val="center"/>
        <w:rPr>
          <w:rFonts w:eastAsia="Calibri"/>
          <w:szCs w:val="28"/>
          <w:lang w:bidi="hi-IN"/>
        </w:rPr>
      </w:pPr>
    </w:p>
    <w:p w14:paraId="6E13A730" w14:textId="77777777" w:rsidR="001D6402" w:rsidRDefault="001D6402" w:rsidP="001D6402">
      <w:pPr>
        <w:widowControl w:val="0"/>
        <w:tabs>
          <w:tab w:val="left" w:pos="3396"/>
        </w:tabs>
        <w:ind w:right="-1"/>
        <w:jc w:val="center"/>
        <w:rPr>
          <w:rFonts w:eastAsia="Calibri"/>
          <w:szCs w:val="28"/>
          <w:lang w:bidi="hi-IN"/>
        </w:rPr>
      </w:pPr>
    </w:p>
    <w:p w14:paraId="0301CA36" w14:textId="68329AD9" w:rsidR="001D6402" w:rsidRDefault="001D6402" w:rsidP="001D6402">
      <w:pPr>
        <w:widowControl w:val="0"/>
        <w:tabs>
          <w:tab w:val="left" w:pos="3396"/>
        </w:tabs>
        <w:ind w:firstLine="0"/>
        <w:rPr>
          <w:rFonts w:eastAsia="Calibri"/>
          <w:szCs w:val="28"/>
          <w:lang w:bidi="hi-IN"/>
        </w:rPr>
      </w:pPr>
    </w:p>
    <w:p w14:paraId="786B69FE" w14:textId="77777777" w:rsidR="001D6402" w:rsidRPr="00360194" w:rsidRDefault="001D6402" w:rsidP="001D6402">
      <w:pPr>
        <w:widowControl w:val="0"/>
        <w:tabs>
          <w:tab w:val="left" w:pos="3396"/>
        </w:tabs>
        <w:ind w:firstLine="0"/>
        <w:rPr>
          <w:rFonts w:eastAsia="Calibri"/>
          <w:szCs w:val="28"/>
          <w:lang w:bidi="hi-IN"/>
        </w:rPr>
      </w:pPr>
    </w:p>
    <w:p w14:paraId="76B73123" w14:textId="77777777" w:rsidR="001D6402" w:rsidRDefault="001D6402" w:rsidP="001D6402">
      <w:pPr>
        <w:widowControl w:val="0"/>
        <w:tabs>
          <w:tab w:val="left" w:pos="3396"/>
        </w:tabs>
        <w:ind w:firstLine="0"/>
        <w:jc w:val="left"/>
        <w:rPr>
          <w:rFonts w:eastAsia="Calibri"/>
          <w:szCs w:val="28"/>
          <w:lang w:bidi="hi-IN"/>
        </w:rPr>
      </w:pPr>
    </w:p>
    <w:p w14:paraId="6CE4FC68" w14:textId="77777777" w:rsidR="001D6402" w:rsidRPr="00360194" w:rsidRDefault="001D6402" w:rsidP="001D6402">
      <w:pPr>
        <w:widowControl w:val="0"/>
        <w:tabs>
          <w:tab w:val="left" w:pos="3396"/>
        </w:tabs>
        <w:ind w:firstLine="0"/>
        <w:jc w:val="center"/>
        <w:rPr>
          <w:rFonts w:eastAsia="Calibri"/>
          <w:szCs w:val="28"/>
          <w:lang w:bidi="hi-IN"/>
        </w:rPr>
      </w:pPr>
      <w:r w:rsidRPr="00360194">
        <w:rPr>
          <w:rFonts w:eastAsia="Calibri"/>
          <w:szCs w:val="28"/>
          <w:lang w:bidi="hi-IN"/>
        </w:rPr>
        <w:t>Ростов-на-Дону</w:t>
      </w:r>
    </w:p>
    <w:p w14:paraId="33C87A71" w14:textId="0F084713" w:rsidR="001D6402" w:rsidRDefault="001D6402" w:rsidP="001D6402">
      <w:pPr>
        <w:ind w:firstLine="0"/>
        <w:jc w:val="center"/>
        <w:rPr>
          <w:rFonts w:eastAsia="Calibri"/>
          <w:szCs w:val="28"/>
          <w:lang w:bidi="hi-IN"/>
        </w:rPr>
      </w:pPr>
      <w:r w:rsidRPr="00360194">
        <w:rPr>
          <w:rFonts w:eastAsia="Calibri"/>
          <w:szCs w:val="28"/>
          <w:lang w:bidi="hi-IN"/>
        </w:rPr>
        <w:t>20</w:t>
      </w:r>
      <w:r w:rsidRPr="002036C7">
        <w:rPr>
          <w:rFonts w:eastAsia="Calibri"/>
          <w:szCs w:val="28"/>
          <w:lang w:bidi="hi-IN"/>
        </w:rPr>
        <w:t>2</w:t>
      </w:r>
      <w:r>
        <w:rPr>
          <w:rFonts w:eastAsia="Calibri"/>
          <w:szCs w:val="28"/>
          <w:lang w:bidi="hi-IN"/>
        </w:rPr>
        <w:t>4</w:t>
      </w:r>
    </w:p>
    <w:p w14:paraId="310710E9" w14:textId="5D7D5923" w:rsidR="001E5BB4" w:rsidRDefault="00C95E3B" w:rsidP="001D6402">
      <w:pPr>
        <w:rPr>
          <w:lang w:val="en-US"/>
        </w:rPr>
      </w:pPr>
      <w:r>
        <w:rPr>
          <w:b/>
          <w:bCs/>
        </w:rPr>
        <w:lastRenderedPageBreak/>
        <w:t>Предметная область</w:t>
      </w:r>
      <w:r>
        <w:rPr>
          <w:b/>
          <w:bCs/>
          <w:lang w:val="en-US"/>
        </w:rPr>
        <w:t>:</w:t>
      </w:r>
      <w:r w:rsidRPr="00C95E3B">
        <w:t xml:space="preserve"> </w:t>
      </w:r>
      <w:proofErr w:type="spellStart"/>
      <w:r w:rsidRPr="00C95E3B">
        <w:rPr>
          <w:lang w:val="en-US"/>
        </w:rPr>
        <w:t>Обувная</w:t>
      </w:r>
      <w:proofErr w:type="spellEnd"/>
      <w:r w:rsidRPr="00C95E3B">
        <w:rPr>
          <w:lang w:val="en-US"/>
        </w:rPr>
        <w:t xml:space="preserve"> </w:t>
      </w:r>
      <w:proofErr w:type="spellStart"/>
      <w:r w:rsidRPr="00C95E3B">
        <w:rPr>
          <w:lang w:val="en-US"/>
        </w:rPr>
        <w:t>фабрика</w:t>
      </w:r>
      <w:proofErr w:type="spellEnd"/>
    </w:p>
    <w:p w14:paraId="117F2B4C" w14:textId="04FDA658" w:rsidR="00C95E3B" w:rsidRPr="00C95E3B" w:rsidRDefault="00C95E3B" w:rsidP="00C95E3B">
      <w:pPr>
        <w:rPr>
          <w:b/>
          <w:bCs/>
        </w:rPr>
      </w:pPr>
      <w:r w:rsidRPr="00C95E3B">
        <w:rPr>
          <w:b/>
          <w:bCs/>
        </w:rPr>
        <w:t>Описание предметной области</w:t>
      </w:r>
      <w:r w:rsidRPr="00C95E3B">
        <w:rPr>
          <w:b/>
          <w:bCs/>
        </w:rPr>
        <w:t>:</w:t>
      </w:r>
    </w:p>
    <w:p w14:paraId="2CD187EE" w14:textId="3A4841DF" w:rsidR="00C95E3B" w:rsidRDefault="00C95E3B" w:rsidP="00C95E3B">
      <w:r w:rsidRPr="00C95E3B">
        <w:t>Обувная фабрика производит разнообразную обувь, ассортимент которой зависит от конъюнктуры рынка, от сезона, от моды. У различных поставщиков фабрика закупает необходимые для производства материалы и сырье. Готовая продукция отпускается в магазины под реализацию. При необходимости, магазины могут высказывать свои пожелания/претензии на ассортимент. Брак и отходы производства передаются специальному предприятию по утилизации. По результатам своей деятельности обувная фабрика производит отчисления в налоговые органы и предоставляет отчетность в органы государственной статистики.</w:t>
      </w:r>
    </w:p>
    <w:p w14:paraId="0113E766" w14:textId="11E33891" w:rsidR="00C95E3B" w:rsidRDefault="00C95E3B" w:rsidP="00171F81">
      <w:pPr>
        <w:ind w:firstLine="0"/>
      </w:pPr>
    </w:p>
    <w:p w14:paraId="54FDC7CD" w14:textId="592B84D8" w:rsidR="00C95E3B" w:rsidRDefault="00C95E3B" w:rsidP="00C95E3B">
      <w:r>
        <w:t>На рисунке 1 показано окно входа в основное приложение. Необходимо ввести логин и пароль указанные в БД на рисунке 2</w:t>
      </w:r>
    </w:p>
    <w:p w14:paraId="75943AC4" w14:textId="1451E5EA" w:rsidR="00C95E3B" w:rsidRDefault="00C95E3B" w:rsidP="00C95E3B">
      <w:pPr>
        <w:ind w:firstLine="0"/>
      </w:pPr>
      <w:r w:rsidRPr="00C95E3B">
        <w:drawing>
          <wp:inline distT="0" distB="0" distL="0" distR="0" wp14:anchorId="1F30B3EE" wp14:editId="63E99DA6">
            <wp:extent cx="5940425" cy="3367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F81C" w14:textId="4C9A2271" w:rsidR="00C95E3B" w:rsidRPr="00C95E3B" w:rsidRDefault="00C95E3B" w:rsidP="00C95E3B">
      <w:pPr>
        <w:ind w:firstLine="0"/>
        <w:jc w:val="center"/>
        <w:rPr>
          <w:sz w:val="24"/>
        </w:rPr>
      </w:pPr>
      <w:r w:rsidRPr="00C95E3B">
        <w:rPr>
          <w:sz w:val="24"/>
        </w:rPr>
        <w:t>Рисунок 1 – Точка входа</w:t>
      </w:r>
    </w:p>
    <w:p w14:paraId="502825F6" w14:textId="47532A3C" w:rsidR="00C95E3B" w:rsidRDefault="00C95E3B" w:rsidP="00C95E3B">
      <w:pPr>
        <w:ind w:firstLine="0"/>
      </w:pPr>
      <w:r w:rsidRPr="00C95E3B">
        <w:lastRenderedPageBreak/>
        <w:drawing>
          <wp:inline distT="0" distB="0" distL="0" distR="0" wp14:anchorId="5C882912" wp14:editId="1111FFA9">
            <wp:extent cx="5940425" cy="3190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B69" w14:textId="0E33EE92" w:rsidR="00C95E3B" w:rsidRPr="00C95E3B" w:rsidRDefault="00C95E3B" w:rsidP="00C95E3B">
      <w:pPr>
        <w:ind w:firstLine="0"/>
        <w:jc w:val="center"/>
        <w:rPr>
          <w:sz w:val="24"/>
        </w:rPr>
      </w:pPr>
      <w:r w:rsidRPr="00C95E3B">
        <w:rPr>
          <w:sz w:val="24"/>
        </w:rPr>
        <w:t>Рисунок 2 – БД с логинами и паролями</w:t>
      </w:r>
    </w:p>
    <w:p w14:paraId="0D9FE930" w14:textId="75FE38F2" w:rsidR="00C95E3B" w:rsidRDefault="00C95E3B" w:rsidP="00C95E3B">
      <w:pPr>
        <w:ind w:firstLine="0"/>
      </w:pPr>
      <w:r>
        <w:tab/>
        <w:t>На рисунке 3 показано приветственное окно после успешного ввода логина и пароля с название предметной области, ее описания, а также информацией о создателе программы</w:t>
      </w:r>
    </w:p>
    <w:p w14:paraId="34DB9D77" w14:textId="23585734" w:rsidR="00C95E3B" w:rsidRDefault="00C95E3B" w:rsidP="00C95E3B">
      <w:pPr>
        <w:ind w:firstLine="0"/>
      </w:pPr>
      <w:r w:rsidRPr="00C95E3B">
        <w:drawing>
          <wp:inline distT="0" distB="0" distL="0" distR="0" wp14:anchorId="28E624C2" wp14:editId="1E399D68">
            <wp:extent cx="5940425" cy="3329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371E" w14:textId="6E2F8432" w:rsidR="00C95E3B" w:rsidRPr="009E155E" w:rsidRDefault="00C95E3B" w:rsidP="009E155E">
      <w:pPr>
        <w:ind w:firstLine="0"/>
        <w:jc w:val="center"/>
        <w:rPr>
          <w:sz w:val="24"/>
        </w:rPr>
      </w:pPr>
      <w:bookmarkStart w:id="0" w:name="_GoBack"/>
      <w:r w:rsidRPr="009E155E">
        <w:rPr>
          <w:sz w:val="24"/>
        </w:rPr>
        <w:t>Рисунок 3 – Приветственное окно</w:t>
      </w:r>
    </w:p>
    <w:bookmarkEnd w:id="0"/>
    <w:p w14:paraId="2FEF5C6A" w14:textId="0CB917DE" w:rsidR="00C95E3B" w:rsidRDefault="00C95E3B" w:rsidP="00C95E3B">
      <w:pPr>
        <w:ind w:firstLine="0"/>
      </w:pPr>
    </w:p>
    <w:p w14:paraId="33D54C75" w14:textId="711731EB" w:rsidR="00C95E3B" w:rsidRDefault="00C95E3B" w:rsidP="00C95E3B">
      <w:pPr>
        <w:ind w:firstLine="0"/>
      </w:pPr>
      <w:r>
        <w:lastRenderedPageBreak/>
        <w:tab/>
        <w:t xml:space="preserve">На рисунке 4 – </w:t>
      </w:r>
      <w:r w:rsidR="003B4A47">
        <w:t>9</w:t>
      </w:r>
      <w:r>
        <w:t xml:space="preserve"> показаны другие окна приложения с различными таблицами и возможностями. </w:t>
      </w:r>
      <w:r w:rsidR="003B4A47">
        <w:t>На рисунке 10 представлена карта с точками магазинов.</w:t>
      </w:r>
    </w:p>
    <w:p w14:paraId="668D9102" w14:textId="0A5D4ACB" w:rsidR="003B4A47" w:rsidRDefault="003B4A47" w:rsidP="00C95E3B">
      <w:pPr>
        <w:ind w:firstLine="0"/>
      </w:pPr>
      <w:r w:rsidRPr="003B4A47">
        <w:drawing>
          <wp:inline distT="0" distB="0" distL="0" distR="0" wp14:anchorId="3015DE8C" wp14:editId="09151CC0">
            <wp:extent cx="5940425" cy="3390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00A0" w14:textId="2C6BCDDA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>Рисунок 4 – Окно с таблицей Ассортимент</w:t>
      </w:r>
    </w:p>
    <w:p w14:paraId="3C3EB509" w14:textId="10DB2000" w:rsidR="003B4A47" w:rsidRDefault="003B4A47" w:rsidP="00C95E3B">
      <w:pPr>
        <w:ind w:firstLine="0"/>
      </w:pPr>
      <w:r w:rsidRPr="003B4A47">
        <w:drawing>
          <wp:inline distT="0" distB="0" distL="0" distR="0" wp14:anchorId="43A689C5" wp14:editId="3C7FB0C4">
            <wp:extent cx="5940425" cy="3338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6B38" w14:textId="21505B88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5</w:t>
      </w:r>
      <w:r w:rsidRPr="003B4A47">
        <w:rPr>
          <w:sz w:val="24"/>
        </w:rPr>
        <w:t xml:space="preserve"> – Окно с таблицей </w:t>
      </w:r>
      <w:r>
        <w:rPr>
          <w:sz w:val="24"/>
        </w:rPr>
        <w:t>Магазины</w:t>
      </w:r>
    </w:p>
    <w:p w14:paraId="41675A25" w14:textId="77777777" w:rsidR="003B4A47" w:rsidRDefault="003B4A47" w:rsidP="00C95E3B">
      <w:pPr>
        <w:ind w:firstLine="0"/>
      </w:pPr>
    </w:p>
    <w:p w14:paraId="51A50CD5" w14:textId="22D42CF3" w:rsidR="003B4A47" w:rsidRDefault="003B4A47" w:rsidP="00C95E3B">
      <w:pPr>
        <w:ind w:firstLine="0"/>
      </w:pPr>
      <w:r w:rsidRPr="003B4A47">
        <w:lastRenderedPageBreak/>
        <w:drawing>
          <wp:inline distT="0" distB="0" distL="0" distR="0" wp14:anchorId="4808902A" wp14:editId="118FC848">
            <wp:extent cx="5940425" cy="3413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720" w14:textId="3DCBF4D6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5</w:t>
      </w:r>
      <w:r w:rsidRPr="003B4A47">
        <w:rPr>
          <w:sz w:val="24"/>
        </w:rPr>
        <w:t xml:space="preserve"> – Окно с таблицей </w:t>
      </w:r>
      <w:r>
        <w:rPr>
          <w:sz w:val="24"/>
        </w:rPr>
        <w:t>Сырье</w:t>
      </w:r>
    </w:p>
    <w:p w14:paraId="18404418" w14:textId="547C7C53" w:rsidR="003B4A47" w:rsidRDefault="003B4A47" w:rsidP="00C95E3B">
      <w:pPr>
        <w:ind w:firstLine="0"/>
      </w:pPr>
      <w:r w:rsidRPr="003B4A47">
        <w:drawing>
          <wp:inline distT="0" distB="0" distL="0" distR="0" wp14:anchorId="228D6AF2" wp14:editId="4B14452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2DC" w14:textId="743D0FD8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6</w:t>
      </w:r>
      <w:r w:rsidRPr="003B4A47">
        <w:rPr>
          <w:sz w:val="24"/>
        </w:rPr>
        <w:t xml:space="preserve"> – Окно с таблицей </w:t>
      </w:r>
      <w:r>
        <w:rPr>
          <w:sz w:val="24"/>
        </w:rPr>
        <w:t>Поставщики</w:t>
      </w:r>
    </w:p>
    <w:p w14:paraId="46BA5A0A" w14:textId="77777777" w:rsidR="003B4A47" w:rsidRDefault="003B4A47" w:rsidP="00C95E3B">
      <w:pPr>
        <w:ind w:firstLine="0"/>
      </w:pPr>
    </w:p>
    <w:p w14:paraId="48099A1D" w14:textId="2DEB741F" w:rsidR="003B4A47" w:rsidRDefault="003B4A47" w:rsidP="00C95E3B">
      <w:pPr>
        <w:ind w:firstLine="0"/>
      </w:pPr>
    </w:p>
    <w:p w14:paraId="3D6BDE52" w14:textId="77777777" w:rsidR="003B4A47" w:rsidRDefault="003B4A47" w:rsidP="00C95E3B">
      <w:pPr>
        <w:ind w:firstLine="0"/>
      </w:pPr>
      <w:r w:rsidRPr="003B4A47">
        <w:lastRenderedPageBreak/>
        <w:drawing>
          <wp:inline distT="0" distB="0" distL="0" distR="0" wp14:anchorId="742E7D1B" wp14:editId="6C54D557">
            <wp:extent cx="5940425" cy="3344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A00" w14:textId="6C6E34CE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7</w:t>
      </w:r>
      <w:r w:rsidRPr="003B4A47">
        <w:rPr>
          <w:sz w:val="24"/>
        </w:rPr>
        <w:t xml:space="preserve"> – Окно с таблицей </w:t>
      </w:r>
      <w:r>
        <w:rPr>
          <w:sz w:val="24"/>
        </w:rPr>
        <w:t>Утилизация</w:t>
      </w:r>
    </w:p>
    <w:p w14:paraId="3CD29F48" w14:textId="5AECAB82" w:rsidR="003B4A47" w:rsidRDefault="003B4A47" w:rsidP="00C95E3B">
      <w:pPr>
        <w:ind w:firstLine="0"/>
      </w:pPr>
      <w:r w:rsidRPr="003B4A47">
        <w:drawing>
          <wp:inline distT="0" distB="0" distL="0" distR="0" wp14:anchorId="0976EA75" wp14:editId="204022AB">
            <wp:extent cx="5940425" cy="3357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83E1" w14:textId="2B68B7FD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8</w:t>
      </w:r>
      <w:r w:rsidRPr="003B4A47">
        <w:rPr>
          <w:sz w:val="24"/>
        </w:rPr>
        <w:t xml:space="preserve"> – Окно с таблицей </w:t>
      </w:r>
      <w:r>
        <w:rPr>
          <w:sz w:val="24"/>
        </w:rPr>
        <w:t>Налоговые отчисления</w:t>
      </w:r>
    </w:p>
    <w:p w14:paraId="447C90FD" w14:textId="77777777" w:rsidR="003B4A47" w:rsidRDefault="003B4A47" w:rsidP="00C95E3B">
      <w:pPr>
        <w:ind w:firstLine="0"/>
      </w:pPr>
    </w:p>
    <w:p w14:paraId="6FB761C3" w14:textId="77777777" w:rsidR="003B4A47" w:rsidRDefault="003B4A47" w:rsidP="00C95E3B">
      <w:pPr>
        <w:ind w:firstLine="0"/>
      </w:pPr>
      <w:r w:rsidRPr="003B4A47">
        <w:lastRenderedPageBreak/>
        <w:drawing>
          <wp:inline distT="0" distB="0" distL="0" distR="0" wp14:anchorId="7253EBE3" wp14:editId="3A4D2914">
            <wp:extent cx="5940425" cy="3372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566C" w14:textId="2ACBD435" w:rsidR="003B4A47" w:rsidRP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9</w:t>
      </w:r>
      <w:r w:rsidRPr="003B4A47">
        <w:rPr>
          <w:sz w:val="24"/>
        </w:rPr>
        <w:t xml:space="preserve"> – Окно с таблицей </w:t>
      </w:r>
      <w:r>
        <w:rPr>
          <w:sz w:val="24"/>
        </w:rPr>
        <w:t>Жалобы и предложения</w:t>
      </w:r>
    </w:p>
    <w:p w14:paraId="31D3C605" w14:textId="21E2EF72" w:rsidR="003B4A47" w:rsidRDefault="003B4A47" w:rsidP="00C95E3B">
      <w:pPr>
        <w:ind w:firstLine="0"/>
      </w:pPr>
      <w:r w:rsidRPr="003B4A47">
        <w:drawing>
          <wp:inline distT="0" distB="0" distL="0" distR="0" wp14:anchorId="2AE1CDA0" wp14:editId="679CEDD7">
            <wp:extent cx="5940425" cy="3411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48D9" w14:textId="558F2340" w:rsid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t xml:space="preserve">Рисунок </w:t>
      </w:r>
      <w:r>
        <w:rPr>
          <w:sz w:val="24"/>
        </w:rPr>
        <w:t>11</w:t>
      </w:r>
      <w:r w:rsidRPr="003B4A47">
        <w:rPr>
          <w:sz w:val="24"/>
        </w:rPr>
        <w:t xml:space="preserve"> – Карта с точками магазинов (Яндекс карты)</w:t>
      </w:r>
    </w:p>
    <w:p w14:paraId="6F483DD1" w14:textId="19435984" w:rsidR="003B4A47" w:rsidRDefault="003B4A47" w:rsidP="003B4A47">
      <w:r>
        <w:t>Также в приложении реализовано создание отчетов. На рисунке 12 показано окно с выбором формата отчета, а на рисунках 13-15 примеры отчетов.</w:t>
      </w:r>
    </w:p>
    <w:p w14:paraId="47CDE269" w14:textId="208050C4" w:rsidR="003B4A47" w:rsidRDefault="003B4A47" w:rsidP="003B4A47">
      <w:pPr>
        <w:ind w:firstLine="0"/>
        <w:jc w:val="center"/>
      </w:pPr>
      <w:r w:rsidRPr="003B4A47">
        <w:lastRenderedPageBreak/>
        <w:drawing>
          <wp:inline distT="0" distB="0" distL="0" distR="0" wp14:anchorId="42EE8660" wp14:editId="53A5F3A1">
            <wp:extent cx="4229690" cy="208626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E394" w14:textId="0D0FB1C7" w:rsidR="003B4A47" w:rsidRDefault="003B4A47" w:rsidP="003B4A47">
      <w:pPr>
        <w:ind w:firstLine="0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t>12</w:t>
      </w:r>
      <w:r>
        <w:rPr>
          <w:sz w:val="24"/>
        </w:rPr>
        <w:t xml:space="preserve"> – Окно </w:t>
      </w:r>
      <w:r>
        <w:rPr>
          <w:sz w:val="24"/>
        </w:rPr>
        <w:t>отчетов</w:t>
      </w:r>
    </w:p>
    <w:p w14:paraId="0A56C52D" w14:textId="77777777" w:rsidR="003B4A47" w:rsidRDefault="003B4A47" w:rsidP="003B4A47">
      <w:pPr>
        <w:ind w:firstLine="0"/>
        <w:jc w:val="center"/>
        <w:rPr>
          <w:noProof/>
          <w14:ligatures w14:val="standardContextual"/>
        </w:rPr>
      </w:pPr>
      <w:r w:rsidRPr="003B4A47">
        <w:rPr>
          <w:sz w:val="24"/>
        </w:rPr>
        <w:drawing>
          <wp:inline distT="0" distB="0" distL="0" distR="0" wp14:anchorId="7E29CDB4" wp14:editId="46C3B29B">
            <wp:extent cx="5940425" cy="32029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A47">
        <w:rPr>
          <w:noProof/>
          <w14:ligatures w14:val="standardContextual"/>
        </w:rPr>
        <w:t xml:space="preserve"> </w:t>
      </w:r>
    </w:p>
    <w:p w14:paraId="62612817" w14:textId="51606E47" w:rsidR="003B4A47" w:rsidRPr="003B4A47" w:rsidRDefault="003B4A47" w:rsidP="003B4A47">
      <w:pPr>
        <w:ind w:firstLine="0"/>
        <w:jc w:val="center"/>
        <w:rPr>
          <w:sz w:val="24"/>
          <w:lang w:val="en-US"/>
        </w:rPr>
      </w:pPr>
      <w:r>
        <w:rPr>
          <w:sz w:val="24"/>
        </w:rPr>
        <w:t xml:space="preserve">Рисунок </w:t>
      </w:r>
      <w:r>
        <w:rPr>
          <w:sz w:val="24"/>
        </w:rPr>
        <w:t>13</w:t>
      </w:r>
      <w:r>
        <w:rPr>
          <w:sz w:val="24"/>
        </w:rPr>
        <w:t xml:space="preserve"> – </w:t>
      </w:r>
      <w:r>
        <w:rPr>
          <w:sz w:val="24"/>
        </w:rPr>
        <w:t xml:space="preserve">Отчет </w:t>
      </w:r>
      <w:r>
        <w:rPr>
          <w:sz w:val="24"/>
          <w:lang w:val="en-US"/>
        </w:rPr>
        <w:t>Excel</w:t>
      </w:r>
    </w:p>
    <w:p w14:paraId="2E23E3A1" w14:textId="16E5C280" w:rsidR="003B4A47" w:rsidRDefault="003B4A47" w:rsidP="003B4A47">
      <w:pPr>
        <w:ind w:firstLine="0"/>
        <w:jc w:val="center"/>
        <w:rPr>
          <w:noProof/>
          <w14:ligatures w14:val="standardContextual"/>
        </w:rPr>
      </w:pPr>
      <w:r w:rsidRPr="003B4A47">
        <w:rPr>
          <w:sz w:val="24"/>
        </w:rPr>
        <w:drawing>
          <wp:inline distT="0" distB="0" distL="0" distR="0" wp14:anchorId="40DB23DF" wp14:editId="4239584C">
            <wp:extent cx="5389320" cy="2894275"/>
            <wp:effectExtent l="0" t="0" r="190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541" cy="28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86E2" w14:textId="6701036F" w:rsidR="003B4A47" w:rsidRPr="003B4A47" w:rsidRDefault="003B4A47" w:rsidP="003B4A47">
      <w:pPr>
        <w:ind w:firstLine="0"/>
        <w:jc w:val="center"/>
        <w:rPr>
          <w:sz w:val="24"/>
          <w:lang w:val="en-US"/>
        </w:rPr>
      </w:pPr>
      <w:r>
        <w:rPr>
          <w:sz w:val="24"/>
        </w:rPr>
        <w:t>Рисунок 1</w:t>
      </w:r>
      <w:r>
        <w:rPr>
          <w:sz w:val="24"/>
          <w:lang w:val="en-US"/>
        </w:rPr>
        <w:t>4</w:t>
      </w:r>
      <w:r>
        <w:rPr>
          <w:sz w:val="24"/>
        </w:rPr>
        <w:t xml:space="preserve"> – Отчет </w:t>
      </w:r>
      <w:r>
        <w:rPr>
          <w:sz w:val="24"/>
          <w:lang w:val="en-US"/>
        </w:rPr>
        <w:t>Word</w:t>
      </w:r>
    </w:p>
    <w:p w14:paraId="07636DAA" w14:textId="77777777" w:rsidR="003B4A47" w:rsidRDefault="003B4A47" w:rsidP="003B4A47">
      <w:pPr>
        <w:ind w:firstLine="0"/>
        <w:jc w:val="center"/>
        <w:rPr>
          <w:noProof/>
          <w14:ligatures w14:val="standardContextual"/>
        </w:rPr>
      </w:pPr>
    </w:p>
    <w:p w14:paraId="4AEAF467" w14:textId="2CED94BD" w:rsidR="003B4A47" w:rsidRDefault="003B4A47" w:rsidP="003B4A47">
      <w:pPr>
        <w:ind w:firstLine="0"/>
        <w:jc w:val="center"/>
        <w:rPr>
          <w:sz w:val="24"/>
        </w:rPr>
      </w:pPr>
      <w:r w:rsidRPr="003B4A47">
        <w:rPr>
          <w:sz w:val="24"/>
        </w:rPr>
        <w:drawing>
          <wp:inline distT="0" distB="0" distL="0" distR="0" wp14:anchorId="487F35BB" wp14:editId="7DD12997">
            <wp:extent cx="5940425" cy="49282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87ED" w14:textId="3307272F" w:rsidR="003B4A47" w:rsidRPr="003B4A47" w:rsidRDefault="003B4A47" w:rsidP="003B4A47">
      <w:pPr>
        <w:ind w:firstLine="0"/>
        <w:jc w:val="center"/>
        <w:rPr>
          <w:sz w:val="24"/>
          <w:lang w:val="en-US"/>
        </w:rPr>
      </w:pPr>
      <w:r>
        <w:rPr>
          <w:sz w:val="24"/>
        </w:rPr>
        <w:t>Рисунок 1</w:t>
      </w:r>
      <w:r>
        <w:rPr>
          <w:sz w:val="24"/>
          <w:lang w:val="en-US"/>
        </w:rPr>
        <w:t>5</w:t>
      </w:r>
      <w:r>
        <w:rPr>
          <w:sz w:val="24"/>
        </w:rPr>
        <w:t xml:space="preserve"> – Отчет </w:t>
      </w:r>
      <w:r>
        <w:rPr>
          <w:sz w:val="24"/>
          <w:lang w:val="en-US"/>
        </w:rPr>
        <w:t>PDF</w:t>
      </w:r>
    </w:p>
    <w:p w14:paraId="316FE137" w14:textId="77777777" w:rsidR="003B4A47" w:rsidRDefault="003B4A47" w:rsidP="003B4A47">
      <w:pPr>
        <w:ind w:firstLine="0"/>
        <w:jc w:val="center"/>
        <w:rPr>
          <w:sz w:val="24"/>
        </w:rPr>
      </w:pPr>
    </w:p>
    <w:p w14:paraId="75A72A8B" w14:textId="77777777" w:rsidR="003B4A47" w:rsidRPr="003B4A47" w:rsidRDefault="003B4A47" w:rsidP="003B4A47">
      <w:pPr>
        <w:ind w:firstLine="0"/>
        <w:jc w:val="center"/>
      </w:pPr>
    </w:p>
    <w:p w14:paraId="1A08B19F" w14:textId="77777777" w:rsidR="003B4A47" w:rsidRPr="00C95E3B" w:rsidRDefault="003B4A47" w:rsidP="00C95E3B">
      <w:pPr>
        <w:ind w:firstLine="0"/>
      </w:pPr>
    </w:p>
    <w:sectPr w:rsidR="003B4A47" w:rsidRPr="00C95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8C"/>
    <w:rsid w:val="0001062D"/>
    <w:rsid w:val="000D2138"/>
    <w:rsid w:val="00171F81"/>
    <w:rsid w:val="001D6402"/>
    <w:rsid w:val="001E5BB4"/>
    <w:rsid w:val="00221F92"/>
    <w:rsid w:val="00362EF9"/>
    <w:rsid w:val="003B4A47"/>
    <w:rsid w:val="0041242D"/>
    <w:rsid w:val="006C191A"/>
    <w:rsid w:val="00987376"/>
    <w:rsid w:val="009C1B8C"/>
    <w:rsid w:val="009E155E"/>
    <w:rsid w:val="00BC7F5B"/>
    <w:rsid w:val="00C95E3B"/>
    <w:rsid w:val="00CD4A17"/>
    <w:rsid w:val="00D77127"/>
    <w:rsid w:val="00F1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ED2E6"/>
  <w15:chartTrackingRefBased/>
  <w15:docId w15:val="{D5060F63-D85C-4559-8370-AE4134A3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A4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7127"/>
    <w:pPr>
      <w:keepNext/>
      <w:keepLines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D77127"/>
    <w:pPr>
      <w:spacing w:line="480" w:lineRule="auto"/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styleId="a5">
    <w:name w:val="Table Grid"/>
    <w:basedOn w:val="a1"/>
    <w:uiPriority w:val="39"/>
    <w:rsid w:val="00221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21F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21F9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4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Kikuzawa VIP</cp:lastModifiedBy>
  <cp:revision>10</cp:revision>
  <dcterms:created xsi:type="dcterms:W3CDTF">2024-05-06T13:22:00Z</dcterms:created>
  <dcterms:modified xsi:type="dcterms:W3CDTF">2024-05-13T08:59:00Z</dcterms:modified>
</cp:coreProperties>
</file>