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AAC" w:rsidRPr="00CC1AAC" w:rsidRDefault="00CC1AAC" w:rsidP="006601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LAPORAN PRAKTIKUM WEB</w:t>
      </w:r>
    </w:p>
    <w:p w:rsidR="00CC1AAC" w:rsidRPr="00CC1AAC" w:rsidRDefault="00CC1AAC" w:rsidP="0066013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C1AA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MODUL </w:t>
      </w:r>
      <w:r w:rsidR="004631F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</w:p>
    <w:p w:rsidR="00CC1AAC" w:rsidRPr="00CC1AAC" w:rsidRDefault="00E72577" w:rsidP="0066013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PROJECT </w:t>
      </w:r>
      <w:r w:rsidR="0020369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 COFFEE SHOP</w:t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P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23E6AA" wp14:editId="1854D71C">
            <wp:extent cx="2027555" cy="14789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CC1AAC" w:rsidRDefault="00CC1AAC" w:rsidP="00CC1AAC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oleh:</w:t>
      </w:r>
    </w:p>
    <w:tbl>
      <w:tblPr>
        <w:tblW w:w="5400" w:type="dxa"/>
        <w:tblInd w:w="2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</w:tblGrid>
      <w:tr w:rsidR="00CC1AAC" w:rsidTr="00913E43">
        <w:trPr>
          <w:trHeight w:val="470"/>
          <w:tblHeader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220033</w:t>
            </w: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AAC" w:rsidRPr="00CC1AAC" w:rsidRDefault="00CC1AAC" w:rsidP="00913E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Mohammad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Arfiyanto</w:t>
            </w:r>
            <w:proofErr w:type="spellEnd"/>
          </w:p>
        </w:tc>
      </w:tr>
    </w:tbl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AAC" w:rsidRDefault="00CC1AAC" w:rsidP="00CC1AAC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Ilmu Komputer</w:t>
      </w:r>
    </w:p>
    <w:p w:rsidR="00CC1AAC" w:rsidRDefault="00CC1AAC" w:rsidP="00CC1AAC">
      <w:pPr>
        <w:tabs>
          <w:tab w:val="left" w:pos="4182"/>
        </w:tabs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Pertamina</w:t>
      </w:r>
    </w:p>
    <w:p w:rsidR="00AF6117" w:rsidRDefault="00CC1AAC" w:rsidP="00CC1A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1</w:t>
      </w:r>
    </w:p>
    <w:p w:rsidR="00CC1AAC" w:rsidRPr="009A3012" w:rsidRDefault="00CC1AAC" w:rsidP="00D967E1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PENDAHULUAN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CC1AAC" w:rsidP="00D967E1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Latar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Belakang</w:t>
      </w:r>
      <w:proofErr w:type="spellEnd"/>
    </w:p>
    <w:p w:rsidR="00D967E1" w:rsidRPr="009A3012" w:rsidRDefault="00D967E1" w:rsidP="00D967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5B2C" w:rsidRPr="00645B2C" w:rsidRDefault="00645B2C" w:rsidP="00645B2C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PHP (Hypertext Preprocessor)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. PHP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di server web dan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HTML, CSS, dan JavaScript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PHP sangat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kalangan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. PHP juga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basis data,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MySQL, PostgreSQL, dan Oracle,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773D8" w:rsidRDefault="00645B2C" w:rsidP="00645B2C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(framework)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web.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PHP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Laravel, CodeIgniter, dan Symfony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skrip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mengotomatisasi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PHP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JavaScript dan Python.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perbedaannya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PHP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server.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frontend dan backend, Python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5B2C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Pr="00645B2C">
        <w:rPr>
          <w:rFonts w:ascii="Times New Roman" w:hAnsi="Times New Roman" w:cs="Times New Roman"/>
          <w:sz w:val="24"/>
          <w:szCs w:val="24"/>
          <w:lang w:val="en-US"/>
        </w:rPr>
        <w:t xml:space="preserve"> server (backend).</w:t>
      </w:r>
    </w:p>
    <w:p w:rsidR="004631FB" w:rsidRPr="004631FB" w:rsidRDefault="004631FB" w:rsidP="004631FB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OOP (Object Oriented Programming)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OOP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diciptakan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model yang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nah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45B2C" w:rsidRPr="00645B2C" w:rsidRDefault="004631FB" w:rsidP="00645B2C">
      <w:pPr>
        <w:autoSpaceDE w:val="0"/>
        <w:autoSpaceDN w:val="0"/>
        <w:adjustRightInd w:val="0"/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OOP,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ambil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roda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baling-baling,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kursi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Pesawat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terbentuk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mengirim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dibentuk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berkirim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lain.</w:t>
      </w:r>
    </w:p>
    <w:p w:rsidR="00F60A50" w:rsidRPr="009A3012" w:rsidRDefault="00CC1AAC" w:rsidP="00F60A50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Tujuan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711AA" w:rsidRPr="009A3012" w:rsidRDefault="00E711AA" w:rsidP="00E711AA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645B2C" w:rsidRPr="00645B2C" w:rsidRDefault="00645B2C" w:rsidP="00645B2C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1.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Memahami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dasar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pemrograman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PHP</w:t>
      </w:r>
    </w:p>
    <w:p w:rsidR="00645B2C" w:rsidRDefault="00645B2C" w:rsidP="00645B2C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2.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Membuat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variable dan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operasi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 w:rsidRPr="00645B2C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PHP</w:t>
      </w:r>
    </w:p>
    <w:p w:rsidR="004631FB" w:rsidRDefault="004631FB" w:rsidP="00645B2C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3.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Menerapkan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OOP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dalam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php</w:t>
      </w:r>
      <w:proofErr w:type="spellEnd"/>
    </w:p>
    <w:p w:rsidR="00645B2C" w:rsidRPr="009A3012" w:rsidRDefault="00645B2C" w:rsidP="00E711AA">
      <w:pPr>
        <w:ind w:left="720" w:firstLine="360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E711AA" w:rsidRPr="009A3012" w:rsidRDefault="00E711AA" w:rsidP="00E711AA">
      <w:pPr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C1AAC" w:rsidRPr="009A3012" w:rsidRDefault="00D967E1" w:rsidP="00D967E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Batasan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Masalah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Project</w:t>
      </w:r>
    </w:p>
    <w:p w:rsidR="00EF0E06" w:rsidRPr="009A3012" w:rsidRDefault="00EF0E06" w:rsidP="00EF0E06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711A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Fokus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pada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Pengembangan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Aplikasi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Coffee Shop</w:t>
      </w:r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Batasan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proyek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ini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akan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difokuskan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pada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pengembangan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aplikasi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untuk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Coffee Shop</w:t>
      </w:r>
      <w:r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Pengembangan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aplikasi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melibatkan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pembuatan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halaman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web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dinamis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dan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interaktif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menggunakan</w:t>
      </w:r>
      <w:proofErr w:type="spellEnd"/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PHP,</w:t>
      </w:r>
      <w:r w:rsidR="004631FB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 xml:space="preserve"> PHP OOP, </w:t>
      </w:r>
      <w:r w:rsidRPr="003901BA"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  <w:t>HTML, CSS, dan JavaScript.</w:t>
      </w: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3901BA" w:rsidRPr="003901BA" w:rsidRDefault="003901BA" w:rsidP="003901BA">
      <w:pPr>
        <w:spacing w:line="360" w:lineRule="auto"/>
        <w:ind w:left="720" w:firstLine="720"/>
        <w:jc w:val="both"/>
        <w:rPr>
          <w:rFonts w:ascii="Times New Roman" w:eastAsiaTheme="minorHAnsi" w:hAnsi="Times New Roman" w:cs="Times New Roman"/>
          <w:sz w:val="24"/>
          <w:szCs w:val="24"/>
          <w:lang w:val="en-US"/>
          <w14:ligatures w14:val="standardContextual"/>
        </w:rPr>
      </w:pP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2</w:t>
      </w:r>
    </w:p>
    <w:p w:rsidR="009722B9" w:rsidRPr="009A3012" w:rsidRDefault="009722B9" w:rsidP="009722B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METODE PENJELASAN</w:t>
      </w:r>
    </w:p>
    <w:p w:rsidR="009722B9" w:rsidRPr="009A3012" w:rsidRDefault="009722B9" w:rsidP="009722B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9722B9" w:rsidP="004F7A24">
      <w:pPr>
        <w:pStyle w:val="Heading2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Penjelasan</w:t>
      </w:r>
      <w:proofErr w:type="spellEnd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Metode</w:t>
      </w:r>
      <w:proofErr w:type="spellEnd"/>
    </w:p>
    <w:p w:rsid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31FB" w:rsidRPr="004631FB" w:rsidRDefault="004F7A24" w:rsidP="004631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(OOP)</w:t>
      </w:r>
      <w:r w:rsidR="00660133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Poject</w:t>
      </w:r>
      <w:proofErr w:type="spellEnd"/>
      <w:r w:rsid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Coffe</w:t>
      </w:r>
      <w:proofErr w:type="spellEnd"/>
      <w:r w:rsidR="00660133">
        <w:rPr>
          <w:rFonts w:ascii="Times New Roman" w:hAnsi="Times New Roman" w:cs="Times New Roman"/>
          <w:sz w:val="24"/>
          <w:szCs w:val="24"/>
          <w:lang w:val="en-US"/>
        </w:rPr>
        <w:t xml:space="preserve"> Shop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6013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660133">
        <w:rPr>
          <w:rFonts w:ascii="Times New Roman" w:hAnsi="Times New Roman" w:cs="Times New Roman"/>
          <w:sz w:val="24"/>
          <w:szCs w:val="24"/>
          <w:lang w:val="en-US"/>
        </w:rPr>
        <w:t xml:space="preserve"> file yang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bernama</w:t>
      </w:r>
      <w:proofErr w:type="spellEnd"/>
      <w:r w:rsid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process_message.php</w:t>
      </w:r>
      <w:proofErr w:type="spellEnd"/>
      <w:r w:rsid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FormHandler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Pertama-tama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keberadaan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file log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'chat_log.txt' dan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log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saveMessage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file log. Data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diformat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file log.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displayResult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`, di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lain,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konfirmasi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HTML yang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7A24" w:rsidRPr="004F7A24" w:rsidRDefault="00660133" w:rsidP="004631F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di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definisi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`$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formHandler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FormHandler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`.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(request) yang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POST. Jika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`$_POST`, di-'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HTMLspecialchars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', dan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saveMessage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`.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displayResult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`.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"Location: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contact.php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")` yang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(redirect)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(`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contact.php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`). Hal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merefresh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log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umpan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balik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631FB" w:rsidRPr="004631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Pr="004F7A24" w:rsidRDefault="004F7A24" w:rsidP="004F7A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3</w:t>
      </w:r>
    </w:p>
    <w:p w:rsidR="00715CB0" w:rsidRPr="009A3012" w:rsidRDefault="00715CB0" w:rsidP="00715CB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HASIL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Default="00BF7B29" w:rsidP="00BF7B29">
      <w:pPr>
        <w:pStyle w:val="Heading2"/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Bukti Hasil</w:t>
      </w:r>
    </w:p>
    <w:p w:rsidR="00660133" w:rsidRDefault="00660133" w:rsidP="00660133">
      <w:pPr>
        <w:rPr>
          <w:lang w:val="en-US"/>
        </w:rPr>
      </w:pPr>
      <w:r>
        <w:rPr>
          <w:lang w:val="en-US"/>
        </w:rPr>
        <w:tab/>
      </w:r>
    </w:p>
    <w:p w:rsidR="00B2742E" w:rsidRDefault="00660133" w:rsidP="00660133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373974" cy="1550184"/>
            <wp:effectExtent l="0" t="0" r="0" b="0"/>
            <wp:docPr id="1730206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06145" name="Picture 173020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33" cy="16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33" w:rsidRDefault="00660133" w:rsidP="00660133">
      <w:pPr>
        <w:jc w:val="center"/>
        <w:rPr>
          <w:lang w:val="en-US"/>
        </w:rPr>
      </w:pPr>
    </w:p>
    <w:p w:rsidR="00660133" w:rsidRDefault="00660133" w:rsidP="00660133">
      <w:pPr>
        <w:jc w:val="center"/>
        <w:rPr>
          <w:lang w:val="en-US"/>
        </w:rPr>
      </w:pPr>
    </w:p>
    <w:p w:rsidR="00660133" w:rsidRPr="00B2742E" w:rsidRDefault="00660133" w:rsidP="00660133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351489" cy="2005665"/>
            <wp:effectExtent l="0" t="0" r="0" b="1270"/>
            <wp:docPr id="470663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63330" name="Picture 4706633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564" cy="20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B3" w:rsidRPr="009A3012" w:rsidRDefault="009A3012" w:rsidP="00D16DC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F7B29" w:rsidRPr="009A3012" w:rsidRDefault="00BF7B29" w:rsidP="005846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Default="009F635B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16DC3" w:rsidRPr="009A3012" w:rsidRDefault="00D16DC3" w:rsidP="009A30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BAB 4</w:t>
      </w:r>
    </w:p>
    <w:p w:rsidR="00BF7B29" w:rsidRPr="009A3012" w:rsidRDefault="00BF7B29" w:rsidP="00BF7B2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PENUTUP</w:t>
      </w:r>
    </w:p>
    <w:p w:rsidR="00BF7B29" w:rsidRPr="009A3012" w:rsidRDefault="00BF7B29" w:rsidP="00BF7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3770" w:rsidRPr="009A3012" w:rsidRDefault="00BF7B29" w:rsidP="00AB3770">
      <w:pPr>
        <w:pStyle w:val="Heading2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Kesimpulan</w:t>
      </w:r>
    </w:p>
    <w:p w:rsidR="00AB3770" w:rsidRPr="009A3012" w:rsidRDefault="00AB3770" w:rsidP="00AB377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F7A24" w:rsidRDefault="00AB3770" w:rsidP="004F7A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Modul </w:t>
      </w:r>
      <w:r w:rsidR="00660133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301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A30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013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enambahan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PHP OOP pada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formulir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dipahami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mengakomodasi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 w:rsidR="00660133" w:rsidRPr="0066013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7A24" w:rsidRPr="009A3012" w:rsidRDefault="004F7A24" w:rsidP="004F7A2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5D22" w:rsidRPr="009A3012" w:rsidRDefault="005846C3" w:rsidP="00CC5D22">
      <w:pPr>
        <w:pStyle w:val="Heading2"/>
        <w:numPr>
          <w:ilvl w:val="1"/>
          <w:numId w:val="20"/>
        </w:numPr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</w:pPr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Sumber</w:t>
      </w:r>
    </w:p>
    <w:p w:rsidR="00CC5D22" w:rsidRPr="009A3012" w:rsidRDefault="00CC5D22" w:rsidP="00CC5D22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C5D22" w:rsidRDefault="00000000" w:rsidP="00645B2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645B2C" w:rsidRPr="003C32B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https://www.biznetgio.com/news/apa-itu-php</w:t>
        </w:r>
      </w:hyperlink>
    </w:p>
    <w:p w:rsidR="00645B2C" w:rsidRPr="00660133" w:rsidRDefault="00000000" w:rsidP="00645B2C">
      <w:pPr>
        <w:pStyle w:val="ListParagraph"/>
        <w:numPr>
          <w:ilvl w:val="0"/>
          <w:numId w:val="22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10" w:history="1">
        <w:r w:rsidR="00645B2C" w:rsidRPr="003C32B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https://idcloudhost.com/blog/php-adalah/</w:t>
        </w:r>
      </w:hyperlink>
    </w:p>
    <w:p w:rsidR="00660133" w:rsidRDefault="00660133" w:rsidP="00645B2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9C0DB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https://belajarphp.net/belajar-konsep-oop-php/</w:t>
        </w:r>
      </w:hyperlink>
    </w:p>
    <w:p w:rsidR="00645B2C" w:rsidRPr="00645B2C" w:rsidRDefault="00645B2C" w:rsidP="00645B2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5846C3" w:rsidRPr="009A3012" w:rsidRDefault="005846C3" w:rsidP="005846C3">
      <w:pPr>
        <w:pStyle w:val="Heading2"/>
        <w:numPr>
          <w:ilvl w:val="1"/>
          <w:numId w:val="20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Link </w:t>
      </w:r>
      <w:proofErr w:type="spellStart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>github</w:t>
      </w:r>
      <w:proofErr w:type="spellEnd"/>
      <w:r w:rsidRPr="009A3012">
        <w:rPr>
          <w:rFonts w:ascii="Times New Roman" w:eastAsia="Georgia" w:hAnsi="Times New Roman" w:cs="Times New Roman"/>
          <w:b/>
          <w:bCs/>
          <w:color w:val="000000" w:themeColor="text1"/>
          <w:sz w:val="24"/>
          <w:szCs w:val="24"/>
        </w:rPr>
        <w:t xml:space="preserve"> kalian</w:t>
      </w:r>
    </w:p>
    <w:p w:rsidR="007652DD" w:rsidRPr="009A3012" w:rsidRDefault="007652DD" w:rsidP="007652D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9F635B" w:rsidRPr="009A3012" w:rsidRDefault="00000000" w:rsidP="009F635B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B3770" w:rsidRPr="009A301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https://github.com/Kikyarfi</w:t>
        </w:r>
      </w:hyperlink>
    </w:p>
    <w:sectPr w:rsidR="009F635B" w:rsidRPr="009A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01"/>
    <w:multiLevelType w:val="hybridMultilevel"/>
    <w:tmpl w:val="C7020ED6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66C48"/>
    <w:multiLevelType w:val="hybridMultilevel"/>
    <w:tmpl w:val="C8EA3E88"/>
    <w:lvl w:ilvl="0" w:tplc="AFDC2DF0">
      <w:start w:val="1"/>
      <w:numFmt w:val="none"/>
      <w:lvlText w:val="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2844"/>
    <w:multiLevelType w:val="hybridMultilevel"/>
    <w:tmpl w:val="C1AECE74"/>
    <w:lvl w:ilvl="0" w:tplc="3892A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F350B2"/>
    <w:multiLevelType w:val="hybridMultilevel"/>
    <w:tmpl w:val="150824DE"/>
    <w:lvl w:ilvl="0" w:tplc="E99203E4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E0934"/>
    <w:multiLevelType w:val="multilevel"/>
    <w:tmpl w:val="6AEC68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96156A3"/>
    <w:multiLevelType w:val="hybridMultilevel"/>
    <w:tmpl w:val="FCE0DE28"/>
    <w:lvl w:ilvl="0" w:tplc="AFDC2DF0">
      <w:start w:val="1"/>
      <w:numFmt w:val="none"/>
      <w:lvlText w:val="1.3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C6394"/>
    <w:multiLevelType w:val="hybridMultilevel"/>
    <w:tmpl w:val="020AB03C"/>
    <w:lvl w:ilvl="0" w:tplc="02EA4904">
      <w:start w:val="1"/>
      <w:numFmt w:val="none"/>
      <w:lvlText w:val="1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D346C"/>
    <w:multiLevelType w:val="hybridMultilevel"/>
    <w:tmpl w:val="B244744A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A009E"/>
    <w:multiLevelType w:val="hybridMultilevel"/>
    <w:tmpl w:val="DB9A2F76"/>
    <w:lvl w:ilvl="0" w:tplc="028AE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22EB1"/>
    <w:multiLevelType w:val="hybridMultilevel"/>
    <w:tmpl w:val="DE920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70589D"/>
    <w:multiLevelType w:val="hybridMultilevel"/>
    <w:tmpl w:val="A2E84F7E"/>
    <w:lvl w:ilvl="0" w:tplc="EA1E1A7C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33409"/>
    <w:multiLevelType w:val="multilevel"/>
    <w:tmpl w:val="FFB089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EDF1339"/>
    <w:multiLevelType w:val="hybridMultilevel"/>
    <w:tmpl w:val="63D8DB08"/>
    <w:lvl w:ilvl="0" w:tplc="75B8A820">
      <w:start w:val="1"/>
      <w:numFmt w:val="none"/>
      <w:lvlText w:val="4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82E1B"/>
    <w:multiLevelType w:val="hybridMultilevel"/>
    <w:tmpl w:val="88AE1EAC"/>
    <w:lvl w:ilvl="0" w:tplc="F2F0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E5053B"/>
    <w:multiLevelType w:val="hybridMultilevel"/>
    <w:tmpl w:val="DB4CB216"/>
    <w:lvl w:ilvl="0" w:tplc="A4CE19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CB5505"/>
    <w:multiLevelType w:val="hybridMultilevel"/>
    <w:tmpl w:val="7B862002"/>
    <w:lvl w:ilvl="0" w:tplc="4D285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5431AF"/>
    <w:multiLevelType w:val="hybridMultilevel"/>
    <w:tmpl w:val="8B802EB4"/>
    <w:lvl w:ilvl="0" w:tplc="EA7C19AE">
      <w:start w:val="1"/>
      <w:numFmt w:val="none"/>
      <w:lvlText w:val="1.2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DD0AFA"/>
    <w:multiLevelType w:val="hybridMultilevel"/>
    <w:tmpl w:val="973C5BD0"/>
    <w:lvl w:ilvl="0" w:tplc="EA7C19AE">
      <w:start w:val="1"/>
      <w:numFmt w:val="none"/>
      <w:lvlText w:val="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56CA4"/>
    <w:multiLevelType w:val="hybridMultilevel"/>
    <w:tmpl w:val="25C42F5A"/>
    <w:lvl w:ilvl="0" w:tplc="453EE132">
      <w:start w:val="1"/>
      <w:numFmt w:val="none"/>
      <w:lvlText w:val="3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216EDD"/>
    <w:multiLevelType w:val="hybridMultilevel"/>
    <w:tmpl w:val="A2309234"/>
    <w:lvl w:ilvl="0" w:tplc="364A01B0">
      <w:start w:val="1"/>
      <w:numFmt w:val="none"/>
      <w:lvlText w:val="4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25AF4"/>
    <w:multiLevelType w:val="hybridMultilevel"/>
    <w:tmpl w:val="32BCBA06"/>
    <w:lvl w:ilvl="0" w:tplc="DC00B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264AC9"/>
    <w:multiLevelType w:val="hybridMultilevel"/>
    <w:tmpl w:val="9E10501E"/>
    <w:lvl w:ilvl="0" w:tplc="E99203E4">
      <w:start w:val="1"/>
      <w:numFmt w:val="none"/>
      <w:lvlText w:val="1.1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372464736">
    <w:abstractNumId w:val="6"/>
  </w:num>
  <w:num w:numId="2" w16cid:durableId="2142335717">
    <w:abstractNumId w:val="21"/>
  </w:num>
  <w:num w:numId="3" w16cid:durableId="991517537">
    <w:abstractNumId w:val="16"/>
  </w:num>
  <w:num w:numId="4" w16cid:durableId="1880775486">
    <w:abstractNumId w:val="5"/>
  </w:num>
  <w:num w:numId="5" w16cid:durableId="2055154803">
    <w:abstractNumId w:val="17"/>
  </w:num>
  <w:num w:numId="6" w16cid:durableId="257491687">
    <w:abstractNumId w:val="1"/>
  </w:num>
  <w:num w:numId="7" w16cid:durableId="1180047945">
    <w:abstractNumId w:val="3"/>
  </w:num>
  <w:num w:numId="8" w16cid:durableId="782383382">
    <w:abstractNumId w:val="14"/>
  </w:num>
  <w:num w:numId="9" w16cid:durableId="1950772230">
    <w:abstractNumId w:val="8"/>
  </w:num>
  <w:num w:numId="10" w16cid:durableId="510726530">
    <w:abstractNumId w:val="20"/>
  </w:num>
  <w:num w:numId="11" w16cid:durableId="232618317">
    <w:abstractNumId w:val="10"/>
  </w:num>
  <w:num w:numId="12" w16cid:durableId="1954895455">
    <w:abstractNumId w:val="9"/>
  </w:num>
  <w:num w:numId="13" w16cid:durableId="1416702484">
    <w:abstractNumId w:val="18"/>
  </w:num>
  <w:num w:numId="14" w16cid:durableId="276719032">
    <w:abstractNumId w:val="2"/>
  </w:num>
  <w:num w:numId="15" w16cid:durableId="220143419">
    <w:abstractNumId w:val="7"/>
  </w:num>
  <w:num w:numId="16" w16cid:durableId="981733343">
    <w:abstractNumId w:val="0"/>
  </w:num>
  <w:num w:numId="17" w16cid:durableId="65997747">
    <w:abstractNumId w:val="19"/>
  </w:num>
  <w:num w:numId="18" w16cid:durableId="2012558067">
    <w:abstractNumId w:val="12"/>
  </w:num>
  <w:num w:numId="19" w16cid:durableId="1351639997">
    <w:abstractNumId w:val="4"/>
  </w:num>
  <w:num w:numId="20" w16cid:durableId="1553420465">
    <w:abstractNumId w:val="11"/>
  </w:num>
  <w:num w:numId="21" w16cid:durableId="948202724">
    <w:abstractNumId w:val="15"/>
  </w:num>
  <w:num w:numId="22" w16cid:durableId="8844847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AC"/>
    <w:rsid w:val="0020369A"/>
    <w:rsid w:val="003901BA"/>
    <w:rsid w:val="003E7095"/>
    <w:rsid w:val="004631FB"/>
    <w:rsid w:val="00494F81"/>
    <w:rsid w:val="004C7593"/>
    <w:rsid w:val="004F7A24"/>
    <w:rsid w:val="005846C3"/>
    <w:rsid w:val="005D77B3"/>
    <w:rsid w:val="0063572F"/>
    <w:rsid w:val="00645B2C"/>
    <w:rsid w:val="00660133"/>
    <w:rsid w:val="006A2EF9"/>
    <w:rsid w:val="00715CB0"/>
    <w:rsid w:val="007652DD"/>
    <w:rsid w:val="007C68AA"/>
    <w:rsid w:val="008120C5"/>
    <w:rsid w:val="00862D3A"/>
    <w:rsid w:val="008E5323"/>
    <w:rsid w:val="009722B9"/>
    <w:rsid w:val="00974104"/>
    <w:rsid w:val="009A3012"/>
    <w:rsid w:val="009F635B"/>
    <w:rsid w:val="00A14F04"/>
    <w:rsid w:val="00AB3770"/>
    <w:rsid w:val="00AE3266"/>
    <w:rsid w:val="00AF6117"/>
    <w:rsid w:val="00B2742E"/>
    <w:rsid w:val="00B30471"/>
    <w:rsid w:val="00B76045"/>
    <w:rsid w:val="00BC422A"/>
    <w:rsid w:val="00BE2D5D"/>
    <w:rsid w:val="00BF7B29"/>
    <w:rsid w:val="00CC1AAC"/>
    <w:rsid w:val="00CC5D22"/>
    <w:rsid w:val="00D16DC3"/>
    <w:rsid w:val="00D967E1"/>
    <w:rsid w:val="00E307EB"/>
    <w:rsid w:val="00E52CBD"/>
    <w:rsid w:val="00E711AA"/>
    <w:rsid w:val="00E72577"/>
    <w:rsid w:val="00E773D8"/>
    <w:rsid w:val="00EF0E06"/>
    <w:rsid w:val="00F60A50"/>
    <w:rsid w:val="00FA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509E"/>
  <w15:chartTrackingRefBased/>
  <w15:docId w15:val="{179FC18B-669F-A64B-B7C3-D1095A96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AC"/>
    <w:pPr>
      <w:spacing w:line="276" w:lineRule="auto"/>
    </w:pPr>
    <w:rPr>
      <w:rFonts w:ascii="Arial" w:eastAsia="Arial" w:hAnsi="Arial" w:cs="Arial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1A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67E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765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3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8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995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1423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818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0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80141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91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257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688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650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442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6823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github.com/Kikyarf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elajarphp.net/belajar-konsep-oop-ph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dcloudhost.com/blog/php-adala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znetgio.com/news/apa-itu-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F77396-78DC-1241-B8A3-72DEB5FE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Rizky Arfiyanto</dc:creator>
  <cp:keywords/>
  <dc:description/>
  <cp:lastModifiedBy>Mohammad Rizky Arfiyanto</cp:lastModifiedBy>
  <cp:revision>11</cp:revision>
  <cp:lastPrinted>2023-10-21T16:11:00Z</cp:lastPrinted>
  <dcterms:created xsi:type="dcterms:W3CDTF">2023-10-21T16:30:00Z</dcterms:created>
  <dcterms:modified xsi:type="dcterms:W3CDTF">2023-12-14T04:38:00Z</dcterms:modified>
</cp:coreProperties>
</file>