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463D2" w14:textId="77777777" w:rsidR="007D74DD" w:rsidRPr="0080161E" w:rsidRDefault="007D74DD" w:rsidP="007D74DD">
      <w:pPr>
        <w:spacing w:line="480" w:lineRule="auto"/>
        <w:jc w:val="center"/>
        <w:rPr>
          <w:rFonts w:ascii="Times New Roman" w:hAnsi="Times New Roman" w:cs="Times New Roman"/>
          <w:b/>
          <w:bCs/>
          <w:sz w:val="24"/>
          <w:szCs w:val="24"/>
        </w:rPr>
      </w:pPr>
    </w:p>
    <w:p w14:paraId="45563A4B" w14:textId="77777777" w:rsidR="007D74DD" w:rsidRPr="0080161E" w:rsidRDefault="007D74DD" w:rsidP="007D74DD">
      <w:pPr>
        <w:spacing w:line="480" w:lineRule="auto"/>
        <w:jc w:val="center"/>
        <w:rPr>
          <w:rFonts w:ascii="Times New Roman" w:hAnsi="Times New Roman" w:cs="Times New Roman"/>
          <w:b/>
          <w:bCs/>
          <w:sz w:val="24"/>
          <w:szCs w:val="24"/>
        </w:rPr>
      </w:pPr>
    </w:p>
    <w:p w14:paraId="18072245" w14:textId="77777777" w:rsidR="007D74DD" w:rsidRPr="0080161E" w:rsidRDefault="007D74DD" w:rsidP="007D74DD">
      <w:pPr>
        <w:spacing w:line="480" w:lineRule="auto"/>
        <w:jc w:val="center"/>
        <w:rPr>
          <w:rFonts w:ascii="Times New Roman" w:hAnsi="Times New Roman" w:cs="Times New Roman"/>
          <w:b/>
          <w:bCs/>
          <w:sz w:val="24"/>
          <w:szCs w:val="24"/>
        </w:rPr>
      </w:pPr>
    </w:p>
    <w:p w14:paraId="64BA6E6E" w14:textId="77777777" w:rsidR="007D74DD" w:rsidRPr="0080161E" w:rsidRDefault="007D74DD" w:rsidP="007D74DD">
      <w:pPr>
        <w:spacing w:line="480" w:lineRule="auto"/>
        <w:jc w:val="center"/>
        <w:rPr>
          <w:rFonts w:ascii="Times New Roman" w:hAnsi="Times New Roman" w:cs="Times New Roman"/>
          <w:b/>
          <w:bCs/>
          <w:sz w:val="24"/>
          <w:szCs w:val="24"/>
        </w:rPr>
      </w:pPr>
    </w:p>
    <w:p w14:paraId="5F2B6918" w14:textId="63E7C6CC" w:rsidR="007D74DD" w:rsidRPr="0080161E" w:rsidRDefault="007D74DD" w:rsidP="007D74DD">
      <w:pPr>
        <w:spacing w:line="480" w:lineRule="auto"/>
        <w:jc w:val="center"/>
        <w:rPr>
          <w:rFonts w:ascii="Times New Roman" w:hAnsi="Times New Roman" w:cs="Times New Roman"/>
          <w:b/>
          <w:bCs/>
          <w:sz w:val="24"/>
          <w:szCs w:val="24"/>
        </w:rPr>
      </w:pPr>
      <w:r w:rsidRPr="0080161E">
        <w:rPr>
          <w:rFonts w:ascii="Times New Roman" w:hAnsi="Times New Roman" w:cs="Times New Roman"/>
          <w:b/>
          <w:bCs/>
          <w:sz w:val="24"/>
          <w:szCs w:val="24"/>
        </w:rPr>
        <w:t>Dominic Bumpus</w:t>
      </w:r>
      <w:r>
        <w:rPr>
          <w:rFonts w:ascii="Times New Roman" w:hAnsi="Times New Roman" w:cs="Times New Roman"/>
          <w:b/>
          <w:bCs/>
          <w:sz w:val="24"/>
          <w:szCs w:val="24"/>
        </w:rPr>
        <w:t xml:space="preserve"> Data Entry Procedure</w:t>
      </w:r>
      <w:r w:rsidRPr="0080161E">
        <w:rPr>
          <w:rFonts w:ascii="Times New Roman" w:hAnsi="Times New Roman" w:cs="Times New Roman"/>
          <w:b/>
          <w:bCs/>
          <w:sz w:val="24"/>
          <w:szCs w:val="24"/>
        </w:rPr>
        <w:t xml:space="preserve"> Exercise</w:t>
      </w:r>
    </w:p>
    <w:p w14:paraId="1F6BB695" w14:textId="77777777" w:rsidR="007D74DD" w:rsidRPr="0080161E" w:rsidRDefault="007D74DD" w:rsidP="007D74DD">
      <w:pPr>
        <w:spacing w:line="480" w:lineRule="auto"/>
        <w:jc w:val="center"/>
        <w:rPr>
          <w:rFonts w:ascii="Times New Roman" w:hAnsi="Times New Roman" w:cs="Times New Roman"/>
          <w:sz w:val="24"/>
          <w:szCs w:val="24"/>
        </w:rPr>
      </w:pPr>
      <w:r w:rsidRPr="0080161E">
        <w:rPr>
          <w:rFonts w:ascii="Times New Roman" w:hAnsi="Times New Roman" w:cs="Times New Roman"/>
          <w:b/>
          <w:bCs/>
          <w:sz w:val="24"/>
          <w:szCs w:val="24"/>
        </w:rPr>
        <w:br/>
      </w:r>
      <w:r w:rsidRPr="0080161E">
        <w:rPr>
          <w:rFonts w:ascii="Times New Roman" w:hAnsi="Times New Roman" w:cs="Times New Roman"/>
          <w:sz w:val="24"/>
          <w:szCs w:val="24"/>
        </w:rPr>
        <w:br/>
        <w:t>Dominic Bumpus</w:t>
      </w:r>
    </w:p>
    <w:p w14:paraId="02482516" w14:textId="77777777" w:rsidR="007D74DD" w:rsidRPr="0080161E" w:rsidRDefault="007D74DD" w:rsidP="007D74DD">
      <w:pPr>
        <w:spacing w:line="480" w:lineRule="auto"/>
        <w:jc w:val="center"/>
        <w:rPr>
          <w:rFonts w:ascii="Times New Roman" w:hAnsi="Times New Roman" w:cs="Times New Roman"/>
          <w:sz w:val="24"/>
          <w:szCs w:val="24"/>
        </w:rPr>
      </w:pPr>
      <w:r w:rsidRPr="0080161E">
        <w:rPr>
          <w:rFonts w:ascii="Times New Roman" w:hAnsi="Times New Roman" w:cs="Times New Roman"/>
          <w:sz w:val="24"/>
          <w:szCs w:val="24"/>
        </w:rPr>
        <w:t>Trine University</w:t>
      </w:r>
    </w:p>
    <w:p w14:paraId="24C35DE3" w14:textId="77777777" w:rsidR="007D74DD" w:rsidRPr="0080161E" w:rsidRDefault="007D74DD" w:rsidP="007D74DD">
      <w:pPr>
        <w:spacing w:line="480" w:lineRule="auto"/>
        <w:jc w:val="center"/>
        <w:rPr>
          <w:rFonts w:ascii="Times New Roman" w:hAnsi="Times New Roman" w:cs="Times New Roman"/>
          <w:sz w:val="24"/>
          <w:szCs w:val="24"/>
        </w:rPr>
      </w:pPr>
      <w:r w:rsidRPr="0080161E">
        <w:rPr>
          <w:rFonts w:ascii="Times New Roman" w:hAnsi="Times New Roman" w:cs="Times New Roman"/>
          <w:sz w:val="24"/>
          <w:szCs w:val="24"/>
        </w:rPr>
        <w:t>SYS—5013-301</w:t>
      </w:r>
      <w:r w:rsidRPr="0080161E">
        <w:rPr>
          <w:rFonts w:ascii="Times New Roman" w:hAnsi="Times New Roman" w:cs="Times New Roman"/>
          <w:sz w:val="24"/>
          <w:szCs w:val="24"/>
        </w:rPr>
        <w:br/>
        <w:t>Dr. Kelly Wibbenmeyer</w:t>
      </w:r>
    </w:p>
    <w:p w14:paraId="75F59D56" w14:textId="77777777" w:rsidR="007D74DD" w:rsidRDefault="007D74DD" w:rsidP="007D74DD">
      <w:pPr>
        <w:spacing w:line="480" w:lineRule="auto"/>
        <w:jc w:val="center"/>
        <w:rPr>
          <w:rFonts w:ascii="Times New Roman" w:hAnsi="Times New Roman" w:cs="Times New Roman"/>
          <w:sz w:val="24"/>
          <w:szCs w:val="24"/>
        </w:rPr>
      </w:pPr>
      <w:r>
        <w:rPr>
          <w:rFonts w:ascii="Times New Roman" w:hAnsi="Times New Roman" w:cs="Times New Roman"/>
          <w:sz w:val="24"/>
          <w:szCs w:val="24"/>
        </w:rPr>
        <w:t>October 10</w:t>
      </w:r>
      <w:r w:rsidRPr="0080161E">
        <w:rPr>
          <w:rFonts w:ascii="Times New Roman" w:hAnsi="Times New Roman" w:cs="Times New Roman"/>
          <w:sz w:val="24"/>
          <w:szCs w:val="24"/>
        </w:rPr>
        <w:t>, 2025</w:t>
      </w:r>
    </w:p>
    <w:p w14:paraId="6AA1F535" w14:textId="77777777" w:rsidR="007D74DD" w:rsidRDefault="007D74DD" w:rsidP="007D74DD">
      <w:pPr>
        <w:rPr>
          <w:rFonts w:ascii="Times New Roman" w:hAnsi="Times New Roman" w:cs="Times New Roman"/>
          <w:sz w:val="24"/>
          <w:szCs w:val="24"/>
        </w:rPr>
      </w:pPr>
      <w:r>
        <w:rPr>
          <w:rFonts w:ascii="Times New Roman" w:hAnsi="Times New Roman" w:cs="Times New Roman"/>
          <w:sz w:val="24"/>
          <w:szCs w:val="24"/>
        </w:rPr>
        <w:br w:type="page"/>
      </w:r>
    </w:p>
    <w:p w14:paraId="2F7799B1" w14:textId="77777777" w:rsidR="00C45D6E" w:rsidRDefault="00000000" w:rsidP="007D74DD">
      <w:pPr>
        <w:pStyle w:val="Heading1"/>
        <w:jc w:val="center"/>
      </w:pPr>
      <w:r>
        <w:lastRenderedPageBreak/>
        <w:t>Introduction</w:t>
      </w:r>
    </w:p>
    <w:p w14:paraId="1A4FDD2B" w14:textId="0BCD8A77" w:rsidR="00C45D6E" w:rsidRDefault="007D74DD">
      <w:r>
        <w:tab/>
        <w:t>Harbor Health Clinics wants to digitize its patient records management system to improve data accuracy, accessibility, and efficiency. The implementation of accurate yet efficient data entry procedures ensures that patient information is consistent and reliable across all clinics. Efficient data entry depends on field validations, clear user feedback, logical sequence flow, and the application of automation features such as auto-fill and predictive text. The following design outlines a detailed procedure for entering patient data while upholding data integrity and compliance with healthcare data regulations.</w:t>
      </w:r>
    </w:p>
    <w:p w14:paraId="4BE1B56C" w14:textId="77734AC2" w:rsidR="00C45D6E" w:rsidRDefault="00000000" w:rsidP="007D74DD">
      <w:pPr>
        <w:pStyle w:val="Heading1"/>
        <w:jc w:val="center"/>
      </w:pPr>
      <w:r>
        <w:t>Data Entry Sequence and Structure</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52"/>
        <w:gridCol w:w="2155"/>
        <w:gridCol w:w="2152"/>
        <w:gridCol w:w="2151"/>
      </w:tblGrid>
      <w:tr w:rsidR="00C45D6E" w14:paraId="4B6FAD62" w14:textId="77777777" w:rsidTr="007D74DD">
        <w:tc>
          <w:tcPr>
            <w:tcW w:w="2160" w:type="dxa"/>
          </w:tcPr>
          <w:p w14:paraId="2CF9E0DA" w14:textId="77777777" w:rsidR="00C45D6E" w:rsidRDefault="00000000">
            <w:r>
              <w:t>Field Name</w:t>
            </w:r>
          </w:p>
        </w:tc>
        <w:tc>
          <w:tcPr>
            <w:tcW w:w="2160" w:type="dxa"/>
          </w:tcPr>
          <w:p w14:paraId="0933E543" w14:textId="77777777" w:rsidR="00C45D6E" w:rsidRDefault="00000000">
            <w:r>
              <w:t>Description</w:t>
            </w:r>
          </w:p>
        </w:tc>
        <w:tc>
          <w:tcPr>
            <w:tcW w:w="2160" w:type="dxa"/>
          </w:tcPr>
          <w:p w14:paraId="26EEFB8E" w14:textId="77777777" w:rsidR="00C45D6E" w:rsidRDefault="00000000">
            <w:r>
              <w:t>Data Type</w:t>
            </w:r>
          </w:p>
        </w:tc>
        <w:tc>
          <w:tcPr>
            <w:tcW w:w="2160" w:type="dxa"/>
          </w:tcPr>
          <w:p w14:paraId="3935439D" w14:textId="77777777" w:rsidR="00C45D6E" w:rsidRDefault="00000000">
            <w:r>
              <w:t>Validation Rules</w:t>
            </w:r>
          </w:p>
        </w:tc>
      </w:tr>
      <w:tr w:rsidR="00C45D6E" w14:paraId="0125187B" w14:textId="77777777" w:rsidTr="007D74DD">
        <w:tc>
          <w:tcPr>
            <w:tcW w:w="2160" w:type="dxa"/>
          </w:tcPr>
          <w:p w14:paraId="165B7028" w14:textId="77777777" w:rsidR="00C45D6E" w:rsidRDefault="00000000">
            <w:r>
              <w:t>Patient ID</w:t>
            </w:r>
          </w:p>
        </w:tc>
        <w:tc>
          <w:tcPr>
            <w:tcW w:w="2160" w:type="dxa"/>
          </w:tcPr>
          <w:p w14:paraId="4CEA630E" w14:textId="77777777" w:rsidR="00C45D6E" w:rsidRDefault="00000000">
            <w:r>
              <w:t>Unique identifier automatically generated by the system.</w:t>
            </w:r>
          </w:p>
        </w:tc>
        <w:tc>
          <w:tcPr>
            <w:tcW w:w="2160" w:type="dxa"/>
          </w:tcPr>
          <w:p w14:paraId="56E6F696" w14:textId="77777777" w:rsidR="00C45D6E" w:rsidRDefault="00000000">
            <w:r>
              <w:t>Auto-generated</w:t>
            </w:r>
          </w:p>
        </w:tc>
        <w:tc>
          <w:tcPr>
            <w:tcW w:w="2160" w:type="dxa"/>
          </w:tcPr>
          <w:p w14:paraId="758EC4E9" w14:textId="77777777" w:rsidR="00C45D6E" w:rsidRDefault="00000000">
            <w:r>
              <w:t>Must be unique; no manual entry allowed.</w:t>
            </w:r>
          </w:p>
        </w:tc>
      </w:tr>
      <w:tr w:rsidR="00C45D6E" w14:paraId="626645BD" w14:textId="77777777" w:rsidTr="007D74DD">
        <w:tc>
          <w:tcPr>
            <w:tcW w:w="2160" w:type="dxa"/>
          </w:tcPr>
          <w:p w14:paraId="0728E7A6" w14:textId="77777777" w:rsidR="00C45D6E" w:rsidRDefault="00000000">
            <w:r>
              <w:t>Full Name</w:t>
            </w:r>
          </w:p>
        </w:tc>
        <w:tc>
          <w:tcPr>
            <w:tcW w:w="2160" w:type="dxa"/>
          </w:tcPr>
          <w:p w14:paraId="474B914A" w14:textId="77777777" w:rsidR="00C45D6E" w:rsidRDefault="00000000">
            <w:r>
              <w:t>Patient’s first and last name.</w:t>
            </w:r>
          </w:p>
        </w:tc>
        <w:tc>
          <w:tcPr>
            <w:tcW w:w="2160" w:type="dxa"/>
          </w:tcPr>
          <w:p w14:paraId="39119BE3" w14:textId="77777777" w:rsidR="00C45D6E" w:rsidRDefault="00000000">
            <w:r>
              <w:t>Text</w:t>
            </w:r>
          </w:p>
        </w:tc>
        <w:tc>
          <w:tcPr>
            <w:tcW w:w="2160" w:type="dxa"/>
          </w:tcPr>
          <w:p w14:paraId="73962715" w14:textId="77777777" w:rsidR="00C45D6E" w:rsidRDefault="00000000">
            <w:r>
              <w:t>Must contain alphabetic characters only; no numbers or special symbols.</w:t>
            </w:r>
          </w:p>
        </w:tc>
      </w:tr>
      <w:tr w:rsidR="00C45D6E" w14:paraId="4AB95F69" w14:textId="77777777" w:rsidTr="007D74DD">
        <w:tc>
          <w:tcPr>
            <w:tcW w:w="2160" w:type="dxa"/>
          </w:tcPr>
          <w:p w14:paraId="088E6045" w14:textId="77777777" w:rsidR="00C45D6E" w:rsidRDefault="00000000">
            <w:r>
              <w:t>Date of Birth</w:t>
            </w:r>
          </w:p>
        </w:tc>
        <w:tc>
          <w:tcPr>
            <w:tcW w:w="2160" w:type="dxa"/>
          </w:tcPr>
          <w:p w14:paraId="590FED2A" w14:textId="77777777" w:rsidR="00C45D6E" w:rsidRDefault="00000000">
            <w:r>
              <w:t>Patient’s date of birth.</w:t>
            </w:r>
          </w:p>
        </w:tc>
        <w:tc>
          <w:tcPr>
            <w:tcW w:w="2160" w:type="dxa"/>
          </w:tcPr>
          <w:p w14:paraId="530A43A4" w14:textId="77777777" w:rsidR="00C45D6E" w:rsidRDefault="00000000">
            <w:r>
              <w:t>Date</w:t>
            </w:r>
          </w:p>
        </w:tc>
        <w:tc>
          <w:tcPr>
            <w:tcW w:w="2160" w:type="dxa"/>
          </w:tcPr>
          <w:p w14:paraId="4BD1CD2F" w14:textId="13421202" w:rsidR="00C45D6E" w:rsidRDefault="00000000">
            <w:r>
              <w:t>Must be a valid date; cannot be a future date or indicate age &lt; 0 or &gt; 12</w:t>
            </w:r>
            <w:r w:rsidR="007D74DD">
              <w:t>2</w:t>
            </w:r>
            <w:r>
              <w:t>.</w:t>
            </w:r>
          </w:p>
        </w:tc>
      </w:tr>
      <w:tr w:rsidR="00C45D6E" w14:paraId="12F8F8C5" w14:textId="77777777" w:rsidTr="007D74DD">
        <w:tc>
          <w:tcPr>
            <w:tcW w:w="2160" w:type="dxa"/>
          </w:tcPr>
          <w:p w14:paraId="448E2918" w14:textId="77777777" w:rsidR="00C45D6E" w:rsidRDefault="00000000">
            <w:r>
              <w:t>Gender</w:t>
            </w:r>
          </w:p>
        </w:tc>
        <w:tc>
          <w:tcPr>
            <w:tcW w:w="2160" w:type="dxa"/>
          </w:tcPr>
          <w:p w14:paraId="1CCB516B" w14:textId="68B987A7" w:rsidR="00C45D6E" w:rsidRDefault="00000000">
            <w:r>
              <w:t>Patient’s gender.</w:t>
            </w:r>
          </w:p>
        </w:tc>
        <w:tc>
          <w:tcPr>
            <w:tcW w:w="2160" w:type="dxa"/>
          </w:tcPr>
          <w:p w14:paraId="3EFF253A" w14:textId="77777777" w:rsidR="00C45D6E" w:rsidRDefault="00000000">
            <w:r>
              <w:t>Drop-down list</w:t>
            </w:r>
          </w:p>
        </w:tc>
        <w:tc>
          <w:tcPr>
            <w:tcW w:w="2160" w:type="dxa"/>
          </w:tcPr>
          <w:p w14:paraId="5D43F41E" w14:textId="77777777" w:rsidR="00C45D6E" w:rsidRDefault="00000000">
            <w:r>
              <w:t>Must select from available options.</w:t>
            </w:r>
          </w:p>
        </w:tc>
      </w:tr>
      <w:tr w:rsidR="00C45D6E" w14:paraId="0FC5C1CF" w14:textId="77777777" w:rsidTr="007D74DD">
        <w:tc>
          <w:tcPr>
            <w:tcW w:w="2160" w:type="dxa"/>
          </w:tcPr>
          <w:p w14:paraId="746C572F" w14:textId="77777777" w:rsidR="00C45D6E" w:rsidRDefault="00000000">
            <w:r>
              <w:t>Address</w:t>
            </w:r>
          </w:p>
        </w:tc>
        <w:tc>
          <w:tcPr>
            <w:tcW w:w="2160" w:type="dxa"/>
          </w:tcPr>
          <w:p w14:paraId="7B599A0F" w14:textId="77777777" w:rsidR="00C45D6E" w:rsidRDefault="00000000">
            <w:r>
              <w:t>Patient’s home address.</w:t>
            </w:r>
          </w:p>
        </w:tc>
        <w:tc>
          <w:tcPr>
            <w:tcW w:w="2160" w:type="dxa"/>
          </w:tcPr>
          <w:p w14:paraId="3778388C" w14:textId="77777777" w:rsidR="00C45D6E" w:rsidRDefault="00000000">
            <w:r>
              <w:t>Text</w:t>
            </w:r>
          </w:p>
        </w:tc>
        <w:tc>
          <w:tcPr>
            <w:tcW w:w="2160" w:type="dxa"/>
          </w:tcPr>
          <w:p w14:paraId="1A1E1985" w14:textId="77777777" w:rsidR="00C45D6E" w:rsidRDefault="00000000">
            <w:r>
              <w:t>Must include street, city, and ZIP code.</w:t>
            </w:r>
          </w:p>
        </w:tc>
      </w:tr>
      <w:tr w:rsidR="00C45D6E" w14:paraId="0555AE30" w14:textId="77777777" w:rsidTr="007D74DD">
        <w:tc>
          <w:tcPr>
            <w:tcW w:w="2160" w:type="dxa"/>
          </w:tcPr>
          <w:p w14:paraId="30A8E869" w14:textId="77777777" w:rsidR="00C45D6E" w:rsidRDefault="00000000">
            <w:r>
              <w:t>Contact Number</w:t>
            </w:r>
          </w:p>
        </w:tc>
        <w:tc>
          <w:tcPr>
            <w:tcW w:w="2160" w:type="dxa"/>
          </w:tcPr>
          <w:p w14:paraId="5AE8BF30" w14:textId="77777777" w:rsidR="00C45D6E" w:rsidRDefault="00000000">
            <w:r>
              <w:t>Patient’s primary phone number.</w:t>
            </w:r>
          </w:p>
        </w:tc>
        <w:tc>
          <w:tcPr>
            <w:tcW w:w="2160" w:type="dxa"/>
          </w:tcPr>
          <w:p w14:paraId="2DFB7360" w14:textId="77777777" w:rsidR="00C45D6E" w:rsidRDefault="00000000">
            <w:r>
              <w:t>Numeric</w:t>
            </w:r>
          </w:p>
        </w:tc>
        <w:tc>
          <w:tcPr>
            <w:tcW w:w="2160" w:type="dxa"/>
          </w:tcPr>
          <w:p w14:paraId="2285E2AC" w14:textId="05FC636C" w:rsidR="00C45D6E" w:rsidRDefault="00000000">
            <w:r>
              <w:t>Must be 10 digits; auto-format as (XXX)</w:t>
            </w:r>
            <w:r w:rsidR="007D74DD">
              <w:t>-</w:t>
            </w:r>
            <w:r>
              <w:t>XXX-XXXX.</w:t>
            </w:r>
          </w:p>
        </w:tc>
      </w:tr>
      <w:tr w:rsidR="00C45D6E" w14:paraId="29421101" w14:textId="77777777" w:rsidTr="007D74DD">
        <w:tc>
          <w:tcPr>
            <w:tcW w:w="2160" w:type="dxa"/>
          </w:tcPr>
          <w:p w14:paraId="430828C6" w14:textId="77777777" w:rsidR="00C45D6E" w:rsidRDefault="00000000">
            <w:r>
              <w:t>Email Address</w:t>
            </w:r>
          </w:p>
        </w:tc>
        <w:tc>
          <w:tcPr>
            <w:tcW w:w="2160" w:type="dxa"/>
          </w:tcPr>
          <w:p w14:paraId="2B111CC2" w14:textId="77777777" w:rsidR="00C45D6E" w:rsidRDefault="00000000">
            <w:r>
              <w:t>For digital communication and appointment reminders.</w:t>
            </w:r>
          </w:p>
        </w:tc>
        <w:tc>
          <w:tcPr>
            <w:tcW w:w="2160" w:type="dxa"/>
          </w:tcPr>
          <w:p w14:paraId="4A88F65F" w14:textId="77777777" w:rsidR="00C45D6E" w:rsidRDefault="00000000">
            <w:r>
              <w:t>Text</w:t>
            </w:r>
          </w:p>
        </w:tc>
        <w:tc>
          <w:tcPr>
            <w:tcW w:w="2160" w:type="dxa"/>
          </w:tcPr>
          <w:p w14:paraId="036087B0" w14:textId="77777777" w:rsidR="00C45D6E" w:rsidRDefault="00000000">
            <w:r>
              <w:t>Must follow standard email format.</w:t>
            </w:r>
          </w:p>
        </w:tc>
      </w:tr>
      <w:tr w:rsidR="00C45D6E" w14:paraId="14732CE3" w14:textId="77777777" w:rsidTr="007D74DD">
        <w:tc>
          <w:tcPr>
            <w:tcW w:w="2160" w:type="dxa"/>
          </w:tcPr>
          <w:p w14:paraId="66931154" w14:textId="77777777" w:rsidR="00C45D6E" w:rsidRDefault="00000000">
            <w:r>
              <w:lastRenderedPageBreak/>
              <w:t>Medical History</w:t>
            </w:r>
          </w:p>
        </w:tc>
        <w:tc>
          <w:tcPr>
            <w:tcW w:w="2160" w:type="dxa"/>
          </w:tcPr>
          <w:p w14:paraId="330CA5AC" w14:textId="77777777" w:rsidR="00C45D6E" w:rsidRDefault="00000000">
            <w:r>
              <w:t>Record of past diagnoses or treatments.</w:t>
            </w:r>
          </w:p>
        </w:tc>
        <w:tc>
          <w:tcPr>
            <w:tcW w:w="2160" w:type="dxa"/>
          </w:tcPr>
          <w:p w14:paraId="073C8F61" w14:textId="77777777" w:rsidR="00C45D6E" w:rsidRDefault="00000000">
            <w:r>
              <w:t>Text area</w:t>
            </w:r>
          </w:p>
        </w:tc>
        <w:tc>
          <w:tcPr>
            <w:tcW w:w="2160" w:type="dxa"/>
          </w:tcPr>
          <w:p w14:paraId="39553230" w14:textId="18623454" w:rsidR="00C45D6E" w:rsidRDefault="00000000">
            <w:r>
              <w:t>Optional</w:t>
            </w:r>
          </w:p>
        </w:tc>
      </w:tr>
      <w:tr w:rsidR="00C45D6E" w14:paraId="77A92636" w14:textId="77777777" w:rsidTr="007D74DD">
        <w:tc>
          <w:tcPr>
            <w:tcW w:w="2160" w:type="dxa"/>
          </w:tcPr>
          <w:p w14:paraId="218DC4F4" w14:textId="77777777" w:rsidR="00C45D6E" w:rsidRDefault="00000000">
            <w:r>
              <w:t>Current Medications</w:t>
            </w:r>
          </w:p>
        </w:tc>
        <w:tc>
          <w:tcPr>
            <w:tcW w:w="2160" w:type="dxa"/>
          </w:tcPr>
          <w:p w14:paraId="56C978DD" w14:textId="77777777" w:rsidR="00C45D6E" w:rsidRDefault="00000000">
            <w:r>
              <w:t>List of medications currently being taken.</w:t>
            </w:r>
          </w:p>
        </w:tc>
        <w:tc>
          <w:tcPr>
            <w:tcW w:w="2160" w:type="dxa"/>
          </w:tcPr>
          <w:p w14:paraId="0A2EA748" w14:textId="77777777" w:rsidR="00C45D6E" w:rsidRDefault="00000000">
            <w:r>
              <w:t>Text area with auto-suggestions</w:t>
            </w:r>
          </w:p>
        </w:tc>
        <w:tc>
          <w:tcPr>
            <w:tcW w:w="2160" w:type="dxa"/>
          </w:tcPr>
          <w:p w14:paraId="3AD42556" w14:textId="77777777" w:rsidR="00C45D6E" w:rsidRDefault="00000000">
            <w:r>
              <w:t>Predictive text for common drug names.</w:t>
            </w:r>
          </w:p>
        </w:tc>
      </w:tr>
      <w:tr w:rsidR="00C45D6E" w14:paraId="5B73E98C" w14:textId="77777777" w:rsidTr="007D74DD">
        <w:tc>
          <w:tcPr>
            <w:tcW w:w="2160" w:type="dxa"/>
          </w:tcPr>
          <w:p w14:paraId="2F2BDAE2" w14:textId="77777777" w:rsidR="00C45D6E" w:rsidRDefault="00000000">
            <w:r>
              <w:t>Allergies</w:t>
            </w:r>
          </w:p>
        </w:tc>
        <w:tc>
          <w:tcPr>
            <w:tcW w:w="2160" w:type="dxa"/>
          </w:tcPr>
          <w:p w14:paraId="4078CDEB" w14:textId="77777777" w:rsidR="00C45D6E" w:rsidRDefault="00000000">
            <w:r>
              <w:t>Known allergies to medications or substances.</w:t>
            </w:r>
          </w:p>
        </w:tc>
        <w:tc>
          <w:tcPr>
            <w:tcW w:w="2160" w:type="dxa"/>
          </w:tcPr>
          <w:p w14:paraId="75808496" w14:textId="28B9984A" w:rsidR="00C45D6E" w:rsidRDefault="00000000">
            <w:r>
              <w:t>Text area</w:t>
            </w:r>
          </w:p>
        </w:tc>
        <w:tc>
          <w:tcPr>
            <w:tcW w:w="2160" w:type="dxa"/>
          </w:tcPr>
          <w:p w14:paraId="5E6B74FD" w14:textId="32A7E6D1" w:rsidR="00C45D6E" w:rsidRDefault="007D74DD">
            <w:r>
              <w:t>Custom input for allergies; Autofill common allergies</w:t>
            </w:r>
          </w:p>
        </w:tc>
      </w:tr>
      <w:tr w:rsidR="00C45D6E" w14:paraId="33F0C796" w14:textId="77777777" w:rsidTr="007D74DD">
        <w:tc>
          <w:tcPr>
            <w:tcW w:w="2160" w:type="dxa"/>
          </w:tcPr>
          <w:p w14:paraId="08D37F52" w14:textId="77777777" w:rsidR="00C45D6E" w:rsidRDefault="00000000">
            <w:r>
              <w:t>Primary Physician</w:t>
            </w:r>
          </w:p>
        </w:tc>
        <w:tc>
          <w:tcPr>
            <w:tcW w:w="2160" w:type="dxa"/>
          </w:tcPr>
          <w:p w14:paraId="34C83000" w14:textId="77777777" w:rsidR="00C45D6E" w:rsidRDefault="00000000">
            <w:r>
              <w:t>Assigned doctor.</w:t>
            </w:r>
          </w:p>
        </w:tc>
        <w:tc>
          <w:tcPr>
            <w:tcW w:w="2160" w:type="dxa"/>
          </w:tcPr>
          <w:p w14:paraId="7EE64737" w14:textId="77777777" w:rsidR="00C45D6E" w:rsidRDefault="00000000">
            <w:r>
              <w:t>Drop-down list</w:t>
            </w:r>
          </w:p>
        </w:tc>
        <w:tc>
          <w:tcPr>
            <w:tcW w:w="2160" w:type="dxa"/>
          </w:tcPr>
          <w:p w14:paraId="6346F34D" w14:textId="77777777" w:rsidR="00C45D6E" w:rsidRDefault="00000000">
            <w:r>
              <w:t>Auto-fill from clinic staff database.</w:t>
            </w:r>
          </w:p>
        </w:tc>
      </w:tr>
      <w:tr w:rsidR="00C45D6E" w14:paraId="335F33A4" w14:textId="77777777" w:rsidTr="007D74DD">
        <w:tc>
          <w:tcPr>
            <w:tcW w:w="2160" w:type="dxa"/>
          </w:tcPr>
          <w:p w14:paraId="37258D93" w14:textId="77777777" w:rsidR="00C45D6E" w:rsidRDefault="00000000">
            <w:r>
              <w:t>Emergency Contact</w:t>
            </w:r>
          </w:p>
        </w:tc>
        <w:tc>
          <w:tcPr>
            <w:tcW w:w="2160" w:type="dxa"/>
          </w:tcPr>
          <w:p w14:paraId="36B51034" w14:textId="77777777" w:rsidR="00C45D6E" w:rsidRDefault="00000000">
            <w:r>
              <w:t>Contact name and phone number.</w:t>
            </w:r>
          </w:p>
        </w:tc>
        <w:tc>
          <w:tcPr>
            <w:tcW w:w="2160" w:type="dxa"/>
          </w:tcPr>
          <w:p w14:paraId="5B3B5F86" w14:textId="77777777" w:rsidR="00C45D6E" w:rsidRDefault="00000000">
            <w:r>
              <w:t>Text + Numeric</w:t>
            </w:r>
          </w:p>
        </w:tc>
        <w:tc>
          <w:tcPr>
            <w:tcW w:w="2160" w:type="dxa"/>
          </w:tcPr>
          <w:p w14:paraId="0FCC8035" w14:textId="77777777" w:rsidR="00C45D6E" w:rsidRDefault="00000000">
            <w:r>
              <w:t>Must include name and valid 10-digit number.</w:t>
            </w:r>
          </w:p>
        </w:tc>
      </w:tr>
    </w:tbl>
    <w:p w14:paraId="664CF1DE" w14:textId="78470059" w:rsidR="00C45D6E" w:rsidRDefault="00000000" w:rsidP="007D74DD">
      <w:pPr>
        <w:pStyle w:val="Heading1"/>
        <w:jc w:val="center"/>
      </w:pPr>
      <w:r>
        <w:t>Field Validations and Data Integrity Controls</w:t>
      </w:r>
    </w:p>
    <w:p w14:paraId="462E639A" w14:textId="59DC5F17" w:rsidR="00C45D6E" w:rsidRDefault="00000000">
      <w:r>
        <w:t>To prevent inaccurate or incomplete entries, the system will employ real-time validation and data integrity checks such as</w:t>
      </w:r>
      <w:r w:rsidR="007D74DD">
        <w:t xml:space="preserve"> mandatory fields, format validation, range checks, cross-field validation, and duplicate detection. Mandatory fields will include p</w:t>
      </w:r>
      <w:r>
        <w:t>atient name, date of birth, and contact number</w:t>
      </w:r>
      <w:r w:rsidR="007D74DD">
        <w:t>. Format validation e</w:t>
      </w:r>
      <w:r>
        <w:t>nsures email addresses, phone numbers, and ZIP codes follow standard formats.</w:t>
      </w:r>
      <w:r w:rsidR="007D74DD">
        <w:t xml:space="preserve"> </w:t>
      </w:r>
      <w:r>
        <w:t xml:space="preserve">Range </w:t>
      </w:r>
      <w:r w:rsidR="007D74DD">
        <w:t>checks make sure that d</w:t>
      </w:r>
      <w:r>
        <w:t>ates must be realistic</w:t>
      </w:r>
      <w:r w:rsidR="007D74DD">
        <w:t xml:space="preserve">. </w:t>
      </w:r>
      <w:r>
        <w:t xml:space="preserve">Cross-Field </w:t>
      </w:r>
      <w:r w:rsidR="007D74DD">
        <w:t>v</w:t>
      </w:r>
      <w:r>
        <w:t>alidation</w:t>
      </w:r>
      <w:r w:rsidR="007D74DD">
        <w:t xml:space="preserve"> e</w:t>
      </w:r>
      <w:r>
        <w:t>nsures consistency between related fields.</w:t>
      </w:r>
      <w:r w:rsidR="007D74DD">
        <w:t xml:space="preserve"> </w:t>
      </w:r>
      <w:r>
        <w:t>Duplicate Detection</w:t>
      </w:r>
      <w:r w:rsidR="007D74DD">
        <w:t xml:space="preserve"> a</w:t>
      </w:r>
      <w:r>
        <w:t xml:space="preserve">lerts users when an existing patient record matches the </w:t>
      </w:r>
      <w:r w:rsidR="00695A58">
        <w:t>input</w:t>
      </w:r>
      <w:r w:rsidR="007D74DD">
        <w:t xml:space="preserve"> information.</w:t>
      </w:r>
    </w:p>
    <w:p w14:paraId="7CAFF2CB" w14:textId="36BFBCE5" w:rsidR="00C45D6E" w:rsidRDefault="00000000" w:rsidP="007D74DD">
      <w:pPr>
        <w:pStyle w:val="Heading1"/>
        <w:jc w:val="center"/>
      </w:pPr>
      <w:r>
        <w:t>User Feedback and Automation Features</w:t>
      </w:r>
    </w:p>
    <w:p w14:paraId="05024C83" w14:textId="4A928700" w:rsidR="00C45D6E" w:rsidRDefault="00695A58">
      <w:r>
        <w:tab/>
        <w:t xml:space="preserve">Instant Feedback is provided via green checkmarks for successful entries, red highlights for errors, and pop-up summaries at completion. Auto-Fill and Predictive Text for address, medication, and allergy fields provide suggestions from internal databases. Sequential flow of form sections follows a logical progression to ensure familiarity and intuitiveness. </w:t>
      </w:r>
    </w:p>
    <w:p w14:paraId="443DED52" w14:textId="4881EFBE" w:rsidR="00C45D6E" w:rsidRDefault="00000000" w:rsidP="007D74DD">
      <w:pPr>
        <w:pStyle w:val="Heading1"/>
        <w:jc w:val="center"/>
      </w:pPr>
      <w:r>
        <w:t>User Guidelines and Training Instructions</w:t>
      </w:r>
    </w:p>
    <w:p w14:paraId="1C202CEB" w14:textId="77777777" w:rsidR="00695A58" w:rsidRDefault="00000000" w:rsidP="00695A58">
      <w:pPr>
        <w:pStyle w:val="ListParagraph"/>
        <w:numPr>
          <w:ilvl w:val="0"/>
          <w:numId w:val="10"/>
        </w:numPr>
      </w:pPr>
      <w:r>
        <w:t>Follow Field Order: Complete fields in presented sequence.</w:t>
      </w:r>
    </w:p>
    <w:p w14:paraId="10707FF1" w14:textId="77777777" w:rsidR="00695A58" w:rsidRDefault="00000000" w:rsidP="00695A58">
      <w:pPr>
        <w:pStyle w:val="ListParagraph"/>
        <w:numPr>
          <w:ilvl w:val="0"/>
          <w:numId w:val="10"/>
        </w:numPr>
      </w:pPr>
      <w:r>
        <w:t>Check for Validation Prompts: Address all errors before submission.</w:t>
      </w:r>
    </w:p>
    <w:p w14:paraId="7BCC70C3" w14:textId="77777777" w:rsidR="00695A58" w:rsidRDefault="00000000" w:rsidP="00695A58">
      <w:pPr>
        <w:pStyle w:val="ListParagraph"/>
        <w:numPr>
          <w:ilvl w:val="0"/>
          <w:numId w:val="10"/>
        </w:numPr>
      </w:pPr>
      <w:r>
        <w:t>Verify Auto-Fill Entries: Ensure accuracy before finalizing.</w:t>
      </w:r>
    </w:p>
    <w:p w14:paraId="054C1124" w14:textId="77777777" w:rsidR="00695A58" w:rsidRDefault="00695A58" w:rsidP="00695A58">
      <w:pPr>
        <w:pStyle w:val="ListParagraph"/>
        <w:numPr>
          <w:ilvl w:val="0"/>
          <w:numId w:val="10"/>
        </w:numPr>
      </w:pPr>
      <w:r>
        <w:t>Save Progress: Use 'Save Draft' frequently.</w:t>
      </w:r>
    </w:p>
    <w:p w14:paraId="08144E7F" w14:textId="77777777" w:rsidR="00695A58" w:rsidRDefault="00000000" w:rsidP="00695A58">
      <w:pPr>
        <w:pStyle w:val="ListParagraph"/>
        <w:numPr>
          <w:ilvl w:val="0"/>
          <w:numId w:val="10"/>
        </w:numPr>
      </w:pPr>
      <w:r>
        <w:t>Maintain Confidentiality: Protect patient data and logins.</w:t>
      </w:r>
    </w:p>
    <w:p w14:paraId="6018B8B7" w14:textId="77777777" w:rsidR="00695A58" w:rsidRDefault="00000000" w:rsidP="00695A58">
      <w:pPr>
        <w:pStyle w:val="ListParagraph"/>
        <w:numPr>
          <w:ilvl w:val="0"/>
          <w:numId w:val="10"/>
        </w:numPr>
      </w:pPr>
      <w:r>
        <w:lastRenderedPageBreak/>
        <w:t>Complete Training: All staff must finish the 2-hour training module.</w:t>
      </w:r>
    </w:p>
    <w:p w14:paraId="16C63151" w14:textId="31A9F495" w:rsidR="00C45D6E" w:rsidRDefault="00000000" w:rsidP="00695A58">
      <w:pPr>
        <w:pStyle w:val="ListParagraph"/>
        <w:numPr>
          <w:ilvl w:val="0"/>
          <w:numId w:val="10"/>
        </w:numPr>
      </w:pPr>
      <w:r>
        <w:t>Review Records: Use 'Preview Record' before final submission.</w:t>
      </w:r>
    </w:p>
    <w:p w14:paraId="4C5EB1B0" w14:textId="77777777" w:rsidR="00C45D6E" w:rsidRDefault="00000000" w:rsidP="007D74DD">
      <w:pPr>
        <w:pStyle w:val="Heading1"/>
        <w:jc w:val="center"/>
      </w:pPr>
      <w:r>
        <w:t>Conclusion</w:t>
      </w:r>
    </w:p>
    <w:p w14:paraId="67D38ECB" w14:textId="0E03E9EB" w:rsidR="007D74DD" w:rsidRDefault="00695A58">
      <w:r>
        <w:tab/>
        <w:t>An effective data entry procedure for Harbor Health Clinics ensures that patient information is accurate, secure, and efficiently recorded. The system design provided integrates field validations, logical sequencing, and user feedback mechanisms to improve both data integrity and user satisfaction. By incorporating automation features and user guidelines, the new digital patient record system will minimize errors, enhance compliance, and streamline administrative processes, contributing to higher quality patient care. Overall, the new system will help digitize current workflows and ensure ease of use to patients.</w:t>
      </w:r>
    </w:p>
    <w:p w14:paraId="4A3B8548" w14:textId="77CA2C16" w:rsidR="00C45D6E" w:rsidRDefault="007D74DD">
      <w:r>
        <w:br w:type="page"/>
      </w:r>
    </w:p>
    <w:p w14:paraId="3A19E421" w14:textId="77777777" w:rsidR="00C45D6E" w:rsidRDefault="00000000">
      <w:pPr>
        <w:pStyle w:val="Heading1"/>
      </w:pPr>
      <w:r>
        <w:lastRenderedPageBreak/>
        <w:t>References</w:t>
      </w:r>
    </w:p>
    <w:p w14:paraId="0E518C6D" w14:textId="68CB6B34" w:rsidR="00C45D6E" w:rsidRDefault="00695A58" w:rsidP="00695A58">
      <w:pPr>
        <w:rPr>
          <w:lang w:val="en-GB"/>
        </w:rPr>
      </w:pPr>
      <w:r w:rsidRPr="00695A58">
        <w:rPr>
          <w:lang w:val="en-GB"/>
        </w:rPr>
        <w:t xml:space="preserve">GeeksforGeeks. (2025, July 23). </w:t>
      </w:r>
      <w:r w:rsidRPr="00695A58">
        <w:rPr>
          <w:i/>
          <w:iCs/>
          <w:lang w:val="en-GB"/>
        </w:rPr>
        <w:t>Design principles in system design</w:t>
      </w:r>
      <w:r w:rsidRPr="00695A58">
        <w:rPr>
          <w:lang w:val="en-GB"/>
        </w:rPr>
        <w:t xml:space="preserve">. GeeksforGeeks. </w:t>
      </w:r>
      <w:hyperlink r:id="rId8" w:history="1">
        <w:r w:rsidRPr="00695A58">
          <w:rPr>
            <w:rStyle w:val="Hyperlink"/>
            <w:lang w:val="en-GB"/>
          </w:rPr>
          <w:t>https://www.geeksforgeeks.org/system-design/design-principles-in-system-design/</w:t>
        </w:r>
      </w:hyperlink>
    </w:p>
    <w:p w14:paraId="22C33E9F" w14:textId="56C74C46" w:rsidR="00695A58" w:rsidRDefault="00695A58" w:rsidP="00695A58">
      <w:r w:rsidRPr="00695A58">
        <w:t>Kendall, K. E., &amp; Kendall, J. E. (2024). </w:t>
      </w:r>
      <w:r w:rsidRPr="00695A58">
        <w:rPr>
          <w:i/>
          <w:iCs/>
        </w:rPr>
        <w:t>Systems Analysis &amp; Design</w:t>
      </w:r>
      <w:r w:rsidRPr="00695A58">
        <w:t>. Pearson.</w:t>
      </w:r>
    </w:p>
    <w:p w14:paraId="49A339D7" w14:textId="77777777" w:rsidR="00695A58" w:rsidRPr="00695A58" w:rsidRDefault="00695A58" w:rsidP="00695A58">
      <w:pPr>
        <w:rPr>
          <w:lang w:val="en-GB"/>
        </w:rPr>
      </w:pPr>
    </w:p>
    <w:sectPr w:rsidR="00695A58" w:rsidRPr="00695A58"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D84CA" w14:textId="77777777" w:rsidR="005710CB" w:rsidRDefault="005710CB" w:rsidP="00625662">
      <w:pPr>
        <w:spacing w:after="0" w:line="240" w:lineRule="auto"/>
      </w:pPr>
      <w:r>
        <w:separator/>
      </w:r>
    </w:p>
  </w:endnote>
  <w:endnote w:type="continuationSeparator" w:id="0">
    <w:p w14:paraId="5B23F89A" w14:textId="77777777" w:rsidR="005710CB" w:rsidRDefault="005710CB" w:rsidP="00625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58F3C" w14:textId="77777777" w:rsidR="005710CB" w:rsidRDefault="005710CB" w:rsidP="00625662">
      <w:pPr>
        <w:spacing w:after="0" w:line="240" w:lineRule="auto"/>
      </w:pPr>
      <w:r>
        <w:separator/>
      </w:r>
    </w:p>
  </w:footnote>
  <w:footnote w:type="continuationSeparator" w:id="0">
    <w:p w14:paraId="605E64D2" w14:textId="77777777" w:rsidR="005710CB" w:rsidRDefault="005710CB" w:rsidP="00625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255016"/>
      <w:docPartObj>
        <w:docPartGallery w:val="Page Numbers (Top of Page)"/>
        <w:docPartUnique/>
      </w:docPartObj>
    </w:sdtPr>
    <w:sdtEndPr>
      <w:rPr>
        <w:noProof/>
      </w:rPr>
    </w:sdtEndPr>
    <w:sdtContent>
      <w:p w14:paraId="4347C2E2" w14:textId="0C41DB60" w:rsidR="00625662" w:rsidRDefault="0062566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9177CAF" w14:textId="77777777" w:rsidR="00625662" w:rsidRDefault="006256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ED6006"/>
    <w:multiLevelType w:val="hybridMultilevel"/>
    <w:tmpl w:val="0B0084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6534485">
    <w:abstractNumId w:val="8"/>
  </w:num>
  <w:num w:numId="2" w16cid:durableId="731655487">
    <w:abstractNumId w:val="6"/>
  </w:num>
  <w:num w:numId="3" w16cid:durableId="1934361536">
    <w:abstractNumId w:val="5"/>
  </w:num>
  <w:num w:numId="4" w16cid:durableId="551501393">
    <w:abstractNumId w:val="4"/>
  </w:num>
  <w:num w:numId="5" w16cid:durableId="1558514308">
    <w:abstractNumId w:val="7"/>
  </w:num>
  <w:num w:numId="6" w16cid:durableId="491262368">
    <w:abstractNumId w:val="3"/>
  </w:num>
  <w:num w:numId="7" w16cid:durableId="1834298245">
    <w:abstractNumId w:val="2"/>
  </w:num>
  <w:num w:numId="8" w16cid:durableId="803084509">
    <w:abstractNumId w:val="1"/>
  </w:num>
  <w:num w:numId="9" w16cid:durableId="517813717">
    <w:abstractNumId w:val="0"/>
  </w:num>
  <w:num w:numId="10" w16cid:durableId="2859655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AAB"/>
    <w:rsid w:val="0015074B"/>
    <w:rsid w:val="0029639D"/>
    <w:rsid w:val="00326F90"/>
    <w:rsid w:val="005710CB"/>
    <w:rsid w:val="00625662"/>
    <w:rsid w:val="00695A58"/>
    <w:rsid w:val="007D74DD"/>
    <w:rsid w:val="00AA1D8D"/>
    <w:rsid w:val="00B47730"/>
    <w:rsid w:val="00B93C32"/>
    <w:rsid w:val="00C45D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C3235"/>
  <w14:defaultImageDpi w14:val="300"/>
  <w15:docId w15:val="{B424B8FA-7FC3-4E99-9CFE-E9C85AD7C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tabs>
        <w:tab w:val="clear" w:pos="720"/>
        <w:tab w:val="num" w:pos="360"/>
      </w:tabs>
      <w:ind w:left="0" w:firstLine="0"/>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95A58"/>
    <w:rPr>
      <w:color w:val="0000FF" w:themeColor="hyperlink"/>
      <w:u w:val="single"/>
    </w:rPr>
  </w:style>
  <w:style w:type="character" w:styleId="UnresolvedMention">
    <w:name w:val="Unresolved Mention"/>
    <w:basedOn w:val="DefaultParagraphFont"/>
    <w:uiPriority w:val="99"/>
    <w:semiHidden/>
    <w:unhideWhenUsed/>
    <w:rsid w:val="00695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ystem-design/design-principles-in-system-desig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690</Words>
  <Characters>3935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Bumpus, Dominic Jacob</cp:lastModifiedBy>
  <cp:revision>3</cp:revision>
  <dcterms:created xsi:type="dcterms:W3CDTF">2025-10-11T21:57:00Z</dcterms:created>
  <dcterms:modified xsi:type="dcterms:W3CDTF">2025-10-11T21:57:00Z</dcterms:modified>
  <cp:category/>
</cp:coreProperties>
</file>