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EA852" w14:textId="77777777" w:rsidR="00FA7639" w:rsidRDefault="0005254E">
      <w:pPr>
        <w:spacing w:after="3" w:line="359" w:lineRule="auto"/>
        <w:ind w:left="487" w:right="490"/>
        <w:jc w:val="center"/>
      </w:pPr>
      <w:r>
        <w:rPr>
          <w:sz w:val="24"/>
        </w:rPr>
        <w:t>Министерство науки и высшего образования Российской Федерации</w:t>
      </w:r>
      <w:r>
        <w:rPr>
          <w:sz w:val="24"/>
        </w:rPr>
        <w:t xml:space="preserve"> </w:t>
      </w:r>
      <w:r>
        <w:rPr>
          <w:sz w:val="24"/>
        </w:rPr>
        <w:t>Федеральное государственное автономное образовательное учреждение</w:t>
      </w:r>
      <w:r>
        <w:rPr>
          <w:sz w:val="24"/>
        </w:rPr>
        <w:t xml:space="preserve"> </w:t>
      </w:r>
    </w:p>
    <w:p w14:paraId="03AC0CD6" w14:textId="77777777" w:rsidR="00FA7639" w:rsidRDefault="0005254E">
      <w:pPr>
        <w:spacing w:after="158" w:line="259" w:lineRule="auto"/>
        <w:ind w:left="487" w:right="551"/>
        <w:jc w:val="center"/>
      </w:pPr>
      <w:r>
        <w:rPr>
          <w:sz w:val="24"/>
        </w:rPr>
        <w:t xml:space="preserve"> </w:t>
      </w:r>
      <w:r>
        <w:rPr>
          <w:sz w:val="24"/>
        </w:rPr>
        <w:t>высшего образования</w:t>
      </w:r>
      <w:r>
        <w:rPr>
          <w:sz w:val="24"/>
        </w:rPr>
        <w:t xml:space="preserve"> </w:t>
      </w:r>
    </w:p>
    <w:p w14:paraId="7A75264F" w14:textId="77777777" w:rsidR="00FA7639" w:rsidRDefault="0005254E">
      <w:pPr>
        <w:spacing w:after="133" w:line="259" w:lineRule="auto"/>
        <w:ind w:right="74"/>
        <w:jc w:val="center"/>
      </w:pPr>
      <w:r>
        <w:rPr>
          <w:b/>
        </w:rPr>
        <w:t>«Пермский национальный</w:t>
      </w:r>
      <w:r>
        <w:t xml:space="preserve"> </w:t>
      </w:r>
      <w:r>
        <w:rPr>
          <w:b/>
        </w:rPr>
        <w:t>исследовательский поли-</w:t>
      </w:r>
    </w:p>
    <w:p w14:paraId="7B4BAA38" w14:textId="77777777" w:rsidR="00FA7639" w:rsidRDefault="0005254E">
      <w:pPr>
        <w:spacing w:after="133" w:line="259" w:lineRule="auto"/>
        <w:ind w:right="73"/>
        <w:jc w:val="center"/>
      </w:pPr>
      <w:r>
        <w:rPr>
          <w:b/>
        </w:rPr>
        <w:t>технический университет»</w:t>
      </w:r>
      <w:r>
        <w:t xml:space="preserve"> </w:t>
      </w:r>
    </w:p>
    <w:p w14:paraId="20CE1A8F" w14:textId="77777777" w:rsidR="00FA7639" w:rsidRDefault="0005254E">
      <w:pPr>
        <w:spacing w:after="132" w:line="259" w:lineRule="auto"/>
        <w:ind w:left="646" w:right="705"/>
        <w:jc w:val="center"/>
      </w:pPr>
      <w:r>
        <w:t>Электротехнический факультет</w:t>
      </w:r>
      <w:r>
        <w:t xml:space="preserve"> </w:t>
      </w:r>
    </w:p>
    <w:p w14:paraId="1DDDAF4D" w14:textId="77777777" w:rsidR="00FA7639" w:rsidRDefault="0005254E">
      <w:pPr>
        <w:ind w:left="260" w:right="62"/>
      </w:pPr>
      <w:r>
        <w:t>Кафедра «Информационные технологии и автоматизированные системы»</w:t>
      </w:r>
      <w:r>
        <w:t xml:space="preserve"> </w:t>
      </w:r>
      <w:r>
        <w:t>направление подготовки: 09.03.01–</w:t>
      </w:r>
      <w:r>
        <w:t xml:space="preserve"> </w:t>
      </w:r>
      <w:r>
        <w:t>«Информатика и вычислительная тех-</w:t>
      </w:r>
    </w:p>
    <w:p w14:paraId="5C9ADE29" w14:textId="77777777" w:rsidR="00FA7639" w:rsidRDefault="0005254E">
      <w:pPr>
        <w:spacing w:after="132" w:line="259" w:lineRule="auto"/>
        <w:ind w:left="646" w:right="706"/>
        <w:jc w:val="center"/>
      </w:pPr>
      <w:r>
        <w:t>ника»</w:t>
      </w:r>
      <w:r>
        <w:t xml:space="preserve"> </w:t>
      </w:r>
    </w:p>
    <w:p w14:paraId="3C49A5C8" w14:textId="77777777" w:rsidR="00FA7639" w:rsidRDefault="0005254E">
      <w:pPr>
        <w:spacing w:after="133" w:line="259" w:lineRule="auto"/>
        <w:ind w:left="0" w:right="0" w:firstLine="0"/>
        <w:jc w:val="center"/>
      </w:pPr>
      <w:r>
        <w:t xml:space="preserve"> </w:t>
      </w:r>
    </w:p>
    <w:p w14:paraId="7069D028" w14:textId="77777777" w:rsidR="00FA7639" w:rsidRDefault="0005254E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26637AF4" w14:textId="77777777" w:rsidR="00FA7639" w:rsidRDefault="0005254E">
      <w:pPr>
        <w:spacing w:after="153" w:line="259" w:lineRule="auto"/>
        <w:ind w:right="78"/>
        <w:jc w:val="center"/>
      </w:pPr>
      <w:r>
        <w:rPr>
          <w:b/>
          <w:sz w:val="32"/>
        </w:rPr>
        <w:t>Отчёт по практической работе</w:t>
      </w:r>
      <w:r>
        <w:rPr>
          <w:sz w:val="32"/>
        </w:rPr>
        <w:t xml:space="preserve"> </w:t>
      </w:r>
      <w:r>
        <w:rPr>
          <w:b/>
          <w:sz w:val="32"/>
        </w:rPr>
        <w:t>на тему</w:t>
      </w:r>
      <w:r>
        <w:rPr>
          <w:sz w:val="32"/>
        </w:rPr>
        <w:t xml:space="preserve"> </w:t>
      </w:r>
    </w:p>
    <w:p w14:paraId="6C0A1737" w14:textId="48931051" w:rsidR="00FA7639" w:rsidRDefault="0005254E" w:rsidP="00D366B7">
      <w:pPr>
        <w:spacing w:after="158" w:line="259" w:lineRule="auto"/>
        <w:ind w:left="53" w:right="0"/>
        <w:jc w:val="left"/>
      </w:pPr>
      <w:r>
        <w:rPr>
          <w:b/>
          <w:sz w:val="32"/>
        </w:rPr>
        <w:t>«</w:t>
      </w:r>
      <w:r w:rsidR="00D366B7" w:rsidRPr="00D366B7">
        <w:rPr>
          <w:b/>
          <w:sz w:val="32"/>
        </w:rPr>
        <w:t>Разработка автоматизированного рабочего места специалиста по учёту и планированию личных финансов</w:t>
      </w:r>
      <w:r>
        <w:rPr>
          <w:b/>
          <w:sz w:val="32"/>
        </w:rPr>
        <w:t>»</w:t>
      </w:r>
      <w:r>
        <w:rPr>
          <w:sz w:val="32"/>
        </w:rPr>
        <w:t xml:space="preserve"> </w:t>
      </w:r>
    </w:p>
    <w:p w14:paraId="5A2999A2" w14:textId="77777777" w:rsidR="00FA7639" w:rsidRDefault="0005254E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08F7B10C" w14:textId="77777777" w:rsidR="00FA7639" w:rsidRDefault="0005254E">
      <w:pPr>
        <w:spacing w:after="131" w:line="259" w:lineRule="auto"/>
        <w:ind w:left="0" w:right="0" w:firstLine="0"/>
        <w:jc w:val="left"/>
      </w:pPr>
      <w:r>
        <w:t xml:space="preserve"> </w:t>
      </w:r>
    </w:p>
    <w:p w14:paraId="214FE0FE" w14:textId="77777777" w:rsidR="00FA7639" w:rsidRDefault="0005254E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10773CA1" w14:textId="7E55D41D" w:rsidR="00FA7639" w:rsidRDefault="0005254E">
      <w:pPr>
        <w:tabs>
          <w:tab w:val="center" w:pos="7111"/>
        </w:tabs>
        <w:spacing w:after="175" w:line="259" w:lineRule="auto"/>
        <w:ind w:left="0" w:right="0" w:firstLine="0"/>
        <w:jc w:val="left"/>
      </w:pPr>
      <w:r>
        <w:t xml:space="preserve"> </w:t>
      </w:r>
      <w:r>
        <w:tab/>
      </w:r>
      <w:r>
        <w:t>Выполнил</w:t>
      </w:r>
      <w:r w:rsidR="00D366B7">
        <w:t>и</w:t>
      </w:r>
      <w:r>
        <w:t xml:space="preserve"> студент</w:t>
      </w:r>
      <w:r w:rsidR="00D366B7">
        <w:t>ы</w:t>
      </w:r>
      <w:r>
        <w:t xml:space="preserve"> гр. ИВТ</w:t>
      </w:r>
      <w:r>
        <w:t>-25-</w:t>
      </w:r>
      <w:r>
        <w:t>1б</w:t>
      </w:r>
      <w:r>
        <w:t xml:space="preserve"> </w:t>
      </w:r>
    </w:p>
    <w:p w14:paraId="1F08A7CD" w14:textId="168590C6" w:rsidR="00D366B7" w:rsidRDefault="0005254E">
      <w:pPr>
        <w:tabs>
          <w:tab w:val="center" w:pos="6614"/>
          <w:tab w:val="center" w:pos="9357"/>
        </w:tabs>
        <w:spacing w:after="139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 w:rsidR="00D366B7">
        <w:t xml:space="preserve">  Ромазанов Роман Денисович</w:t>
      </w:r>
    </w:p>
    <w:p w14:paraId="495DA37C" w14:textId="1AD8AD76" w:rsidR="00FA7639" w:rsidRDefault="00D366B7" w:rsidP="00D366B7">
      <w:pPr>
        <w:tabs>
          <w:tab w:val="center" w:pos="6614"/>
          <w:tab w:val="center" w:pos="9357"/>
        </w:tabs>
        <w:spacing w:after="139" w:line="259" w:lineRule="auto"/>
        <w:ind w:left="495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BE3806" wp14:editId="2D2729A2">
                <wp:simplePos x="0" y="0"/>
                <wp:positionH relativeFrom="column">
                  <wp:posOffset>3160892</wp:posOffset>
                </wp:positionH>
                <wp:positionV relativeFrom="paragraph">
                  <wp:posOffset>294805</wp:posOffset>
                </wp:positionV>
                <wp:extent cx="2700782" cy="9144"/>
                <wp:effectExtent l="0" t="0" r="0" b="0"/>
                <wp:wrapNone/>
                <wp:docPr id="8167" name="Group 8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782" cy="9144"/>
                          <a:chOff x="0" y="0"/>
                          <a:chExt cx="2700782" cy="9144"/>
                        </a:xfrm>
                      </wpg:grpSpPr>
                      <wps:wsp>
                        <wps:cNvPr id="9949" name="Shape 9949"/>
                        <wps:cNvSpPr/>
                        <wps:spPr>
                          <a:xfrm>
                            <a:off x="0" y="0"/>
                            <a:ext cx="27007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782" h="9144">
                                <a:moveTo>
                                  <a:pt x="0" y="0"/>
                                </a:moveTo>
                                <a:lnTo>
                                  <a:pt x="2700782" y="0"/>
                                </a:lnTo>
                                <a:lnTo>
                                  <a:pt x="27007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7047B" id="Group 8167" o:spid="_x0000_s1026" style="position:absolute;margin-left:248.9pt;margin-top:23.2pt;width:212.65pt;height:.7pt;z-index:251658240" coordsize="2700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">
                <v:shape id="Shape 9949" o:spid="_x0000_s1027" style="position:absolute;width:27007;height:91;visibility:visible;mso-wrap-style:square;v-text-anchor:top" coordsize="27007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" path="m,l2700782,r,9144l,9144,,e" fillcolor="black" stroked="f" strokeweight="0">
                  <v:stroke miterlimit="83231f" joinstyle="miter"/>
                  <v:path arrowok="t" textboxrect="0,0,2700782,9144"/>
                </v:shape>
              </v:group>
            </w:pict>
          </mc:Fallback>
        </mc:AlternateContent>
      </w:r>
      <w:r>
        <w:t>Агеев Максим Александрович</w:t>
      </w:r>
      <w:r w:rsidR="0005254E">
        <w:t xml:space="preserve"> </w:t>
      </w:r>
      <w:r w:rsidR="0005254E">
        <w:tab/>
        <w:t xml:space="preserve"> </w:t>
      </w:r>
    </w:p>
    <w:p w14:paraId="2855B253" w14:textId="77777777" w:rsidR="00FA7639" w:rsidRDefault="0005254E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7AA6F1AA" w14:textId="77777777" w:rsidR="00FA7639" w:rsidRDefault="0005254E">
      <w:pPr>
        <w:tabs>
          <w:tab w:val="center" w:pos="5726"/>
        </w:tabs>
        <w:spacing w:after="174" w:line="259" w:lineRule="auto"/>
        <w:ind w:left="0" w:right="0" w:firstLine="0"/>
        <w:jc w:val="left"/>
      </w:pPr>
      <w:r>
        <w:t xml:space="preserve"> </w:t>
      </w:r>
      <w:r>
        <w:tab/>
      </w:r>
      <w:r>
        <w:t>Проверил:</w:t>
      </w:r>
      <w:r>
        <w:t xml:space="preserve"> </w:t>
      </w:r>
    </w:p>
    <w:p w14:paraId="71920CF4" w14:textId="77777777" w:rsidR="00FA7639" w:rsidRDefault="0005254E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 </w:t>
      </w:r>
      <w:r>
        <w:tab/>
        <w:t xml:space="preserve"> </w:t>
      </w:r>
    </w:p>
    <w:p w14:paraId="0B07D2C5" w14:textId="77777777" w:rsidR="00FA7639" w:rsidRDefault="0005254E">
      <w:pPr>
        <w:spacing w:after="196" w:line="259" w:lineRule="auto"/>
        <w:ind w:left="510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BA0F70" wp14:editId="54EF12D4">
                <wp:extent cx="2700782" cy="632930"/>
                <wp:effectExtent l="0" t="0" r="0" b="0"/>
                <wp:docPr id="8168" name="Group 8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782" cy="632930"/>
                          <a:chOff x="0" y="0"/>
                          <a:chExt cx="2700782" cy="632930"/>
                        </a:xfrm>
                      </wpg:grpSpPr>
                      <wps:wsp>
                        <wps:cNvPr id="9951" name="Shape 9951"/>
                        <wps:cNvSpPr/>
                        <wps:spPr>
                          <a:xfrm>
                            <a:off x="0" y="0"/>
                            <a:ext cx="27007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782" h="9144">
                                <a:moveTo>
                                  <a:pt x="0" y="0"/>
                                </a:moveTo>
                                <a:lnTo>
                                  <a:pt x="2700782" y="0"/>
                                </a:lnTo>
                                <a:lnTo>
                                  <a:pt x="27007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2" name="Shape 9952"/>
                        <wps:cNvSpPr/>
                        <wps:spPr>
                          <a:xfrm>
                            <a:off x="0" y="307848"/>
                            <a:ext cx="27007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782" h="9144">
                                <a:moveTo>
                                  <a:pt x="0" y="0"/>
                                </a:moveTo>
                                <a:lnTo>
                                  <a:pt x="2700782" y="0"/>
                                </a:lnTo>
                                <a:lnTo>
                                  <a:pt x="27007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0" y="470728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E0DC9" w14:textId="77777777" w:rsidR="00FA7639" w:rsidRDefault="000525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60348" y="470728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676DF" w14:textId="77777777" w:rsidR="00FA7639" w:rsidRDefault="000525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1" name="Rectangle 8131"/>
                        <wps:cNvSpPr/>
                        <wps:spPr>
                          <a:xfrm>
                            <a:off x="1440561" y="470728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FE01E" w14:textId="77777777" w:rsidR="00FA7639" w:rsidRDefault="0005254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3" name="Shape 9953"/>
                        <wps:cNvSpPr/>
                        <wps:spPr>
                          <a:xfrm>
                            <a:off x="0" y="614172"/>
                            <a:ext cx="12603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348" h="9144">
                                <a:moveTo>
                                  <a:pt x="0" y="0"/>
                                </a:moveTo>
                                <a:lnTo>
                                  <a:pt x="1260348" y="0"/>
                                </a:lnTo>
                                <a:lnTo>
                                  <a:pt x="12603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A0F70" id="Group 8168" o:spid="_x0000_s1026" style="width:212.65pt;height:49.85pt;mso-position-horizontal-relative:char;mso-position-vertical-relative:line" coordsize="27007,6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">
                <v:shape id="Shape 9951" o:spid="_x0000_s1027" style="position:absolute;width:27007;height:91;visibility:visible;mso-wrap-style:square;v-text-anchor:top" coordsize="27007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" path="m,l2700782,r,9144l,9144,,e" fillcolor="black" stroked="f" strokeweight="0">
                  <v:stroke miterlimit="83231f" joinstyle="miter"/>
                  <v:path arrowok="t" textboxrect="0,0,2700782,9144"/>
                </v:shape>
                <v:shape id="Shape 9952" o:spid="_x0000_s1028" style="position:absolute;top:3078;width:27007;height:91;visibility:visible;mso-wrap-style:square;v-text-anchor:top" coordsize="27007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" path="m,l2700782,r,9144l,9144,,e" fillcolor="black" stroked="f" strokeweight="0">
                  <v:stroke miterlimit="83231f" joinstyle="miter"/>
                  <v:path arrowok="t" textboxrect="0,0,2700782,9144"/>
                </v:shape>
                <v:rect id="Rectangle 81" o:spid="_x0000_s1029" style="position:absolute;top:4707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24E0DC9" w14:textId="77777777" w:rsidR="00FA7639" w:rsidRDefault="000525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30" style="position:absolute;left:12603;top:4707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6E676DF" w14:textId="77777777" w:rsidR="00FA7639" w:rsidRDefault="000525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31" o:spid="_x0000_s1031" style="position:absolute;left:14405;top:4707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hE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IIk/Y3i+CU9Azh4AAAD//wMAUEsBAi0AFAAGAAgAAAAhANvh9svuAAAAhQEAABMAAAAAAAAA&#10;AAAAAAAAAAAAAFtDb250ZW50X1R5cGVzXS54bWxQSwECLQAUAAYACAAAACEAWvQsW78AAAAVAQAA&#10;CwAAAAAAAAAAAAAAAAAfAQAAX3JlbHMvLnJlbHNQSwECLQAUAAYACAAAACEAEX24RMYAAADdAAAA&#10;DwAAAAAAAAAAAAAAAAAHAgAAZHJzL2Rvd25yZXYueG1sUEsFBgAAAAADAAMAtwAAAPoCAAAAAA==&#10;" filled="f" stroked="f">
                  <v:textbox inset="0,0,0,0">
                    <w:txbxContent>
                      <w:p w14:paraId="7F8FE01E" w14:textId="77777777" w:rsidR="00FA7639" w:rsidRDefault="0005254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953" o:spid="_x0000_s1032" style="position:absolute;top:6141;width:12603;height:92;visibility:visible;mso-wrap-style:square;v-text-anchor:top" coordsize="12603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" path="m,l1260348,r,9144l,9144,,e" fillcolor="black" stroked="f" strokeweight="0">
                  <v:stroke miterlimit="83231f" joinstyle="miter"/>
                  <v:path arrowok="t" textboxrect="0,0,1260348,9144"/>
                </v:shape>
                <w10:anchorlock/>
              </v:group>
            </w:pict>
          </mc:Fallback>
        </mc:AlternateContent>
      </w:r>
    </w:p>
    <w:p w14:paraId="462D9939" w14:textId="77777777" w:rsidR="00FA7639" w:rsidRDefault="0005254E">
      <w:pPr>
        <w:tabs>
          <w:tab w:val="center" w:pos="6097"/>
          <w:tab w:val="center" w:pos="8506"/>
        </w:tabs>
        <w:spacing w:after="383" w:line="278" w:lineRule="auto"/>
        <w:ind w:left="-15" w:right="0" w:firstLine="0"/>
        <w:jc w:val="left"/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8"/>
        </w:rPr>
        <w:t>(оценка)</w:t>
      </w: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8"/>
        </w:rPr>
        <w:t>(подпись)</w:t>
      </w:r>
      <w:r>
        <w:rPr>
          <w:sz w:val="18"/>
        </w:rPr>
        <w:t xml:space="preserve"> </w:t>
      </w:r>
    </w:p>
    <w:p w14:paraId="5E5BE863" w14:textId="77777777" w:rsidR="00FA7639" w:rsidRDefault="0005254E">
      <w:pPr>
        <w:spacing w:after="62" w:line="259" w:lineRule="auto"/>
        <w:ind w:left="0" w:right="0" w:firstLine="0"/>
      </w:pPr>
      <w:r>
        <w:t xml:space="preserve"> </w:t>
      </w:r>
      <w:r>
        <w:tab/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06EEFF27" w14:textId="77777777" w:rsidR="00FA7639" w:rsidRDefault="0005254E">
      <w:pPr>
        <w:tabs>
          <w:tab w:val="center" w:pos="8508"/>
        </w:tabs>
        <w:spacing w:after="311" w:line="278" w:lineRule="auto"/>
        <w:ind w:left="-15" w:right="0" w:firstLine="0"/>
        <w:jc w:val="left"/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sz w:val="18"/>
        </w:rPr>
        <w:t>(дата)</w:t>
      </w:r>
      <w:r>
        <w:rPr>
          <w:sz w:val="18"/>
        </w:rPr>
        <w:t xml:space="preserve"> </w:t>
      </w:r>
    </w:p>
    <w:p w14:paraId="19BF1ED6" w14:textId="77777777" w:rsidR="00FA7639" w:rsidRDefault="0005254E">
      <w:pPr>
        <w:spacing w:after="112" w:line="259" w:lineRule="auto"/>
        <w:ind w:left="0" w:right="11" w:firstLine="0"/>
        <w:jc w:val="center"/>
      </w:pPr>
      <w:r>
        <w:rPr>
          <w:sz w:val="24"/>
        </w:rPr>
        <w:t xml:space="preserve"> </w:t>
      </w:r>
    </w:p>
    <w:p w14:paraId="540EBCE6" w14:textId="77777777" w:rsidR="00FA7639" w:rsidRDefault="0005254E">
      <w:pPr>
        <w:spacing w:after="115" w:line="259" w:lineRule="auto"/>
        <w:ind w:left="0" w:right="11" w:firstLine="0"/>
        <w:jc w:val="center"/>
      </w:pPr>
      <w:r>
        <w:rPr>
          <w:sz w:val="24"/>
        </w:rPr>
        <w:lastRenderedPageBreak/>
        <w:t xml:space="preserve"> </w:t>
      </w:r>
    </w:p>
    <w:p w14:paraId="5471B67E" w14:textId="77777777" w:rsidR="00FA7639" w:rsidRDefault="0005254E">
      <w:pPr>
        <w:spacing w:after="136" w:line="259" w:lineRule="auto"/>
        <w:ind w:left="0" w:right="11" w:firstLine="0"/>
        <w:jc w:val="center"/>
      </w:pPr>
      <w:r>
        <w:rPr>
          <w:sz w:val="24"/>
        </w:rPr>
        <w:t xml:space="preserve"> </w:t>
      </w:r>
    </w:p>
    <w:p w14:paraId="2972F20A" w14:textId="77777777" w:rsidR="00FA7639" w:rsidRDefault="0005254E">
      <w:pPr>
        <w:spacing w:after="3" w:line="259" w:lineRule="auto"/>
        <w:ind w:left="487" w:right="552"/>
        <w:jc w:val="center"/>
      </w:pPr>
      <w:r>
        <w:rPr>
          <w:sz w:val="24"/>
        </w:rPr>
        <w:t>г. Пермь, 202</w:t>
      </w:r>
      <w:r>
        <w:rPr>
          <w:sz w:val="24"/>
        </w:rPr>
        <w:t>6</w:t>
      </w:r>
      <w:r>
        <w:rPr>
          <w:sz w:val="24"/>
          <w:vertAlign w:val="superscript"/>
        </w:rPr>
        <w:t xml:space="preserve"> </w:t>
      </w:r>
    </w:p>
    <w:p w14:paraId="39BC438C" w14:textId="77777777" w:rsidR="00FA7639" w:rsidRDefault="0005254E">
      <w:pPr>
        <w:spacing w:after="117" w:line="259" w:lineRule="auto"/>
        <w:ind w:left="644" w:right="1"/>
        <w:jc w:val="center"/>
      </w:pPr>
      <w:r>
        <w:rPr>
          <w:sz w:val="32"/>
        </w:rPr>
        <w:t>СОДЕРЖАНИЕ</w:t>
      </w:r>
      <w:r>
        <w:rPr>
          <w:sz w:val="32"/>
        </w:rPr>
        <w:t xml:space="preserve"> </w:t>
      </w:r>
    </w:p>
    <w:sdt>
      <w:sdtPr>
        <w:id w:val="-262921872"/>
        <w:docPartObj>
          <w:docPartGallery w:val="Table of Contents"/>
        </w:docPartObj>
      </w:sdtPr>
      <w:sdtEndPr/>
      <w:sdtContent>
        <w:p w14:paraId="06782A81" w14:textId="77777777" w:rsidR="00FA7639" w:rsidRDefault="0005254E">
          <w:pPr>
            <w:pStyle w:val="11"/>
            <w:tabs>
              <w:tab w:val="right" w:leader="dot" w:pos="9427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9887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_Toc9887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B0345C5" w14:textId="77777777" w:rsidR="00FA7639" w:rsidRDefault="0005254E">
          <w:pPr>
            <w:pStyle w:val="11"/>
            <w:tabs>
              <w:tab w:val="right" w:leader="dot" w:pos="9427"/>
            </w:tabs>
          </w:pPr>
          <w:hyperlink w:anchor="_Toc9888">
            <w:r>
              <w:t>1 АНАЛИЗ ТРЕБОВАНИЙ И ПРОЕКТИРОВАНИЕ</w:t>
            </w:r>
            <w:r>
              <w:tab/>
            </w:r>
            <w:r>
              <w:fldChar w:fldCharType="begin"/>
            </w:r>
            <w:r>
              <w:instrText>PAGEREF _Toc9888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798652A" w14:textId="77777777" w:rsidR="00FA7639" w:rsidRDefault="0005254E">
          <w:pPr>
            <w:pStyle w:val="21"/>
            <w:tabs>
              <w:tab w:val="right" w:leader="dot" w:pos="9427"/>
            </w:tabs>
          </w:pPr>
          <w:hyperlink w:anchor="_Toc9889">
            <w:r>
              <w:t>1.1 Основные требования</w:t>
            </w:r>
            <w:r>
              <w:tab/>
            </w:r>
            <w:r>
              <w:fldChar w:fldCharType="begin"/>
            </w:r>
            <w:r>
              <w:instrText>PAGEREF _Toc9889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C6DEADB" w14:textId="1B869A08" w:rsidR="00FA7639" w:rsidRDefault="0005254E">
          <w:pPr>
            <w:pStyle w:val="21"/>
            <w:tabs>
              <w:tab w:val="right" w:leader="dot" w:pos="9427"/>
            </w:tabs>
          </w:pPr>
          <w:hyperlink w:anchor="_Toc9890">
            <w:r>
              <w:t>1</w:t>
            </w:r>
            <w:r>
              <w:t>.2 Проектирование</w:t>
            </w:r>
            <w:r>
              <w:tab/>
            </w:r>
            <w:r>
              <w:fldChar w:fldCharType="begin"/>
            </w:r>
            <w:r>
              <w:instrText>PAGEREF _Toc9890 \h</w:instrText>
            </w:r>
            <w:r>
              <w:fldChar w:fldCharType="separate"/>
            </w:r>
            <w:r w:rsidR="00420353">
              <w:t>5</w:t>
            </w:r>
            <w:r>
              <w:t xml:space="preserve"> </w:t>
            </w:r>
            <w:r>
              <w:fldChar w:fldCharType="end"/>
            </w:r>
          </w:hyperlink>
        </w:p>
        <w:p w14:paraId="6FD78AEE" w14:textId="6150FD69" w:rsidR="00FA7639" w:rsidRDefault="0005254E">
          <w:pPr>
            <w:pStyle w:val="31"/>
            <w:tabs>
              <w:tab w:val="right" w:leader="dot" w:pos="9427"/>
            </w:tabs>
          </w:pPr>
          <w:hyperlink w:anchor="_Toc9891">
            <w:r>
              <w:t xml:space="preserve">1.2.1 </w:t>
            </w:r>
            <w:r w:rsidR="00D366B7">
              <w:t>Структуры данных</w:t>
            </w:r>
            <w:r>
              <w:tab/>
            </w:r>
            <w:r>
              <w:fldChar w:fldCharType="begin"/>
            </w:r>
            <w:r>
              <w:instrText>PAGEREF _Toc9891 \h</w:instrText>
            </w:r>
            <w:r>
              <w:fldChar w:fldCharType="separate"/>
            </w:r>
            <w:r w:rsidR="00420353">
              <w:t>5</w:t>
            </w:r>
            <w:r>
              <w:t xml:space="preserve"> </w:t>
            </w:r>
            <w:r>
              <w:fldChar w:fldCharType="end"/>
            </w:r>
          </w:hyperlink>
        </w:p>
        <w:p w14:paraId="1976BF04" w14:textId="4985ADE8" w:rsidR="00FA7639" w:rsidRDefault="0005254E">
          <w:pPr>
            <w:pStyle w:val="31"/>
            <w:tabs>
              <w:tab w:val="right" w:leader="dot" w:pos="9427"/>
            </w:tabs>
          </w:pPr>
          <w:hyperlink w:anchor="_Toc9895">
            <w:r>
              <w:t>1.2.2</w:t>
            </w:r>
            <w:r>
              <w:t xml:space="preserve"> </w:t>
            </w:r>
            <w:r w:rsidR="00D366B7">
              <w:t xml:space="preserve">Класс </w:t>
            </w:r>
            <w:r w:rsidR="00D366B7">
              <w:rPr>
                <w:lang w:val="en-US"/>
              </w:rPr>
              <w:t>MainWindow</w:t>
            </w:r>
            <w:r>
              <w:tab/>
            </w:r>
            <w:r>
              <w:fldChar w:fldCharType="begin"/>
            </w:r>
            <w:r>
              <w:instrText>PAGEREF _Toc9895 \h</w:instrText>
            </w:r>
            <w:r>
              <w:fldChar w:fldCharType="separate"/>
            </w:r>
            <w:r w:rsidR="00D366B7">
              <w:rPr>
                <w:lang w:val="en-US"/>
              </w:rPr>
              <w:t>5</w:t>
            </w:r>
            <w:r>
              <w:t xml:space="preserve"> </w:t>
            </w:r>
            <w:r>
              <w:fldChar w:fldCharType="end"/>
            </w:r>
          </w:hyperlink>
        </w:p>
        <w:p w14:paraId="7B8ACBE0" w14:textId="0BC76332" w:rsidR="00FA7639" w:rsidRDefault="0005254E">
          <w:pPr>
            <w:pStyle w:val="31"/>
            <w:tabs>
              <w:tab w:val="right" w:leader="dot" w:pos="9427"/>
            </w:tabs>
          </w:pPr>
          <w:hyperlink w:anchor="_Toc9896">
            <w:r>
              <w:t xml:space="preserve">1.2.3 Модуль </w:t>
            </w:r>
            <w:r w:rsidR="00D366B7">
              <w:rPr>
                <w:lang w:val="en-US"/>
              </w:rPr>
              <w:t>mainwindow.cpp</w:t>
            </w:r>
            <w:r>
              <w:tab/>
            </w:r>
            <w:r>
              <w:fldChar w:fldCharType="begin"/>
            </w:r>
            <w:r>
              <w:instrText>PAGEREF _Toc9896 \h</w:instrText>
            </w:r>
            <w:r>
              <w:fldChar w:fldCharType="separate"/>
            </w:r>
            <w:r w:rsidR="00D366B7">
              <w:rPr>
                <w:lang w:val="en-US"/>
              </w:rPr>
              <w:t>6</w:t>
            </w:r>
            <w:r>
              <w:t xml:space="preserve"> </w:t>
            </w:r>
            <w:r>
              <w:fldChar w:fldCharType="end"/>
            </w:r>
          </w:hyperlink>
        </w:p>
        <w:p w14:paraId="4EC5AE08" w14:textId="48CD8DE8" w:rsidR="00FA7639" w:rsidRDefault="0005254E">
          <w:pPr>
            <w:pStyle w:val="11"/>
            <w:tabs>
              <w:tab w:val="right" w:leader="dot" w:pos="9427"/>
            </w:tabs>
          </w:pPr>
          <w:hyperlink w:anchor="_Toc9898">
            <w:r>
              <w:t>2 ИСПОЛЬЗУЕМЫЕ ИНСТРУМЕНТЫ</w:t>
            </w:r>
            <w:r>
              <w:tab/>
            </w:r>
            <w:r>
              <w:fldChar w:fldCharType="begin"/>
            </w:r>
            <w:r>
              <w:instrText>PAGEREF _Toc9898 \h</w:instrText>
            </w:r>
            <w:r>
              <w:fldChar w:fldCharType="separate"/>
            </w:r>
            <w:r w:rsidR="00420353">
              <w:t>6</w:t>
            </w:r>
            <w:r>
              <w:t xml:space="preserve"> </w:t>
            </w:r>
            <w:r>
              <w:fldChar w:fldCharType="end"/>
            </w:r>
          </w:hyperlink>
        </w:p>
        <w:p w14:paraId="10B256C1" w14:textId="49F16445" w:rsidR="00FA7639" w:rsidRDefault="0005254E">
          <w:pPr>
            <w:pStyle w:val="21"/>
            <w:tabs>
              <w:tab w:val="right" w:leader="dot" w:pos="9427"/>
            </w:tabs>
          </w:pPr>
          <w:hyperlink w:anchor="_Toc9899">
            <w:r>
              <w:t>2.1 Используемые библиотеки</w:t>
            </w:r>
            <w:r>
              <w:tab/>
            </w:r>
            <w:r>
              <w:fldChar w:fldCharType="begin"/>
            </w:r>
            <w:r>
              <w:instrText>PAGEREF _Toc9899 \h</w:instrText>
            </w:r>
            <w:r>
              <w:fldChar w:fldCharType="separate"/>
            </w:r>
            <w:r w:rsidR="00420353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24B6E888" w14:textId="68113437" w:rsidR="00FA7639" w:rsidRDefault="0005254E">
          <w:pPr>
            <w:pStyle w:val="31"/>
            <w:tabs>
              <w:tab w:val="right" w:leader="dot" w:pos="9427"/>
            </w:tabs>
          </w:pPr>
          <w:hyperlink w:anchor="_Toc9900">
            <w:r>
              <w:t xml:space="preserve">2.1.1 Фреймворк </w:t>
            </w:r>
            <w:r>
              <w:t>Qt</w:t>
            </w:r>
            <w:r>
              <w:tab/>
            </w:r>
            <w:r>
              <w:fldChar w:fldCharType="begin"/>
            </w:r>
            <w:r>
              <w:instrText>PAGEREF _Toc9900 \h</w:instrText>
            </w:r>
            <w:r>
              <w:fldChar w:fldCharType="separate"/>
            </w:r>
            <w:r w:rsidR="00420353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55D26778" w14:textId="551DE103" w:rsidR="00FA7639" w:rsidRDefault="0005254E">
          <w:pPr>
            <w:pStyle w:val="31"/>
            <w:tabs>
              <w:tab w:val="right" w:leader="dot" w:pos="9427"/>
            </w:tabs>
          </w:pPr>
          <w:hyperlink w:anchor="_Toc9902">
            <w:r>
              <w:t>2.1.</w:t>
            </w:r>
            <w:r w:rsidR="00D366B7">
              <w:rPr>
                <w:lang w:val="en-US"/>
              </w:rPr>
              <w:t>2</w:t>
            </w:r>
            <w:r>
              <w:t xml:space="preserve"> Стандартная библиотека C++</w:t>
            </w:r>
            <w:r>
              <w:tab/>
            </w:r>
            <w:r>
              <w:fldChar w:fldCharType="begin"/>
            </w:r>
            <w:r>
              <w:instrText>PAGEREF _Toc9902 \h</w:instrText>
            </w:r>
            <w:r>
              <w:fldChar w:fldCharType="separate"/>
            </w:r>
            <w:r w:rsidR="00420353">
              <w:t>8</w:t>
            </w:r>
            <w:r>
              <w:t xml:space="preserve"> </w:t>
            </w:r>
            <w:r>
              <w:fldChar w:fldCharType="end"/>
            </w:r>
          </w:hyperlink>
        </w:p>
        <w:p w14:paraId="03D84528" w14:textId="7A80155C" w:rsidR="00FA7639" w:rsidRDefault="0005254E">
          <w:pPr>
            <w:pStyle w:val="21"/>
            <w:tabs>
              <w:tab w:val="right" w:leader="dot" w:pos="9427"/>
            </w:tabs>
          </w:pPr>
          <w:hyperlink w:anchor="_Toc9903">
            <w:r>
              <w:t>2.2 Другие инструменты</w:t>
            </w:r>
            <w:r>
              <w:tab/>
            </w:r>
            <w:r>
              <w:fldChar w:fldCharType="begin"/>
            </w:r>
            <w:r>
              <w:instrText>PAGEREF _Toc9903 \h</w:instrText>
            </w:r>
            <w:r>
              <w:fldChar w:fldCharType="separate"/>
            </w:r>
            <w:r w:rsidR="00420353">
              <w:t>8</w:t>
            </w:r>
            <w:r>
              <w:t xml:space="preserve"> </w:t>
            </w:r>
            <w:r>
              <w:fldChar w:fldCharType="end"/>
            </w:r>
          </w:hyperlink>
        </w:p>
        <w:p w14:paraId="1AE1CBDA" w14:textId="29519D51" w:rsidR="00FA7639" w:rsidRDefault="0005254E">
          <w:pPr>
            <w:pStyle w:val="11"/>
            <w:tabs>
              <w:tab w:val="right" w:leader="dot" w:pos="9427"/>
            </w:tabs>
          </w:pPr>
          <w:hyperlink w:anchor="_Toc9904">
            <w:r>
              <w:t>ЗАКЛЮЧЕНИЕ</w:t>
            </w:r>
            <w:r>
              <w:tab/>
            </w:r>
            <w:r>
              <w:fldChar w:fldCharType="begin"/>
            </w:r>
            <w:r>
              <w:instrText>PAGEREF _Toc9904 \h</w:instrText>
            </w:r>
            <w:r>
              <w:fldChar w:fldCharType="separate"/>
            </w:r>
            <w:r w:rsidR="00420353">
              <w:t>9</w:t>
            </w:r>
            <w:r>
              <w:t xml:space="preserve"> </w:t>
            </w:r>
            <w:r>
              <w:fldChar w:fldCharType="end"/>
            </w:r>
          </w:hyperlink>
        </w:p>
        <w:p w14:paraId="63562623" w14:textId="566C06E5" w:rsidR="00FA7639" w:rsidRDefault="0005254E">
          <w:pPr>
            <w:pStyle w:val="11"/>
            <w:tabs>
              <w:tab w:val="right" w:leader="dot" w:pos="9427"/>
            </w:tabs>
          </w:pPr>
          <w:hyperlink w:anchor="_Toc9905">
            <w: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</w:instrText>
            </w:r>
            <w:r>
              <w:instrText>REF _Toc9905 \h</w:instrText>
            </w:r>
            <w:r>
              <w:fldChar w:fldCharType="separate"/>
            </w:r>
            <w:r>
              <w:t>1</w:t>
            </w:r>
            <w:r w:rsidR="00D366B7">
              <w:rPr>
                <w:lang w:val="en-US"/>
              </w:rPr>
              <w:t>0</w:t>
            </w:r>
            <w:r>
              <w:t xml:space="preserve"> </w:t>
            </w:r>
            <w:r>
              <w:fldChar w:fldCharType="end"/>
            </w:r>
          </w:hyperlink>
        </w:p>
        <w:p w14:paraId="7B01F28A" w14:textId="77777777" w:rsidR="00FA7639" w:rsidRDefault="0005254E">
          <w:r>
            <w:fldChar w:fldCharType="end"/>
          </w:r>
        </w:p>
      </w:sdtContent>
    </w:sdt>
    <w:p w14:paraId="14C29292" w14:textId="77777777" w:rsidR="00FA7639" w:rsidRDefault="0005254E">
      <w:pPr>
        <w:spacing w:after="0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6836AD5E" w14:textId="351C67F0" w:rsidR="00420353" w:rsidRDefault="00420353">
      <w:pPr>
        <w:pStyle w:val="1"/>
        <w:numPr>
          <w:ilvl w:val="0"/>
          <w:numId w:val="0"/>
        </w:numPr>
        <w:ind w:left="644"/>
      </w:pPr>
      <w:bookmarkStart w:id="0" w:name="_Toc9887"/>
    </w:p>
    <w:p w14:paraId="1DCC2CF8" w14:textId="3CE5E436" w:rsidR="00420353" w:rsidRDefault="00420353" w:rsidP="00420353"/>
    <w:p w14:paraId="5A70B558" w14:textId="30E9E6FB" w:rsidR="00420353" w:rsidRDefault="00420353" w:rsidP="00420353"/>
    <w:p w14:paraId="184F083F" w14:textId="2AFC234B" w:rsidR="00420353" w:rsidRDefault="00420353" w:rsidP="00420353"/>
    <w:p w14:paraId="25E2B5E3" w14:textId="05687D71" w:rsidR="00420353" w:rsidRDefault="00420353" w:rsidP="00420353"/>
    <w:p w14:paraId="14A0FF77" w14:textId="7F754088" w:rsidR="00420353" w:rsidRDefault="00420353" w:rsidP="00420353"/>
    <w:p w14:paraId="5039AC79" w14:textId="4F9A7C97" w:rsidR="00420353" w:rsidRDefault="00420353" w:rsidP="00420353"/>
    <w:p w14:paraId="74AA9680" w14:textId="4F5CB10C" w:rsidR="00420353" w:rsidRDefault="00420353" w:rsidP="00420353"/>
    <w:p w14:paraId="3200FFA3" w14:textId="77777777" w:rsidR="00420353" w:rsidRPr="00420353" w:rsidRDefault="00420353" w:rsidP="00420353"/>
    <w:p w14:paraId="3A74FD0B" w14:textId="77777777" w:rsidR="00420353" w:rsidRDefault="00420353">
      <w:pPr>
        <w:pStyle w:val="1"/>
        <w:numPr>
          <w:ilvl w:val="0"/>
          <w:numId w:val="0"/>
        </w:numPr>
        <w:ind w:left="644"/>
      </w:pPr>
    </w:p>
    <w:p w14:paraId="077D9707" w14:textId="14A5DF52" w:rsidR="00FA7639" w:rsidRDefault="0005254E">
      <w:pPr>
        <w:pStyle w:val="1"/>
        <w:numPr>
          <w:ilvl w:val="0"/>
          <w:numId w:val="0"/>
        </w:numPr>
        <w:ind w:left="644"/>
      </w:pPr>
      <w:r>
        <w:t>ВВЕДЕНИЕ</w:t>
      </w:r>
      <w:r>
        <w:t xml:space="preserve"> </w:t>
      </w:r>
      <w:bookmarkEnd w:id="0"/>
    </w:p>
    <w:p w14:paraId="78178C8E" w14:textId="77777777" w:rsidR="00FA7639" w:rsidRDefault="0005254E">
      <w:pPr>
        <w:spacing w:after="133" w:line="259" w:lineRule="auto"/>
        <w:ind w:left="708" w:right="62"/>
      </w:pPr>
      <w:r>
        <w:t>Актуальность работы</w:t>
      </w:r>
      <w:r>
        <w:t xml:space="preserve">:  </w:t>
      </w:r>
    </w:p>
    <w:p w14:paraId="7F78FBAE" w14:textId="77777777" w:rsidR="00D366B7" w:rsidRDefault="00D366B7" w:rsidP="00D366B7">
      <w:pPr>
        <w:spacing w:after="131" w:line="259" w:lineRule="auto"/>
        <w:ind w:left="708" w:right="62"/>
      </w:pPr>
      <w:r>
        <w:t>В современном мире финансовая грамотность и контроль личных средств становятся неотъемлемой частью успешной жизнедеятельности. Ведение учёта доходов и расходов вручную в блокнотах или простых таблицах неэффективно, неудобно и часто приводит к ошибкам или потере данных.</w:t>
      </w:r>
    </w:p>
    <w:p w14:paraId="5F5C4B54" w14:textId="77777777" w:rsidR="00D366B7" w:rsidRDefault="00D366B7" w:rsidP="00D366B7">
      <w:pPr>
        <w:spacing w:after="131" w:line="259" w:lineRule="auto"/>
        <w:ind w:left="708" w:right="62"/>
      </w:pPr>
    </w:p>
    <w:p w14:paraId="72C2BEF0" w14:textId="77777777" w:rsidR="00D366B7" w:rsidRDefault="00D366B7" w:rsidP="00D366B7">
      <w:pPr>
        <w:spacing w:after="131" w:line="259" w:lineRule="auto"/>
        <w:ind w:left="708" w:right="62"/>
      </w:pPr>
      <w:r>
        <w:t>Разработанное автоматизированное рабочее место (АРМ) позволяет пользователю вести комплексный учёт финансовых потоков, планировать долгосрочные цели сбережений, автоматизировать повторяющиеся (регулярные) платежи, а также рассчитывать параметры крупных покупок (кредит, рассрочка). Программа упрощает управление бюджетом и снижает риски непредвиденных финансовых дефицитов.</w:t>
      </w:r>
    </w:p>
    <w:p w14:paraId="3423ECD5" w14:textId="77777777" w:rsidR="00D366B7" w:rsidRDefault="00D366B7" w:rsidP="00D366B7">
      <w:pPr>
        <w:spacing w:after="131" w:line="259" w:lineRule="auto"/>
        <w:ind w:left="708" w:right="62"/>
      </w:pPr>
    </w:p>
    <w:p w14:paraId="6A92C1A9" w14:textId="77777777" w:rsidR="00D366B7" w:rsidRDefault="00D366B7" w:rsidP="00D366B7">
      <w:pPr>
        <w:spacing w:after="131" w:line="259" w:lineRule="auto"/>
        <w:ind w:left="708" w:right="62"/>
      </w:pPr>
      <w:r>
        <w:t>Цель работы: Целью проекта является создание кроссплатформенного приложения для домашнего учёта и планирования личных финансов с функциями календарного отображения транзакций, контроля достижения финансовых целей и встроенным калькулятором крупных покупок.</w:t>
      </w:r>
    </w:p>
    <w:p w14:paraId="2C751FFA" w14:textId="2FA1BB14" w:rsidR="00FA7639" w:rsidRDefault="0005254E" w:rsidP="00D366B7">
      <w:pPr>
        <w:spacing w:after="131" w:line="259" w:lineRule="auto"/>
        <w:ind w:left="708" w:right="62"/>
      </w:pPr>
      <w:r>
        <w:t>Цель</w:t>
      </w:r>
      <w:r>
        <w:t xml:space="preserve"> </w:t>
      </w:r>
      <w:r>
        <w:t>работы</w:t>
      </w:r>
      <w:r>
        <w:t xml:space="preserve">: </w:t>
      </w:r>
    </w:p>
    <w:p w14:paraId="033220B8" w14:textId="77777777" w:rsidR="00D366B7" w:rsidRDefault="0005254E">
      <w:pPr>
        <w:ind w:left="0" w:right="62" w:firstLine="708"/>
      </w:pPr>
      <w:r>
        <w:t xml:space="preserve">Целью проекта является создание приложения для домашнего учёта </w:t>
      </w:r>
      <w:r w:rsidR="00D366B7" w:rsidRPr="00D366B7">
        <w:t xml:space="preserve">   </w:t>
      </w:r>
    </w:p>
    <w:p w14:paraId="57FF9F1E" w14:textId="77777777" w:rsidR="00D366B7" w:rsidRDefault="0005254E">
      <w:pPr>
        <w:ind w:left="0" w:right="62" w:firstLine="708"/>
      </w:pPr>
      <w:r>
        <w:t xml:space="preserve">продуктов питания с функциями контроля аллергенов, отслеживания </w:t>
      </w:r>
    </w:p>
    <w:p w14:paraId="749453B8" w14:textId="77777777" w:rsidR="00D366B7" w:rsidRDefault="0005254E">
      <w:pPr>
        <w:ind w:left="0" w:right="62" w:firstLine="708"/>
      </w:pPr>
      <w:r>
        <w:t xml:space="preserve">сроков годности и автоматического определения возможности </w:t>
      </w:r>
    </w:p>
    <w:p w14:paraId="24589370" w14:textId="04881B84" w:rsidR="00FA7639" w:rsidRDefault="0005254E">
      <w:pPr>
        <w:ind w:left="0" w:right="62" w:firstLine="708"/>
      </w:pPr>
      <w:r>
        <w:t>приготовления блюд</w:t>
      </w:r>
      <w:r>
        <w:t xml:space="preserve"> по рецептам</w:t>
      </w:r>
      <w:r>
        <w:t xml:space="preserve">. </w:t>
      </w:r>
    </w:p>
    <w:p w14:paraId="751CEC74" w14:textId="77777777" w:rsidR="00FA7639" w:rsidRDefault="0005254E">
      <w:pPr>
        <w:spacing w:after="141" w:line="259" w:lineRule="auto"/>
        <w:ind w:left="708" w:right="62"/>
      </w:pPr>
      <w:r>
        <w:t>Задачи:</w:t>
      </w:r>
      <w:r>
        <w:rPr>
          <w:rFonts w:ascii="Segoe UI" w:eastAsia="Segoe UI" w:hAnsi="Segoe UI" w:cs="Segoe UI"/>
          <w:color w:val="0F1115"/>
          <w:sz w:val="20"/>
        </w:rPr>
        <w:t xml:space="preserve"> </w:t>
      </w:r>
      <w:r>
        <w:t xml:space="preserve"> </w:t>
      </w:r>
    </w:p>
    <w:p w14:paraId="71A803E4" w14:textId="798BBDEE" w:rsidR="00FA7639" w:rsidRDefault="00D366B7">
      <w:pPr>
        <w:numPr>
          <w:ilvl w:val="0"/>
          <w:numId w:val="1"/>
        </w:numPr>
        <w:spacing w:after="141" w:line="259" w:lineRule="auto"/>
        <w:ind w:right="62" w:hanging="425"/>
      </w:pPr>
      <w:r w:rsidRPr="00D366B7">
        <w:t xml:space="preserve">Определить архитектуру приложения и используемые модули фреймворка </w:t>
      </w:r>
      <w:proofErr w:type="spellStart"/>
      <w:r w:rsidRPr="00D366B7">
        <w:t>Qt</w:t>
      </w:r>
      <w:proofErr w:type="spellEnd"/>
      <w:r w:rsidRPr="00D366B7">
        <w:t>.</w:t>
      </w:r>
      <w:r w:rsidR="0005254E">
        <w:t xml:space="preserve"> </w:t>
      </w:r>
    </w:p>
    <w:p w14:paraId="55AA3571" w14:textId="3E0FC813" w:rsidR="00FA7639" w:rsidRDefault="00D366B7">
      <w:pPr>
        <w:numPr>
          <w:ilvl w:val="0"/>
          <w:numId w:val="1"/>
        </w:numPr>
        <w:spacing w:after="141" w:line="259" w:lineRule="auto"/>
        <w:ind w:right="62" w:hanging="425"/>
      </w:pPr>
      <w:r>
        <w:t>Продумать и спроектировать структуру хранения данных для доходов, расходов и целей</w:t>
      </w:r>
      <w:r w:rsidR="0005254E">
        <w:t>.</w:t>
      </w:r>
      <w:r w:rsidR="0005254E">
        <w:t xml:space="preserve"> </w:t>
      </w:r>
    </w:p>
    <w:p w14:paraId="7DD11460" w14:textId="36402FD1" w:rsidR="00FA7639" w:rsidRDefault="00D366B7">
      <w:pPr>
        <w:numPr>
          <w:ilvl w:val="0"/>
          <w:numId w:val="1"/>
        </w:numPr>
        <w:ind w:right="62" w:hanging="425"/>
      </w:pPr>
      <w:r w:rsidRPr="00D366B7">
        <w:t>Реализовать функционал добавления, редактирования и удаления финансовых операций.</w:t>
      </w:r>
    </w:p>
    <w:p w14:paraId="16E08DBC" w14:textId="6EAA04CB" w:rsidR="00FA7639" w:rsidRDefault="00D366B7">
      <w:pPr>
        <w:numPr>
          <w:ilvl w:val="0"/>
          <w:numId w:val="1"/>
        </w:numPr>
        <w:spacing w:after="143" w:line="259" w:lineRule="auto"/>
        <w:ind w:right="62" w:hanging="425"/>
      </w:pPr>
      <w:r w:rsidRPr="00D366B7">
        <w:lastRenderedPageBreak/>
        <w:t>Создать логику обработки регулярных и ограниченных по времени платежей.</w:t>
      </w:r>
    </w:p>
    <w:p w14:paraId="7DFAB947" w14:textId="23444642" w:rsidR="00FA7639" w:rsidRDefault="00D366B7">
      <w:pPr>
        <w:numPr>
          <w:ilvl w:val="0"/>
          <w:numId w:val="1"/>
        </w:numPr>
        <w:spacing w:after="141" w:line="259" w:lineRule="auto"/>
        <w:ind w:right="62" w:hanging="425"/>
      </w:pPr>
      <w:r>
        <w:t>Разработать интерактивный календарный интерфейс для визуализации трат по дням.</w:t>
      </w:r>
      <w:r w:rsidRPr="00D366B7">
        <w:t xml:space="preserve"> </w:t>
      </w:r>
    </w:p>
    <w:p w14:paraId="16A2C465" w14:textId="42460E05" w:rsidR="00FA7639" w:rsidRDefault="00D366B7">
      <w:pPr>
        <w:numPr>
          <w:ilvl w:val="0"/>
          <w:numId w:val="1"/>
        </w:numPr>
        <w:spacing w:after="141" w:line="259" w:lineRule="auto"/>
        <w:ind w:right="62" w:hanging="425"/>
      </w:pPr>
      <w:r>
        <w:t>Реализовать встроенный калькулятор вариантов приобретения товаров (рассрочка, кредит, прямая покупка</w:t>
      </w:r>
      <w:proofErr w:type="gramStart"/>
      <w:r>
        <w:t>).</w:t>
      </w:r>
      <w:r w:rsidR="0005254E">
        <w:t>.</w:t>
      </w:r>
      <w:proofErr w:type="gramEnd"/>
    </w:p>
    <w:p w14:paraId="7D5503DF" w14:textId="0F52B6D3" w:rsidR="00FA7639" w:rsidRDefault="00D366B7">
      <w:pPr>
        <w:numPr>
          <w:ilvl w:val="0"/>
          <w:numId w:val="1"/>
        </w:numPr>
        <w:spacing w:after="168" w:line="259" w:lineRule="auto"/>
        <w:ind w:right="62" w:hanging="425"/>
      </w:pPr>
      <w:r>
        <w:t xml:space="preserve">Написать графический интерфейс пользователя с использованием </w:t>
      </w:r>
      <w:proofErr w:type="spellStart"/>
      <w:r>
        <w:t>многовкладочной</w:t>
      </w:r>
      <w:proofErr w:type="spellEnd"/>
      <w:r>
        <w:t xml:space="preserve"> структуры.</w:t>
      </w:r>
      <w:r w:rsidR="0005254E">
        <w:t xml:space="preserve"> </w:t>
      </w:r>
    </w:p>
    <w:p w14:paraId="733C7F43" w14:textId="69A95AE7" w:rsidR="00D366B7" w:rsidRDefault="00D366B7">
      <w:pPr>
        <w:numPr>
          <w:ilvl w:val="0"/>
          <w:numId w:val="1"/>
        </w:numPr>
        <w:spacing w:after="168" w:line="259" w:lineRule="auto"/>
        <w:ind w:right="62" w:hanging="425"/>
      </w:pPr>
      <w:r>
        <w:t>Протестировать работу проекта на корректность вычислений.</w:t>
      </w:r>
    </w:p>
    <w:p w14:paraId="21113DEA" w14:textId="2EB42CA3" w:rsidR="00D366B7" w:rsidRDefault="00D366B7">
      <w:pPr>
        <w:numPr>
          <w:ilvl w:val="0"/>
          <w:numId w:val="1"/>
        </w:numPr>
        <w:spacing w:after="168" w:line="259" w:lineRule="auto"/>
        <w:ind w:right="62" w:hanging="425"/>
      </w:pPr>
      <w:r>
        <w:t>Составить отчёт о проделанной работе.</w:t>
      </w:r>
    </w:p>
    <w:p w14:paraId="41827028" w14:textId="77777777" w:rsidR="00FA7639" w:rsidRDefault="0005254E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441588F8" w14:textId="77777777" w:rsidR="00FA7639" w:rsidRDefault="0005254E">
      <w:pPr>
        <w:pStyle w:val="1"/>
        <w:ind w:left="1696" w:hanging="240"/>
        <w:jc w:val="left"/>
      </w:pPr>
      <w:bookmarkStart w:id="1" w:name="_Toc9888"/>
      <w:r>
        <w:t>АНАЛИЗ ТРЕБОВАНИЙ И ПРОЕКТИРОВАНИЕ</w:t>
      </w:r>
      <w:r>
        <w:t xml:space="preserve"> </w:t>
      </w:r>
      <w:bookmarkEnd w:id="1"/>
    </w:p>
    <w:p w14:paraId="09347527" w14:textId="77777777" w:rsidR="00FA7639" w:rsidRDefault="0005254E">
      <w:pPr>
        <w:pStyle w:val="2"/>
        <w:ind w:left="1116" w:right="0" w:hanging="423"/>
      </w:pPr>
      <w:bookmarkStart w:id="2" w:name="_Toc9889"/>
      <w:r>
        <w:t>Основные требования</w:t>
      </w:r>
      <w:r>
        <w:t xml:space="preserve"> </w:t>
      </w:r>
      <w:bookmarkEnd w:id="2"/>
    </w:p>
    <w:p w14:paraId="3C7F1197" w14:textId="77777777" w:rsidR="00FA7639" w:rsidRDefault="0005254E">
      <w:pPr>
        <w:spacing w:after="30"/>
        <w:ind w:left="0" w:right="62" w:firstLine="708"/>
      </w:pPr>
      <w:r>
        <w:t>Перед непосредственной разработкой были</w:t>
      </w:r>
      <w:r>
        <w:t xml:space="preserve"> </w:t>
      </w:r>
      <w:r>
        <w:t>определены основные требования к работе программы:</w:t>
      </w:r>
      <w:r>
        <w:t xml:space="preserve"> </w:t>
      </w:r>
    </w:p>
    <w:p w14:paraId="663707BF" w14:textId="4A95D655" w:rsidR="00D366B7" w:rsidRDefault="00D366B7" w:rsidP="00D366B7">
      <w:pPr>
        <w:numPr>
          <w:ilvl w:val="0"/>
          <w:numId w:val="2"/>
        </w:numPr>
        <w:ind w:right="62"/>
      </w:pPr>
      <w:r>
        <w:t>Программа должна разделять финансовые потоки на доходы, расходы и сбережения (цели).</w:t>
      </w:r>
    </w:p>
    <w:p w14:paraId="3E225839" w14:textId="7BB41F2B" w:rsidR="00D366B7" w:rsidRDefault="00D366B7" w:rsidP="00D366B7">
      <w:pPr>
        <w:numPr>
          <w:ilvl w:val="0"/>
          <w:numId w:val="2"/>
        </w:numPr>
        <w:ind w:right="62"/>
      </w:pPr>
      <w:r>
        <w:t>Для каждого дохода/расхода фиксируются: наименование, сумма, дата транзакции, флаг регулярности, день повторения и длительность действия (в месяцах).</w:t>
      </w:r>
    </w:p>
    <w:p w14:paraId="68979095" w14:textId="3CD84143" w:rsidR="00D366B7" w:rsidRDefault="00D366B7" w:rsidP="00D366B7">
      <w:pPr>
        <w:numPr>
          <w:ilvl w:val="0"/>
          <w:numId w:val="2"/>
        </w:numPr>
        <w:ind w:right="62"/>
      </w:pPr>
      <w:r>
        <w:t>Каждая цель сбережений должна содержать: название, целевую сумму, текущую отложенную сумму и дату дедлайна.</w:t>
      </w:r>
    </w:p>
    <w:p w14:paraId="2989249F" w14:textId="71EF1274" w:rsidR="00D366B7" w:rsidRDefault="00D366B7" w:rsidP="00D366B7">
      <w:pPr>
        <w:numPr>
          <w:ilvl w:val="0"/>
          <w:numId w:val="2"/>
        </w:numPr>
        <w:ind w:right="62"/>
      </w:pPr>
      <w:r>
        <w:t>Приложение должно автоматически вычислять общий баланс, суммарные доходы и расходы.</w:t>
      </w:r>
    </w:p>
    <w:p w14:paraId="1FB6D605" w14:textId="6B098B10" w:rsidR="00D366B7" w:rsidRDefault="00D366B7" w:rsidP="00D366B7">
      <w:pPr>
        <w:numPr>
          <w:ilvl w:val="0"/>
          <w:numId w:val="2"/>
        </w:numPr>
        <w:ind w:right="62"/>
      </w:pPr>
      <w:r>
        <w:t>Интерактивный календарь должен изменять визуальное оформление (цвет) дней, на которые запланированы транзакции, и выводить информацию о них при клике.</w:t>
      </w:r>
    </w:p>
    <w:p w14:paraId="443D3530" w14:textId="77777777" w:rsidR="00D366B7" w:rsidRDefault="00D366B7" w:rsidP="00D366B7">
      <w:pPr>
        <w:numPr>
          <w:ilvl w:val="0"/>
          <w:numId w:val="2"/>
        </w:numPr>
        <w:ind w:right="62"/>
      </w:pPr>
      <w:r>
        <w:t>Калькулятор покупок обязан рассчитывать ежемесячный платёж на основе цены, первоначального взноса, срока и процентной ставки.</w:t>
      </w:r>
    </w:p>
    <w:p w14:paraId="7B2E5531" w14:textId="77777777" w:rsidR="00D366B7" w:rsidRDefault="00D366B7" w:rsidP="00D366B7">
      <w:pPr>
        <w:numPr>
          <w:ilvl w:val="0"/>
          <w:numId w:val="2"/>
        </w:numPr>
        <w:ind w:right="62"/>
      </w:pPr>
    </w:p>
    <w:p w14:paraId="1D5371C2" w14:textId="7AB0B61E" w:rsidR="00FA7639" w:rsidRDefault="00D366B7" w:rsidP="00D366B7">
      <w:pPr>
        <w:numPr>
          <w:ilvl w:val="0"/>
          <w:numId w:val="2"/>
        </w:numPr>
        <w:ind w:right="62" w:hanging="425"/>
      </w:pPr>
      <w:r>
        <w:t>Данные должны сохраняться между сессиями работы программы.</w:t>
      </w:r>
      <w:r w:rsidR="0005254E">
        <w:t xml:space="preserve"> </w:t>
      </w:r>
    </w:p>
    <w:p w14:paraId="253FF0C7" w14:textId="77777777" w:rsidR="00FA7639" w:rsidRDefault="0005254E">
      <w:pPr>
        <w:pStyle w:val="2"/>
        <w:ind w:left="1115" w:right="0" w:hanging="422"/>
      </w:pPr>
      <w:bookmarkStart w:id="3" w:name="_Toc9890"/>
      <w:r>
        <w:lastRenderedPageBreak/>
        <w:t>Проектирование</w:t>
      </w:r>
      <w:r>
        <w:t xml:space="preserve"> </w:t>
      </w:r>
      <w:bookmarkEnd w:id="3"/>
    </w:p>
    <w:p w14:paraId="2104B8D8" w14:textId="1EBC910C" w:rsidR="00FA7639" w:rsidRDefault="00A94F61">
      <w:pPr>
        <w:pStyle w:val="3"/>
        <w:ind w:left="1324" w:right="0" w:hanging="631"/>
      </w:pPr>
      <w:bookmarkStart w:id="4" w:name="_Toc9891"/>
      <w:r>
        <w:t>Структуры данных</w:t>
      </w:r>
      <w:r w:rsidR="0005254E">
        <w:t xml:space="preserve"> </w:t>
      </w:r>
      <w:bookmarkEnd w:id="4"/>
    </w:p>
    <w:p w14:paraId="5CFBAB11" w14:textId="479E747B" w:rsidR="00FA7639" w:rsidRDefault="00A94F61" w:rsidP="00A94F61">
      <w:pPr>
        <w:spacing w:after="108" w:line="259" w:lineRule="auto"/>
        <w:ind w:left="1123" w:right="0" w:firstLine="0"/>
        <w:jc w:val="left"/>
      </w:pPr>
      <w:r w:rsidRPr="00A94F61">
        <w:t xml:space="preserve">Для представления сущностей предметной области в файле </w:t>
      </w:r>
      <w:proofErr w:type="spellStart"/>
      <w:r w:rsidRPr="00A94F61">
        <w:t>mainwindow.h</w:t>
      </w:r>
      <w:proofErr w:type="spellEnd"/>
      <w:r w:rsidRPr="00A94F61">
        <w:t xml:space="preserve"> спроектированы три базовые структуры:</w:t>
      </w:r>
      <w:r w:rsidR="0005254E">
        <w:t xml:space="preserve"> </w:t>
      </w:r>
    </w:p>
    <w:p w14:paraId="24E75B71" w14:textId="7B66BA65" w:rsidR="00A94F61" w:rsidRDefault="00A94F61" w:rsidP="00A94F61">
      <w:pPr>
        <w:spacing w:after="108" w:line="259" w:lineRule="auto"/>
        <w:ind w:left="1123" w:right="0" w:firstLine="0"/>
        <w:jc w:val="left"/>
      </w:pPr>
      <w:r>
        <w:rPr>
          <w:noProof/>
        </w:rPr>
        <w:drawing>
          <wp:inline distT="0" distB="0" distL="0" distR="0" wp14:anchorId="2F09A862" wp14:editId="76D552B4">
            <wp:extent cx="2542857" cy="160000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4D47" w14:textId="53D0ECDA" w:rsidR="00A94F61" w:rsidRDefault="00A94F61">
      <w:pPr>
        <w:numPr>
          <w:ilvl w:val="0"/>
          <w:numId w:val="3"/>
        </w:numPr>
        <w:spacing w:after="80" w:line="259" w:lineRule="auto"/>
        <w:ind w:right="0" w:hanging="425"/>
        <w:jc w:val="left"/>
      </w:pPr>
      <w:r>
        <w:t xml:space="preserve">Рисунок 1 — Структура данных </w:t>
      </w:r>
      <w:proofErr w:type="spellStart"/>
      <w:r>
        <w:t>IncomeWithDate</w:t>
      </w:r>
      <w:proofErr w:type="spellEnd"/>
    </w:p>
    <w:p w14:paraId="111B5B0A" w14:textId="6EB35F56" w:rsidR="00A94F61" w:rsidRDefault="00A94F61" w:rsidP="00A94F61">
      <w:pPr>
        <w:spacing w:after="80" w:line="259" w:lineRule="auto"/>
        <w:ind w:left="1123" w:right="0" w:firstLine="0"/>
        <w:jc w:val="left"/>
      </w:pPr>
      <w:r>
        <w:rPr>
          <w:noProof/>
        </w:rPr>
        <w:drawing>
          <wp:inline distT="0" distB="0" distL="0" distR="0" wp14:anchorId="725D45C6" wp14:editId="7F4AAD8B">
            <wp:extent cx="2552381" cy="170476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EB2C" w14:textId="3292C390" w:rsidR="00A94F61" w:rsidRDefault="00A94F61" w:rsidP="00A94F61">
      <w:pPr>
        <w:numPr>
          <w:ilvl w:val="0"/>
          <w:numId w:val="3"/>
        </w:numPr>
        <w:spacing w:after="80" w:line="259" w:lineRule="auto"/>
        <w:ind w:right="0" w:hanging="425"/>
        <w:jc w:val="left"/>
      </w:pPr>
      <w:r>
        <w:t xml:space="preserve">Рисунок 2 — Структура данных </w:t>
      </w:r>
      <w:proofErr w:type="spellStart"/>
      <w:r>
        <w:t>ExpenseWithDate</w:t>
      </w:r>
      <w:proofErr w:type="spellEnd"/>
    </w:p>
    <w:p w14:paraId="436527A1" w14:textId="07A97D9C" w:rsidR="00A94F61" w:rsidRDefault="00A94F61" w:rsidP="00A94F61">
      <w:pPr>
        <w:spacing w:after="80" w:line="259" w:lineRule="auto"/>
        <w:ind w:left="1123" w:right="0" w:firstLine="0"/>
        <w:jc w:val="left"/>
      </w:pPr>
      <w:r>
        <w:rPr>
          <w:noProof/>
        </w:rPr>
        <w:drawing>
          <wp:inline distT="0" distB="0" distL="0" distR="0" wp14:anchorId="0C448D7C" wp14:editId="3CF49049">
            <wp:extent cx="2076190" cy="1133333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75A9" w14:textId="513DC1CF" w:rsidR="00FA7639" w:rsidRDefault="00A94F61" w:rsidP="00A94F61">
      <w:pPr>
        <w:numPr>
          <w:ilvl w:val="0"/>
          <w:numId w:val="3"/>
        </w:numPr>
        <w:spacing w:after="80" w:line="259" w:lineRule="auto"/>
        <w:ind w:right="0" w:hanging="425"/>
        <w:jc w:val="left"/>
      </w:pPr>
      <w:r>
        <w:t xml:space="preserve">Рисунок 3 — Структура данных </w:t>
      </w:r>
      <w:proofErr w:type="spellStart"/>
      <w:r>
        <w:t>SavingsGoal</w:t>
      </w:r>
      <w:proofErr w:type="spellEnd"/>
      <w:r w:rsidR="0005254E">
        <w:t xml:space="preserve">. </w:t>
      </w:r>
    </w:p>
    <w:p w14:paraId="0D7B9F8D" w14:textId="449D4C2B" w:rsidR="00FA7639" w:rsidRDefault="0005254E" w:rsidP="0061039C">
      <w:pPr>
        <w:pStyle w:val="3"/>
      </w:pPr>
      <w:bookmarkStart w:id="5" w:name="_Toc9892"/>
      <w:r>
        <w:t xml:space="preserve">Класс </w:t>
      </w:r>
      <w:bookmarkEnd w:id="5"/>
      <w:proofErr w:type="spellStart"/>
      <w:r w:rsidR="00A94F61">
        <w:t>MainWindow</w:t>
      </w:r>
      <w:proofErr w:type="spellEnd"/>
    </w:p>
    <w:p w14:paraId="00F7D449" w14:textId="77777777" w:rsidR="0061039C" w:rsidRDefault="0061039C" w:rsidP="0061039C">
      <w:pPr>
        <w:ind w:left="0" w:right="62" w:firstLine="708"/>
      </w:pPr>
      <w:r>
        <w:t xml:space="preserve">Основной графический интерфейс и бизнес-логика сосредоточены в классе </w:t>
      </w:r>
      <w:proofErr w:type="spellStart"/>
      <w:r>
        <w:t>MainWindow</w:t>
      </w:r>
      <w:proofErr w:type="spellEnd"/>
      <w:r>
        <w:t xml:space="preserve">, который наследуется от </w:t>
      </w:r>
      <w:proofErr w:type="spellStart"/>
      <w:r>
        <w:t>QMainWindow</w:t>
      </w:r>
      <w:proofErr w:type="spellEnd"/>
      <w:r>
        <w:t xml:space="preserve">. Класс управляет коллекциями объектов через динамические массивы </w:t>
      </w:r>
      <w:proofErr w:type="spellStart"/>
      <w:r>
        <w:t>QVector</w:t>
      </w:r>
      <w:proofErr w:type="spellEnd"/>
      <w:r>
        <w:t>.</w:t>
      </w:r>
    </w:p>
    <w:p w14:paraId="3E979D35" w14:textId="77777777" w:rsidR="0061039C" w:rsidRDefault="0061039C" w:rsidP="0061039C">
      <w:pPr>
        <w:ind w:left="0" w:right="62" w:firstLine="708"/>
      </w:pPr>
    </w:p>
    <w:p w14:paraId="08D39AD4" w14:textId="0C5C630A" w:rsidR="0061039C" w:rsidRDefault="0061039C" w:rsidP="0061039C">
      <w:pPr>
        <w:ind w:right="6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39CEC5" wp14:editId="77F3B53B">
            <wp:simplePos x="0" y="0"/>
            <wp:positionH relativeFrom="column">
              <wp:posOffset>106606</wp:posOffset>
            </wp:positionH>
            <wp:positionV relativeFrom="paragraph">
              <wp:posOffset>221681</wp:posOffset>
            </wp:positionV>
            <wp:extent cx="3569751" cy="3562597"/>
            <wp:effectExtent l="0" t="0" r="0" b="0"/>
            <wp:wrapThrough wrapText="bothSides">
              <wp:wrapPolygon edited="0">
                <wp:start x="0" y="0"/>
                <wp:lineTo x="0" y="21484"/>
                <wp:lineTo x="21442" y="21484"/>
                <wp:lineTo x="214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751" cy="3562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Ниже приведена UML-схема полей и методов класса </w:t>
      </w:r>
      <w:proofErr w:type="spellStart"/>
      <w:r>
        <w:t>MainWindow</w:t>
      </w:r>
      <w:proofErr w:type="spellEnd"/>
      <w:r>
        <w:t>:</w:t>
      </w:r>
    </w:p>
    <w:p w14:paraId="20353DB9" w14:textId="3D616E0B" w:rsidR="0061039C" w:rsidRDefault="0061039C">
      <w:pPr>
        <w:ind w:left="0" w:right="62" w:firstLine="708"/>
      </w:pPr>
    </w:p>
    <w:p w14:paraId="18AAB316" w14:textId="67A519F2" w:rsidR="0061039C" w:rsidRDefault="0061039C">
      <w:pPr>
        <w:ind w:left="0" w:right="62" w:firstLine="708"/>
      </w:pPr>
    </w:p>
    <w:p w14:paraId="43E159A4" w14:textId="3738C4AA" w:rsidR="0061039C" w:rsidRDefault="0061039C">
      <w:pPr>
        <w:ind w:left="0" w:right="62" w:firstLine="708"/>
      </w:pPr>
    </w:p>
    <w:p w14:paraId="17DD90AA" w14:textId="2A039A9B" w:rsidR="0061039C" w:rsidRDefault="0061039C">
      <w:pPr>
        <w:ind w:left="0" w:right="62" w:firstLine="708"/>
      </w:pPr>
    </w:p>
    <w:p w14:paraId="674F05C5" w14:textId="4CB1C033" w:rsidR="0061039C" w:rsidRDefault="0061039C">
      <w:pPr>
        <w:ind w:left="0" w:right="62" w:firstLine="708"/>
      </w:pPr>
    </w:p>
    <w:p w14:paraId="77645D41" w14:textId="605A7954" w:rsidR="0061039C" w:rsidRDefault="0061039C">
      <w:pPr>
        <w:ind w:left="0" w:right="62" w:firstLine="708"/>
      </w:pPr>
    </w:p>
    <w:p w14:paraId="09ED68F4" w14:textId="73E01F85" w:rsidR="0061039C" w:rsidRDefault="0061039C">
      <w:pPr>
        <w:ind w:left="0" w:right="62" w:firstLine="708"/>
      </w:pPr>
    </w:p>
    <w:p w14:paraId="78262B12" w14:textId="750CEFE7" w:rsidR="0061039C" w:rsidRDefault="0061039C">
      <w:pPr>
        <w:ind w:left="0" w:right="62" w:firstLine="708"/>
      </w:pPr>
    </w:p>
    <w:p w14:paraId="5DF6ECA6" w14:textId="64E17398" w:rsidR="0061039C" w:rsidRDefault="0061039C">
      <w:pPr>
        <w:ind w:left="0" w:right="62" w:firstLine="708"/>
      </w:pPr>
    </w:p>
    <w:p w14:paraId="381C7F83" w14:textId="77777777" w:rsidR="0061039C" w:rsidRDefault="0061039C">
      <w:pPr>
        <w:ind w:left="0" w:right="62" w:firstLine="708"/>
      </w:pPr>
    </w:p>
    <w:p w14:paraId="786D9369" w14:textId="6D2737B5" w:rsidR="00FA7639" w:rsidRDefault="00FA7639">
      <w:pPr>
        <w:spacing w:after="86" w:line="259" w:lineRule="auto"/>
        <w:ind w:left="-42" w:right="0" w:firstLine="0"/>
        <w:jc w:val="left"/>
      </w:pPr>
    </w:p>
    <w:p w14:paraId="1EBD1B08" w14:textId="6E3C423F" w:rsidR="00FA7639" w:rsidRDefault="0005254E" w:rsidP="0061039C">
      <w:pPr>
        <w:spacing w:after="131" w:line="259" w:lineRule="auto"/>
        <w:ind w:left="0" w:right="62" w:firstLine="0"/>
      </w:pPr>
      <w:r>
        <w:t xml:space="preserve">Рисунок </w:t>
      </w:r>
      <w:r w:rsidR="0061039C">
        <w:t>3</w:t>
      </w:r>
      <w:r>
        <w:t xml:space="preserve"> –</w:t>
      </w:r>
      <w:r>
        <w:t xml:space="preserve"> UML </w:t>
      </w:r>
      <w:r w:rsidR="0061039C" w:rsidRPr="0061039C">
        <w:t xml:space="preserve">Диаграмма класса </w:t>
      </w:r>
      <w:proofErr w:type="spellStart"/>
      <w:r w:rsidR="0061039C" w:rsidRPr="0061039C">
        <w:t>MainWindow</w:t>
      </w:r>
      <w:proofErr w:type="spellEnd"/>
    </w:p>
    <w:p w14:paraId="18C6627A" w14:textId="77777777" w:rsidR="0061039C" w:rsidRDefault="0061039C" w:rsidP="0061039C">
      <w:pPr>
        <w:spacing w:after="131" w:line="259" w:lineRule="auto"/>
        <w:ind w:left="0" w:right="62" w:firstLine="0"/>
      </w:pPr>
    </w:p>
    <w:p w14:paraId="57C2CD5C" w14:textId="0A729743" w:rsidR="00FA7639" w:rsidRDefault="0005254E" w:rsidP="0061039C">
      <w:pPr>
        <w:pStyle w:val="3"/>
      </w:pPr>
      <w:bookmarkStart w:id="6" w:name="_Toc9893"/>
      <w:r>
        <w:t xml:space="preserve">Класс </w:t>
      </w:r>
      <w:bookmarkEnd w:id="6"/>
      <w:r w:rsidR="0061039C" w:rsidRPr="0061039C">
        <w:t>mainwindow.cpp</w:t>
      </w:r>
    </w:p>
    <w:p w14:paraId="29095334" w14:textId="77777777" w:rsidR="0061039C" w:rsidRDefault="0061039C" w:rsidP="0061039C">
      <w:pPr>
        <w:ind w:left="0" w:firstLine="0"/>
      </w:pPr>
      <w:r>
        <w:t>Данный модуль отвечает за реализацию алгоритмов подсчёта бюджета, управление интерфейсом и контекстными меню.</w:t>
      </w:r>
    </w:p>
    <w:p w14:paraId="08CA9FEC" w14:textId="77777777" w:rsidR="0061039C" w:rsidRDefault="0061039C" w:rsidP="0061039C">
      <w:pPr>
        <w:ind w:left="0" w:firstLine="0"/>
      </w:pPr>
      <w:r>
        <w:t xml:space="preserve">Функции </w:t>
      </w:r>
      <w:proofErr w:type="spellStart"/>
      <w:r>
        <w:t>onAddIncome</w:t>
      </w:r>
      <w:proofErr w:type="spellEnd"/>
      <w:r>
        <w:t xml:space="preserve"> / </w:t>
      </w:r>
      <w:proofErr w:type="spellStart"/>
      <w:r>
        <w:t>onAddExpense</w:t>
      </w:r>
      <w:proofErr w:type="spellEnd"/>
      <w:r>
        <w:t xml:space="preserve"> / </w:t>
      </w:r>
      <w:proofErr w:type="spellStart"/>
      <w:r>
        <w:t>onAddGoal</w:t>
      </w:r>
      <w:proofErr w:type="spellEnd"/>
      <w:r>
        <w:t xml:space="preserve"> считывают данные из соответствующих полей ввода (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QSpinBox</w:t>
      </w:r>
      <w:proofErr w:type="spellEnd"/>
      <w:r>
        <w:t xml:space="preserve">, </w:t>
      </w:r>
      <w:proofErr w:type="spellStart"/>
      <w:r>
        <w:t>QDateEdit</w:t>
      </w:r>
      <w:proofErr w:type="spellEnd"/>
      <w:r>
        <w:t xml:space="preserve">), </w:t>
      </w:r>
      <w:proofErr w:type="spellStart"/>
      <w:r>
        <w:t>валидируют</w:t>
      </w:r>
      <w:proofErr w:type="spellEnd"/>
      <w:r>
        <w:t xml:space="preserve"> их, добавляют в массивы </w:t>
      </w:r>
      <w:proofErr w:type="spellStart"/>
      <w:r>
        <w:t>incomes</w:t>
      </w:r>
      <w:proofErr w:type="spellEnd"/>
      <w:r>
        <w:t xml:space="preserve">, </w:t>
      </w:r>
      <w:proofErr w:type="spellStart"/>
      <w:r>
        <w:t>expenses</w:t>
      </w:r>
      <w:proofErr w:type="spellEnd"/>
      <w:r>
        <w:t xml:space="preserve"> или </w:t>
      </w:r>
      <w:proofErr w:type="spellStart"/>
      <w:r>
        <w:t>goals</w:t>
      </w:r>
      <w:proofErr w:type="spellEnd"/>
      <w:r>
        <w:t xml:space="preserve"> и обновляют списки на экране (</w:t>
      </w:r>
      <w:proofErr w:type="spellStart"/>
      <w:r>
        <w:t>updateIncomeList</w:t>
      </w:r>
      <w:proofErr w:type="spellEnd"/>
      <w:r>
        <w:t xml:space="preserve">, </w:t>
      </w:r>
      <w:proofErr w:type="spellStart"/>
      <w:r>
        <w:t>updateExpenseList</w:t>
      </w:r>
      <w:proofErr w:type="spellEnd"/>
      <w:r>
        <w:t xml:space="preserve">, </w:t>
      </w:r>
      <w:proofErr w:type="spellStart"/>
      <w:r>
        <w:t>updateGoalsList</w:t>
      </w:r>
      <w:proofErr w:type="spellEnd"/>
      <w:r>
        <w:t>).</w:t>
      </w:r>
    </w:p>
    <w:p w14:paraId="3BF2BFA7" w14:textId="77777777" w:rsidR="0061039C" w:rsidRDefault="0061039C" w:rsidP="0061039C">
      <w:pPr>
        <w:ind w:left="0" w:firstLine="0"/>
      </w:pPr>
      <w:r>
        <w:t xml:space="preserve">Функция </w:t>
      </w:r>
      <w:proofErr w:type="spellStart"/>
      <w:r>
        <w:t>updateMainInfo</w:t>
      </w:r>
      <w:proofErr w:type="spellEnd"/>
      <w:r>
        <w:t xml:space="preserve"> производит сводный расчёт текущего финансового состояния. Она вызывает вспомогательные методы </w:t>
      </w:r>
      <w:proofErr w:type="spellStart"/>
      <w:proofErr w:type="gramStart"/>
      <w:r>
        <w:t>getMonthlySavings</w:t>
      </w:r>
      <w:proofErr w:type="spellEnd"/>
      <w:r>
        <w:t>(</w:t>
      </w:r>
      <w:proofErr w:type="gramEnd"/>
      <w:r>
        <w:t xml:space="preserve">) и </w:t>
      </w:r>
      <w:proofErr w:type="spellStart"/>
      <w:r>
        <w:t>getTotalSaved</w:t>
      </w:r>
      <w:proofErr w:type="spellEnd"/>
      <w:r>
        <w:t>() для калькуляции дельты между доходами и расходами, выводя результаты на главную панель (</w:t>
      </w:r>
      <w:proofErr w:type="spellStart"/>
      <w:r>
        <w:t>lblTotalIncome</w:t>
      </w:r>
      <w:proofErr w:type="spellEnd"/>
      <w:r>
        <w:t xml:space="preserve">, </w:t>
      </w:r>
      <w:proofErr w:type="spellStart"/>
      <w:r>
        <w:t>lblTotalExpense</w:t>
      </w:r>
      <w:proofErr w:type="spellEnd"/>
      <w:r>
        <w:t xml:space="preserve">, </w:t>
      </w:r>
      <w:proofErr w:type="spellStart"/>
      <w:r>
        <w:t>lblSavings</w:t>
      </w:r>
      <w:proofErr w:type="spellEnd"/>
      <w:r>
        <w:t>).</w:t>
      </w:r>
    </w:p>
    <w:p w14:paraId="622213DC" w14:textId="77777777" w:rsidR="0061039C" w:rsidRDefault="0061039C" w:rsidP="0061039C">
      <w:pPr>
        <w:ind w:left="0" w:firstLine="0"/>
      </w:pPr>
      <w:r>
        <w:t xml:space="preserve">Функция </w:t>
      </w:r>
      <w:proofErr w:type="spellStart"/>
      <w:r>
        <w:t>updateCalendarColors</w:t>
      </w:r>
      <w:proofErr w:type="spellEnd"/>
      <w:r>
        <w:t xml:space="preserve"> отвечает за динамическое окрашивание ячеек календаря. При изменении месяца или добавлении новых транзакций, алгоритм пробегается по датам из векторов и визуально выделяет дни с запланированными платежами.</w:t>
      </w:r>
    </w:p>
    <w:p w14:paraId="2D73F649" w14:textId="77777777" w:rsidR="0061039C" w:rsidRDefault="0061039C" w:rsidP="0061039C">
      <w:pPr>
        <w:ind w:left="0" w:firstLine="0"/>
      </w:pPr>
      <w:r>
        <w:lastRenderedPageBreak/>
        <w:t xml:space="preserve">Группа функций </w:t>
      </w:r>
      <w:proofErr w:type="spellStart"/>
      <w:r>
        <w:t>calculateImmediatePurchase</w:t>
      </w:r>
      <w:proofErr w:type="spellEnd"/>
      <w:r>
        <w:t xml:space="preserve">, </w:t>
      </w:r>
      <w:proofErr w:type="spellStart"/>
      <w:r>
        <w:t>calculateInstallment</w:t>
      </w:r>
      <w:proofErr w:type="spellEnd"/>
      <w:r>
        <w:t xml:space="preserve">, </w:t>
      </w:r>
      <w:proofErr w:type="spellStart"/>
      <w:r>
        <w:t>calculateCredit</w:t>
      </w:r>
      <w:proofErr w:type="spellEnd"/>
      <w:r>
        <w:t xml:space="preserve"> обрабатывает логику вкладки покупок. На основе выбранного в </w:t>
      </w:r>
      <w:proofErr w:type="spellStart"/>
      <w:r>
        <w:t>comboPurchaseType</w:t>
      </w:r>
      <w:proofErr w:type="spellEnd"/>
      <w:r>
        <w:t xml:space="preserve"> режима программа рассчитывает финансовую нагрузку и выводит детальный текстовый отчёт в </w:t>
      </w:r>
      <w:proofErr w:type="spellStart"/>
      <w:r>
        <w:t>textResult</w:t>
      </w:r>
      <w:proofErr w:type="spellEnd"/>
      <w:r>
        <w:t xml:space="preserve">. Функция </w:t>
      </w:r>
      <w:proofErr w:type="spellStart"/>
      <w:r>
        <w:t>onAddPurchaseToExpenses</w:t>
      </w:r>
      <w:proofErr w:type="spellEnd"/>
      <w:r>
        <w:t xml:space="preserve"> позволяет в один клик перенести рассчитанный ежемесячный платёж в список регулярных расходов.</w:t>
      </w:r>
    </w:p>
    <w:p w14:paraId="6921A4CD" w14:textId="4D1554C1" w:rsidR="0061039C" w:rsidRPr="0061039C" w:rsidRDefault="0061039C" w:rsidP="0061039C">
      <w:pPr>
        <w:ind w:left="0" w:firstLine="0"/>
      </w:pPr>
      <w:r>
        <w:t xml:space="preserve">Функции </w:t>
      </w:r>
      <w:proofErr w:type="spellStart"/>
      <w:r>
        <w:t>saveData</w:t>
      </w:r>
      <w:proofErr w:type="spellEnd"/>
      <w:r>
        <w:t xml:space="preserve"> и </w:t>
      </w:r>
      <w:proofErr w:type="spellStart"/>
      <w:r>
        <w:t>loadData</w:t>
      </w:r>
      <w:proofErr w:type="spellEnd"/>
      <w:r>
        <w:t xml:space="preserve"> обеспечивают </w:t>
      </w:r>
      <w:proofErr w:type="spellStart"/>
      <w:r>
        <w:t>персистентность</w:t>
      </w:r>
      <w:proofErr w:type="spellEnd"/>
      <w:r>
        <w:t xml:space="preserve"> данных (сохранение текущего состояния векторов на диск и их последующую загрузку при старте приложения).</w:t>
      </w:r>
    </w:p>
    <w:p w14:paraId="1F109065" w14:textId="367AE4E3" w:rsidR="00FA7639" w:rsidRDefault="00FA7639">
      <w:pPr>
        <w:spacing w:after="0" w:line="259" w:lineRule="auto"/>
        <w:ind w:left="708" w:right="0" w:firstLine="0"/>
        <w:jc w:val="left"/>
      </w:pPr>
    </w:p>
    <w:p w14:paraId="11A050AC" w14:textId="77777777" w:rsidR="00FA7639" w:rsidRDefault="0005254E">
      <w:pPr>
        <w:pStyle w:val="1"/>
        <w:ind w:left="2557" w:hanging="240"/>
        <w:jc w:val="left"/>
      </w:pPr>
      <w:bookmarkStart w:id="7" w:name="_Toc9898"/>
      <w:r>
        <w:t>ИСПОЛЬЗУЕМЫЕ ИНСТРУМЕНТЫ</w:t>
      </w:r>
      <w:r>
        <w:t xml:space="preserve"> </w:t>
      </w:r>
      <w:bookmarkEnd w:id="7"/>
    </w:p>
    <w:p w14:paraId="4E439BA5" w14:textId="77777777" w:rsidR="00FA7639" w:rsidRDefault="0005254E">
      <w:pPr>
        <w:pStyle w:val="2"/>
        <w:ind w:left="1115" w:right="0" w:hanging="422"/>
      </w:pPr>
      <w:bookmarkStart w:id="8" w:name="_Toc9899"/>
      <w:r>
        <w:t>Используемые библиотеки</w:t>
      </w:r>
      <w:r>
        <w:t xml:space="preserve"> </w:t>
      </w:r>
      <w:bookmarkEnd w:id="8"/>
    </w:p>
    <w:p w14:paraId="12B6D585" w14:textId="77777777" w:rsidR="00FA7639" w:rsidRDefault="0005254E">
      <w:pPr>
        <w:pStyle w:val="3"/>
        <w:ind w:left="1324" w:right="0" w:hanging="631"/>
      </w:pPr>
      <w:bookmarkStart w:id="9" w:name="_Toc9900"/>
      <w:r>
        <w:t>Фреймворк</w:t>
      </w:r>
      <w:r>
        <w:t xml:space="preserve"> </w:t>
      </w:r>
      <w:proofErr w:type="spellStart"/>
      <w:r>
        <w:t>Qt</w:t>
      </w:r>
      <w:proofErr w:type="spellEnd"/>
      <w:r>
        <w:t xml:space="preserve"> </w:t>
      </w:r>
      <w:bookmarkEnd w:id="9"/>
    </w:p>
    <w:p w14:paraId="69630D41" w14:textId="414D3B57" w:rsidR="00FA7639" w:rsidRDefault="00182487" w:rsidP="00182487">
      <w:pPr>
        <w:spacing w:after="110" w:line="259" w:lineRule="auto"/>
        <w:ind w:left="1125" w:right="0" w:firstLine="0"/>
        <w:jc w:val="left"/>
      </w:pPr>
      <w:r w:rsidRPr="00182487">
        <w:t xml:space="preserve">Для разработки графического интерфейса пользователя (GUI) выбрана кроссплатформенная библиотека </w:t>
      </w:r>
      <w:proofErr w:type="spellStart"/>
      <w:r w:rsidRPr="00182487">
        <w:t>Qt</w:t>
      </w:r>
      <w:proofErr w:type="spellEnd"/>
      <w:r w:rsidRPr="00182487">
        <w:t xml:space="preserve"> (версия 5.12) [1]. В ходе работы были задействованы следующие модули </w:t>
      </w:r>
      <w:proofErr w:type="spellStart"/>
      <w:proofErr w:type="gramStart"/>
      <w:r w:rsidRPr="00182487">
        <w:t>фреймворка:</w:t>
      </w:r>
      <w:r w:rsidR="0005254E">
        <w:rPr>
          <w:color w:val="0F1115"/>
        </w:rPr>
        <w:t>QtWidgets</w:t>
      </w:r>
      <w:proofErr w:type="spellEnd"/>
      <w:proofErr w:type="gramEnd"/>
      <w:r w:rsidR="0005254E">
        <w:rPr>
          <w:color w:val="0F1115"/>
        </w:rPr>
        <w:t xml:space="preserve"> для создания главного окна</w:t>
      </w:r>
      <w:r w:rsidR="0005254E">
        <w:rPr>
          <w:color w:val="0F1115"/>
        </w:rPr>
        <w:t xml:space="preserve">, </w:t>
      </w:r>
      <w:r w:rsidR="0005254E">
        <w:rPr>
          <w:color w:val="0F1115"/>
        </w:rPr>
        <w:t>списков</w:t>
      </w:r>
      <w:r w:rsidR="0005254E">
        <w:rPr>
          <w:color w:val="0F1115"/>
        </w:rPr>
        <w:t xml:space="preserve">, </w:t>
      </w:r>
      <w:r w:rsidR="0005254E">
        <w:rPr>
          <w:color w:val="0F1115"/>
        </w:rPr>
        <w:t>диалогов;</w:t>
      </w:r>
      <w:r w:rsidR="0005254E">
        <w:t xml:space="preserve"> </w:t>
      </w:r>
    </w:p>
    <w:p w14:paraId="64AD03AA" w14:textId="4D76BDEC" w:rsidR="00FA7639" w:rsidRDefault="00182487">
      <w:pPr>
        <w:numPr>
          <w:ilvl w:val="0"/>
          <w:numId w:val="4"/>
        </w:numPr>
        <w:spacing w:after="110" w:line="259" w:lineRule="auto"/>
        <w:ind w:right="0" w:hanging="432"/>
        <w:jc w:val="left"/>
      </w:pPr>
      <w:proofErr w:type="spellStart"/>
      <w:r w:rsidRPr="00182487">
        <w:rPr>
          <w:b/>
          <w:bCs/>
          <w:color w:val="0F1115"/>
        </w:rPr>
        <w:t>QtWidgets</w:t>
      </w:r>
      <w:proofErr w:type="spellEnd"/>
      <w:r w:rsidRPr="00182487">
        <w:rPr>
          <w:color w:val="0F1115"/>
        </w:rPr>
        <w:t xml:space="preserve"> — использовался для построения модульной сетки интерфейса, вкладок (</w:t>
      </w:r>
      <w:proofErr w:type="spellStart"/>
      <w:r w:rsidRPr="00182487">
        <w:rPr>
          <w:color w:val="0F1115"/>
        </w:rPr>
        <w:t>QTabWidget</w:t>
      </w:r>
      <w:proofErr w:type="spellEnd"/>
      <w:r w:rsidRPr="00182487">
        <w:rPr>
          <w:color w:val="0F1115"/>
        </w:rPr>
        <w:t>), списков (</w:t>
      </w:r>
      <w:proofErr w:type="spellStart"/>
      <w:r w:rsidRPr="00182487">
        <w:rPr>
          <w:color w:val="0F1115"/>
        </w:rPr>
        <w:t>QListWidget</w:t>
      </w:r>
      <w:proofErr w:type="spellEnd"/>
      <w:r w:rsidRPr="00182487">
        <w:rPr>
          <w:color w:val="0F1115"/>
        </w:rPr>
        <w:t>), форм компоновки (</w:t>
      </w:r>
      <w:proofErr w:type="spellStart"/>
      <w:r w:rsidRPr="00182487">
        <w:rPr>
          <w:color w:val="0F1115"/>
        </w:rPr>
        <w:t>QFormLayout</w:t>
      </w:r>
      <w:proofErr w:type="spellEnd"/>
      <w:r w:rsidRPr="00182487">
        <w:rPr>
          <w:color w:val="0F1115"/>
        </w:rPr>
        <w:t>) и модальных диалоговых окон (</w:t>
      </w:r>
      <w:proofErr w:type="spellStart"/>
      <w:r w:rsidRPr="00182487">
        <w:rPr>
          <w:color w:val="0F1115"/>
        </w:rPr>
        <w:t>QDialog</w:t>
      </w:r>
      <w:proofErr w:type="spellEnd"/>
      <w:r w:rsidRPr="00182487">
        <w:rPr>
          <w:color w:val="0F1115"/>
        </w:rPr>
        <w:t>)</w:t>
      </w:r>
      <w:r w:rsidR="0005254E">
        <w:rPr>
          <w:color w:val="0F1115"/>
        </w:rPr>
        <w:t>;</w:t>
      </w:r>
      <w:r w:rsidR="0005254E">
        <w:t xml:space="preserve"> </w:t>
      </w:r>
    </w:p>
    <w:p w14:paraId="07247233" w14:textId="5F60EC7C" w:rsidR="00182487" w:rsidRDefault="00182487">
      <w:pPr>
        <w:numPr>
          <w:ilvl w:val="0"/>
          <w:numId w:val="4"/>
        </w:numPr>
        <w:spacing w:after="110" w:line="259" w:lineRule="auto"/>
        <w:ind w:right="0" w:hanging="432"/>
        <w:jc w:val="left"/>
      </w:pPr>
      <w:proofErr w:type="spellStart"/>
      <w:r w:rsidRPr="00182487">
        <w:rPr>
          <w:b/>
          <w:bCs/>
        </w:rPr>
        <w:t>QtCore</w:t>
      </w:r>
      <w:proofErr w:type="spellEnd"/>
      <w:r w:rsidRPr="00182487">
        <w:t xml:space="preserve"> — применялся для хранения динамических массивов структур через </w:t>
      </w:r>
      <w:proofErr w:type="spellStart"/>
      <w:r w:rsidRPr="00182487">
        <w:t>QVector</w:t>
      </w:r>
      <w:proofErr w:type="spellEnd"/>
      <w:r w:rsidRPr="00182487">
        <w:t xml:space="preserve">, а также для продвинутой работы с календарными датами и периодами времени посредством классов </w:t>
      </w:r>
      <w:proofErr w:type="spellStart"/>
      <w:r w:rsidRPr="00182487">
        <w:t>QDate</w:t>
      </w:r>
      <w:proofErr w:type="spellEnd"/>
      <w:r w:rsidRPr="00182487">
        <w:t xml:space="preserve"> и </w:t>
      </w:r>
      <w:proofErr w:type="spellStart"/>
      <w:r w:rsidRPr="00182487">
        <w:t>QCalendarWidget</w:t>
      </w:r>
      <w:proofErr w:type="spellEnd"/>
      <w:r w:rsidRPr="00182487">
        <w:t>.</w:t>
      </w:r>
    </w:p>
    <w:p w14:paraId="245D4483" w14:textId="3524F95A" w:rsidR="00182487" w:rsidRDefault="00182487">
      <w:pPr>
        <w:numPr>
          <w:ilvl w:val="0"/>
          <w:numId w:val="4"/>
        </w:numPr>
        <w:spacing w:after="110" w:line="259" w:lineRule="auto"/>
        <w:ind w:right="0" w:hanging="432"/>
        <w:jc w:val="left"/>
      </w:pPr>
      <w:proofErr w:type="spellStart"/>
      <w:r w:rsidRPr="00182487">
        <w:rPr>
          <w:b/>
          <w:bCs/>
        </w:rPr>
        <w:t>QtGui</w:t>
      </w:r>
      <w:proofErr w:type="spellEnd"/>
      <w:r w:rsidRPr="00182487">
        <w:t xml:space="preserve"> — использовался для обработки координатных событий мыши при вызове контекстных меню по правому клику (</w:t>
      </w:r>
      <w:proofErr w:type="spellStart"/>
      <w:r w:rsidRPr="00182487">
        <w:t>showIncomeContextMenu</w:t>
      </w:r>
      <w:proofErr w:type="spellEnd"/>
      <w:r w:rsidRPr="00182487">
        <w:t xml:space="preserve">, </w:t>
      </w:r>
      <w:proofErr w:type="spellStart"/>
      <w:r w:rsidRPr="00182487">
        <w:t>showExpenseContextMenu</w:t>
      </w:r>
      <w:proofErr w:type="spellEnd"/>
      <w:r w:rsidRPr="00182487">
        <w:t>).</w:t>
      </w:r>
    </w:p>
    <w:p w14:paraId="5915F06C" w14:textId="77777777" w:rsidR="00FA7639" w:rsidRDefault="0005254E">
      <w:pPr>
        <w:spacing w:after="0" w:line="356" w:lineRule="auto"/>
        <w:ind w:left="0" w:right="0" w:firstLine="708"/>
        <w:jc w:val="left"/>
      </w:pPr>
      <w:proofErr w:type="spellStart"/>
      <w:r>
        <w:rPr>
          <w:color w:val="0F1115"/>
        </w:rPr>
        <w:t>Qt</w:t>
      </w:r>
      <w:proofErr w:type="spellEnd"/>
      <w:r>
        <w:rPr>
          <w:color w:val="0F1115"/>
        </w:rPr>
        <w:t xml:space="preserve"> выбран благодаря удобству разработки интерфейса, наличию встроенных компонентов для работы с сетью и датами, а также кроссплатформенности.</w:t>
      </w:r>
      <w:r>
        <w:rPr>
          <w:color w:val="0F1115"/>
        </w:rPr>
        <w:t xml:space="preserve"> </w:t>
      </w:r>
    </w:p>
    <w:p w14:paraId="39B541FE" w14:textId="488480D6" w:rsidR="00FA7639" w:rsidRDefault="00182487">
      <w:pPr>
        <w:pStyle w:val="3"/>
        <w:ind w:left="1324" w:right="0" w:hanging="631"/>
      </w:pPr>
      <w:bookmarkStart w:id="10" w:name="_Toc9901"/>
      <w:r>
        <w:lastRenderedPageBreak/>
        <w:t>Стандартная библиотека C++</w:t>
      </w:r>
      <w:bookmarkEnd w:id="10"/>
    </w:p>
    <w:p w14:paraId="79B1702E" w14:textId="1A50089E" w:rsidR="00FA7639" w:rsidRDefault="00182487">
      <w:pPr>
        <w:ind w:left="0" w:right="62" w:firstLine="708"/>
      </w:pPr>
      <w:r>
        <w:t>Стандартная библиотека C++ (STL) применяется в качестве фундаментальной основы кода для базовой инициализации примитивных типов данных, числовых подсчетов с плавающей точкой (</w:t>
      </w:r>
      <w:proofErr w:type="spellStart"/>
      <w:r>
        <w:rPr>
          <w:rStyle w:val="HTML"/>
        </w:rPr>
        <w:t>double</w:t>
      </w:r>
      <w:proofErr w:type="spellEnd"/>
      <w:r>
        <w:t>), а также внутренней оптимизации работы циклов при фильтрации финансовых элементов.</w:t>
      </w:r>
    </w:p>
    <w:p w14:paraId="2FE2A91F" w14:textId="77777777" w:rsidR="00FA7639" w:rsidRDefault="0005254E">
      <w:pPr>
        <w:pStyle w:val="2"/>
        <w:ind w:left="1113" w:right="0" w:hanging="420"/>
      </w:pPr>
      <w:bookmarkStart w:id="11" w:name="_Toc9903"/>
      <w:r>
        <w:t>Другие инструменты</w:t>
      </w:r>
      <w:r>
        <w:t xml:space="preserve"> </w:t>
      </w:r>
      <w:bookmarkEnd w:id="11"/>
    </w:p>
    <w:p w14:paraId="1EDEE1F4" w14:textId="77777777" w:rsidR="00182487" w:rsidRDefault="00182487" w:rsidP="00182487">
      <w:pPr>
        <w:spacing w:after="111" w:line="259" w:lineRule="auto"/>
        <w:ind w:left="1123" w:right="62" w:firstLine="0"/>
      </w:pPr>
      <w:r>
        <w:t>При реализации проекта также применялось следующее программное обеспечение:</w:t>
      </w:r>
    </w:p>
    <w:p w14:paraId="7EA6931B" w14:textId="1C41AEE2" w:rsidR="00FA7639" w:rsidRPr="00182487" w:rsidRDefault="0005254E" w:rsidP="00182487">
      <w:pPr>
        <w:numPr>
          <w:ilvl w:val="0"/>
          <w:numId w:val="5"/>
        </w:numPr>
        <w:spacing w:after="111" w:line="259" w:lineRule="auto"/>
        <w:ind w:right="62" w:hanging="425"/>
      </w:pPr>
      <w:r>
        <w:t xml:space="preserve">среда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5.12; </w:t>
      </w:r>
    </w:p>
    <w:p w14:paraId="57667FBF" w14:textId="77777777" w:rsidR="00FA7639" w:rsidRDefault="0005254E">
      <w:pPr>
        <w:numPr>
          <w:ilvl w:val="0"/>
          <w:numId w:val="5"/>
        </w:numPr>
        <w:spacing w:line="259" w:lineRule="auto"/>
        <w:ind w:right="62" w:hanging="425"/>
      </w:pPr>
      <w:r>
        <w:t xml:space="preserve">OBS Studio </w:t>
      </w:r>
      <w:r>
        <w:t>–</w:t>
      </w:r>
      <w:r>
        <w:t xml:space="preserve"> </w:t>
      </w:r>
      <w:r>
        <w:t>программа для записи экрана.</w:t>
      </w:r>
      <w:r>
        <w:t xml:space="preserve"> </w:t>
      </w:r>
      <w:r>
        <w:br w:type="page"/>
      </w:r>
    </w:p>
    <w:p w14:paraId="123FB5DB" w14:textId="77777777" w:rsidR="00FA7639" w:rsidRDefault="0005254E">
      <w:pPr>
        <w:pStyle w:val="1"/>
        <w:numPr>
          <w:ilvl w:val="0"/>
          <w:numId w:val="0"/>
        </w:numPr>
        <w:ind w:left="644" w:right="1"/>
      </w:pPr>
      <w:bookmarkStart w:id="12" w:name="_Toc9904"/>
      <w:r>
        <w:lastRenderedPageBreak/>
        <w:t>ЗАКЛЮЧЕНИЕ</w:t>
      </w:r>
      <w:r>
        <w:t xml:space="preserve"> </w:t>
      </w:r>
      <w:bookmarkEnd w:id="12"/>
    </w:p>
    <w:p w14:paraId="201FC31C" w14:textId="7305FB6D" w:rsidR="00182487" w:rsidRDefault="00182487">
      <w:pPr>
        <w:spacing w:after="162" w:line="259" w:lineRule="auto"/>
        <w:ind w:left="708" w:right="62"/>
      </w:pPr>
      <w:r>
        <w:t>В ходе выполнения практической работы успешно разработано автоматизированное рабочее место (АРМ) специалиста по учёту и планированию личных финансов.</w:t>
      </w:r>
    </w:p>
    <w:p w14:paraId="4E88F31D" w14:textId="77777777" w:rsidR="00182487" w:rsidRDefault="00182487" w:rsidP="00182487">
      <w:pPr>
        <w:spacing w:after="30"/>
        <w:ind w:left="1123" w:right="62" w:firstLine="0"/>
      </w:pPr>
      <w:r w:rsidRPr="00182487">
        <w:t>Цель работы достигнута полностью. Для её реализации были решены следующие ключевые задачи:</w:t>
      </w:r>
    </w:p>
    <w:p w14:paraId="4739BE14" w14:textId="7E762599" w:rsidR="00FA7639" w:rsidRDefault="00182487">
      <w:pPr>
        <w:numPr>
          <w:ilvl w:val="0"/>
          <w:numId w:val="6"/>
        </w:numPr>
        <w:spacing w:after="30"/>
        <w:ind w:right="62" w:hanging="425"/>
      </w:pPr>
      <w:r>
        <w:t xml:space="preserve">Освоен и применён фреймворк </w:t>
      </w:r>
      <w:proofErr w:type="spellStart"/>
      <w:r>
        <w:t>Qt</w:t>
      </w:r>
      <w:proofErr w:type="spellEnd"/>
      <w:r>
        <w:t xml:space="preserve"> для проектирования графического </w:t>
      </w:r>
      <w:proofErr w:type="spellStart"/>
      <w:r>
        <w:t>многовкладочного</w:t>
      </w:r>
      <w:proofErr w:type="spellEnd"/>
      <w:r>
        <w:t xml:space="preserve"> интерфейса</w:t>
      </w:r>
      <w:r w:rsidR="0005254E">
        <w:t xml:space="preserve">. </w:t>
      </w:r>
    </w:p>
    <w:p w14:paraId="2829ABB2" w14:textId="77777777" w:rsidR="00182487" w:rsidRDefault="00182487">
      <w:pPr>
        <w:numPr>
          <w:ilvl w:val="0"/>
          <w:numId w:val="6"/>
        </w:numPr>
        <w:spacing w:after="30"/>
        <w:ind w:right="62" w:hanging="425"/>
      </w:pPr>
      <w:r>
        <w:t>Разработаны строго типизированные структуры данных для безопасного и удобного хранения информации о транзакциях.</w:t>
      </w:r>
    </w:p>
    <w:p w14:paraId="467941E1" w14:textId="77777777" w:rsidR="00182487" w:rsidRDefault="00182487">
      <w:pPr>
        <w:numPr>
          <w:ilvl w:val="0"/>
          <w:numId w:val="6"/>
        </w:numPr>
        <w:spacing w:after="111" w:line="259" w:lineRule="auto"/>
        <w:ind w:right="62" w:hanging="425"/>
      </w:pPr>
      <w:r>
        <w:t>Реализован полный цикл CRUD-операций (добавление, чтение, обновление, удаление) для элементов доходов, расходов и целей сбережений с использованием интерактивных контекстных меню.</w:t>
      </w:r>
    </w:p>
    <w:p w14:paraId="72D31EBB" w14:textId="218C7C7D" w:rsidR="00FA7639" w:rsidRDefault="00182487">
      <w:pPr>
        <w:numPr>
          <w:ilvl w:val="0"/>
          <w:numId w:val="6"/>
        </w:numPr>
        <w:spacing w:after="111" w:line="259" w:lineRule="auto"/>
        <w:ind w:right="62" w:hanging="425"/>
      </w:pPr>
      <w:r>
        <w:t>Создана интеллектуальная система планирования регулярных трат и автоматического прогнозирования накоплений</w:t>
      </w:r>
      <w:r w:rsidR="0005254E">
        <w:t xml:space="preserve">. </w:t>
      </w:r>
    </w:p>
    <w:p w14:paraId="284EE7DE" w14:textId="51D3C0E2" w:rsidR="00FA7639" w:rsidRDefault="00182487">
      <w:pPr>
        <w:numPr>
          <w:ilvl w:val="0"/>
          <w:numId w:val="6"/>
        </w:numPr>
        <w:spacing w:after="109" w:line="259" w:lineRule="auto"/>
        <w:ind w:right="62" w:hanging="425"/>
      </w:pPr>
      <w:r>
        <w:t>Написан модуль финансового калькулятора, позволяющий мгновенно оценивать доступность крупных кредитных или рассроченных покупок</w:t>
      </w:r>
      <w:r w:rsidR="0005254E">
        <w:t xml:space="preserve">. </w:t>
      </w:r>
    </w:p>
    <w:p w14:paraId="7621F3E8" w14:textId="79366F7A" w:rsidR="00FA7639" w:rsidRDefault="00182487">
      <w:pPr>
        <w:numPr>
          <w:ilvl w:val="0"/>
          <w:numId w:val="6"/>
        </w:numPr>
        <w:ind w:right="62" w:hanging="425"/>
      </w:pPr>
      <w:r>
        <w:t>Обеспечена визуализация финансовых планов на базе встроенного виджета календаря</w:t>
      </w:r>
      <w:r w:rsidR="0005254E">
        <w:t>.</w:t>
      </w:r>
      <w:r w:rsidR="0005254E">
        <w:t xml:space="preserve"> </w:t>
      </w:r>
    </w:p>
    <w:p w14:paraId="1BC90512" w14:textId="77777777" w:rsidR="00182487" w:rsidRDefault="00182487">
      <w:pPr>
        <w:spacing w:after="162" w:line="259" w:lineRule="auto"/>
        <w:ind w:left="708" w:right="62"/>
      </w:pPr>
      <w:r>
        <w:t>В результате создано стабильное, готовое к работе приложение, записано демонстрационное видео его работы и составлен настоящий технический отчёт. Программа прошла ручное тестирование на граничных тест-кейсах (нулевые суммы, прошедшие даты, максимальные сроки кредита) и показала корректные, точные результаты.</w:t>
      </w:r>
    </w:p>
    <w:p w14:paraId="34739863" w14:textId="785624A7" w:rsidR="00FA7639" w:rsidRDefault="0005254E">
      <w:pPr>
        <w:spacing w:after="162" w:line="259" w:lineRule="auto"/>
        <w:ind w:left="708" w:right="62"/>
      </w:pPr>
      <w:r>
        <w:t>Перспективы дальнейшего развития:</w:t>
      </w:r>
      <w:r>
        <w:t xml:space="preserve"> </w:t>
      </w:r>
    </w:p>
    <w:p w14:paraId="51A9E242" w14:textId="580E2341" w:rsidR="00FA7639" w:rsidRDefault="00182487">
      <w:pPr>
        <w:numPr>
          <w:ilvl w:val="0"/>
          <w:numId w:val="6"/>
        </w:numPr>
        <w:spacing w:after="30"/>
        <w:ind w:right="62" w:hanging="425"/>
      </w:pPr>
      <w:r>
        <w:t>Замена текстового/бинарного сохранения данных на полноценную локальную СУБД (</w:t>
      </w:r>
      <w:proofErr w:type="spellStart"/>
      <w:r>
        <w:t>SQLite</w:t>
      </w:r>
      <w:proofErr w:type="spellEnd"/>
      <w:r>
        <w:t>) для повышения безопасности и скорости выборок</w:t>
      </w:r>
      <w:r w:rsidR="0005254E">
        <w:t xml:space="preserve">; </w:t>
      </w:r>
    </w:p>
    <w:p w14:paraId="7D59E513" w14:textId="08D8BC9C" w:rsidR="00FA7639" w:rsidRDefault="00182487">
      <w:pPr>
        <w:numPr>
          <w:ilvl w:val="0"/>
          <w:numId w:val="6"/>
        </w:numPr>
        <w:spacing w:after="112" w:line="259" w:lineRule="auto"/>
        <w:ind w:right="62" w:hanging="425"/>
      </w:pPr>
      <w:r>
        <w:t xml:space="preserve">Добавление модуля графического анализа (построение круговых диаграмм расходов по категориям с помощью </w:t>
      </w:r>
      <w:proofErr w:type="spellStart"/>
      <w:r>
        <w:t>QtCharts</w:t>
      </w:r>
      <w:proofErr w:type="spellEnd"/>
      <w:r>
        <w:t>)</w:t>
      </w:r>
      <w:r w:rsidR="0005254E">
        <w:t>;</w:t>
      </w:r>
      <w:r w:rsidR="0005254E">
        <w:t xml:space="preserve"> </w:t>
      </w:r>
    </w:p>
    <w:p w14:paraId="7CB607B4" w14:textId="5D5750AC" w:rsidR="00FA7639" w:rsidRDefault="00182487">
      <w:pPr>
        <w:numPr>
          <w:ilvl w:val="0"/>
          <w:numId w:val="6"/>
        </w:numPr>
        <w:spacing w:line="259" w:lineRule="auto"/>
        <w:ind w:right="62" w:hanging="425"/>
      </w:pPr>
      <w:r>
        <w:lastRenderedPageBreak/>
        <w:t>Реализация функции импорта/экспорта выписок из банковских приложений в формате CSV</w:t>
      </w:r>
      <w:r w:rsidR="0005254E">
        <w:t>;</w:t>
      </w:r>
      <w:r w:rsidR="0005254E">
        <w:t xml:space="preserve"> </w:t>
      </w:r>
    </w:p>
    <w:p w14:paraId="6E5283B1" w14:textId="3628BE56" w:rsidR="00FA7639" w:rsidRDefault="00182487">
      <w:pPr>
        <w:numPr>
          <w:ilvl w:val="0"/>
          <w:numId w:val="6"/>
        </w:numPr>
        <w:spacing w:after="30"/>
        <w:ind w:right="62" w:hanging="425"/>
      </w:pPr>
      <w:r>
        <w:t>Внедрение системы автоматического уведомления (</w:t>
      </w:r>
      <w:proofErr w:type="spellStart"/>
      <w:r>
        <w:t>push</w:t>
      </w:r>
      <w:proofErr w:type="spellEnd"/>
      <w:r>
        <w:t>-нотификации) о приближении даты критического платежа или дедлайна цели</w:t>
      </w:r>
      <w:r w:rsidR="0005254E">
        <w:t>;</w:t>
      </w:r>
      <w:r w:rsidR="0005254E">
        <w:t xml:space="preserve"> </w:t>
      </w:r>
    </w:p>
    <w:p w14:paraId="5B0E5EB7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  <w:bookmarkStart w:id="13" w:name="_Toc9905"/>
    </w:p>
    <w:p w14:paraId="2F2E1311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712C1018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376157D0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44A5BF69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757FE83F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0B797E26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6122E6DB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642A3126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0CCB985E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2EBA2077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7AECCE7C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318E7288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021DBF67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44247918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18051358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16FA5DE5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3AAFE38D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4D31634B" w14:textId="77777777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3D5D0E17" w14:textId="35F26E42" w:rsidR="00182487" w:rsidRDefault="00182487">
      <w:pPr>
        <w:pStyle w:val="1"/>
        <w:numPr>
          <w:ilvl w:val="0"/>
          <w:numId w:val="0"/>
        </w:numPr>
        <w:spacing w:after="127"/>
        <w:ind w:left="1388"/>
        <w:jc w:val="left"/>
        <w:rPr>
          <w:b/>
        </w:rPr>
      </w:pPr>
    </w:p>
    <w:p w14:paraId="307CB504" w14:textId="77777777" w:rsidR="00182487" w:rsidRPr="00182487" w:rsidRDefault="00182487" w:rsidP="00182487"/>
    <w:p w14:paraId="26173854" w14:textId="56595D4C" w:rsidR="00FA7639" w:rsidRPr="00182487" w:rsidRDefault="0005254E">
      <w:pPr>
        <w:pStyle w:val="1"/>
        <w:numPr>
          <w:ilvl w:val="0"/>
          <w:numId w:val="0"/>
        </w:numPr>
        <w:spacing w:after="127"/>
        <w:ind w:left="1388"/>
        <w:jc w:val="left"/>
        <w:rPr>
          <w:lang w:val="en-US"/>
        </w:rPr>
      </w:pPr>
      <w:r>
        <w:rPr>
          <w:b/>
        </w:rPr>
        <w:lastRenderedPageBreak/>
        <w:t>СПИСОК</w:t>
      </w:r>
      <w:r w:rsidRPr="00182487">
        <w:rPr>
          <w:b/>
          <w:lang w:val="en-US"/>
        </w:rPr>
        <w:t xml:space="preserve"> </w:t>
      </w:r>
      <w:r>
        <w:rPr>
          <w:b/>
        </w:rPr>
        <w:t>ИСПОЛЬЗОВАННЫХ</w:t>
      </w:r>
      <w:r w:rsidRPr="00182487">
        <w:rPr>
          <w:b/>
          <w:lang w:val="en-US"/>
        </w:rPr>
        <w:t xml:space="preserve"> </w:t>
      </w:r>
      <w:r>
        <w:rPr>
          <w:b/>
        </w:rPr>
        <w:t>ИСТОЧНИКОВ</w:t>
      </w:r>
      <w:r w:rsidRPr="00182487">
        <w:rPr>
          <w:b/>
          <w:lang w:val="en-US"/>
        </w:rPr>
        <w:t xml:space="preserve"> </w:t>
      </w:r>
      <w:bookmarkEnd w:id="13"/>
    </w:p>
    <w:p w14:paraId="2D92EB45" w14:textId="77777777" w:rsidR="00182487" w:rsidRPr="00182487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</w:pPr>
      <w:r w:rsidRPr="00182487">
        <w:rPr>
          <w:lang w:val="en-US"/>
        </w:rPr>
        <w:t>The Future of Digital Experiences // Qt documentation. URL</w:t>
      </w:r>
      <w:r w:rsidRPr="00182487">
        <w:t xml:space="preserve">: </w:t>
      </w:r>
      <w:r w:rsidRPr="00182487">
        <w:rPr>
          <w:lang w:val="en-US"/>
        </w:rPr>
        <w:t>https</w:t>
      </w:r>
      <w:r w:rsidRPr="00182487">
        <w:t>://</w:t>
      </w:r>
      <w:r w:rsidRPr="00182487">
        <w:rPr>
          <w:lang w:val="en-US"/>
        </w:rPr>
        <w:t>doc</w:t>
      </w:r>
      <w:r w:rsidRPr="00182487">
        <w:t>.</w:t>
      </w:r>
      <w:r w:rsidRPr="00182487">
        <w:rPr>
          <w:lang w:val="en-US"/>
        </w:rPr>
        <w:t>qt</w:t>
      </w:r>
      <w:r w:rsidRPr="00182487">
        <w:t>.</w:t>
      </w:r>
      <w:r w:rsidRPr="00182487">
        <w:rPr>
          <w:lang w:val="en-US"/>
        </w:rPr>
        <w:t>io</w:t>
      </w:r>
      <w:r w:rsidRPr="00182487">
        <w:t>/ (дата обращения: 22.05.2026).</w:t>
      </w:r>
    </w:p>
    <w:p w14:paraId="741A9C8D" w14:textId="77777777" w:rsidR="00182487" w:rsidRPr="00182487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</w:pPr>
      <w:r w:rsidRPr="00182487">
        <w:rPr>
          <w:lang w:val="en-US"/>
        </w:rPr>
        <w:t xml:space="preserve">GUI // </w:t>
      </w:r>
      <w:proofErr w:type="spellStart"/>
      <w:r w:rsidRPr="00182487">
        <w:rPr>
          <w:lang w:val="en-US"/>
        </w:rPr>
        <w:t>SkillFactory</w:t>
      </w:r>
      <w:proofErr w:type="spellEnd"/>
      <w:r w:rsidRPr="00182487">
        <w:rPr>
          <w:lang w:val="en-US"/>
        </w:rPr>
        <w:t xml:space="preserve"> Media. URL: https://blog.skillfactory.ru/glossary/gui/ (</w:t>
      </w:r>
      <w:proofErr w:type="spellStart"/>
      <w:r w:rsidRPr="00182487">
        <w:rPr>
          <w:lang w:val="en-US"/>
        </w:rPr>
        <w:t>дата</w:t>
      </w:r>
      <w:proofErr w:type="spellEnd"/>
      <w:r w:rsidRPr="00182487">
        <w:rPr>
          <w:lang w:val="en-US"/>
        </w:rPr>
        <w:t xml:space="preserve"> </w:t>
      </w:r>
      <w:proofErr w:type="spellStart"/>
      <w:r w:rsidRPr="00182487">
        <w:rPr>
          <w:lang w:val="en-US"/>
        </w:rPr>
        <w:t>обращения</w:t>
      </w:r>
      <w:proofErr w:type="spellEnd"/>
      <w:r w:rsidRPr="00182487">
        <w:rPr>
          <w:lang w:val="en-US"/>
        </w:rPr>
        <w:t>: 22.05.2026).</w:t>
      </w:r>
    </w:p>
    <w:p w14:paraId="4D21C0A3" w14:textId="4308C18B" w:rsidR="00182487" w:rsidRPr="00182487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  <w:rPr>
          <w:lang w:val="en-US"/>
        </w:rPr>
      </w:pPr>
      <w:r w:rsidRPr="00182487">
        <w:rPr>
          <w:lang w:val="en-US"/>
        </w:rPr>
        <w:t>Containers in Qt // Qt Core Module. URL</w:t>
      </w:r>
      <w:r w:rsidRPr="00182487">
        <w:t xml:space="preserve">: </w:t>
      </w:r>
      <w:r w:rsidRPr="00182487">
        <w:rPr>
          <w:lang w:val="en-US"/>
        </w:rPr>
        <w:t>https</w:t>
      </w:r>
      <w:r w:rsidRPr="00182487">
        <w:t>://</w:t>
      </w:r>
      <w:r w:rsidRPr="00182487">
        <w:rPr>
          <w:lang w:val="en-US"/>
        </w:rPr>
        <w:t>doc</w:t>
      </w:r>
      <w:r w:rsidRPr="00182487">
        <w:t>.</w:t>
      </w:r>
      <w:r w:rsidRPr="00182487">
        <w:rPr>
          <w:lang w:val="en-US"/>
        </w:rPr>
        <w:t>qt</w:t>
      </w:r>
      <w:r w:rsidRPr="00182487">
        <w:t>.</w:t>
      </w:r>
      <w:r w:rsidRPr="00182487">
        <w:rPr>
          <w:lang w:val="en-US"/>
        </w:rPr>
        <w:t>io</w:t>
      </w:r>
      <w:r w:rsidRPr="00182487">
        <w:t>/</w:t>
      </w:r>
      <w:r w:rsidRPr="00182487">
        <w:rPr>
          <w:lang w:val="en-US"/>
        </w:rPr>
        <w:t>qt</w:t>
      </w:r>
      <w:r w:rsidRPr="00182487">
        <w:t>-5/</w:t>
      </w:r>
      <w:proofErr w:type="spellStart"/>
      <w:r w:rsidRPr="00182487">
        <w:rPr>
          <w:lang w:val="en-US"/>
        </w:rPr>
        <w:t>qtcore</w:t>
      </w:r>
      <w:proofErr w:type="spellEnd"/>
      <w:r w:rsidRPr="00182487">
        <w:t>-</w:t>
      </w:r>
      <w:r w:rsidRPr="00182487">
        <w:rPr>
          <w:lang w:val="en-US"/>
        </w:rPr>
        <w:t>containers</w:t>
      </w:r>
      <w:r w:rsidRPr="00182487">
        <w:t>-</w:t>
      </w:r>
      <w:r w:rsidRPr="00182487">
        <w:rPr>
          <w:lang w:val="en-US"/>
        </w:rPr>
        <w:t>content</w:t>
      </w:r>
      <w:r w:rsidRPr="00182487">
        <w:t>.</w:t>
      </w:r>
      <w:r w:rsidRPr="00182487">
        <w:rPr>
          <w:lang w:val="en-US"/>
        </w:rPr>
        <w:t>html</w:t>
      </w:r>
      <w:r w:rsidRPr="00182487">
        <w:t xml:space="preserve"> (дата обращения: 22.05.2026).</w:t>
      </w:r>
    </w:p>
    <w:p w14:paraId="22E80136" w14:textId="77777777" w:rsidR="00182487" w:rsidRPr="00182487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  <w:rPr>
          <w:lang w:val="en-US"/>
        </w:rPr>
      </w:pPr>
      <w:proofErr w:type="spellStart"/>
      <w:r w:rsidRPr="00182487">
        <w:rPr>
          <w:lang w:val="en-US"/>
        </w:rPr>
        <w:t>QVector</w:t>
      </w:r>
      <w:proofErr w:type="spellEnd"/>
      <w:r w:rsidRPr="00182487">
        <w:rPr>
          <w:lang w:val="en-US"/>
        </w:rPr>
        <w:t xml:space="preserve"> Class // Qt Documentation. URL: https://doc.qt.io/qt-5/qvector.html (</w:t>
      </w:r>
      <w:proofErr w:type="spellStart"/>
      <w:r w:rsidRPr="00182487">
        <w:rPr>
          <w:lang w:val="en-US"/>
        </w:rPr>
        <w:t>дата</w:t>
      </w:r>
      <w:proofErr w:type="spellEnd"/>
      <w:r w:rsidRPr="00182487">
        <w:rPr>
          <w:lang w:val="en-US"/>
        </w:rPr>
        <w:t xml:space="preserve"> </w:t>
      </w:r>
      <w:proofErr w:type="spellStart"/>
      <w:r w:rsidRPr="00182487">
        <w:rPr>
          <w:lang w:val="en-US"/>
        </w:rPr>
        <w:t>обращения</w:t>
      </w:r>
      <w:proofErr w:type="spellEnd"/>
      <w:r w:rsidRPr="00182487">
        <w:rPr>
          <w:lang w:val="en-US"/>
        </w:rPr>
        <w:t>: 22.05.2026).</w:t>
      </w:r>
    </w:p>
    <w:p w14:paraId="7B352964" w14:textId="77777777" w:rsidR="00182487" w:rsidRPr="00182487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  <w:rPr>
          <w:lang w:val="en-US"/>
        </w:rPr>
      </w:pPr>
      <w:proofErr w:type="spellStart"/>
      <w:r w:rsidRPr="00182487">
        <w:rPr>
          <w:lang w:val="en-US"/>
        </w:rPr>
        <w:t>QCalendarWidget</w:t>
      </w:r>
      <w:proofErr w:type="spellEnd"/>
      <w:r w:rsidRPr="00182487">
        <w:rPr>
          <w:lang w:val="en-US"/>
        </w:rPr>
        <w:t xml:space="preserve"> Class // Qt Widgets Module. URL</w:t>
      </w:r>
      <w:r w:rsidRPr="00182487">
        <w:t xml:space="preserve">: </w:t>
      </w:r>
      <w:r w:rsidRPr="00182487">
        <w:rPr>
          <w:lang w:val="en-US"/>
        </w:rPr>
        <w:t>https</w:t>
      </w:r>
      <w:r w:rsidRPr="00182487">
        <w:t>://</w:t>
      </w:r>
      <w:r w:rsidRPr="00182487">
        <w:rPr>
          <w:lang w:val="en-US"/>
        </w:rPr>
        <w:t>doc</w:t>
      </w:r>
      <w:r w:rsidRPr="00182487">
        <w:t>.</w:t>
      </w:r>
      <w:r w:rsidRPr="00182487">
        <w:rPr>
          <w:lang w:val="en-US"/>
        </w:rPr>
        <w:t>qt</w:t>
      </w:r>
      <w:r w:rsidRPr="00182487">
        <w:t>.</w:t>
      </w:r>
      <w:r w:rsidRPr="00182487">
        <w:rPr>
          <w:lang w:val="en-US"/>
        </w:rPr>
        <w:t>io</w:t>
      </w:r>
      <w:r w:rsidRPr="00182487">
        <w:t>/</w:t>
      </w:r>
      <w:r w:rsidRPr="00182487">
        <w:rPr>
          <w:lang w:val="en-US"/>
        </w:rPr>
        <w:t>qt</w:t>
      </w:r>
      <w:r w:rsidRPr="00182487">
        <w:t>-5/</w:t>
      </w:r>
      <w:proofErr w:type="spellStart"/>
      <w:r w:rsidRPr="00182487">
        <w:rPr>
          <w:lang w:val="en-US"/>
        </w:rPr>
        <w:t>qcalendarwidget</w:t>
      </w:r>
      <w:proofErr w:type="spellEnd"/>
      <w:r w:rsidRPr="00182487">
        <w:t>.</w:t>
      </w:r>
      <w:r w:rsidRPr="00182487">
        <w:rPr>
          <w:lang w:val="en-US"/>
        </w:rPr>
        <w:t>html</w:t>
      </w:r>
      <w:r w:rsidRPr="00182487">
        <w:t xml:space="preserve"> (дата обращения: 22.05.2026).</w:t>
      </w:r>
    </w:p>
    <w:p w14:paraId="33AF00CB" w14:textId="2E57147F" w:rsidR="00FA7639" w:rsidRDefault="00182487" w:rsidP="00182487">
      <w:pPr>
        <w:numPr>
          <w:ilvl w:val="0"/>
          <w:numId w:val="7"/>
        </w:numPr>
        <w:spacing w:after="32" w:line="358" w:lineRule="auto"/>
        <w:ind w:right="31"/>
        <w:jc w:val="left"/>
      </w:pPr>
      <w:r w:rsidRPr="00182487">
        <w:t xml:space="preserve">Основы объектно-ориентированного программирования на С++ // Яндекс Практикум. </w:t>
      </w:r>
      <w:r w:rsidRPr="00182487">
        <w:rPr>
          <w:lang w:val="en-US"/>
        </w:rPr>
        <w:t>URL</w:t>
      </w:r>
      <w:r w:rsidRPr="00182487">
        <w:t xml:space="preserve">: </w:t>
      </w:r>
      <w:r w:rsidRPr="00182487">
        <w:rPr>
          <w:lang w:val="en-US"/>
        </w:rPr>
        <w:t>https</w:t>
      </w:r>
      <w:r w:rsidRPr="00182487">
        <w:t>://</w:t>
      </w:r>
      <w:r w:rsidRPr="00182487">
        <w:rPr>
          <w:lang w:val="en-US"/>
        </w:rPr>
        <w:t>practicum</w:t>
      </w:r>
      <w:r w:rsidRPr="00182487">
        <w:t>.</w:t>
      </w:r>
      <w:proofErr w:type="spellStart"/>
      <w:r w:rsidRPr="00182487">
        <w:rPr>
          <w:lang w:val="en-US"/>
        </w:rPr>
        <w:t>yandex</w:t>
      </w:r>
      <w:proofErr w:type="spellEnd"/>
      <w:r w:rsidRPr="00182487">
        <w:t>.</w:t>
      </w:r>
      <w:proofErr w:type="spellStart"/>
      <w:r w:rsidRPr="00182487">
        <w:rPr>
          <w:lang w:val="en-US"/>
        </w:rPr>
        <w:t>ru</w:t>
      </w:r>
      <w:proofErr w:type="spellEnd"/>
      <w:r w:rsidRPr="00182487">
        <w:t>/</w:t>
      </w:r>
      <w:r w:rsidRPr="00182487">
        <w:rPr>
          <w:lang w:val="en-US"/>
        </w:rPr>
        <w:t>blog</w:t>
      </w:r>
      <w:r w:rsidRPr="00182487">
        <w:t>/</w:t>
      </w:r>
      <w:proofErr w:type="spellStart"/>
      <w:r w:rsidRPr="00182487">
        <w:rPr>
          <w:lang w:val="en-US"/>
        </w:rPr>
        <w:t>oop</w:t>
      </w:r>
      <w:proofErr w:type="spellEnd"/>
      <w:r w:rsidRPr="00182487">
        <w:t>-</w:t>
      </w:r>
      <w:r w:rsidRPr="00182487">
        <w:rPr>
          <w:lang w:val="en-US"/>
        </w:rPr>
        <w:t>in</w:t>
      </w:r>
      <w:r w:rsidRPr="00182487">
        <w:t>-</w:t>
      </w:r>
      <w:r w:rsidRPr="00182487">
        <w:rPr>
          <w:lang w:val="en-US"/>
        </w:rPr>
        <w:t>c</w:t>
      </w:r>
      <w:r w:rsidRPr="00182487">
        <w:t>-</w:t>
      </w:r>
      <w:r w:rsidRPr="00182487">
        <w:rPr>
          <w:lang w:val="en-US"/>
        </w:rPr>
        <w:t>plus</w:t>
      </w:r>
      <w:r w:rsidRPr="00182487">
        <w:t>-</w:t>
      </w:r>
      <w:r w:rsidRPr="00182487">
        <w:rPr>
          <w:lang w:val="en-US"/>
        </w:rPr>
        <w:t>plus</w:t>
      </w:r>
      <w:r w:rsidRPr="00182487">
        <w:t>/ (дата обращения: 22.05.2026).</w:t>
      </w:r>
    </w:p>
    <w:sectPr w:rsidR="00FA7639">
      <w:footerReference w:type="even" r:id="rId11"/>
      <w:footerReference w:type="default" r:id="rId12"/>
      <w:footerReference w:type="first" r:id="rId13"/>
      <w:pgSz w:w="11906" w:h="16838"/>
      <w:pgMar w:top="1190" w:right="777" w:bottom="1149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4A3C6" w14:textId="77777777" w:rsidR="0005254E" w:rsidRDefault="0005254E">
      <w:pPr>
        <w:spacing w:after="0" w:line="240" w:lineRule="auto"/>
      </w:pPr>
      <w:r>
        <w:separator/>
      </w:r>
    </w:p>
  </w:endnote>
  <w:endnote w:type="continuationSeparator" w:id="0">
    <w:p w14:paraId="2C5CF4F9" w14:textId="77777777" w:rsidR="0005254E" w:rsidRDefault="00052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F477" w14:textId="77777777" w:rsidR="00FA7639" w:rsidRDefault="0005254E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FD5643A" w14:textId="77777777" w:rsidR="00FA7639" w:rsidRDefault="0005254E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1C8F7" w14:textId="77777777" w:rsidR="00FA7639" w:rsidRDefault="0005254E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0157A98A" w14:textId="77777777" w:rsidR="00FA7639" w:rsidRDefault="0005254E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0A1E6" w14:textId="77777777" w:rsidR="00FA7639" w:rsidRDefault="00FA7639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9739B" w14:textId="77777777" w:rsidR="0005254E" w:rsidRDefault="0005254E">
      <w:pPr>
        <w:spacing w:after="0" w:line="240" w:lineRule="auto"/>
      </w:pPr>
      <w:r>
        <w:separator/>
      </w:r>
    </w:p>
  </w:footnote>
  <w:footnote w:type="continuationSeparator" w:id="0">
    <w:p w14:paraId="340D2A7B" w14:textId="77777777" w:rsidR="0005254E" w:rsidRDefault="00052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241E"/>
    <w:multiLevelType w:val="hybridMultilevel"/>
    <w:tmpl w:val="B39E336A"/>
    <w:lvl w:ilvl="0" w:tplc="C30C5DE4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46A1E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AC7F2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407AB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9C3A5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4A931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5209A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28AA86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0296C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F6A9B"/>
    <w:multiLevelType w:val="hybridMultilevel"/>
    <w:tmpl w:val="F00217CE"/>
    <w:lvl w:ilvl="0" w:tplc="88C0A268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849EB6">
      <w:start w:val="1"/>
      <w:numFmt w:val="bullet"/>
      <w:lvlText w:val="o"/>
      <w:lvlJc w:val="left"/>
      <w:pPr>
        <w:ind w:left="1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FCF2FA">
      <w:start w:val="1"/>
      <w:numFmt w:val="bullet"/>
      <w:lvlText w:val="▪"/>
      <w:lvlJc w:val="left"/>
      <w:pPr>
        <w:ind w:left="2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F46F20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BCDB98">
      <w:start w:val="1"/>
      <w:numFmt w:val="bullet"/>
      <w:lvlText w:val="o"/>
      <w:lvlJc w:val="left"/>
      <w:pPr>
        <w:ind w:left="3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BEBB96">
      <w:start w:val="1"/>
      <w:numFmt w:val="bullet"/>
      <w:lvlText w:val="▪"/>
      <w:lvlJc w:val="left"/>
      <w:pPr>
        <w:ind w:left="4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45B5A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622076">
      <w:start w:val="1"/>
      <w:numFmt w:val="bullet"/>
      <w:lvlText w:val="o"/>
      <w:lvlJc w:val="left"/>
      <w:pPr>
        <w:ind w:left="5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D62F46">
      <w:start w:val="1"/>
      <w:numFmt w:val="bullet"/>
      <w:lvlText w:val="▪"/>
      <w:lvlJc w:val="left"/>
      <w:pPr>
        <w:ind w:left="6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0825ED"/>
    <w:multiLevelType w:val="hybridMultilevel"/>
    <w:tmpl w:val="57F6F9AC"/>
    <w:lvl w:ilvl="0" w:tplc="CDFAAA86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0C2C18">
      <w:start w:val="1"/>
      <w:numFmt w:val="lowerLetter"/>
      <w:lvlText w:val="%2"/>
      <w:lvlJc w:val="left"/>
      <w:pPr>
        <w:ind w:left="1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CA995A">
      <w:start w:val="1"/>
      <w:numFmt w:val="lowerRoman"/>
      <w:lvlText w:val="%3"/>
      <w:lvlJc w:val="left"/>
      <w:pPr>
        <w:ind w:left="2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F62772">
      <w:start w:val="1"/>
      <w:numFmt w:val="decimal"/>
      <w:lvlText w:val="%4"/>
      <w:lvlJc w:val="left"/>
      <w:pPr>
        <w:ind w:left="3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4239B6">
      <w:start w:val="1"/>
      <w:numFmt w:val="lowerLetter"/>
      <w:lvlText w:val="%5"/>
      <w:lvlJc w:val="left"/>
      <w:pPr>
        <w:ind w:left="3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ACAE36">
      <w:start w:val="1"/>
      <w:numFmt w:val="lowerRoman"/>
      <w:lvlText w:val="%6"/>
      <w:lvlJc w:val="left"/>
      <w:pPr>
        <w:ind w:left="4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DA383E">
      <w:start w:val="1"/>
      <w:numFmt w:val="decimal"/>
      <w:lvlText w:val="%7"/>
      <w:lvlJc w:val="left"/>
      <w:pPr>
        <w:ind w:left="5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F2DDF0">
      <w:start w:val="1"/>
      <w:numFmt w:val="lowerLetter"/>
      <w:lvlText w:val="%8"/>
      <w:lvlJc w:val="left"/>
      <w:pPr>
        <w:ind w:left="6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6AEBEE">
      <w:start w:val="1"/>
      <w:numFmt w:val="lowerRoman"/>
      <w:lvlText w:val="%9"/>
      <w:lvlJc w:val="left"/>
      <w:pPr>
        <w:ind w:left="6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CC0A59"/>
    <w:multiLevelType w:val="hybridMultilevel"/>
    <w:tmpl w:val="387C51F2"/>
    <w:lvl w:ilvl="0" w:tplc="172C54A0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E2CA50">
      <w:start w:val="1"/>
      <w:numFmt w:val="bullet"/>
      <w:lvlText w:val="o"/>
      <w:lvlJc w:val="left"/>
      <w:pPr>
        <w:ind w:left="1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423B7E">
      <w:start w:val="1"/>
      <w:numFmt w:val="bullet"/>
      <w:lvlText w:val="▪"/>
      <w:lvlJc w:val="left"/>
      <w:pPr>
        <w:ind w:left="27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587A4A">
      <w:start w:val="1"/>
      <w:numFmt w:val="bullet"/>
      <w:lvlText w:val="•"/>
      <w:lvlJc w:val="left"/>
      <w:pPr>
        <w:ind w:left="35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1A5E80">
      <w:start w:val="1"/>
      <w:numFmt w:val="bullet"/>
      <w:lvlText w:val="o"/>
      <w:lvlJc w:val="left"/>
      <w:pPr>
        <w:ind w:left="4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C47C0A">
      <w:start w:val="1"/>
      <w:numFmt w:val="bullet"/>
      <w:lvlText w:val="▪"/>
      <w:lvlJc w:val="left"/>
      <w:pPr>
        <w:ind w:left="4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C4B8C4">
      <w:start w:val="1"/>
      <w:numFmt w:val="bullet"/>
      <w:lvlText w:val="•"/>
      <w:lvlJc w:val="left"/>
      <w:pPr>
        <w:ind w:left="5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BAE8CA">
      <w:start w:val="1"/>
      <w:numFmt w:val="bullet"/>
      <w:lvlText w:val="o"/>
      <w:lvlJc w:val="left"/>
      <w:pPr>
        <w:ind w:left="6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4AC21A">
      <w:start w:val="1"/>
      <w:numFmt w:val="bullet"/>
      <w:lvlText w:val="▪"/>
      <w:lvlJc w:val="left"/>
      <w:pPr>
        <w:ind w:left="7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A9160F"/>
    <w:multiLevelType w:val="multilevel"/>
    <w:tmpl w:val="D12ADF7C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370F0D"/>
    <w:multiLevelType w:val="hybridMultilevel"/>
    <w:tmpl w:val="54827A1E"/>
    <w:lvl w:ilvl="0" w:tplc="64ACAFDA">
      <w:start w:val="1"/>
      <w:numFmt w:val="decimal"/>
      <w:lvlText w:val="%1)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4B2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8C6A1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2A41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64591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067A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D605E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7A0BF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ACC4C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634715"/>
    <w:multiLevelType w:val="hybridMultilevel"/>
    <w:tmpl w:val="6C7A089C"/>
    <w:lvl w:ilvl="0" w:tplc="AF7CA1BA">
      <w:start w:val="1"/>
      <w:numFmt w:val="bullet"/>
      <w:lvlText w:val="•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1C460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4A215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AE690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B27078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68419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EC3C1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DCE5C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ACC45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334CFD"/>
    <w:multiLevelType w:val="hybridMultilevel"/>
    <w:tmpl w:val="9236C216"/>
    <w:lvl w:ilvl="0" w:tplc="558E9BFE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4637E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8CEDA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841E4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16301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FEBB0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309360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2C561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FCB19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639"/>
    <w:rsid w:val="0005254E"/>
    <w:rsid w:val="00182487"/>
    <w:rsid w:val="00420353"/>
    <w:rsid w:val="0061039C"/>
    <w:rsid w:val="00A94F61"/>
    <w:rsid w:val="00D366B7"/>
    <w:rsid w:val="00FA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2E73"/>
  <w15:docId w15:val="{3E5CDD3E-C8EA-441E-B2EF-415AB2CF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57" w:lineRule="auto"/>
      <w:ind w:left="10" w:right="6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8"/>
      </w:numPr>
      <w:spacing w:after="117"/>
      <w:ind w:left="642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132"/>
      <w:ind w:left="10" w:right="74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8"/>
      </w:numPr>
      <w:spacing w:after="132"/>
      <w:ind w:left="10" w:right="7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numPr>
        <w:ilvl w:val="3"/>
        <w:numId w:val="8"/>
      </w:numPr>
      <w:spacing w:after="132"/>
      <w:ind w:left="718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11">
    <w:name w:val="toc 1"/>
    <w:hidden/>
    <w:pPr>
      <w:spacing w:after="131"/>
      <w:ind w:left="735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pPr>
      <w:spacing w:after="136"/>
      <w:ind w:left="939" w:right="89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hidden/>
    <w:pPr>
      <w:spacing w:after="131"/>
      <w:ind w:left="1175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41">
    <w:name w:val="toc 4"/>
    <w:hidden/>
    <w:pPr>
      <w:spacing w:after="136"/>
      <w:ind w:left="939" w:right="89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character" w:styleId="HTML">
    <w:name w:val="HTML Code"/>
    <w:basedOn w:val="a0"/>
    <w:uiPriority w:val="99"/>
    <w:semiHidden/>
    <w:unhideWhenUsed/>
    <w:rsid w:val="001824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Ромазанов Роман;Максим Агеев</dc:creator>
  <cp:keywords/>
  <cp:lastModifiedBy>kilator kek</cp:lastModifiedBy>
  <cp:revision>2</cp:revision>
  <dcterms:created xsi:type="dcterms:W3CDTF">2026-05-26T14:54:00Z</dcterms:created>
  <dcterms:modified xsi:type="dcterms:W3CDTF">2026-05-26T14:54:00Z</dcterms:modified>
</cp:coreProperties>
</file>