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C1" w:rsidRDefault="003604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604C1" w:rsidRDefault="00EF578A">
      <w:pPr>
        <w:shd w:val="clear" w:color="auto" w:fill="D9D9D9"/>
        <w:jc w:val="center"/>
        <w:rPr>
          <w:rFonts w:ascii="Tahoma" w:eastAsia="Tahoma" w:hAnsi="Tahoma" w:cs="Tahoma"/>
          <w:b/>
          <w:sz w:val="26"/>
          <w:szCs w:val="26"/>
        </w:rPr>
      </w:pPr>
      <w:r>
        <w:rPr>
          <w:rFonts w:ascii="Tahoma" w:eastAsia="Tahoma" w:hAnsi="Tahoma" w:cs="Tahoma"/>
          <w:b/>
          <w:sz w:val="26"/>
          <w:szCs w:val="26"/>
        </w:rPr>
        <w:t>Mayank Kumar</w:t>
      </w:r>
    </w:p>
    <w:p w:rsidR="003604C1" w:rsidRDefault="00EF578A">
      <w:pPr>
        <w:shd w:val="clear" w:color="auto" w:fill="D9D9D9"/>
        <w:jc w:val="center"/>
        <w:rPr>
          <w:rFonts w:ascii="Tahoma" w:eastAsia="Tahoma" w:hAnsi="Tahoma" w:cs="Tahoma"/>
          <w:sz w:val="20"/>
          <w:szCs w:val="20"/>
        </w:rPr>
      </w:pPr>
      <w:bookmarkStart w:id="0" w:name="_gjdgxs" w:colFirst="0" w:colLast="0"/>
      <w:bookmarkEnd w:id="0"/>
      <w:r>
        <w:rPr>
          <w:rFonts w:ascii="Tahoma" w:eastAsia="Tahoma" w:hAnsi="Tahoma" w:cs="Tahoma"/>
          <w:b/>
          <w:sz w:val="20"/>
          <w:szCs w:val="20"/>
        </w:rPr>
        <w:t xml:space="preserve">Mobile No.: </w:t>
      </w:r>
      <w:r>
        <w:rPr>
          <w:rFonts w:ascii="Tahoma" w:eastAsia="Tahoma" w:hAnsi="Tahoma" w:cs="Tahoma"/>
          <w:sz w:val="20"/>
          <w:szCs w:val="20"/>
        </w:rPr>
        <w:t xml:space="preserve">+91 9359428911,9717011122~ </w:t>
      </w:r>
      <w:r>
        <w:rPr>
          <w:rFonts w:ascii="Tahoma" w:eastAsia="Tahoma" w:hAnsi="Tahoma" w:cs="Tahoma"/>
          <w:b/>
          <w:sz w:val="20"/>
          <w:szCs w:val="20"/>
        </w:rPr>
        <w:t xml:space="preserve">E-Mail: </w:t>
      </w:r>
      <w:r>
        <w:rPr>
          <w:rFonts w:ascii="Tahoma" w:eastAsia="Tahoma" w:hAnsi="Tahoma" w:cs="Tahoma"/>
          <w:sz w:val="20"/>
          <w:szCs w:val="20"/>
        </w:rPr>
        <w:t>mj112295@gmail.com</w:t>
      </w:r>
    </w:p>
    <w:p w:rsidR="003604C1" w:rsidRDefault="003604C1">
      <w:pPr>
        <w:rPr>
          <w:rFonts w:ascii="Tahoma" w:eastAsia="Tahoma" w:hAnsi="Tahoma" w:cs="Tahoma"/>
          <w:sz w:val="20"/>
          <w:szCs w:val="20"/>
        </w:rPr>
      </w:pPr>
    </w:p>
    <w:p w:rsidR="003604C1" w:rsidRDefault="00EF578A">
      <w:pPr>
        <w:shd w:val="clear" w:color="auto" w:fill="A6A6A6"/>
        <w:spacing w:after="40"/>
        <w:ind w:right="-26"/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MIDDLE LEVEL PROFESSIONAL</w:t>
      </w:r>
    </w:p>
    <w:p w:rsidR="003604C1" w:rsidRDefault="00EF578A">
      <w:pPr>
        <w:shd w:val="clear" w:color="auto" w:fill="BFBFBF"/>
        <w:spacing w:after="40"/>
        <w:ind w:right="-26"/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Over 2years of experience in Web Application Development, Maintaining of Financial / Insurance domain industry &amp; Microsoft Office Automation</w:t>
      </w:r>
    </w:p>
    <w:p w:rsidR="003604C1" w:rsidRDefault="003604C1">
      <w:pPr>
        <w:jc w:val="center"/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CAREER SNAPSHOT</w:t>
      </w:r>
    </w:p>
    <w:p w:rsidR="003604C1" w:rsidRDefault="00EF578A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pt;height:7pt" o:hralign="center" o:hr="t">
            <v:imagedata r:id="rId5" o:title="BD15156_" grayscale="t"/>
          </v:shape>
        </w:pic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 competent professional with over 2 years of experience in Web Designing &amp; Mechanical Designing.</w:t>
      </w: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Experience and knowledge in Object Oriented Design implementation using Java.</w:t>
      </w: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Extensive Knowledge in J2EE design Patterns like Data Access Objects, MVC etc.</w:t>
      </w: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Efficient in analyzing and translating business requirements to technical details and implementation</w:t>
      </w: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Good analytical and debugging abilities that helps in providing quick and ro</w:t>
      </w:r>
      <w:r>
        <w:rPr>
          <w:rFonts w:ascii="Tahoma" w:eastAsia="Tahoma" w:hAnsi="Tahoma" w:cs="Tahoma"/>
          <w:color w:val="000000"/>
          <w:sz w:val="20"/>
          <w:szCs w:val="20"/>
        </w:rPr>
        <w:t>bust solution.</w:t>
      </w:r>
    </w:p>
    <w:p w:rsidR="003604C1" w:rsidRDefault="00EF578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Efficient organizer, motivator, team player and a de</w:t>
      </w:r>
      <w:bookmarkStart w:id="1" w:name="_GoBack"/>
      <w:bookmarkEnd w:id="1"/>
      <w:r>
        <w:rPr>
          <w:rFonts w:ascii="Tahoma" w:eastAsia="Tahoma" w:hAnsi="Tahoma" w:cs="Tahoma"/>
          <w:color w:val="000000"/>
          <w:sz w:val="20"/>
          <w:szCs w:val="20"/>
        </w:rPr>
        <w:t>cisive leader with the ability to motivate teams to excel and win</w:t>
      </w:r>
    </w:p>
    <w:p w:rsidR="003604C1" w:rsidRDefault="003604C1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  <w:sz w:val="20"/>
          <w:szCs w:val="20"/>
        </w:rPr>
      </w:pPr>
    </w:p>
    <w:p w:rsidR="003604C1" w:rsidRDefault="00EF578A">
      <w:pPr>
        <w:pBdr>
          <w:bottom w:val="single" w:sz="4" w:space="1" w:color="000000"/>
        </w:pBdr>
        <w:shd w:val="clear" w:color="auto" w:fill="D9D9D9"/>
        <w:jc w:val="center"/>
        <w:rPr>
          <w:rFonts w:ascii="Tahoma" w:eastAsia="Tahoma" w:hAnsi="Tahoma" w:cs="Tahoma"/>
          <w:b/>
          <w:i/>
          <w:sz w:val="20"/>
          <w:szCs w:val="20"/>
        </w:rPr>
      </w:pPr>
      <w:r>
        <w:rPr>
          <w:rFonts w:ascii="Tahoma" w:eastAsia="Tahoma" w:hAnsi="Tahoma" w:cs="Tahoma"/>
          <w:b/>
          <w:i/>
          <w:sz w:val="20"/>
          <w:szCs w:val="20"/>
        </w:rPr>
        <w:t>Since Mar’17-Till Date: Infosys Ltd., Pune as Senior Operation Executive</w: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Key Result Areas:</w:t>
      </w:r>
    </w:p>
    <w:p w:rsidR="003604C1" w:rsidRDefault="00EF5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Juice, the web application used to perform all the operations like adding a policy holder, enquire on a policy holder, generating annual statements, sending alerts to clients for monthly premiums, calculating the pending amount, surrendering a policy etc.</w:t>
      </w:r>
    </w:p>
    <w:p w:rsidR="003604C1" w:rsidRDefault="00EF5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Automated task for support team.</w:t>
      </w:r>
    </w:p>
    <w:p w:rsidR="003604C1" w:rsidRDefault="00EF5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Developing the Code and the JSP pages as per the requirements.</w:t>
      </w:r>
    </w:p>
    <w:p w:rsidR="003604C1" w:rsidRDefault="00EF5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Writing UI / Business validations for the owned use cases.</w:t>
      </w:r>
    </w:p>
    <w:p w:rsidR="003604C1" w:rsidRDefault="00EF57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Unit testing and integration testing of owning use cases.</w:t>
      </w:r>
    </w:p>
    <w:p w:rsidR="003604C1" w:rsidRDefault="003604C1">
      <w:pPr>
        <w:rPr>
          <w:rFonts w:ascii="Times New Roman" w:eastAsia="Times New Roman" w:hAnsi="Times New Roman" w:cs="Times New Roman"/>
        </w:rPr>
      </w:pPr>
    </w:p>
    <w:p w:rsidR="003604C1" w:rsidRDefault="00EF578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Achievements:</w:t>
      </w:r>
    </w:p>
    <w:p w:rsidR="003604C1" w:rsidRDefault="00EF5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Rewarded with 20K by the cli</w:t>
      </w:r>
      <w:r>
        <w:rPr>
          <w:rFonts w:ascii="Tahoma" w:eastAsia="Tahoma" w:hAnsi="Tahoma" w:cs="Tahoma"/>
          <w:color w:val="000000"/>
          <w:sz w:val="20"/>
          <w:szCs w:val="20"/>
        </w:rPr>
        <w:t>ent on Automation work.</w:t>
      </w:r>
    </w:p>
    <w:p w:rsidR="003604C1" w:rsidRDefault="00EF5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Individual projects on Automation like controlling the website,</w:t>
      </w:r>
      <w:r w:rsidR="00CD5C93">
        <w:rPr>
          <w:rFonts w:ascii="Tahoma" w:eastAsia="Tahoma" w:hAnsi="Tahoma" w:cs="Tahoma"/>
          <w:color w:val="000000"/>
          <w:sz w:val="20"/>
          <w:szCs w:val="20"/>
        </w:rPr>
        <w:t xml:space="preserve"> web scraping,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automated mails, xml comparison etc.</w:t>
      </w:r>
    </w:p>
    <w:p w:rsidR="003604C1" w:rsidRDefault="00EF5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Ranked 6</w:t>
      </w:r>
      <w:r w:rsidR="00CD5C93">
        <w:rPr>
          <w:rFonts w:ascii="Tahoma" w:eastAsia="Tahoma" w:hAnsi="Tahoma" w:cs="Tahoma"/>
          <w:sz w:val="20"/>
          <w:szCs w:val="20"/>
        </w:rPr>
        <w:t>2</w:t>
      </w:r>
      <w:r w:rsidR="00CD5C93">
        <w:rPr>
          <w:rFonts w:ascii="Tahoma" w:eastAsia="Tahoma" w:hAnsi="Tahoma" w:cs="Tahoma"/>
          <w:color w:val="000000"/>
          <w:sz w:val="20"/>
          <w:szCs w:val="20"/>
        </w:rPr>
        <w:t>,713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on Hacker Rank in problem solving.</w: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pBdr>
          <w:bottom w:val="single" w:sz="4" w:space="1" w:color="000000"/>
        </w:pBdr>
        <w:shd w:val="clear" w:color="auto" w:fill="D9D9D9"/>
        <w:jc w:val="center"/>
        <w:rPr>
          <w:rFonts w:ascii="Tahoma" w:eastAsia="Tahoma" w:hAnsi="Tahoma" w:cs="Tahoma"/>
          <w:b/>
          <w:i/>
          <w:sz w:val="20"/>
          <w:szCs w:val="20"/>
        </w:rPr>
      </w:pPr>
      <w:r>
        <w:rPr>
          <w:rFonts w:ascii="Tahoma" w:eastAsia="Tahoma" w:hAnsi="Tahoma" w:cs="Tahoma"/>
          <w:b/>
          <w:i/>
          <w:sz w:val="20"/>
          <w:szCs w:val="20"/>
        </w:rPr>
        <w:t>Since Nov’16-Feb’17 Infosys Ltd., Mysore as Operation Executive</w: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Key Result Areas:</w:t>
      </w:r>
    </w:p>
    <w:p w:rsidR="003604C1" w:rsidRDefault="00EF5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Working as a 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>Trainee Operation Executive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</w:p>
    <w:p w:rsidR="003604C1" w:rsidRDefault="00EF5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Trained in Core Java, Advance Java -  JSP, Servlets, Hibernate, HTML, JavaScript</w:t>
      </w:r>
    </w:p>
    <w:p w:rsidR="003604C1" w:rsidRDefault="00EF57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Working a service manager for the insurance client.</w:t>
      </w:r>
    </w:p>
    <w:p w:rsidR="003604C1" w:rsidRDefault="00EF578A">
      <w:pPr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EDUCATION</w:t>
      </w:r>
    </w:p>
    <w:p w:rsidR="003604C1" w:rsidRDefault="00EF578A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pict>
          <v:shape id="_x0000_i1026" type="#_x0000_t75" style="width:506.2pt;height:7pt" o:hralign="center" o:hr="t">
            <v:imagedata r:id="rId5" o:title="BD15156_" grayscale="t"/>
          </v:shape>
        </w:pict>
      </w:r>
    </w:p>
    <w:p w:rsidR="003604C1" w:rsidRDefault="003604C1">
      <w:pPr>
        <w:rPr>
          <w:rFonts w:ascii="Tahoma" w:eastAsia="Tahoma" w:hAnsi="Tahoma" w:cs="Tahoma"/>
          <w:sz w:val="20"/>
          <w:szCs w:val="20"/>
        </w:rPr>
      </w:pPr>
    </w:p>
    <w:p w:rsidR="003604C1" w:rsidRDefault="00EF57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rFonts w:ascii="Garamond" w:eastAsia="Garamond" w:hAnsi="Garamond" w:cs="Garamond"/>
          <w:b/>
          <w:color w:val="000000"/>
        </w:rPr>
        <w:t xml:space="preserve">Bachelor of Computer Application (B.C.A) </w:t>
      </w:r>
      <w:r>
        <w:rPr>
          <w:rFonts w:ascii="Garamond" w:eastAsia="Garamond" w:hAnsi="Garamond" w:cs="Garamond"/>
          <w:color w:val="000000"/>
        </w:rPr>
        <w:t xml:space="preserve">from </w:t>
      </w:r>
      <w:r>
        <w:rPr>
          <w:rFonts w:ascii="Garamond" w:eastAsia="Garamond" w:hAnsi="Garamond" w:cs="Garamond"/>
          <w:b/>
          <w:color w:val="000000"/>
        </w:rPr>
        <w:t>Institute of Information Technology and Management</w:t>
      </w:r>
      <w:r>
        <w:rPr>
          <w:rFonts w:ascii="Garamond" w:eastAsia="Garamond" w:hAnsi="Garamond" w:cs="Garamond"/>
          <w:color w:val="000000"/>
        </w:rPr>
        <w:t xml:space="preserve">, </w:t>
      </w:r>
      <w:r>
        <w:rPr>
          <w:rFonts w:ascii="Garamond" w:eastAsia="Garamond" w:hAnsi="Garamond" w:cs="Garamond"/>
          <w:b/>
          <w:color w:val="000000"/>
        </w:rPr>
        <w:t xml:space="preserve">Guru </w:t>
      </w:r>
      <w:proofErr w:type="spellStart"/>
      <w:r>
        <w:rPr>
          <w:rFonts w:ascii="Garamond" w:eastAsia="Garamond" w:hAnsi="Garamond" w:cs="Garamond"/>
          <w:b/>
          <w:color w:val="000000"/>
        </w:rPr>
        <w:t>Gobind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Singh </w:t>
      </w:r>
      <w:proofErr w:type="spellStart"/>
      <w:r>
        <w:rPr>
          <w:rFonts w:ascii="Garamond" w:eastAsia="Garamond" w:hAnsi="Garamond" w:cs="Garamond"/>
          <w:b/>
          <w:color w:val="000000"/>
        </w:rPr>
        <w:t>Indraprastha</w:t>
      </w:r>
      <w:proofErr w:type="spellEnd"/>
      <w:r>
        <w:rPr>
          <w:rFonts w:ascii="Garamond" w:eastAsia="Garamond" w:hAnsi="Garamond" w:cs="Garamond"/>
          <w:b/>
          <w:color w:val="000000"/>
        </w:rPr>
        <w:t xml:space="preserve"> University Delhi </w:t>
      </w:r>
      <w:r>
        <w:rPr>
          <w:rFonts w:ascii="Tahoma" w:eastAsia="Tahoma" w:hAnsi="Tahoma" w:cs="Tahoma"/>
          <w:color w:val="000000"/>
          <w:sz w:val="20"/>
          <w:szCs w:val="20"/>
        </w:rPr>
        <w:t>with 69% in 2016</w: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IT SKILLS</w:t>
      </w:r>
      <w:r w:rsidR="00CD5C93">
        <w:rPr>
          <w:rFonts w:ascii="Tahoma" w:eastAsia="Tahoma" w:hAnsi="Tahoma" w:cs="Tahoma"/>
          <w:b/>
          <w:sz w:val="20"/>
          <w:szCs w:val="20"/>
        </w:rPr>
        <w:pict>
          <v:shape id="_x0000_i1027" type="#_x0000_t75" style="width:506.2pt;height:7pt" o:hralign="center" o:hr="t">
            <v:imagedata r:id="rId5" o:title="BD15156_" grayscale="t"/>
          </v:shape>
        </w:pict>
      </w:r>
    </w:p>
    <w:p w:rsidR="003604C1" w:rsidRDefault="003604C1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rFonts w:ascii="Tahoma" w:eastAsia="Tahoma" w:hAnsi="Tahoma" w:cs="Tahoma"/>
          <w:color w:val="000000"/>
          <w:sz w:val="20"/>
          <w:szCs w:val="20"/>
        </w:rPr>
        <w:sectPr w:rsidR="003604C1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:rsidR="003604C1" w:rsidRDefault="003604C1">
      <w:pPr>
        <w:jc w:val="both"/>
        <w:rPr>
          <w:rFonts w:ascii="Tahoma" w:eastAsia="Tahoma" w:hAnsi="Tahoma" w:cs="Tahoma"/>
          <w:sz w:val="20"/>
          <w:szCs w:val="20"/>
        </w:rPr>
      </w:pP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Operating System:</w:t>
      </w:r>
      <w:r>
        <w:rPr>
          <w:rFonts w:ascii="Tahoma" w:eastAsia="Tahoma" w:hAnsi="Tahoma" w:cs="Tahoma"/>
          <w:sz w:val="20"/>
          <w:szCs w:val="20"/>
        </w:rPr>
        <w:tab/>
        <w:t>Windows XP, 7 &amp; 8</w:t>
      </w: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Packages: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MS-Word, PowerPoint, Excel, Outlook</w:t>
      </w:r>
    </w:p>
    <w:p w:rsidR="003604C1" w:rsidRDefault="00EF578A">
      <w:pPr>
        <w:ind w:left="1440" w:hanging="1440"/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Applications: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JAVA 1.7, J2SE, J2EE</w:t>
      </w:r>
    </w:p>
    <w:p w:rsidR="003604C1" w:rsidRDefault="00EF578A">
      <w:pPr>
        <w:ind w:left="1440" w:hanging="1440"/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Database: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Oracle10g</w:t>
      </w:r>
    </w:p>
    <w:p w:rsidR="003604C1" w:rsidRDefault="00EF578A">
      <w:pPr>
        <w:ind w:left="1440" w:hanging="1440"/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Web Technologies:</w:t>
      </w:r>
      <w:r>
        <w:rPr>
          <w:rFonts w:ascii="Tahoma" w:eastAsia="Tahoma" w:hAnsi="Tahoma" w:cs="Tahoma"/>
          <w:sz w:val="20"/>
          <w:szCs w:val="20"/>
        </w:rPr>
        <w:tab/>
        <w:t>Servlets, JSP, HTML, XML, XSLT.</w:t>
      </w:r>
    </w:p>
    <w:p w:rsidR="003604C1" w:rsidRDefault="00EF578A">
      <w:pPr>
        <w:ind w:left="1440" w:hanging="1440"/>
        <w:rPr>
          <w:sz w:val="28"/>
          <w:szCs w:val="28"/>
        </w:rPr>
      </w:pPr>
      <w:r>
        <w:rPr>
          <w:rFonts w:ascii="Tahoma" w:eastAsia="Tahoma" w:hAnsi="Tahoma" w:cs="Tahoma"/>
          <w:sz w:val="20"/>
          <w:szCs w:val="20"/>
        </w:rPr>
        <w:t>Client Scripting: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ahoma" w:eastAsia="Tahoma" w:hAnsi="Tahoma" w:cs="Tahoma"/>
          <w:sz w:val="20"/>
          <w:szCs w:val="20"/>
        </w:rPr>
        <w:t>JavaScript, VBScript</w:t>
      </w:r>
    </w:p>
    <w:p w:rsidR="003604C1" w:rsidRDefault="00EF578A">
      <w:pPr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Design Pattern: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MVC Architecture.</w:t>
      </w:r>
      <w:r>
        <w:rPr>
          <w:rFonts w:ascii="Garamond" w:eastAsia="Garamond" w:hAnsi="Garamond" w:cs="Garamond"/>
        </w:rPr>
        <w:br/>
      </w:r>
      <w:r>
        <w:rPr>
          <w:rFonts w:ascii="Tahoma" w:eastAsia="Tahoma" w:hAnsi="Tahoma" w:cs="Tahoma"/>
          <w:sz w:val="20"/>
          <w:szCs w:val="20"/>
        </w:rPr>
        <w:t>IDEs: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Eclipse Photon, VBA Editor</w:t>
      </w:r>
    </w:p>
    <w:p w:rsidR="003604C1" w:rsidRDefault="00EF578A">
      <w:pPr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Web Server: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ahoma" w:eastAsia="Tahoma" w:hAnsi="Tahoma" w:cs="Tahoma"/>
          <w:sz w:val="20"/>
          <w:szCs w:val="20"/>
        </w:rPr>
        <w:t>Apache Tomcat 8.5</w:t>
      </w:r>
    </w:p>
    <w:p w:rsidR="003604C1" w:rsidRDefault="00EF578A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lastRenderedPageBreak/>
        <w:t>Current Project: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Tahoma" w:eastAsia="Tahoma" w:hAnsi="Tahoma" w:cs="Tahoma"/>
          <w:sz w:val="20"/>
          <w:szCs w:val="20"/>
        </w:rPr>
        <w:t>Sprin</w:t>
      </w:r>
      <w:r>
        <w:rPr>
          <w:rFonts w:ascii="Tahoma" w:eastAsia="Tahoma" w:hAnsi="Tahoma" w:cs="Tahoma"/>
          <w:sz w:val="20"/>
          <w:szCs w:val="20"/>
        </w:rPr>
        <w:t>g, Restful web services,</w:t>
      </w:r>
      <w:r w:rsidR="00C436EA">
        <w:rPr>
          <w:rFonts w:ascii="Tahoma" w:eastAsia="Tahoma" w:hAnsi="Tahoma" w:cs="Tahoma"/>
          <w:sz w:val="20"/>
          <w:szCs w:val="20"/>
        </w:rPr>
        <w:t xml:space="preserve"> Hibernate,</w:t>
      </w:r>
      <w:r>
        <w:rPr>
          <w:rFonts w:ascii="Tahoma" w:eastAsia="Tahoma" w:hAnsi="Tahoma" w:cs="Tahoma"/>
          <w:sz w:val="20"/>
          <w:szCs w:val="20"/>
        </w:rPr>
        <w:t xml:space="preserve"> Visual Basics for Application</w:t>
      </w:r>
    </w:p>
    <w:p w:rsidR="003604C1" w:rsidRDefault="00EF578A">
      <w:pPr>
        <w:rPr>
          <w:rFonts w:ascii="Garamond" w:eastAsia="Garamond" w:hAnsi="Garamond" w:cs="Garamond"/>
        </w:rPr>
      </w:pPr>
      <w:r>
        <w:rPr>
          <w:rFonts w:ascii="Tahoma" w:eastAsia="Tahoma" w:hAnsi="Tahoma" w:cs="Tahoma"/>
          <w:sz w:val="20"/>
          <w:szCs w:val="20"/>
        </w:rPr>
        <w:t>Basic: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Multithreading</w:t>
      </w:r>
    </w:p>
    <w:p w:rsidR="003604C1" w:rsidRDefault="00EF578A">
      <w:pPr>
        <w:rPr>
          <w:rFonts w:ascii="Garamond" w:eastAsia="Garamond" w:hAnsi="Garamond" w:cs="Garamond"/>
        </w:rPr>
        <w:sectPr w:rsidR="003604C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Tahoma" w:eastAsia="Tahoma" w:hAnsi="Tahoma" w:cs="Tahoma"/>
          <w:sz w:val="20"/>
          <w:szCs w:val="20"/>
        </w:rPr>
        <w:t>Code Repositories:</w:t>
      </w:r>
      <w:r>
        <w:rPr>
          <w:sz w:val="28"/>
          <w:szCs w:val="28"/>
        </w:rPr>
        <w:tab/>
      </w:r>
      <w:r>
        <w:rPr>
          <w:rFonts w:ascii="Tahoma" w:eastAsia="Tahoma" w:hAnsi="Tahoma" w:cs="Tahoma"/>
          <w:sz w:val="20"/>
          <w:szCs w:val="20"/>
        </w:rPr>
        <w:t>GitHub</w:t>
      </w: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  <w:sectPr w:rsidR="003604C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3604C1" w:rsidRDefault="003604C1" w:rsidP="00CD5C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3604C1" w:rsidRDefault="003604C1">
      <w:pPr>
        <w:rPr>
          <w:rFonts w:ascii="Tahoma" w:eastAsia="Tahoma" w:hAnsi="Tahoma" w:cs="Tahoma"/>
          <w:b/>
          <w:sz w:val="20"/>
          <w:szCs w:val="20"/>
        </w:rPr>
      </w:pPr>
    </w:p>
    <w:p w:rsidR="003604C1" w:rsidRDefault="00EF578A">
      <w:pPr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PERSONAL DETAILS</w:t>
      </w:r>
    </w:p>
    <w:p w:rsidR="003604C1" w:rsidRDefault="00CD5C93">
      <w:pPr>
        <w:jc w:val="center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pict>
          <v:shape id="_x0000_i1028" type="#_x0000_t75" style="width:506.2pt;height:7pt" o:hralign="center" o:hr="t">
            <v:imagedata r:id="rId5" o:title="BD15156_" grayscale="t"/>
          </v:shape>
        </w:pict>
      </w:r>
    </w:p>
    <w:p w:rsidR="003604C1" w:rsidRDefault="003604C1">
      <w:pPr>
        <w:pBdr>
          <w:top w:val="nil"/>
          <w:left w:val="nil"/>
          <w:bottom w:val="nil"/>
          <w:right w:val="nil"/>
          <w:between w:val="nil"/>
        </w:pBdr>
        <w:ind w:left="357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Date of Birth: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22</w:t>
      </w:r>
      <w:r>
        <w:rPr>
          <w:rFonts w:ascii="Tahoma" w:eastAsia="Tahoma" w:hAnsi="Tahoma" w:cs="Tahoma"/>
          <w:sz w:val="20"/>
          <w:szCs w:val="20"/>
          <w:vertAlign w:val="superscript"/>
        </w:rPr>
        <w:t>nd</w:t>
      </w:r>
      <w:r>
        <w:rPr>
          <w:rFonts w:ascii="Tahoma" w:eastAsia="Tahoma" w:hAnsi="Tahoma" w:cs="Tahoma"/>
          <w:sz w:val="20"/>
          <w:szCs w:val="20"/>
        </w:rPr>
        <w:t>November 1995</w:t>
      </w: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Nationality: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Indian</w:t>
      </w:r>
      <w:r>
        <w:rPr>
          <w:rFonts w:ascii="Tahoma" w:eastAsia="Tahoma" w:hAnsi="Tahoma" w:cs="Tahoma"/>
          <w:sz w:val="20"/>
          <w:szCs w:val="20"/>
        </w:rPr>
        <w:tab/>
      </w: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Marital Status: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Unmarried</w:t>
      </w: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Languages Known: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English, Hindi</w:t>
      </w:r>
    </w:p>
    <w:p w:rsidR="003604C1" w:rsidRDefault="00EF578A">
      <w:pPr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Address: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D-74, Phase – 1, </w:t>
      </w:r>
      <w:proofErr w:type="spellStart"/>
      <w:r>
        <w:rPr>
          <w:rFonts w:ascii="Tahoma" w:eastAsia="Tahoma" w:hAnsi="Tahoma" w:cs="Tahoma"/>
          <w:sz w:val="20"/>
          <w:szCs w:val="20"/>
        </w:rPr>
        <w:t>Shayam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Vihar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eastAsia="Tahoma" w:hAnsi="Tahoma" w:cs="Tahoma"/>
          <w:sz w:val="20"/>
          <w:szCs w:val="20"/>
        </w:rPr>
        <w:t>Najafgarh</w:t>
      </w:r>
      <w:proofErr w:type="spellEnd"/>
      <w:r>
        <w:rPr>
          <w:rFonts w:ascii="Tahoma" w:eastAsia="Tahoma" w:hAnsi="Tahoma" w:cs="Tahoma"/>
          <w:sz w:val="20"/>
          <w:szCs w:val="20"/>
        </w:rPr>
        <w:t>, New Delhi-110043</w:t>
      </w:r>
    </w:p>
    <w:sectPr w:rsidR="003604C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A6BF3"/>
    <w:multiLevelType w:val="multilevel"/>
    <w:tmpl w:val="2982B3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A0548"/>
    <w:multiLevelType w:val="multilevel"/>
    <w:tmpl w:val="B3F8A0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F561D5"/>
    <w:multiLevelType w:val="multilevel"/>
    <w:tmpl w:val="F68857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202D4"/>
    <w:multiLevelType w:val="multilevel"/>
    <w:tmpl w:val="4EFA5B3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895F8C"/>
    <w:multiLevelType w:val="multilevel"/>
    <w:tmpl w:val="78F6D3A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C1"/>
    <w:rsid w:val="003604C1"/>
    <w:rsid w:val="00530CBB"/>
    <w:rsid w:val="00C436EA"/>
    <w:rsid w:val="00CD5C93"/>
    <w:rsid w:val="00E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A1F"/>
  <w15:docId w15:val="{639D9A3C-D461-4768-8A56-DEE442C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7E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6CB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E24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47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40CC"/>
  </w:style>
  <w:style w:type="paragraph" w:styleId="Footer">
    <w:name w:val="footer"/>
    <w:basedOn w:val="Normal"/>
    <w:link w:val="FooterChar"/>
    <w:uiPriority w:val="99"/>
    <w:semiHidden/>
    <w:unhideWhenUsed/>
    <w:rsid w:val="00C840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0CC"/>
  </w:style>
  <w:style w:type="paragraph" w:styleId="BalloonText">
    <w:name w:val="Balloon Text"/>
    <w:basedOn w:val="Normal"/>
    <w:link w:val="BalloonTextChar"/>
    <w:uiPriority w:val="99"/>
    <w:semiHidden/>
    <w:unhideWhenUsed/>
    <w:rsid w:val="00C84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C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6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C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C4D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14D2B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rsid w:val="00C71DAF"/>
    <w:pPr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71DAF"/>
    <w:rPr>
      <w:rFonts w:ascii="Arial" w:eastAsia="Times New Roman" w:hAnsi="Arial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7C0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7C0E"/>
  </w:style>
  <w:style w:type="paragraph" w:customStyle="1" w:styleId="Address1">
    <w:name w:val="Address 1"/>
    <w:basedOn w:val="Normal"/>
    <w:rsid w:val="006D5F5A"/>
    <w:pPr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57801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rsid w:val="00056CB9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NoSpacing">
    <w:name w:val="No Spacing"/>
    <w:uiPriority w:val="1"/>
    <w:qFormat/>
    <w:rsid w:val="00056CB9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HTMLCite">
    <w:name w:val="HTML Cite"/>
    <w:basedOn w:val="DefaultParagraphFont"/>
    <w:uiPriority w:val="99"/>
    <w:semiHidden/>
    <w:unhideWhenUsed/>
    <w:rsid w:val="00E424BF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jangra</dc:creator>
  <cp:lastModifiedBy>Mayank jangra</cp:lastModifiedBy>
  <cp:revision>2</cp:revision>
  <dcterms:created xsi:type="dcterms:W3CDTF">2018-12-05T16:40:00Z</dcterms:created>
  <dcterms:modified xsi:type="dcterms:W3CDTF">2018-12-05T16:40:00Z</dcterms:modified>
</cp:coreProperties>
</file>