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D3A" w:rsidRPr="00324414" w:rsidRDefault="00840045" w:rsidP="00840045">
      <w:pPr>
        <w:pStyle w:val="1"/>
        <w:rPr>
          <w:color w:val="FF0000"/>
        </w:rPr>
      </w:pPr>
      <w:r w:rsidRPr="00324414">
        <w:rPr>
          <w:color w:val="FF0000"/>
        </w:rPr>
        <w:t>Практическое задание по теме: «Параллельное программирование с блокировками»</w:t>
      </w:r>
    </w:p>
    <w:p w:rsidR="00840045" w:rsidRPr="00324414" w:rsidRDefault="00A53F9B" w:rsidP="00987942">
      <w:pPr>
        <w:pStyle w:val="2"/>
        <w:rPr>
          <w:color w:val="FF0000"/>
          <w:lang w:val="en-US"/>
        </w:rPr>
      </w:pPr>
      <w:proofErr w:type="spellStart"/>
      <w:r w:rsidRPr="00324414">
        <w:rPr>
          <w:color w:val="FF0000"/>
          <w:lang w:val="en-US"/>
        </w:rPr>
        <w:t>Shared_mutex</w:t>
      </w:r>
      <w:proofErr w:type="spellEnd"/>
      <w:r w:rsidRPr="00324414">
        <w:rPr>
          <w:color w:val="FF0000"/>
          <w:lang w:val="en-US"/>
        </w:rPr>
        <w:t xml:space="preserve">. </w:t>
      </w:r>
      <w:r w:rsidR="00B34229" w:rsidRPr="00324414">
        <w:rPr>
          <w:color w:val="FF0000"/>
        </w:rPr>
        <w:t>Параллельные</w:t>
      </w:r>
      <w:r w:rsidR="00B34229" w:rsidRPr="00324414">
        <w:rPr>
          <w:color w:val="FF0000"/>
          <w:lang w:val="en-US"/>
        </w:rPr>
        <w:t xml:space="preserve"> </w:t>
      </w:r>
      <w:r w:rsidR="00B34229" w:rsidRPr="00324414">
        <w:rPr>
          <w:color w:val="FF0000"/>
        </w:rPr>
        <w:t>алгоритмы</w:t>
      </w:r>
      <w:r w:rsidR="00B34229" w:rsidRPr="00324414">
        <w:rPr>
          <w:color w:val="FF0000"/>
          <w:lang w:val="en-US"/>
        </w:rPr>
        <w:t xml:space="preserve"> </w:t>
      </w:r>
      <w:proofErr w:type="spellStart"/>
      <w:r w:rsidR="00B34229" w:rsidRPr="00324414">
        <w:rPr>
          <w:color w:val="FF0000"/>
          <w:lang w:val="en-US"/>
        </w:rPr>
        <w:t>std</w:t>
      </w:r>
      <w:proofErr w:type="spellEnd"/>
      <w:r w:rsidR="00B34229" w:rsidRPr="00324414">
        <w:rPr>
          <w:color w:val="FF0000"/>
          <w:lang w:val="en-US"/>
        </w:rPr>
        <w:t xml:space="preserve">, </w:t>
      </w:r>
      <w:proofErr w:type="spellStart"/>
      <w:r w:rsidR="00987942" w:rsidRPr="00324414">
        <w:rPr>
          <w:color w:val="FF0000"/>
          <w:lang w:val="en-US"/>
        </w:rPr>
        <w:t>thread_local</w:t>
      </w:r>
      <w:proofErr w:type="spellEnd"/>
      <w:r w:rsidR="00987942" w:rsidRPr="00324414">
        <w:rPr>
          <w:color w:val="FF0000"/>
          <w:lang w:val="en-US"/>
        </w:rPr>
        <w:t xml:space="preserve">, </w:t>
      </w:r>
      <w:proofErr w:type="spellStart"/>
      <w:r w:rsidR="00B9732E" w:rsidRPr="00324414">
        <w:rPr>
          <w:color w:val="FF0000"/>
          <w:lang w:val="en-US"/>
        </w:rPr>
        <w:t>once_flag</w:t>
      </w:r>
      <w:proofErr w:type="spellEnd"/>
      <w:r w:rsidR="00B9732E" w:rsidRPr="00324414">
        <w:rPr>
          <w:color w:val="FF0000"/>
          <w:lang w:val="en-US"/>
        </w:rPr>
        <w:t xml:space="preserve">, </w:t>
      </w:r>
      <w:proofErr w:type="spellStart"/>
      <w:r w:rsidR="00B9732E" w:rsidRPr="00324414">
        <w:rPr>
          <w:color w:val="FF0000"/>
          <w:lang w:val="en-US"/>
        </w:rPr>
        <w:t>call_once</w:t>
      </w:r>
      <w:proofErr w:type="spellEnd"/>
      <w:r w:rsidR="00B9732E" w:rsidRPr="00324414">
        <w:rPr>
          <w:color w:val="FF0000"/>
          <w:lang w:val="en-US"/>
        </w:rPr>
        <w:t xml:space="preserve">, </w:t>
      </w:r>
      <w:proofErr w:type="spellStart"/>
      <w:r w:rsidR="00987942" w:rsidRPr="00324414">
        <w:rPr>
          <w:color w:val="FF0000"/>
          <w:lang w:val="en-US"/>
        </w:rPr>
        <w:t>mutex</w:t>
      </w:r>
      <w:proofErr w:type="spellEnd"/>
      <w:r w:rsidR="00987942" w:rsidRPr="00324414">
        <w:rPr>
          <w:color w:val="FF0000"/>
          <w:lang w:val="en-US"/>
        </w:rPr>
        <w:t xml:space="preserve">, </w:t>
      </w:r>
      <w:proofErr w:type="spellStart"/>
      <w:r w:rsidR="00987942" w:rsidRPr="00324414">
        <w:rPr>
          <w:color w:val="FF0000"/>
          <w:lang w:val="en-US"/>
        </w:rPr>
        <w:t>async</w:t>
      </w:r>
      <w:proofErr w:type="spellEnd"/>
      <w:r w:rsidR="00987942" w:rsidRPr="00324414">
        <w:rPr>
          <w:color w:val="FF0000"/>
          <w:lang w:val="en-US"/>
        </w:rPr>
        <w:t xml:space="preserve">, future, </w:t>
      </w:r>
      <w:proofErr w:type="spellStart"/>
      <w:r w:rsidR="00987942" w:rsidRPr="00324414">
        <w:rPr>
          <w:color w:val="FF0000"/>
          <w:lang w:val="en-US"/>
        </w:rPr>
        <w:t>conditional_variable</w:t>
      </w:r>
      <w:proofErr w:type="spellEnd"/>
    </w:p>
    <w:p w:rsidR="00324414" w:rsidRDefault="00324414" w:rsidP="00324414">
      <w:pPr>
        <w:rPr>
          <w:lang w:val="en-US"/>
        </w:rPr>
      </w:pPr>
    </w:p>
    <w:p w:rsidR="00324414" w:rsidRPr="00D9066F" w:rsidRDefault="00324414" w:rsidP="00324414">
      <w:pPr>
        <w:rPr>
          <w:lang w:val="en-US"/>
        </w:rPr>
      </w:pPr>
    </w:p>
    <w:p w:rsidR="00A53F9B" w:rsidRPr="00F0377C" w:rsidRDefault="00840045" w:rsidP="00A53F9B">
      <w:pPr>
        <w:pStyle w:val="1"/>
        <w:rPr>
          <w:highlight w:val="white"/>
          <w:lang w:val="en-US"/>
        </w:rPr>
      </w:pPr>
      <w:r>
        <w:t>Задание</w:t>
      </w:r>
      <w:r w:rsidRPr="00D9066F">
        <w:rPr>
          <w:lang w:val="en-US"/>
        </w:rPr>
        <w:t xml:space="preserve"> 1</w:t>
      </w:r>
      <w:r w:rsidR="00D40BDC" w:rsidRPr="00D9066F">
        <w:rPr>
          <w:lang w:val="en-US"/>
        </w:rPr>
        <w:t>.</w:t>
      </w:r>
      <w:r w:rsidRPr="00D9066F">
        <w:rPr>
          <w:lang w:val="en-US"/>
        </w:rPr>
        <w:t xml:space="preserve"> </w:t>
      </w:r>
      <w:proofErr w:type="spellStart"/>
      <w:r w:rsidR="00A53F9B">
        <w:rPr>
          <w:highlight w:val="white"/>
        </w:rPr>
        <w:t>Потокобезопасный</w:t>
      </w:r>
      <w:proofErr w:type="spellEnd"/>
      <w:r w:rsidR="00A53F9B" w:rsidRPr="00F0377C">
        <w:rPr>
          <w:highlight w:val="white"/>
          <w:lang w:val="en-US"/>
        </w:rPr>
        <w:t xml:space="preserve"> </w:t>
      </w:r>
      <w:r w:rsidR="00A53F9B">
        <w:rPr>
          <w:highlight w:val="white"/>
        </w:rPr>
        <w:t>стек</w:t>
      </w:r>
      <w:r w:rsidR="00A53F9B" w:rsidRPr="00F0377C">
        <w:rPr>
          <w:highlight w:val="white"/>
          <w:lang w:val="en-US"/>
        </w:rPr>
        <w:t xml:space="preserve">. </w:t>
      </w:r>
      <w:proofErr w:type="spellStart"/>
      <w:proofErr w:type="gramStart"/>
      <w:r w:rsidR="00A53F9B">
        <w:rPr>
          <w:highlight w:val="white"/>
          <w:lang w:val="en-US"/>
        </w:rPr>
        <w:t>std</w:t>
      </w:r>
      <w:proofErr w:type="spellEnd"/>
      <w:r w:rsidR="00A53F9B" w:rsidRPr="00F0377C">
        <w:rPr>
          <w:highlight w:val="white"/>
          <w:lang w:val="en-US"/>
        </w:rPr>
        <w:t>::</w:t>
      </w:r>
      <w:proofErr w:type="spellStart"/>
      <w:proofErr w:type="gramEnd"/>
      <w:r w:rsidR="00A53F9B">
        <w:rPr>
          <w:highlight w:val="white"/>
          <w:lang w:val="en-US"/>
        </w:rPr>
        <w:t>mutex</w:t>
      </w:r>
      <w:proofErr w:type="spellEnd"/>
      <w:r w:rsidR="00A53F9B" w:rsidRPr="00F0377C">
        <w:rPr>
          <w:highlight w:val="white"/>
          <w:lang w:val="en-US"/>
        </w:rPr>
        <w:t xml:space="preserve">. </w:t>
      </w:r>
      <w:proofErr w:type="spellStart"/>
      <w:r w:rsidR="00A53F9B" w:rsidRPr="00F0377C">
        <w:rPr>
          <w:highlight w:val="white"/>
          <w:lang w:val="en-US"/>
        </w:rPr>
        <w:t>std</w:t>
      </w:r>
      <w:proofErr w:type="spellEnd"/>
      <w:r w:rsidR="00A53F9B" w:rsidRPr="00F0377C">
        <w:rPr>
          <w:highlight w:val="white"/>
          <w:lang w:val="en-US"/>
        </w:rPr>
        <w:t>::</w:t>
      </w:r>
      <w:proofErr w:type="spellStart"/>
      <w:r w:rsidR="00A53F9B" w:rsidRPr="00F0377C">
        <w:rPr>
          <w:highlight w:val="white"/>
          <w:lang w:val="en-US"/>
        </w:rPr>
        <w:t>lock_guard</w:t>
      </w:r>
      <w:proofErr w:type="spellEnd"/>
      <w:r w:rsidR="00A53F9B" w:rsidRPr="00F0377C">
        <w:rPr>
          <w:highlight w:val="white"/>
          <w:lang w:val="en-US"/>
        </w:rPr>
        <w:t>.</w:t>
      </w:r>
      <w:r w:rsidR="00A53F9B" w:rsidRPr="00F0377C">
        <w:rPr>
          <w:lang w:val="en-US"/>
        </w:rPr>
        <w:t xml:space="preserve"> </w:t>
      </w:r>
      <w:proofErr w:type="spellStart"/>
      <w:r w:rsidR="00A53F9B" w:rsidRPr="00F0377C">
        <w:rPr>
          <w:lang w:val="en-US"/>
        </w:rPr>
        <w:t>std</w:t>
      </w:r>
      <w:proofErr w:type="spellEnd"/>
      <w:r w:rsidR="00A53F9B" w:rsidRPr="00F0377C">
        <w:rPr>
          <w:lang w:val="en-US"/>
        </w:rPr>
        <w:t>::</w:t>
      </w:r>
      <w:proofErr w:type="spellStart"/>
      <w:r w:rsidR="00A53F9B" w:rsidRPr="00F0377C">
        <w:rPr>
          <w:lang w:val="en-US"/>
        </w:rPr>
        <w:t>shared_mutex</w:t>
      </w:r>
      <w:proofErr w:type="spellEnd"/>
      <w:r w:rsidR="00A53F9B">
        <w:rPr>
          <w:lang w:val="en-US"/>
        </w:rPr>
        <w:t>.</w:t>
      </w:r>
      <w:r w:rsidR="00A53F9B" w:rsidRPr="00F0377C">
        <w:rPr>
          <w:lang w:val="en-US"/>
        </w:rPr>
        <w:t xml:space="preserve"> </w:t>
      </w:r>
      <w:proofErr w:type="spellStart"/>
      <w:r w:rsidR="00A53F9B">
        <w:rPr>
          <w:lang w:val="en-US"/>
        </w:rPr>
        <w:t>std</w:t>
      </w:r>
      <w:proofErr w:type="spellEnd"/>
      <w:r w:rsidR="00A53F9B">
        <w:rPr>
          <w:lang w:val="en-US"/>
        </w:rPr>
        <w:t>::lock</w:t>
      </w:r>
      <w:r w:rsidR="00A53F9B" w:rsidRPr="00F0377C">
        <w:rPr>
          <w:lang w:val="en-US"/>
        </w:rPr>
        <w:t xml:space="preserve">(). </w:t>
      </w:r>
      <w:proofErr w:type="spellStart"/>
      <w:r w:rsidR="00A53F9B" w:rsidRPr="00F0377C">
        <w:rPr>
          <w:lang w:val="en-US"/>
        </w:rPr>
        <w:t>std</w:t>
      </w:r>
      <w:proofErr w:type="spellEnd"/>
      <w:r w:rsidR="00A53F9B" w:rsidRPr="00F0377C">
        <w:rPr>
          <w:lang w:val="en-US"/>
        </w:rPr>
        <w:t>::</w:t>
      </w:r>
      <w:proofErr w:type="spellStart"/>
      <w:r w:rsidR="00A53F9B" w:rsidRPr="00F0377C">
        <w:rPr>
          <w:lang w:val="en-US"/>
        </w:rPr>
        <w:t>scoped_lock</w:t>
      </w:r>
      <w:proofErr w:type="spellEnd"/>
      <w:r w:rsidR="00A53F9B" w:rsidRPr="00F0377C">
        <w:rPr>
          <w:lang w:val="en-US"/>
        </w:rPr>
        <w:t xml:space="preserve">. </w:t>
      </w:r>
    </w:p>
    <w:p w:rsidR="00A53F9B" w:rsidRPr="00F0377C" w:rsidRDefault="00A53F9B" w:rsidP="00A53F9B">
      <w:pPr>
        <w:pStyle w:val="1"/>
        <w:rPr>
          <w:highlight w:val="white"/>
          <w:lang w:val="en-US"/>
        </w:rPr>
      </w:pPr>
    </w:p>
    <w:p w:rsidR="00A53F9B" w:rsidRPr="00BC6887" w:rsidRDefault="00A53F9B" w:rsidP="00A53F9B">
      <w:pPr>
        <w:rPr>
          <w:sz w:val="28"/>
          <w:szCs w:val="28"/>
          <w:highlight w:val="white"/>
        </w:rPr>
      </w:pPr>
      <w:r w:rsidRPr="00BC6887">
        <w:rPr>
          <w:sz w:val="28"/>
          <w:szCs w:val="28"/>
          <w:highlight w:val="white"/>
        </w:rPr>
        <w:t>Ра</w:t>
      </w:r>
      <w:r>
        <w:rPr>
          <w:sz w:val="28"/>
          <w:szCs w:val="28"/>
          <w:highlight w:val="white"/>
        </w:rPr>
        <w:t xml:space="preserve">зработаем класс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  <w:r>
        <w:rPr>
          <w:sz w:val="28"/>
          <w:szCs w:val="28"/>
          <w:highlight w:val="white"/>
        </w:rPr>
        <w:t>:</w:t>
      </w:r>
    </w:p>
    <w:p w:rsidR="00A53F9B" w:rsidRDefault="00A53F9B" w:rsidP="00A53F9B">
      <w:pPr>
        <w:pStyle w:val="a3"/>
        <w:numPr>
          <w:ilvl w:val="0"/>
          <w:numId w:val="15"/>
        </w:numPr>
        <w:rPr>
          <w:sz w:val="28"/>
          <w:szCs w:val="28"/>
          <w:highlight w:val="white"/>
        </w:rPr>
      </w:pPr>
      <w:r w:rsidRPr="00CC208A">
        <w:rPr>
          <w:sz w:val="28"/>
          <w:szCs w:val="28"/>
          <w:highlight w:val="white"/>
        </w:rPr>
        <w:t xml:space="preserve">чтобы не тратить время на рутинную работу, в качестве хранилища данных используем </w:t>
      </w:r>
      <w:proofErr w:type="spellStart"/>
      <w:proofErr w:type="gramStart"/>
      <w:r w:rsidRPr="00CC208A">
        <w:rPr>
          <w:sz w:val="28"/>
          <w:szCs w:val="28"/>
          <w:highlight w:val="white"/>
          <w:lang w:val="en-US"/>
        </w:rPr>
        <w:t>std</w:t>
      </w:r>
      <w:proofErr w:type="spellEnd"/>
      <w:r w:rsidRPr="00CC208A">
        <w:rPr>
          <w:sz w:val="28"/>
          <w:szCs w:val="28"/>
          <w:highlight w:val="white"/>
        </w:rPr>
        <w:t>::</w:t>
      </w:r>
      <w:proofErr w:type="gramEnd"/>
      <w:r>
        <w:rPr>
          <w:sz w:val="28"/>
          <w:szCs w:val="28"/>
          <w:highlight w:val="white"/>
          <w:lang w:val="en-US"/>
        </w:rPr>
        <w:t>vector</w:t>
      </w:r>
    </w:p>
    <w:p w:rsidR="00A53F9B" w:rsidRPr="00CC208A" w:rsidRDefault="00A53F9B" w:rsidP="00A53F9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CC208A">
        <w:rPr>
          <w:rFonts w:ascii="Consolas" w:hAnsi="Consolas" w:cs="Consolas"/>
          <w:color w:val="000000"/>
          <w:sz w:val="28"/>
          <w:szCs w:val="28"/>
          <w:highlight w:val="white"/>
        </w:rPr>
        <w:t>Для того чтобы предотвратить состояние гонки при добавлении/изъятии данных из стека, следует:</w:t>
      </w:r>
    </w:p>
    <w:p w:rsidR="00A53F9B" w:rsidRPr="00BC6887" w:rsidRDefault="00A53F9B" w:rsidP="00A53F9B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на время модификации защитить всю структуру данных целиком от возможности доступа к данным одновременно из двух и более потоков =&gt; должен быть общий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, который может использовать любой поток, обращающийся к стеку =&gt; делаем </w:t>
      </w:r>
      <w:proofErr w:type="spellStart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>мьютекс</w:t>
      </w:r>
      <w:proofErr w:type="spellEnd"/>
      <w:r w:rsidRPr="00E8763A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членом класса </w:t>
      </w:r>
      <w:proofErr w:type="spellStart"/>
      <w:r w:rsidRPr="00BE48B8">
        <w:rPr>
          <w:sz w:val="28"/>
          <w:szCs w:val="28"/>
          <w:highlight w:val="white"/>
        </w:rPr>
        <w:t>threadsafe_stack</w:t>
      </w:r>
      <w:proofErr w:type="spellEnd"/>
    </w:p>
    <w:p w:rsidR="00A53F9B" w:rsidRPr="00456607" w:rsidRDefault="00A53F9B" w:rsidP="00A53F9B">
      <w:pPr>
        <w:pStyle w:val="a3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Так как мы будем использовать </w:t>
      </w:r>
      <w:proofErr w:type="spellStart"/>
      <w:r>
        <w:rPr>
          <w:sz w:val="28"/>
          <w:szCs w:val="28"/>
          <w:highlight w:val="white"/>
        </w:rPr>
        <w:t>мьютекс</w:t>
      </w:r>
      <w:proofErr w:type="spellEnd"/>
      <w:r>
        <w:rPr>
          <w:sz w:val="28"/>
          <w:szCs w:val="28"/>
          <w:highlight w:val="white"/>
        </w:rPr>
        <w:t xml:space="preserve"> в константных методах, нужно позволить </w:t>
      </w:r>
      <w:r w:rsidR="00D9066F">
        <w:rPr>
          <w:sz w:val="28"/>
          <w:szCs w:val="28"/>
          <w:highlight w:val="white"/>
        </w:rPr>
        <w:t xml:space="preserve">вызывать </w:t>
      </w:r>
      <w:r>
        <w:rPr>
          <w:sz w:val="28"/>
          <w:szCs w:val="28"/>
          <w:highlight w:val="white"/>
        </w:rPr>
        <w:t xml:space="preserve">его </w:t>
      </w:r>
      <w:proofErr w:type="spellStart"/>
      <w:r w:rsidR="00D9066F">
        <w:rPr>
          <w:sz w:val="28"/>
          <w:szCs w:val="28"/>
          <w:highlight w:val="white"/>
        </w:rPr>
        <w:t>неконстантные</w:t>
      </w:r>
      <w:proofErr w:type="spellEnd"/>
      <w:r w:rsidR="00D9066F">
        <w:rPr>
          <w:sz w:val="28"/>
          <w:szCs w:val="28"/>
          <w:highlight w:val="white"/>
        </w:rPr>
        <w:t xml:space="preserve"> методы</w:t>
      </w:r>
      <w:r>
        <w:rPr>
          <w:sz w:val="28"/>
          <w:szCs w:val="28"/>
          <w:highlight w:val="white"/>
        </w:rPr>
        <w:t xml:space="preserve"> =</w:t>
      </w:r>
      <w:r w:rsidRPr="00BC6887">
        <w:rPr>
          <w:sz w:val="28"/>
          <w:szCs w:val="28"/>
          <w:highlight w:val="white"/>
        </w:rPr>
        <w:t>&gt;???</w:t>
      </w:r>
    </w:p>
    <w:p w:rsidR="00A53F9B" w:rsidRPr="00456607" w:rsidRDefault="00A53F9B" w:rsidP="00A53F9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 w:rsidRPr="00456607">
        <w:rPr>
          <w:sz w:val="28"/>
          <w:szCs w:val="28"/>
          <w:highlight w:val="white"/>
        </w:rPr>
        <w:t xml:space="preserve">все методы на время чтения/записи должны защищать </w:t>
      </w:r>
      <w:r>
        <w:rPr>
          <w:sz w:val="28"/>
          <w:szCs w:val="28"/>
          <w:highlight w:val="white"/>
        </w:rPr>
        <w:t xml:space="preserve">свои операции </w:t>
      </w:r>
      <w:proofErr w:type="spellStart"/>
      <w:r>
        <w:rPr>
          <w:sz w:val="28"/>
          <w:szCs w:val="28"/>
          <w:highlight w:val="white"/>
        </w:rPr>
        <w:t>мьютексом</w:t>
      </w:r>
      <w:proofErr w:type="spellEnd"/>
    </w:p>
    <w:p w:rsidR="00A53F9B" w:rsidRPr="00972464" w:rsidRDefault="00A53F9B" w:rsidP="00A53F9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Подсказка: метод </w:t>
      </w:r>
      <w:proofErr w:type="gramStart"/>
      <w:r>
        <w:rPr>
          <w:rFonts w:ascii="Consolas" w:hAnsi="Consolas" w:cs="Consolas"/>
          <w:color w:val="000000"/>
          <w:sz w:val="28"/>
          <w:szCs w:val="28"/>
          <w:highlight w:val="white"/>
          <w:lang w:val="en-US"/>
        </w:rPr>
        <w:t>push</w:t>
      </w:r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>(</w:t>
      </w:r>
      <w:proofErr w:type="gramEnd"/>
      <w:r w:rsidRPr="00972464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) 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не может</w:t>
      </w:r>
      <w:r w:rsidR="00D9066F"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(не должен)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принимать в качестве параметра ссылку, так как </w:t>
      </w:r>
      <w:r w:rsidRPr="00972464">
        <w:rPr>
          <w:rFonts w:ascii="Consolas" w:hAnsi="Consolas" w:cs="Consolas"/>
          <w:sz w:val="28"/>
          <w:szCs w:val="28"/>
          <w:highlight w:val="white"/>
        </w:rPr>
        <w:t>другой поток может изменить</w:t>
      </w:r>
      <w:r>
        <w:rPr>
          <w:rFonts w:ascii="Consolas" w:hAnsi="Consolas" w:cs="Consolas"/>
          <w:sz w:val="28"/>
          <w:szCs w:val="28"/>
          <w:highlight w:val="white"/>
        </w:rPr>
        <w:t xml:space="preserve"> значение по адресу</w:t>
      </w:r>
    </w:p>
    <w:p w:rsidR="00A53F9B" w:rsidRPr="00ED5B54" w:rsidRDefault="00A53F9B" w:rsidP="00A53F9B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Проблема: разработчики </w:t>
      </w:r>
      <w:proofErr w:type="spellStart"/>
      <w:r>
        <w:rPr>
          <w:sz w:val="28"/>
          <w:szCs w:val="28"/>
          <w:highlight w:val="white"/>
          <w:lang w:val="en-US"/>
        </w:rPr>
        <w:t>std</w:t>
      </w:r>
      <w:proofErr w:type="spellEnd"/>
      <w:r w:rsidRPr="00090C1B">
        <w:rPr>
          <w:sz w:val="28"/>
          <w:szCs w:val="28"/>
          <w:highlight w:val="white"/>
        </w:rPr>
        <w:t>::</w:t>
      </w:r>
      <w:r>
        <w:rPr>
          <w:sz w:val="28"/>
          <w:szCs w:val="28"/>
          <w:highlight w:val="white"/>
          <w:lang w:val="en-US"/>
        </w:rPr>
        <w:t>vector</w:t>
      </w:r>
      <w:r w:rsidRPr="00090C1B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разделили две операции: получение значения последнего элемента </w:t>
      </w:r>
      <w:r w:rsidRPr="00090C1B">
        <w:rPr>
          <w:sz w:val="28"/>
          <w:szCs w:val="28"/>
          <w:highlight w:val="white"/>
        </w:rPr>
        <w:t xml:space="preserve"> -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&amp; </w:t>
      </w:r>
      <w:r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</w:t>
      </w:r>
      <w:r w:rsidRPr="00090C1B">
        <w:rPr>
          <w:sz w:val="28"/>
          <w:szCs w:val="28"/>
          <w:highlight w:val="white"/>
        </w:rPr>
        <w:t xml:space="preserve">;  </w:t>
      </w:r>
      <w:r>
        <w:rPr>
          <w:sz w:val="28"/>
          <w:szCs w:val="28"/>
          <w:highlight w:val="white"/>
        </w:rPr>
        <w:br/>
        <w:t xml:space="preserve">и удаление последнего элемента – </w:t>
      </w:r>
      <w:r w:rsidRPr="00090C1B">
        <w:rPr>
          <w:b/>
          <w:sz w:val="28"/>
          <w:szCs w:val="28"/>
          <w:highlight w:val="white"/>
          <w:lang w:val="en-US"/>
        </w:rPr>
        <w:t>void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Pr="00AA6FDA">
        <w:rPr>
          <w:b/>
          <w:sz w:val="28"/>
          <w:szCs w:val="28"/>
          <w:highlight w:val="white"/>
        </w:rPr>
        <w:t>_</w:t>
      </w:r>
      <w:r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>();</w:t>
      </w:r>
      <w:r w:rsidRPr="00090C1B"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t xml:space="preserve">Если бы метод был реализован: </w:t>
      </w:r>
      <w:r w:rsidRPr="00090C1B">
        <w:rPr>
          <w:b/>
          <w:sz w:val="28"/>
          <w:szCs w:val="28"/>
          <w:highlight w:val="white"/>
          <w:lang w:val="en-US"/>
        </w:rPr>
        <w:t>T</w:t>
      </w:r>
      <w:r w:rsidRPr="00090C1B">
        <w:rPr>
          <w:b/>
          <w:sz w:val="28"/>
          <w:szCs w:val="28"/>
          <w:highlight w:val="white"/>
        </w:rPr>
        <w:t xml:space="preserve"> </w:t>
      </w:r>
      <w:r w:rsidRPr="00090C1B">
        <w:rPr>
          <w:b/>
          <w:sz w:val="28"/>
          <w:szCs w:val="28"/>
          <w:highlight w:val="white"/>
          <w:lang w:val="en-US"/>
        </w:rPr>
        <w:t>pop</w:t>
      </w:r>
      <w:r w:rsidRPr="00AA6FDA">
        <w:rPr>
          <w:b/>
          <w:sz w:val="28"/>
          <w:szCs w:val="28"/>
          <w:highlight w:val="white"/>
        </w:rPr>
        <w:t>_</w:t>
      </w:r>
      <w:r>
        <w:rPr>
          <w:b/>
          <w:sz w:val="28"/>
          <w:szCs w:val="28"/>
          <w:highlight w:val="white"/>
          <w:lang w:val="en-US"/>
        </w:rPr>
        <w:t>back</w:t>
      </w:r>
      <w:r w:rsidRPr="00090C1B">
        <w:rPr>
          <w:b/>
          <w:sz w:val="28"/>
          <w:szCs w:val="28"/>
          <w:highlight w:val="white"/>
        </w:rPr>
        <w:t xml:space="preserve"> ();</w:t>
      </w:r>
      <w:r>
        <w:rPr>
          <w:sz w:val="28"/>
          <w:szCs w:val="28"/>
          <w:highlight w:val="white"/>
        </w:rPr>
        <w:t xml:space="preserve"> (объединение двух операций) и в процессе формирования возвращаемого значения (при копировании) генерируется исключение, то возникает ситуация, когда из стека данные уже удалены, а возвращаемое значение еще не сформировано =</w:t>
      </w:r>
      <w:r w:rsidRPr="00873467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данные потеряны!</w:t>
      </w:r>
      <w:r>
        <w:rPr>
          <w:sz w:val="28"/>
          <w:szCs w:val="28"/>
          <w:highlight w:val="white"/>
        </w:rPr>
        <w:br/>
      </w:r>
      <w:r>
        <w:rPr>
          <w:sz w:val="28"/>
          <w:szCs w:val="28"/>
          <w:highlight w:val="white"/>
        </w:rPr>
        <w:lastRenderedPageBreak/>
        <w:t>Но!</w:t>
      </w:r>
      <w:r w:rsidRPr="00873467">
        <w:rPr>
          <w:sz w:val="28"/>
          <w:szCs w:val="28"/>
          <w:highlight w:val="white"/>
        </w:rPr>
        <w:t xml:space="preserve"> </w:t>
      </w:r>
      <w:r>
        <w:rPr>
          <w:sz w:val="28"/>
          <w:szCs w:val="28"/>
          <w:highlight w:val="white"/>
        </w:rPr>
        <w:t xml:space="preserve">для </w:t>
      </w:r>
      <w:proofErr w:type="spellStart"/>
      <w:r>
        <w:rPr>
          <w:sz w:val="28"/>
          <w:szCs w:val="28"/>
          <w:highlight w:val="white"/>
        </w:rPr>
        <w:t>потокобезопасного</w:t>
      </w:r>
      <w:proofErr w:type="spellEnd"/>
      <w:r>
        <w:rPr>
          <w:sz w:val="28"/>
          <w:szCs w:val="28"/>
          <w:highlight w:val="white"/>
        </w:rPr>
        <w:t xml:space="preserve"> стека такое разделение операций порождает гонку:</w:t>
      </w:r>
      <w:r>
        <w:rPr>
          <w:sz w:val="28"/>
          <w:szCs w:val="28"/>
          <w:highlight w:val="white"/>
        </w:rPr>
        <w:br/>
      </w:r>
    </w:p>
    <w:p w:rsidR="00A53F9B" w:rsidRPr="00E8763A" w:rsidRDefault="00A53F9B" w:rsidP="00A53F9B">
      <w:pPr>
        <w:pStyle w:val="a3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 </w:t>
      </w:r>
    </w:p>
    <w:p w:rsidR="00A53F9B" w:rsidRPr="00E8763A" w:rsidRDefault="00A53F9B" w:rsidP="00A53F9B">
      <w:pPr>
        <w:pStyle w:val="a3"/>
        <w:numPr>
          <w:ilvl w:val="1"/>
          <w:numId w:val="15"/>
        </w:numPr>
        <w:rPr>
          <w:color w:val="000000"/>
          <w:sz w:val="28"/>
          <w:szCs w:val="28"/>
          <w:highlight w:val="white"/>
        </w:rPr>
      </w:pPr>
      <w:proofErr w:type="spellStart"/>
      <w:r>
        <w:rPr>
          <w:color w:val="000000"/>
          <w:sz w:val="28"/>
          <w:szCs w:val="28"/>
          <w:highlight w:val="white"/>
        </w:rPr>
        <w:t>мьютекс</w:t>
      </w:r>
      <w:proofErr w:type="spellEnd"/>
      <w:r>
        <w:rPr>
          <w:color w:val="000000"/>
          <w:sz w:val="28"/>
          <w:szCs w:val="28"/>
          <w:highlight w:val="white"/>
        </w:rPr>
        <w:t xml:space="preserve"> не «спасает» в ситуации (то есть возникает гонка):</w:t>
      </w:r>
      <w:r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  <w:lang w:val="en-US"/>
        </w:rPr>
        <w:t>if</w:t>
      </w:r>
      <w:r w:rsidRPr="00E8763A">
        <w:rPr>
          <w:color w:val="000000"/>
          <w:sz w:val="28"/>
          <w:szCs w:val="28"/>
          <w:highlight w:val="white"/>
        </w:rPr>
        <w:t>(</w:t>
      </w:r>
      <w:r w:rsidRPr="00087D67">
        <w:rPr>
          <w:color w:val="000000"/>
          <w:sz w:val="28"/>
          <w:szCs w:val="28"/>
          <w:highlight w:val="white"/>
        </w:rPr>
        <w:t>!</w:t>
      </w:r>
      <w:r>
        <w:rPr>
          <w:b/>
          <w:color w:val="000000"/>
          <w:sz w:val="28"/>
          <w:szCs w:val="28"/>
          <w:highlight w:val="white"/>
          <w:lang w:val="en-US"/>
        </w:rPr>
        <w:t>s</w:t>
      </w:r>
      <w:r w:rsidRPr="00456607">
        <w:rPr>
          <w:b/>
          <w:color w:val="000000"/>
          <w:sz w:val="28"/>
          <w:szCs w:val="28"/>
          <w:highlight w:val="white"/>
        </w:rPr>
        <w:t>.</w:t>
      </w:r>
      <w:r w:rsidRPr="00456607">
        <w:rPr>
          <w:b/>
          <w:color w:val="000000"/>
          <w:sz w:val="28"/>
          <w:szCs w:val="28"/>
          <w:highlight w:val="white"/>
          <w:lang w:val="en-US"/>
        </w:rPr>
        <w:t>empty</w:t>
      </w:r>
      <w:r w:rsidRPr="00456607">
        <w:rPr>
          <w:b/>
          <w:color w:val="000000"/>
          <w:sz w:val="28"/>
          <w:szCs w:val="28"/>
          <w:highlight w:val="white"/>
        </w:rPr>
        <w:t>())</w:t>
      </w:r>
      <w:r w:rsidRPr="00087D67">
        <w:rPr>
          <w:color w:val="000000"/>
          <w:sz w:val="28"/>
          <w:szCs w:val="28"/>
          <w:highlight w:val="white"/>
        </w:rPr>
        <w:br/>
        <w:t>{</w:t>
      </w:r>
      <w:r w:rsidRPr="00087D67">
        <w:rPr>
          <w:color w:val="000000"/>
          <w:sz w:val="28"/>
          <w:szCs w:val="28"/>
          <w:highlight w:val="white"/>
        </w:rPr>
        <w:br/>
        <w:t xml:space="preserve">     </w:t>
      </w:r>
      <w:r>
        <w:rPr>
          <w:color w:val="000000"/>
          <w:sz w:val="28"/>
          <w:szCs w:val="28"/>
          <w:highlight w:val="white"/>
          <w:lang w:val="en-US"/>
        </w:rPr>
        <w:t>res</w:t>
      </w:r>
      <w:r w:rsidRPr="00087D67">
        <w:rPr>
          <w:color w:val="000000"/>
          <w:sz w:val="28"/>
          <w:szCs w:val="28"/>
          <w:highlight w:val="white"/>
        </w:rPr>
        <w:t xml:space="preserve"> </w:t>
      </w:r>
      <w:r w:rsidRPr="00456607">
        <w:rPr>
          <w:b/>
          <w:color w:val="000000"/>
          <w:sz w:val="28"/>
          <w:szCs w:val="28"/>
          <w:highlight w:val="white"/>
        </w:rPr>
        <w:t xml:space="preserve">= </w:t>
      </w:r>
      <w:r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Pr="00456607">
        <w:rPr>
          <w:b/>
          <w:color w:val="000000"/>
          <w:sz w:val="28"/>
          <w:szCs w:val="28"/>
          <w:highlight w:val="white"/>
        </w:rPr>
        <w:t>.</w:t>
      </w:r>
      <w:r w:rsidRPr="00456607">
        <w:rPr>
          <w:b/>
          <w:color w:val="000000"/>
          <w:sz w:val="28"/>
          <w:szCs w:val="28"/>
          <w:highlight w:val="white"/>
          <w:lang w:val="en-US"/>
        </w:rPr>
        <w:t>top</w:t>
      </w:r>
      <w:r w:rsidRPr="00456607">
        <w:rPr>
          <w:b/>
          <w:color w:val="000000"/>
          <w:sz w:val="28"/>
          <w:szCs w:val="28"/>
          <w:highlight w:val="white"/>
        </w:rPr>
        <w:t>();</w:t>
      </w:r>
      <w:r w:rsidRPr="00087D67">
        <w:rPr>
          <w:color w:val="000000"/>
          <w:sz w:val="28"/>
          <w:szCs w:val="28"/>
          <w:highlight w:val="white"/>
        </w:rPr>
        <w:br/>
        <w:t xml:space="preserve">     </w:t>
      </w:r>
      <w:r w:rsidRPr="00456607">
        <w:rPr>
          <w:b/>
          <w:color w:val="000000"/>
          <w:sz w:val="28"/>
          <w:szCs w:val="28"/>
          <w:highlight w:val="white"/>
          <w:lang w:val="en-US"/>
        </w:rPr>
        <w:t>s</w:t>
      </w:r>
      <w:r w:rsidRPr="00456607">
        <w:rPr>
          <w:b/>
          <w:color w:val="000000"/>
          <w:sz w:val="28"/>
          <w:szCs w:val="28"/>
          <w:highlight w:val="white"/>
        </w:rPr>
        <w:t>.</w:t>
      </w:r>
      <w:r w:rsidRPr="00456607">
        <w:rPr>
          <w:b/>
          <w:color w:val="000000"/>
          <w:sz w:val="28"/>
          <w:szCs w:val="28"/>
          <w:highlight w:val="white"/>
          <w:lang w:val="en-US"/>
        </w:rPr>
        <w:t>pop</w:t>
      </w:r>
      <w:r w:rsidRPr="00456607">
        <w:rPr>
          <w:b/>
          <w:color w:val="000000"/>
          <w:sz w:val="28"/>
          <w:szCs w:val="28"/>
          <w:highlight w:val="white"/>
        </w:rPr>
        <w:t>();</w:t>
      </w:r>
      <w:r w:rsidRPr="00087D67">
        <w:rPr>
          <w:color w:val="000000"/>
          <w:sz w:val="28"/>
          <w:szCs w:val="28"/>
          <w:highlight w:val="white"/>
        </w:rPr>
        <w:br/>
        <w:t xml:space="preserve">     </w:t>
      </w:r>
      <w:r>
        <w:rPr>
          <w:color w:val="000000"/>
          <w:sz w:val="28"/>
          <w:szCs w:val="28"/>
          <w:highlight w:val="white"/>
          <w:lang w:val="en-US"/>
        </w:rPr>
        <w:t>do</w:t>
      </w:r>
      <w:r w:rsidRPr="00087D67">
        <w:rPr>
          <w:color w:val="000000"/>
          <w:sz w:val="28"/>
          <w:szCs w:val="28"/>
          <w:highlight w:val="white"/>
        </w:rPr>
        <w:t>_</w:t>
      </w:r>
      <w:proofErr w:type="spellStart"/>
      <w:r>
        <w:rPr>
          <w:color w:val="000000"/>
          <w:sz w:val="28"/>
          <w:szCs w:val="28"/>
          <w:highlight w:val="white"/>
          <w:lang w:val="en-US"/>
        </w:rPr>
        <w:t>smth</w:t>
      </w:r>
      <w:proofErr w:type="spellEnd"/>
      <w:r w:rsidRPr="00087D67">
        <w:rPr>
          <w:color w:val="000000"/>
          <w:sz w:val="28"/>
          <w:szCs w:val="28"/>
          <w:highlight w:val="white"/>
        </w:rPr>
        <w:t>(</w:t>
      </w:r>
      <w:r>
        <w:rPr>
          <w:color w:val="000000"/>
          <w:sz w:val="28"/>
          <w:szCs w:val="28"/>
          <w:highlight w:val="white"/>
          <w:lang w:val="en-US"/>
        </w:rPr>
        <w:t>res</w:t>
      </w:r>
      <w:r w:rsidRPr="00087D67">
        <w:rPr>
          <w:color w:val="000000"/>
          <w:sz w:val="28"/>
          <w:szCs w:val="28"/>
          <w:highlight w:val="white"/>
        </w:rPr>
        <w:t>);</w:t>
      </w:r>
      <w:r w:rsidRPr="00087D67">
        <w:rPr>
          <w:color w:val="000000"/>
          <w:sz w:val="28"/>
          <w:szCs w:val="28"/>
          <w:highlight w:val="white"/>
        </w:rPr>
        <w:br/>
        <w:t>}</w:t>
      </w:r>
      <w:r w:rsidRPr="00087D67">
        <w:rPr>
          <w:color w:val="000000"/>
          <w:sz w:val="28"/>
          <w:szCs w:val="28"/>
          <w:highlight w:val="white"/>
        </w:rPr>
        <w:br/>
        <w:t>,</w:t>
      </w:r>
      <w:r>
        <w:rPr>
          <w:color w:val="000000"/>
          <w:sz w:val="28"/>
          <w:szCs w:val="28"/>
          <w:highlight w:val="white"/>
        </w:rPr>
        <w:t xml:space="preserve"> так как между вызовом </w:t>
      </w:r>
      <w:r>
        <w:rPr>
          <w:color w:val="000000"/>
          <w:sz w:val="28"/>
          <w:szCs w:val="28"/>
          <w:highlight w:val="white"/>
          <w:lang w:val="en-US"/>
        </w:rPr>
        <w:t>empty</w:t>
      </w:r>
      <w:r w:rsidRPr="00087D67">
        <w:rPr>
          <w:color w:val="000000"/>
          <w:sz w:val="28"/>
          <w:szCs w:val="28"/>
          <w:highlight w:val="white"/>
        </w:rPr>
        <w:t xml:space="preserve">() </w:t>
      </w:r>
      <w:r>
        <w:rPr>
          <w:color w:val="000000"/>
          <w:sz w:val="28"/>
          <w:szCs w:val="28"/>
          <w:highlight w:val="white"/>
        </w:rPr>
        <w:t xml:space="preserve">и </w:t>
      </w:r>
      <w:r>
        <w:rPr>
          <w:color w:val="000000"/>
          <w:sz w:val="28"/>
          <w:szCs w:val="28"/>
          <w:highlight w:val="white"/>
          <w:lang w:val="en-US"/>
        </w:rPr>
        <w:t>top</w:t>
      </w:r>
      <w:r w:rsidRPr="00087D67">
        <w:rPr>
          <w:color w:val="000000"/>
          <w:sz w:val="28"/>
          <w:szCs w:val="28"/>
          <w:highlight w:val="white"/>
        </w:rPr>
        <w:t xml:space="preserve">() </w:t>
      </w:r>
      <w:r>
        <w:rPr>
          <w:color w:val="000000"/>
          <w:sz w:val="28"/>
          <w:szCs w:val="28"/>
          <w:highlight w:val="white"/>
        </w:rPr>
        <w:t xml:space="preserve">другой поток может вызвать </w:t>
      </w:r>
      <w:r>
        <w:rPr>
          <w:color w:val="000000"/>
          <w:sz w:val="28"/>
          <w:szCs w:val="28"/>
          <w:highlight w:val="white"/>
          <w:lang w:val="en-US"/>
        </w:rPr>
        <w:t>pop</w:t>
      </w:r>
      <w:r w:rsidRPr="00087D67">
        <w:rPr>
          <w:color w:val="000000"/>
          <w:sz w:val="28"/>
          <w:szCs w:val="28"/>
          <w:highlight w:val="white"/>
        </w:rPr>
        <w:t>()</w:t>
      </w:r>
      <w:r w:rsidRPr="00087D67"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</w:rPr>
        <w:t xml:space="preserve">аналогично гонка может возникнуть между вызовом </w:t>
      </w:r>
      <w:r>
        <w:rPr>
          <w:color w:val="000000"/>
          <w:sz w:val="28"/>
          <w:szCs w:val="28"/>
          <w:highlight w:val="white"/>
          <w:lang w:val="en-US"/>
        </w:rPr>
        <w:t>top</w:t>
      </w:r>
      <w:r w:rsidRPr="00087D67">
        <w:rPr>
          <w:color w:val="000000"/>
          <w:sz w:val="28"/>
          <w:szCs w:val="28"/>
          <w:highlight w:val="white"/>
        </w:rPr>
        <w:t>()</w:t>
      </w:r>
      <w:r>
        <w:rPr>
          <w:color w:val="000000"/>
          <w:sz w:val="28"/>
          <w:szCs w:val="28"/>
          <w:highlight w:val="white"/>
        </w:rPr>
        <w:t xml:space="preserve"> и </w:t>
      </w:r>
      <w:r>
        <w:rPr>
          <w:color w:val="000000"/>
          <w:sz w:val="28"/>
          <w:szCs w:val="28"/>
          <w:highlight w:val="white"/>
          <w:lang w:val="en-US"/>
        </w:rPr>
        <w:t>pop</w:t>
      </w:r>
      <w:r w:rsidRPr="00087D67">
        <w:rPr>
          <w:color w:val="000000"/>
          <w:sz w:val="28"/>
          <w:szCs w:val="28"/>
          <w:highlight w:val="white"/>
        </w:rPr>
        <w:t>()</w:t>
      </w:r>
      <w:r w:rsidRPr="00087D67">
        <w:rPr>
          <w:color w:val="000000"/>
          <w:sz w:val="28"/>
          <w:szCs w:val="28"/>
          <w:highlight w:val="white"/>
        </w:rPr>
        <w:br/>
      </w:r>
    </w:p>
    <w:tbl>
      <w:tblPr>
        <w:tblStyle w:val="a6"/>
        <w:tblW w:w="0" w:type="auto"/>
        <w:tblInd w:w="1788" w:type="dxa"/>
        <w:tblLook w:val="04A0" w:firstRow="1" w:lastRow="0" w:firstColumn="1" w:lastColumn="0" w:noHBand="0" w:noVBand="1"/>
      </w:tblPr>
      <w:tblGrid>
        <w:gridCol w:w="3778"/>
        <w:gridCol w:w="3779"/>
      </w:tblGrid>
      <w:tr w:rsidR="00A53F9B" w:rsidRPr="00087D67" w:rsidTr="00DC4295">
        <w:tc>
          <w:tcPr>
            <w:tcW w:w="4785" w:type="dxa"/>
          </w:tcPr>
          <w:p w:rsidR="00A53F9B" w:rsidRPr="009F4FAC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1</w:t>
            </w:r>
          </w:p>
        </w:tc>
        <w:tc>
          <w:tcPr>
            <w:tcW w:w="4786" w:type="dxa"/>
          </w:tcPr>
          <w:p w:rsidR="00A53F9B" w:rsidRPr="009F4FAC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</w:rPr>
            </w:pPr>
            <w:r>
              <w:rPr>
                <w:color w:val="000000"/>
                <w:sz w:val="28"/>
                <w:szCs w:val="28"/>
                <w:highlight w:val="white"/>
              </w:rPr>
              <w:t>Поток 2</w:t>
            </w:r>
          </w:p>
        </w:tc>
      </w:tr>
      <w:tr w:rsidR="00A53F9B" w:rsidRPr="0042251F" w:rsidTr="00DC4295">
        <w:tc>
          <w:tcPr>
            <w:tcW w:w="4785" w:type="dxa"/>
          </w:tcPr>
          <w:p w:rsidR="00A53F9B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</w:t>
            </w:r>
          </w:p>
          <w:p w:rsidR="00A53F9B" w:rsidRPr="00D7060E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D7060E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D7060E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D7060E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D7060E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087D67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   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  <w:tc>
          <w:tcPr>
            <w:tcW w:w="4786" w:type="dxa"/>
          </w:tcPr>
          <w:p w:rsidR="00A53F9B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</w:p>
          <w:p w:rsidR="00A53F9B" w:rsidRPr="00087D67" w:rsidRDefault="00A53F9B" w:rsidP="00DC4295">
            <w:pPr>
              <w:pStyle w:val="a3"/>
              <w:ind w:left="0"/>
              <w:rPr>
                <w:color w:val="000000"/>
                <w:sz w:val="28"/>
                <w:szCs w:val="28"/>
                <w:highlight w:val="white"/>
                <w:lang w:val="en-US"/>
              </w:rPr>
            </w:pP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if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(!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empty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())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{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 xml:space="preserve"> =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top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.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pop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 xml:space="preserve">     </w:t>
            </w:r>
            <w:proofErr w:type="spellStart"/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do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_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smth</w:t>
            </w:r>
            <w:proofErr w:type="spellEnd"/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(</w:t>
            </w:r>
            <w:r>
              <w:rPr>
                <w:color w:val="000000"/>
                <w:sz w:val="28"/>
                <w:szCs w:val="28"/>
                <w:highlight w:val="white"/>
                <w:lang w:val="en-US"/>
              </w:rPr>
              <w:t>res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t>);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  <w:t>}</w:t>
            </w:r>
            <w:r w:rsidRPr="00087D67">
              <w:rPr>
                <w:color w:val="000000"/>
                <w:sz w:val="28"/>
                <w:szCs w:val="28"/>
                <w:highlight w:val="white"/>
                <w:lang w:val="en-US"/>
              </w:rPr>
              <w:br/>
            </w:r>
          </w:p>
        </w:tc>
      </w:tr>
    </w:tbl>
    <w:p w:rsidR="00A53F9B" w:rsidRPr="009F4FAC" w:rsidRDefault="00A53F9B" w:rsidP="00A53F9B">
      <w:pPr>
        <w:ind w:left="1428"/>
        <w:rPr>
          <w:color w:val="000000"/>
          <w:sz w:val="28"/>
          <w:szCs w:val="28"/>
          <w:highlight w:val="white"/>
        </w:rPr>
      </w:pPr>
      <w:r w:rsidRPr="0042251F"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</w:rPr>
        <w:t>одно значение прочитано вообще не будет, а другое будет обработано дважды!</w:t>
      </w:r>
      <w:r w:rsidRPr="009F4FAC">
        <w:rPr>
          <w:color w:val="000000"/>
          <w:sz w:val="28"/>
          <w:szCs w:val="28"/>
          <w:highlight w:val="white"/>
        </w:rPr>
        <w:br/>
      </w:r>
      <w:r>
        <w:rPr>
          <w:color w:val="000000"/>
          <w:sz w:val="28"/>
          <w:szCs w:val="28"/>
          <w:highlight w:val="white"/>
        </w:rPr>
        <w:t>Решение – попробовать безопасно совместить эти две операции (можно реализовать оба приведенных ниже варианта, чтобы у пользователя был выбор):</w:t>
      </w:r>
    </w:p>
    <w:p w:rsidR="00A53F9B" w:rsidRPr="00BF443C" w:rsidRDefault="00A53F9B" w:rsidP="00A53F9B">
      <w:pPr>
        <w:ind w:left="1428"/>
        <w:rPr>
          <w:color w:val="000000"/>
          <w:sz w:val="28"/>
          <w:szCs w:val="28"/>
          <w:highlight w:val="white"/>
        </w:rPr>
      </w:pPr>
      <w:r>
        <w:rPr>
          <w:b/>
          <w:color w:val="000000"/>
          <w:sz w:val="28"/>
          <w:szCs w:val="28"/>
          <w:highlight w:val="white"/>
        </w:rPr>
        <w:t xml:space="preserve">Вариант 1: </w:t>
      </w:r>
      <w:r w:rsidRPr="00021B57">
        <w:rPr>
          <w:b/>
          <w:color w:val="000000"/>
          <w:sz w:val="28"/>
          <w:szCs w:val="28"/>
          <w:highlight w:val="white"/>
          <w:lang w:val="en-US"/>
        </w:rPr>
        <w:t>void</w:t>
      </w:r>
      <w:r w:rsidRPr="00021B57">
        <w:rPr>
          <w:b/>
          <w:color w:val="000000"/>
          <w:sz w:val="28"/>
          <w:szCs w:val="28"/>
          <w:highlight w:val="white"/>
        </w:rPr>
        <w:t xml:space="preserve"> </w:t>
      </w:r>
      <w:r w:rsidRPr="00021B57">
        <w:rPr>
          <w:b/>
          <w:color w:val="000000"/>
          <w:sz w:val="28"/>
          <w:szCs w:val="28"/>
          <w:highlight w:val="white"/>
          <w:lang w:val="en-US"/>
        </w:rPr>
        <w:t>pop</w:t>
      </w:r>
      <w:r w:rsidRPr="00021B57">
        <w:rPr>
          <w:b/>
          <w:color w:val="000000"/>
          <w:sz w:val="28"/>
          <w:szCs w:val="28"/>
          <w:highlight w:val="white"/>
        </w:rPr>
        <w:t>(</w:t>
      </w:r>
      <w:r w:rsidRPr="00021B57">
        <w:rPr>
          <w:b/>
          <w:color w:val="000000"/>
          <w:sz w:val="28"/>
          <w:szCs w:val="28"/>
          <w:highlight w:val="white"/>
          <w:lang w:val="en-US"/>
        </w:rPr>
        <w:t>T</w:t>
      </w:r>
      <w:r w:rsidRPr="00021B57">
        <w:rPr>
          <w:b/>
          <w:color w:val="000000"/>
          <w:sz w:val="28"/>
          <w:szCs w:val="28"/>
          <w:highlight w:val="white"/>
        </w:rPr>
        <w:t xml:space="preserve">&amp; </w:t>
      </w:r>
      <w:proofErr w:type="spellStart"/>
      <w:r w:rsidRPr="00021B57">
        <w:rPr>
          <w:b/>
          <w:color w:val="000000"/>
          <w:sz w:val="28"/>
          <w:szCs w:val="28"/>
          <w:highlight w:val="white"/>
          <w:lang w:val="en-US"/>
        </w:rPr>
        <w:t>val</w:t>
      </w:r>
      <w:proofErr w:type="spellEnd"/>
      <w:r w:rsidRPr="00021B57">
        <w:rPr>
          <w:b/>
          <w:color w:val="000000"/>
          <w:sz w:val="28"/>
          <w:szCs w:val="28"/>
          <w:highlight w:val="white"/>
        </w:rPr>
        <w:t>);</w:t>
      </w:r>
      <w:r w:rsidRPr="00456607">
        <w:rPr>
          <w:color w:val="000000"/>
          <w:sz w:val="28"/>
          <w:szCs w:val="28"/>
          <w:highlight w:val="white"/>
        </w:rPr>
        <w:t xml:space="preserve"> //</w:t>
      </w:r>
      <w:r>
        <w:rPr>
          <w:color w:val="000000"/>
          <w:sz w:val="28"/>
          <w:szCs w:val="28"/>
          <w:highlight w:val="white"/>
        </w:rPr>
        <w:t>клиент предоставляет адрес для «выталкиваемого» из стека значения =</w:t>
      </w:r>
      <w:r w:rsidRPr="00021B57">
        <w:rPr>
          <w:color w:val="000000"/>
          <w:sz w:val="28"/>
          <w:szCs w:val="28"/>
          <w:highlight w:val="white"/>
        </w:rPr>
        <w:t xml:space="preserve">&gt; </w:t>
      </w:r>
      <w:r>
        <w:rPr>
          <w:color w:val="000000"/>
          <w:sz w:val="28"/>
          <w:szCs w:val="28"/>
          <w:highlight w:val="white"/>
        </w:rPr>
        <w:t>если при копировании генерируется исключение, то оригинал остается в стеке.</w:t>
      </w:r>
      <w:r>
        <w:rPr>
          <w:color w:val="000000"/>
          <w:sz w:val="28"/>
          <w:szCs w:val="28"/>
          <w:highlight w:val="white"/>
        </w:rPr>
        <w:br/>
      </w:r>
      <w:r>
        <w:rPr>
          <w:b/>
          <w:color w:val="000000"/>
          <w:sz w:val="28"/>
          <w:szCs w:val="28"/>
          <w:highlight w:val="white"/>
        </w:rPr>
        <w:lastRenderedPageBreak/>
        <w:t xml:space="preserve">Вариант 2: </w:t>
      </w:r>
      <w:r w:rsidRPr="00021B57">
        <w:rPr>
          <w:color w:val="000000"/>
          <w:sz w:val="28"/>
          <w:szCs w:val="28"/>
          <w:highlight w:val="white"/>
        </w:rPr>
        <w:t>возвращать</w:t>
      </w:r>
      <w:r>
        <w:rPr>
          <w:color w:val="000000"/>
          <w:sz w:val="28"/>
          <w:szCs w:val="28"/>
          <w:highlight w:val="white"/>
        </w:rPr>
        <w:t xml:space="preserve"> указатель на динамическую копию выталкиваемого элемента. </w:t>
      </w:r>
      <w:proofErr w:type="spellStart"/>
      <w:r>
        <w:rPr>
          <w:color w:val="000000"/>
          <w:sz w:val="28"/>
          <w:szCs w:val="28"/>
          <w:highlight w:val="white"/>
        </w:rPr>
        <w:t>Затратно</w:t>
      </w:r>
      <w:proofErr w:type="spellEnd"/>
      <w:r>
        <w:rPr>
          <w:color w:val="000000"/>
          <w:sz w:val="28"/>
          <w:szCs w:val="28"/>
          <w:highlight w:val="white"/>
        </w:rPr>
        <w:t xml:space="preserve">, но безопасно, так как при копировании указателей </w:t>
      </w:r>
      <w:r w:rsidRPr="00972464">
        <w:rPr>
          <w:b/>
          <w:color w:val="000000"/>
          <w:sz w:val="28"/>
          <w:szCs w:val="28"/>
          <w:highlight w:val="white"/>
        </w:rPr>
        <w:t>не</w:t>
      </w:r>
      <w:r>
        <w:rPr>
          <w:color w:val="000000"/>
          <w:sz w:val="28"/>
          <w:szCs w:val="28"/>
          <w:highlight w:val="white"/>
        </w:rPr>
        <w:t xml:space="preserve"> может быть сгенерировано исключение. Остается проблема управления динамической памятью, которую можно решить посредством </w:t>
      </w:r>
      <w:proofErr w:type="spellStart"/>
      <w:proofErr w:type="gramStart"/>
      <w:r>
        <w:rPr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972464">
        <w:rPr>
          <w:color w:val="000000"/>
          <w:sz w:val="28"/>
          <w:szCs w:val="28"/>
          <w:highlight w:val="white"/>
        </w:rPr>
        <w:t>::</w:t>
      </w:r>
      <w:proofErr w:type="gramEnd"/>
      <w:r>
        <w:rPr>
          <w:color w:val="000000"/>
          <w:sz w:val="28"/>
          <w:szCs w:val="28"/>
          <w:highlight w:val="white"/>
          <w:lang w:val="en-US"/>
        </w:rPr>
        <w:t>shared</w:t>
      </w:r>
      <w:r w:rsidRPr="00972464">
        <w:rPr>
          <w:color w:val="000000"/>
          <w:sz w:val="28"/>
          <w:szCs w:val="28"/>
          <w:highlight w:val="white"/>
        </w:rPr>
        <w:t>_</w:t>
      </w:r>
      <w:proofErr w:type="spellStart"/>
      <w:r>
        <w:rPr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Pr="00972464">
        <w:rPr>
          <w:color w:val="000000"/>
          <w:sz w:val="28"/>
          <w:szCs w:val="28"/>
          <w:highlight w:val="white"/>
        </w:rPr>
        <w:t>&lt;</w:t>
      </w:r>
      <w:r>
        <w:rPr>
          <w:color w:val="000000"/>
          <w:sz w:val="28"/>
          <w:szCs w:val="28"/>
          <w:highlight w:val="white"/>
          <w:lang w:val="en-US"/>
        </w:rPr>
        <w:t>T</w:t>
      </w:r>
      <w:r w:rsidRPr="00972464">
        <w:rPr>
          <w:color w:val="000000"/>
          <w:sz w:val="28"/>
          <w:szCs w:val="28"/>
          <w:highlight w:val="white"/>
        </w:rPr>
        <w:t>&gt;</w:t>
      </w:r>
      <w:r w:rsidR="00D9066F">
        <w:rPr>
          <w:color w:val="000000"/>
          <w:sz w:val="28"/>
          <w:szCs w:val="28"/>
          <w:highlight w:val="white"/>
        </w:rPr>
        <w:t xml:space="preserve"> - </w:t>
      </w:r>
      <w:proofErr w:type="spellStart"/>
      <w:r w:rsidRPr="00BF443C">
        <w:rPr>
          <w:b/>
          <w:color w:val="000000"/>
          <w:sz w:val="28"/>
          <w:szCs w:val="28"/>
          <w:highlight w:val="white"/>
          <w:lang w:val="en-US"/>
        </w:rPr>
        <w:t>std</w:t>
      </w:r>
      <w:proofErr w:type="spellEnd"/>
      <w:r w:rsidRPr="00BF443C">
        <w:rPr>
          <w:b/>
          <w:color w:val="000000"/>
          <w:sz w:val="28"/>
          <w:szCs w:val="28"/>
          <w:highlight w:val="white"/>
        </w:rPr>
        <w:t>::</w:t>
      </w:r>
      <w:r w:rsidRPr="00BF443C">
        <w:rPr>
          <w:b/>
          <w:color w:val="000000"/>
          <w:sz w:val="28"/>
          <w:szCs w:val="28"/>
          <w:highlight w:val="white"/>
          <w:lang w:val="en-US"/>
        </w:rPr>
        <w:t>shared</w:t>
      </w:r>
      <w:r w:rsidRPr="00BF443C">
        <w:rPr>
          <w:b/>
          <w:color w:val="000000"/>
          <w:sz w:val="28"/>
          <w:szCs w:val="28"/>
          <w:highlight w:val="white"/>
        </w:rPr>
        <w:t>_</w:t>
      </w:r>
      <w:proofErr w:type="spellStart"/>
      <w:r w:rsidRPr="00BF443C">
        <w:rPr>
          <w:b/>
          <w:color w:val="000000"/>
          <w:sz w:val="28"/>
          <w:szCs w:val="28"/>
          <w:highlight w:val="white"/>
          <w:lang w:val="en-US"/>
        </w:rPr>
        <w:t>ptr</w:t>
      </w:r>
      <w:proofErr w:type="spellEnd"/>
      <w:r w:rsidRPr="00BF443C">
        <w:rPr>
          <w:b/>
          <w:color w:val="000000"/>
          <w:sz w:val="28"/>
          <w:szCs w:val="28"/>
          <w:highlight w:val="white"/>
        </w:rPr>
        <w:t>&lt;</w:t>
      </w:r>
      <w:r w:rsidRPr="00BF443C">
        <w:rPr>
          <w:b/>
          <w:color w:val="000000"/>
          <w:sz w:val="28"/>
          <w:szCs w:val="28"/>
          <w:highlight w:val="white"/>
          <w:lang w:val="en-US"/>
        </w:rPr>
        <w:t>T</w:t>
      </w:r>
      <w:r w:rsidRPr="00BF443C">
        <w:rPr>
          <w:b/>
          <w:color w:val="000000"/>
          <w:sz w:val="28"/>
          <w:szCs w:val="28"/>
          <w:highlight w:val="white"/>
        </w:rPr>
        <w:t xml:space="preserve">&gt; </w:t>
      </w:r>
      <w:r w:rsidRPr="00BF443C">
        <w:rPr>
          <w:b/>
          <w:color w:val="000000"/>
          <w:sz w:val="28"/>
          <w:szCs w:val="28"/>
          <w:highlight w:val="white"/>
          <w:lang w:val="en-US"/>
        </w:rPr>
        <w:t>pop</w:t>
      </w:r>
      <w:r w:rsidRPr="00BF443C">
        <w:rPr>
          <w:b/>
          <w:color w:val="000000"/>
          <w:sz w:val="28"/>
          <w:szCs w:val="28"/>
          <w:highlight w:val="white"/>
        </w:rPr>
        <w:t>();</w:t>
      </w:r>
    </w:p>
    <w:p w:rsidR="00A53F9B" w:rsidRPr="00BF443C" w:rsidRDefault="00A53F9B" w:rsidP="00A53F9B">
      <w:pPr>
        <w:pStyle w:val="a3"/>
        <w:numPr>
          <w:ilvl w:val="0"/>
          <w:numId w:val="15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реализации конструктора копирования нужно защитить от модификаций только источник</w:t>
      </w:r>
    </w:p>
    <w:p w:rsidR="00A53F9B" w:rsidRPr="00DB1E14" w:rsidRDefault="00A53F9B" w:rsidP="00A53F9B">
      <w:pPr>
        <w:pStyle w:val="a3"/>
        <w:numPr>
          <w:ilvl w:val="0"/>
          <w:numId w:val="15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>П</w:t>
      </w:r>
      <w:r w:rsidRPr="00E8763A">
        <w:rPr>
          <w:sz w:val="28"/>
          <w:szCs w:val="28"/>
          <w:highlight w:val="white"/>
        </w:rPr>
        <w:t xml:space="preserve">ри </w:t>
      </w:r>
      <w:r>
        <w:rPr>
          <w:sz w:val="28"/>
          <w:szCs w:val="28"/>
          <w:highlight w:val="white"/>
        </w:rPr>
        <w:t xml:space="preserve">реализации </w:t>
      </w:r>
      <w:r>
        <w:rPr>
          <w:sz w:val="28"/>
          <w:szCs w:val="28"/>
          <w:highlight w:val="white"/>
          <w:lang w:val="en-US"/>
        </w:rPr>
        <w:t>operator</w:t>
      </w:r>
      <w:r w:rsidRPr="00BF443C">
        <w:rPr>
          <w:sz w:val="28"/>
          <w:szCs w:val="28"/>
          <w:highlight w:val="white"/>
        </w:rPr>
        <w:t xml:space="preserve">= </w:t>
      </w:r>
      <w:r>
        <w:rPr>
          <w:sz w:val="28"/>
          <w:szCs w:val="28"/>
          <w:highlight w:val="white"/>
        </w:rPr>
        <w:t xml:space="preserve">нужно </w:t>
      </w:r>
      <w:r w:rsidRPr="00E8763A">
        <w:rPr>
          <w:sz w:val="28"/>
          <w:szCs w:val="28"/>
          <w:highlight w:val="white"/>
        </w:rPr>
        <w:t>учесть возможность взаимных блокировок</w:t>
      </w:r>
      <w:r>
        <w:rPr>
          <w:sz w:val="28"/>
          <w:szCs w:val="28"/>
          <w:highlight w:val="white"/>
        </w:rPr>
        <w:t xml:space="preserve"> =</w:t>
      </w:r>
      <w:r w:rsidRPr="00BF443C">
        <w:rPr>
          <w:sz w:val="28"/>
          <w:szCs w:val="28"/>
          <w:highlight w:val="white"/>
        </w:rPr>
        <w:t xml:space="preserve">&gt; </w:t>
      </w:r>
      <w:r>
        <w:rPr>
          <w:sz w:val="28"/>
          <w:szCs w:val="28"/>
          <w:highlight w:val="white"/>
        </w:rPr>
        <w:t>нужно защитить как источник, так и приемник.</w:t>
      </w:r>
    </w:p>
    <w:p w:rsidR="00A53F9B" w:rsidRPr="00DB1E14" w:rsidRDefault="00A53F9B" w:rsidP="00A53F9B">
      <w:pPr>
        <w:pStyle w:val="a3"/>
        <w:numPr>
          <w:ilvl w:val="0"/>
          <w:numId w:val="15"/>
        </w:numPr>
        <w:rPr>
          <w:color w:val="000000"/>
          <w:sz w:val="28"/>
          <w:szCs w:val="28"/>
          <w:highlight w:val="white"/>
        </w:rPr>
      </w:pPr>
      <w:r>
        <w:rPr>
          <w:sz w:val="28"/>
          <w:szCs w:val="28"/>
          <w:highlight w:val="white"/>
        </w:rPr>
        <w:t xml:space="preserve">Запустите несколько потоков, которые будут формировать значения в стеке – </w:t>
      </w:r>
      <w:proofErr w:type="gramStart"/>
      <w:r>
        <w:rPr>
          <w:sz w:val="28"/>
          <w:szCs w:val="28"/>
          <w:highlight w:val="white"/>
          <w:lang w:val="en-US"/>
        </w:rPr>
        <w:t>push</w:t>
      </w:r>
      <w:r w:rsidRPr="00DB1E14">
        <w:rPr>
          <w:sz w:val="28"/>
          <w:szCs w:val="28"/>
          <w:highlight w:val="white"/>
        </w:rPr>
        <w:t>(</w:t>
      </w:r>
      <w:proofErr w:type="gramEnd"/>
      <w:r w:rsidRPr="00DB1E14">
        <w:rPr>
          <w:sz w:val="28"/>
          <w:szCs w:val="28"/>
          <w:highlight w:val="white"/>
        </w:rPr>
        <w:t xml:space="preserve">) </w:t>
      </w:r>
      <w:r>
        <w:rPr>
          <w:sz w:val="28"/>
          <w:szCs w:val="28"/>
          <w:highlight w:val="white"/>
        </w:rPr>
        <w:t>(поставщики) с заданным  периодом и один поток, который будет с заданным периодом доставать элемент с верхушки и обрабатывать</w:t>
      </w:r>
    </w:p>
    <w:p w:rsidR="00A53F9B" w:rsidRPr="00E8763A" w:rsidRDefault="00A53F9B" w:rsidP="00A53F9B">
      <w:pPr>
        <w:pStyle w:val="a3"/>
        <w:numPr>
          <w:ilvl w:val="0"/>
          <w:numId w:val="15"/>
        </w:numPr>
        <w:rPr>
          <w:color w:val="000000"/>
          <w:sz w:val="28"/>
          <w:szCs w:val="28"/>
          <w:highlight w:val="white"/>
        </w:rPr>
      </w:pPr>
      <w:r>
        <w:rPr>
          <w:color w:val="000000"/>
          <w:sz w:val="28"/>
          <w:szCs w:val="28"/>
          <w:highlight w:val="white"/>
        </w:rPr>
        <w:t>При попытке достать элемент с верхушки ПУСТОГО стека должно быть сгенерировано исключение</w:t>
      </w:r>
      <w:r w:rsidR="00D9066F">
        <w:rPr>
          <w:color w:val="000000"/>
          <w:sz w:val="28"/>
          <w:szCs w:val="28"/>
          <w:highlight w:val="white"/>
        </w:rPr>
        <w:t>. Но! исключение сгенерировано в дочернем потоке, а обработать логично в родительском потоке</w:t>
      </w:r>
    </w:p>
    <w:p w:rsidR="00A53F9B" w:rsidRDefault="00A53F9B" w:rsidP="00A53F9B">
      <w:pPr>
        <w:ind w:left="1428"/>
        <w:rPr>
          <w:color w:val="000000"/>
          <w:sz w:val="28"/>
          <w:szCs w:val="28"/>
          <w:highlight w:val="white"/>
        </w:rPr>
      </w:pPr>
    </w:p>
    <w:p w:rsidR="00A53F9B" w:rsidRPr="00A53F9B" w:rsidRDefault="00A53F9B" w:rsidP="00840045">
      <w:pPr>
        <w:pStyle w:val="2"/>
      </w:pPr>
    </w:p>
    <w:p w:rsidR="00D9066F" w:rsidRPr="00875081" w:rsidRDefault="00D9066F" w:rsidP="00483CA6">
      <w:pPr>
        <w:pStyle w:val="1"/>
      </w:pPr>
      <w:r>
        <w:t>Задание</w:t>
      </w:r>
      <w:r w:rsidRPr="00EA50B9">
        <w:t xml:space="preserve"> 2.</w:t>
      </w:r>
      <w:r>
        <w:t xml:space="preserve"> Пинг-понг на семафорах</w:t>
      </w:r>
      <w:r w:rsidR="00483CA6">
        <w:t xml:space="preserve">. </w:t>
      </w:r>
      <w:r w:rsidR="00483CA6">
        <w:br/>
      </w:r>
      <w:proofErr w:type="spellStart"/>
      <w:r w:rsidR="00483CA6" w:rsidRPr="00483CA6">
        <w:t>semaphore</w:t>
      </w:r>
      <w:proofErr w:type="spellEnd"/>
      <w:r w:rsidR="00483CA6">
        <w:t xml:space="preserve">, </w:t>
      </w:r>
      <w:proofErr w:type="spellStart"/>
      <w:r w:rsidR="00483CA6">
        <w:rPr>
          <w:lang w:val="en-US"/>
        </w:rPr>
        <w:t>jthread</w:t>
      </w:r>
      <w:proofErr w:type="spellEnd"/>
    </w:p>
    <w:p w:rsidR="00D9066F" w:rsidRDefault="00EA50B9" w:rsidP="00D9066F">
      <w:pPr>
        <w:rPr>
          <w:sz w:val="28"/>
          <w:szCs w:val="28"/>
        </w:rPr>
      </w:pPr>
      <w:r>
        <w:rPr>
          <w:sz w:val="28"/>
          <w:szCs w:val="28"/>
        </w:rPr>
        <w:t>Пусть два потока играют в п</w:t>
      </w:r>
      <w:r w:rsidRPr="00EA50B9">
        <w:rPr>
          <w:sz w:val="28"/>
          <w:szCs w:val="28"/>
        </w:rPr>
        <w:t>инг-понг</w:t>
      </w:r>
      <w:r>
        <w:rPr>
          <w:sz w:val="28"/>
          <w:szCs w:val="28"/>
        </w:rPr>
        <w:t>. Игру может остановить только судья (нажатием любой клавиши).</w:t>
      </w:r>
      <w:r w:rsidR="00132830">
        <w:rPr>
          <w:sz w:val="28"/>
          <w:szCs w:val="28"/>
        </w:rPr>
        <w:t xml:space="preserve"> Реализуем простейший случай, когда игроков всего двое</w:t>
      </w:r>
      <w:r w:rsidR="00132830" w:rsidRPr="00132830">
        <w:rPr>
          <w:sz w:val="28"/>
          <w:szCs w:val="28"/>
        </w:rPr>
        <w:t xml:space="preserve"> (</w:t>
      </w:r>
      <w:r w:rsidR="00132830">
        <w:rPr>
          <w:sz w:val="28"/>
          <w:szCs w:val="28"/>
        </w:rPr>
        <w:t>а мячик один</w:t>
      </w:r>
      <w:r w:rsidR="00132830" w:rsidRPr="00132830">
        <w:rPr>
          <w:sz w:val="28"/>
          <w:szCs w:val="28"/>
        </w:rPr>
        <w:t>)</w:t>
      </w:r>
      <w:r w:rsidR="00132830">
        <w:rPr>
          <w:sz w:val="28"/>
          <w:szCs w:val="28"/>
        </w:rPr>
        <w:t>. Правило очень простое: чтобы отбить удар (</w:t>
      </w:r>
      <w:r w:rsidR="00132830">
        <w:rPr>
          <w:sz w:val="28"/>
          <w:szCs w:val="28"/>
          <w:lang w:val="en-US"/>
        </w:rPr>
        <w:t>pong</w:t>
      </w:r>
      <w:r w:rsidR="00132830">
        <w:rPr>
          <w:sz w:val="28"/>
          <w:szCs w:val="28"/>
        </w:rPr>
        <w:t>)</w:t>
      </w:r>
      <w:r w:rsidR="00132830" w:rsidRPr="00132830">
        <w:rPr>
          <w:sz w:val="28"/>
          <w:szCs w:val="28"/>
        </w:rPr>
        <w:t xml:space="preserve">, </w:t>
      </w:r>
      <w:r w:rsidR="00132830">
        <w:rPr>
          <w:sz w:val="28"/>
          <w:szCs w:val="28"/>
        </w:rPr>
        <w:t>нужно, чтобы другой этот удар сделал (</w:t>
      </w:r>
      <w:r w:rsidR="00132830">
        <w:rPr>
          <w:sz w:val="28"/>
          <w:szCs w:val="28"/>
          <w:lang w:val="en-US"/>
        </w:rPr>
        <w:t>ping</w:t>
      </w:r>
      <w:r w:rsidR="00132830">
        <w:rPr>
          <w:sz w:val="28"/>
          <w:szCs w:val="28"/>
        </w:rPr>
        <w:t>).</w:t>
      </w:r>
      <w:r w:rsidR="00483CA6">
        <w:rPr>
          <w:sz w:val="28"/>
          <w:szCs w:val="28"/>
        </w:rPr>
        <w:t xml:space="preserve"> И по правилам всегда есть тот, кто начинает первым (</w:t>
      </w:r>
      <w:r w:rsidR="00483CA6">
        <w:rPr>
          <w:sz w:val="28"/>
          <w:szCs w:val="28"/>
          <w:lang w:val="en-US"/>
        </w:rPr>
        <w:t>ping</w:t>
      </w:r>
      <w:r w:rsidR="00483CA6">
        <w:rPr>
          <w:sz w:val="28"/>
          <w:szCs w:val="28"/>
        </w:rPr>
        <w:t>).</w:t>
      </w:r>
      <w:r w:rsidR="00483CA6" w:rsidRPr="00483CA6">
        <w:rPr>
          <w:sz w:val="28"/>
          <w:szCs w:val="28"/>
        </w:rPr>
        <w:t xml:space="preserve"> </w:t>
      </w:r>
      <w:r w:rsidR="00483CA6">
        <w:rPr>
          <w:sz w:val="28"/>
          <w:szCs w:val="28"/>
        </w:rPr>
        <w:t xml:space="preserve">Тот, кто бьет, выводит </w:t>
      </w:r>
      <w:r w:rsidR="00483CA6" w:rsidRPr="00875081">
        <w:rPr>
          <w:sz w:val="28"/>
          <w:szCs w:val="28"/>
        </w:rPr>
        <w:t>“</w:t>
      </w:r>
      <w:r w:rsidR="00483CA6">
        <w:rPr>
          <w:sz w:val="28"/>
          <w:szCs w:val="28"/>
          <w:lang w:val="en-US"/>
        </w:rPr>
        <w:t>ping</w:t>
      </w:r>
      <w:r w:rsidR="00483CA6" w:rsidRPr="00875081">
        <w:rPr>
          <w:sz w:val="28"/>
          <w:szCs w:val="28"/>
        </w:rPr>
        <w:t>”</w:t>
      </w:r>
      <w:r w:rsidR="00483CA6">
        <w:rPr>
          <w:sz w:val="28"/>
          <w:szCs w:val="28"/>
        </w:rPr>
        <w:t xml:space="preserve">, тот, кто отбивает - </w:t>
      </w:r>
      <w:r w:rsidR="00483CA6" w:rsidRPr="00875081">
        <w:rPr>
          <w:sz w:val="28"/>
          <w:szCs w:val="28"/>
        </w:rPr>
        <w:t xml:space="preserve"> “</w:t>
      </w:r>
      <w:r w:rsidR="00483CA6">
        <w:rPr>
          <w:sz w:val="28"/>
          <w:szCs w:val="28"/>
          <w:lang w:val="en-US"/>
        </w:rPr>
        <w:t>pong</w:t>
      </w:r>
      <w:r w:rsidR="00483CA6" w:rsidRPr="00875081">
        <w:rPr>
          <w:sz w:val="28"/>
          <w:szCs w:val="28"/>
        </w:rPr>
        <w:t>”</w:t>
      </w:r>
      <w:r w:rsidR="00483CA6">
        <w:rPr>
          <w:sz w:val="28"/>
          <w:szCs w:val="28"/>
        </w:rPr>
        <w:t xml:space="preserve">. </w:t>
      </w:r>
    </w:p>
    <w:p w:rsidR="00D500C9" w:rsidRPr="00D500C9" w:rsidRDefault="00483CA6" w:rsidP="00D9066F">
      <w:pPr>
        <w:rPr>
          <w:sz w:val="28"/>
          <w:szCs w:val="28"/>
        </w:rPr>
      </w:pPr>
      <w:r>
        <w:rPr>
          <w:sz w:val="28"/>
          <w:szCs w:val="28"/>
        </w:rPr>
        <w:t xml:space="preserve">Подсказка </w:t>
      </w:r>
      <w:r w:rsidR="00D500C9" w:rsidRPr="00D500C9">
        <w:rPr>
          <w:sz w:val="28"/>
          <w:szCs w:val="28"/>
        </w:rPr>
        <w:t>1</w:t>
      </w:r>
      <w:r>
        <w:rPr>
          <w:sz w:val="28"/>
          <w:szCs w:val="28"/>
        </w:rPr>
        <w:t xml:space="preserve">– </w:t>
      </w:r>
      <w:r w:rsidR="00D500C9">
        <w:rPr>
          <w:sz w:val="28"/>
          <w:szCs w:val="28"/>
        </w:rPr>
        <w:t>для организации взаимодействия достаточно использовать двоичные семафоры</w:t>
      </w:r>
      <w:r w:rsidR="00D500C9" w:rsidRPr="00D500C9">
        <w:rPr>
          <w:sz w:val="28"/>
          <w:szCs w:val="28"/>
        </w:rPr>
        <w:t>;</w:t>
      </w:r>
    </w:p>
    <w:p w:rsidR="00483CA6" w:rsidRDefault="00D500C9" w:rsidP="00D9066F">
      <w:pPr>
        <w:rPr>
          <w:sz w:val="28"/>
          <w:szCs w:val="28"/>
        </w:rPr>
      </w:pPr>
      <w:r>
        <w:rPr>
          <w:sz w:val="28"/>
          <w:szCs w:val="28"/>
        </w:rPr>
        <w:t>Подсказка</w:t>
      </w:r>
      <w:r w:rsidRPr="00D500C9">
        <w:rPr>
          <w:sz w:val="28"/>
          <w:szCs w:val="28"/>
        </w:rPr>
        <w:t xml:space="preserve"> 2</w:t>
      </w:r>
      <w:r>
        <w:rPr>
          <w:sz w:val="28"/>
          <w:szCs w:val="28"/>
        </w:rPr>
        <w:t>:</w:t>
      </w:r>
      <w:r w:rsidRPr="00D500C9">
        <w:rPr>
          <w:sz w:val="28"/>
          <w:szCs w:val="28"/>
        </w:rPr>
        <w:t xml:space="preserve"> </w:t>
      </w:r>
      <w:r w:rsidR="00483CA6">
        <w:rPr>
          <w:sz w:val="28"/>
          <w:szCs w:val="28"/>
        </w:rPr>
        <w:t>подумайте, как следует инициализировать семафоры?</w:t>
      </w:r>
    </w:p>
    <w:p w:rsidR="00483CA6" w:rsidRPr="00483CA6" w:rsidRDefault="00483CA6" w:rsidP="00D9066F">
      <w:pPr>
        <w:rPr>
          <w:sz w:val="28"/>
          <w:szCs w:val="28"/>
        </w:rPr>
      </w:pPr>
    </w:p>
    <w:p w:rsidR="00D500C9" w:rsidRPr="00875081" w:rsidRDefault="00B77BFC" w:rsidP="00D500C9">
      <w:pPr>
        <w:pStyle w:val="1"/>
        <w:rPr>
          <w:lang w:val="en-US"/>
        </w:rPr>
      </w:pPr>
      <w:r>
        <w:lastRenderedPageBreak/>
        <w:t>Задание</w:t>
      </w:r>
      <w:r w:rsidRPr="00D9066F">
        <w:rPr>
          <w:lang w:val="en-US"/>
        </w:rPr>
        <w:t xml:space="preserve"> 3. </w:t>
      </w:r>
      <w:r w:rsidR="00D500C9" w:rsidRPr="00B9732E">
        <w:rPr>
          <w:lang w:val="en-US"/>
        </w:rPr>
        <w:t>Thread</w:t>
      </w:r>
      <w:r w:rsidR="00D500C9" w:rsidRPr="008115CB">
        <w:rPr>
          <w:lang w:val="en-US"/>
        </w:rPr>
        <w:t>-</w:t>
      </w:r>
      <w:r w:rsidR="00D500C9" w:rsidRPr="00B9732E">
        <w:rPr>
          <w:lang w:val="en-US"/>
        </w:rPr>
        <w:t>safe</w:t>
      </w:r>
      <w:r w:rsidR="00D500C9" w:rsidRPr="008115CB">
        <w:rPr>
          <w:lang w:val="en-US"/>
        </w:rPr>
        <w:t xml:space="preserve"> </w:t>
      </w:r>
      <w:r w:rsidR="00D500C9" w:rsidRPr="00B9732E">
        <w:rPr>
          <w:lang w:val="en-US"/>
        </w:rPr>
        <w:t>Singleton</w:t>
      </w:r>
      <w:r w:rsidR="00875081">
        <w:rPr>
          <w:lang w:val="en-US"/>
        </w:rPr>
        <w:br/>
      </w:r>
      <w:proofErr w:type="spellStart"/>
      <w:r w:rsidR="00875081">
        <w:rPr>
          <w:lang w:val="en-US"/>
        </w:rPr>
        <w:t>thread_local</w:t>
      </w:r>
      <w:proofErr w:type="spellEnd"/>
    </w:p>
    <w:p w:rsidR="00D500C9" w:rsidRPr="005D7612" w:rsidRDefault="00D500C9" w:rsidP="00D500C9">
      <w:r>
        <w:t xml:space="preserve">Создайте класс, реализующий паттерн проектирования </w:t>
      </w:r>
      <w:proofErr w:type="spellStart"/>
      <w:r>
        <w:t>Синглтон</w:t>
      </w:r>
      <w:proofErr w:type="spellEnd"/>
      <w:r>
        <w:t xml:space="preserve">. </w:t>
      </w:r>
    </w:p>
    <w:p w:rsidR="00D500C9" w:rsidRDefault="00D500C9" w:rsidP="00D500C9">
      <w:r>
        <w:t>Какие операции с таким объектом нужно запретить? и как?</w:t>
      </w:r>
    </w:p>
    <w:p w:rsidR="00D500C9" w:rsidRPr="005D7612" w:rsidRDefault="00D500C9" w:rsidP="00D500C9"/>
    <w:p w:rsidR="00D500C9" w:rsidRDefault="00D500C9" w:rsidP="00D500C9">
      <w:r>
        <w:t>1 вариант - один объект в рамках многопоточного приложения</w:t>
      </w:r>
    </w:p>
    <w:p w:rsidR="00D500C9" w:rsidRPr="005D7612" w:rsidRDefault="00D500C9" w:rsidP="00D500C9">
      <w:r>
        <w:t>2 вариант – для каждого потока один экземпляр</w:t>
      </w:r>
    </w:p>
    <w:p w:rsidR="00D500C9" w:rsidRPr="00D500C9" w:rsidRDefault="00D500C9" w:rsidP="00840045">
      <w:pPr>
        <w:pStyle w:val="2"/>
      </w:pPr>
    </w:p>
    <w:p w:rsidR="00875081" w:rsidRPr="00D573D5" w:rsidRDefault="00D500C9" w:rsidP="00D573D5">
      <w:pPr>
        <w:pStyle w:val="2"/>
      </w:pPr>
      <w:r>
        <w:t>Задание</w:t>
      </w:r>
      <w:r w:rsidRPr="0042251F">
        <w:t xml:space="preserve"> 4.  </w:t>
      </w:r>
      <w:proofErr w:type="spellStart"/>
      <w:r w:rsidR="00875081">
        <w:rPr>
          <w:lang w:val="en-US"/>
        </w:rPr>
        <w:t>Thread</w:t>
      </w:r>
      <w:proofErr w:type="spellEnd"/>
      <w:r w:rsidR="00875081" w:rsidRPr="0042251F">
        <w:t>_</w:t>
      </w:r>
      <w:proofErr w:type="spellStart"/>
      <w:r w:rsidR="00875081">
        <w:rPr>
          <w:lang w:val="en-US"/>
        </w:rPr>
        <w:t>local</w:t>
      </w:r>
      <w:proofErr w:type="spellEnd"/>
      <w:r w:rsidR="00875081" w:rsidRPr="0042251F">
        <w:t xml:space="preserve">, </w:t>
      </w:r>
      <w:proofErr w:type="spellStart"/>
      <w:r w:rsidR="00875081" w:rsidRPr="00875081">
        <w:rPr>
          <w:lang w:val="en-US"/>
        </w:rPr>
        <w:t>osyncstream</w:t>
      </w:r>
      <w:proofErr w:type="spellEnd"/>
      <w:r w:rsidR="00D573D5">
        <w:t>. Исследуем</w:t>
      </w:r>
      <w:r w:rsidR="00D573D5" w:rsidRPr="00875081">
        <w:t xml:space="preserve"> </w:t>
      </w:r>
      <w:r w:rsidR="00D573D5">
        <w:t>реализацию</w:t>
      </w:r>
      <w:r w:rsidR="00D573D5" w:rsidRPr="00875081">
        <w:t xml:space="preserve"> </w:t>
      </w:r>
      <w:r w:rsidR="00D573D5">
        <w:rPr>
          <w:lang w:val="en-US"/>
        </w:rPr>
        <w:t>thread</w:t>
      </w:r>
      <w:r w:rsidR="00D573D5" w:rsidRPr="00875081">
        <w:t>_</w:t>
      </w:r>
      <w:r w:rsidR="00D573D5">
        <w:rPr>
          <w:lang w:val="en-US"/>
        </w:rPr>
        <w:t>local</w:t>
      </w:r>
      <w:r w:rsidR="00D573D5" w:rsidRPr="00875081">
        <w:t xml:space="preserve"> – </w:t>
      </w:r>
      <w:r w:rsidR="00D573D5">
        <w:t>переменных.</w:t>
      </w:r>
    </w:p>
    <w:p w:rsidR="00875081" w:rsidRPr="00875081" w:rsidRDefault="00875081" w:rsidP="00875081">
      <w:pPr>
        <w:rPr>
          <w:lang w:val="en-US"/>
        </w:rPr>
      </w:pPr>
      <w:r>
        <w:t>Дано</w:t>
      </w:r>
      <w:r w:rsidRPr="00875081">
        <w:rPr>
          <w:lang w:val="en-US"/>
        </w:rPr>
        <w:t>:</w:t>
      </w:r>
      <w:r>
        <w:rPr>
          <w:lang w:val="en-US"/>
        </w:rPr>
        <w:br/>
      </w:r>
      <w:proofErr w:type="spellStart"/>
      <w:r w:rsidRPr="00875081">
        <w:rPr>
          <w:lang w:val="en-US"/>
        </w:rPr>
        <w:t>thread_local</w:t>
      </w:r>
      <w:proofErr w:type="spellEnd"/>
      <w:r w:rsidRPr="00875081">
        <w:rPr>
          <w:lang w:val="en-US"/>
        </w:rPr>
        <w:t xml:space="preserve"> </w:t>
      </w:r>
      <w:proofErr w:type="spellStart"/>
      <w:r w:rsidRPr="00875081">
        <w:rPr>
          <w:lang w:val="en-US"/>
        </w:rPr>
        <w:t>std</w:t>
      </w:r>
      <w:proofErr w:type="spellEnd"/>
      <w:r w:rsidRPr="00875081">
        <w:rPr>
          <w:lang w:val="en-US"/>
        </w:rPr>
        <w:t>::string s("hello from "); //</w:t>
      </w:r>
      <w:r>
        <w:t>вне</w:t>
      </w:r>
      <w:r w:rsidRPr="00875081">
        <w:rPr>
          <w:lang w:val="en-US"/>
        </w:rPr>
        <w:t xml:space="preserve"> </w:t>
      </w:r>
      <w:r>
        <w:t>всяких</w:t>
      </w:r>
      <w:r w:rsidRPr="00875081">
        <w:rPr>
          <w:lang w:val="en-US"/>
        </w:rPr>
        <w:t xml:space="preserve"> </w:t>
      </w:r>
      <w:r>
        <w:rPr>
          <w:lang w:val="en-US"/>
        </w:rPr>
        <w:t xml:space="preserve">{} </w:t>
      </w:r>
      <w:r>
        <w:t>определяем</w:t>
      </w:r>
      <w:r w:rsidRPr="00875081">
        <w:rPr>
          <w:lang w:val="en-US"/>
        </w:rPr>
        <w:t xml:space="preserve"> </w:t>
      </w:r>
      <w:r>
        <w:t>строку</w:t>
      </w:r>
    </w:p>
    <w:p w:rsidR="00875081" w:rsidRPr="00D573D5" w:rsidRDefault="00D573D5" w:rsidP="00875081">
      <w:r>
        <w:t xml:space="preserve">Запускаем потоки, в которые в качестве параметра передаем порядковый номер потока (порядок, в котором потоки были запущены). В потоковой функции модифицируем </w:t>
      </w:r>
      <w:r>
        <w:rPr>
          <w:lang w:val="en-US"/>
        </w:rPr>
        <w:t>s</w:t>
      </w:r>
      <w:r w:rsidRPr="00D573D5">
        <w:t xml:space="preserve"> </w:t>
      </w:r>
      <w:r>
        <w:t xml:space="preserve">следующим образом: добавляем (+=) номер запуска. Выводим результирующую строку и адрес </w:t>
      </w:r>
      <w:r>
        <w:rPr>
          <w:lang w:val="en-US"/>
        </w:rPr>
        <w:t>s</w:t>
      </w:r>
      <w:r w:rsidRPr="00D573D5">
        <w:t xml:space="preserve">. </w:t>
      </w:r>
      <w:r>
        <w:t xml:space="preserve">Наблюдаем результат, если результат не очень нравится, вспоминаем про </w:t>
      </w:r>
      <w:proofErr w:type="spellStart"/>
      <w:r w:rsidRPr="00875081">
        <w:rPr>
          <w:lang w:val="en-US"/>
        </w:rPr>
        <w:t>osyncstream</w:t>
      </w:r>
      <w:proofErr w:type="spellEnd"/>
      <w:r>
        <w:t>.</w:t>
      </w:r>
    </w:p>
    <w:p w:rsidR="00875081" w:rsidRPr="00D573D5" w:rsidRDefault="00875081" w:rsidP="00875081"/>
    <w:p w:rsidR="000C6E18" w:rsidRPr="00840045" w:rsidRDefault="000C6E18" w:rsidP="00840045">
      <w:bookmarkStart w:id="0" w:name="_GoBack"/>
      <w:bookmarkEnd w:id="0"/>
    </w:p>
    <w:sectPr w:rsidR="000C6E18" w:rsidRPr="008400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93C32"/>
    <w:multiLevelType w:val="hybridMultilevel"/>
    <w:tmpl w:val="F08A5FA4"/>
    <w:lvl w:ilvl="0" w:tplc="9A448D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E228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407B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86F5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4674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9847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2B2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AA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21C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A068D"/>
    <w:multiLevelType w:val="hybridMultilevel"/>
    <w:tmpl w:val="4C5E3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F6934"/>
    <w:multiLevelType w:val="hybridMultilevel"/>
    <w:tmpl w:val="70725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4527"/>
    <w:multiLevelType w:val="hybridMultilevel"/>
    <w:tmpl w:val="D35CE704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1A8C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E1D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783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5A10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DE3A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98AE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B457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028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897762"/>
    <w:multiLevelType w:val="hybridMultilevel"/>
    <w:tmpl w:val="F6AA93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E07DF"/>
    <w:multiLevelType w:val="hybridMultilevel"/>
    <w:tmpl w:val="2A5A13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C2F56"/>
    <w:multiLevelType w:val="hybridMultilevel"/>
    <w:tmpl w:val="613E0730"/>
    <w:lvl w:ilvl="0" w:tplc="6FCA23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64255B"/>
    <w:multiLevelType w:val="hybridMultilevel"/>
    <w:tmpl w:val="791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FD2158"/>
    <w:multiLevelType w:val="hybridMultilevel"/>
    <w:tmpl w:val="B0089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730"/>
    <w:multiLevelType w:val="hybridMultilevel"/>
    <w:tmpl w:val="22E87C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C64C3A"/>
    <w:multiLevelType w:val="hybridMultilevel"/>
    <w:tmpl w:val="A5C61292"/>
    <w:lvl w:ilvl="0" w:tplc="DDB282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8C06822"/>
    <w:multiLevelType w:val="hybridMultilevel"/>
    <w:tmpl w:val="1C52BFC4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D6461B8"/>
    <w:multiLevelType w:val="hybridMultilevel"/>
    <w:tmpl w:val="38DC9FEC"/>
    <w:lvl w:ilvl="0" w:tplc="B1A218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2AA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945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A23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F048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484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1835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604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5E7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709684A"/>
    <w:multiLevelType w:val="hybridMultilevel"/>
    <w:tmpl w:val="454CC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A25F8A"/>
    <w:multiLevelType w:val="hybridMultilevel"/>
    <w:tmpl w:val="2780B2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6"/>
  </w:num>
  <w:num w:numId="6">
    <w:abstractNumId w:val="13"/>
  </w:num>
  <w:num w:numId="7">
    <w:abstractNumId w:val="12"/>
  </w:num>
  <w:num w:numId="8">
    <w:abstractNumId w:val="0"/>
  </w:num>
  <w:num w:numId="9">
    <w:abstractNumId w:val="8"/>
  </w:num>
  <w:num w:numId="10">
    <w:abstractNumId w:val="9"/>
  </w:num>
  <w:num w:numId="11">
    <w:abstractNumId w:val="5"/>
  </w:num>
  <w:num w:numId="12">
    <w:abstractNumId w:val="7"/>
  </w:num>
  <w:num w:numId="13">
    <w:abstractNumId w:val="4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40D"/>
    <w:rsid w:val="0001194F"/>
    <w:rsid w:val="00037FB6"/>
    <w:rsid w:val="00040386"/>
    <w:rsid w:val="000476FB"/>
    <w:rsid w:val="00050F7C"/>
    <w:rsid w:val="00077745"/>
    <w:rsid w:val="000A5878"/>
    <w:rsid w:val="000B4410"/>
    <w:rsid w:val="000C6E18"/>
    <w:rsid w:val="000D2700"/>
    <w:rsid w:val="00101D3A"/>
    <w:rsid w:val="00121162"/>
    <w:rsid w:val="001317B7"/>
    <w:rsid w:val="00132830"/>
    <w:rsid w:val="001E2B50"/>
    <w:rsid w:val="001F795B"/>
    <w:rsid w:val="00215BE2"/>
    <w:rsid w:val="00216A72"/>
    <w:rsid w:val="00227479"/>
    <w:rsid w:val="00241595"/>
    <w:rsid w:val="00255AF8"/>
    <w:rsid w:val="002B5C42"/>
    <w:rsid w:val="002F640D"/>
    <w:rsid w:val="00304184"/>
    <w:rsid w:val="00323A36"/>
    <w:rsid w:val="00324414"/>
    <w:rsid w:val="00345E27"/>
    <w:rsid w:val="00370BC4"/>
    <w:rsid w:val="003C4FE9"/>
    <w:rsid w:val="003E48AB"/>
    <w:rsid w:val="003F628A"/>
    <w:rsid w:val="0042251F"/>
    <w:rsid w:val="00427BCC"/>
    <w:rsid w:val="00442AAE"/>
    <w:rsid w:val="00461E0E"/>
    <w:rsid w:val="00483CA6"/>
    <w:rsid w:val="00517D7D"/>
    <w:rsid w:val="005A0B8B"/>
    <w:rsid w:val="005A18CA"/>
    <w:rsid w:val="005D7612"/>
    <w:rsid w:val="00604506"/>
    <w:rsid w:val="00607DF2"/>
    <w:rsid w:val="00655B7A"/>
    <w:rsid w:val="006569BD"/>
    <w:rsid w:val="00674457"/>
    <w:rsid w:val="006A2FC7"/>
    <w:rsid w:val="006C455F"/>
    <w:rsid w:val="006D21B3"/>
    <w:rsid w:val="006D4702"/>
    <w:rsid w:val="00720035"/>
    <w:rsid w:val="00765C9E"/>
    <w:rsid w:val="007B359A"/>
    <w:rsid w:val="007C2CB5"/>
    <w:rsid w:val="008115CB"/>
    <w:rsid w:val="00840045"/>
    <w:rsid w:val="00865037"/>
    <w:rsid w:val="00875081"/>
    <w:rsid w:val="008D70FA"/>
    <w:rsid w:val="008E37EC"/>
    <w:rsid w:val="00907B5A"/>
    <w:rsid w:val="00953774"/>
    <w:rsid w:val="00987942"/>
    <w:rsid w:val="0099679E"/>
    <w:rsid w:val="009A46B2"/>
    <w:rsid w:val="009F2560"/>
    <w:rsid w:val="00A04EB7"/>
    <w:rsid w:val="00A31BFE"/>
    <w:rsid w:val="00A41577"/>
    <w:rsid w:val="00A53F9B"/>
    <w:rsid w:val="00A567CA"/>
    <w:rsid w:val="00A65307"/>
    <w:rsid w:val="00A72ED4"/>
    <w:rsid w:val="00A77879"/>
    <w:rsid w:val="00AE4AB0"/>
    <w:rsid w:val="00B02760"/>
    <w:rsid w:val="00B106C6"/>
    <w:rsid w:val="00B34229"/>
    <w:rsid w:val="00B61217"/>
    <w:rsid w:val="00B77BFC"/>
    <w:rsid w:val="00B9732E"/>
    <w:rsid w:val="00BB7242"/>
    <w:rsid w:val="00BC0ECC"/>
    <w:rsid w:val="00C516DC"/>
    <w:rsid w:val="00C85DC5"/>
    <w:rsid w:val="00CB31C6"/>
    <w:rsid w:val="00CC166F"/>
    <w:rsid w:val="00CF49BE"/>
    <w:rsid w:val="00D40BDC"/>
    <w:rsid w:val="00D500C9"/>
    <w:rsid w:val="00D573D5"/>
    <w:rsid w:val="00D82771"/>
    <w:rsid w:val="00D9066F"/>
    <w:rsid w:val="00DA07D1"/>
    <w:rsid w:val="00DC4295"/>
    <w:rsid w:val="00DD0E9F"/>
    <w:rsid w:val="00E35AB2"/>
    <w:rsid w:val="00E44722"/>
    <w:rsid w:val="00EA50B9"/>
    <w:rsid w:val="00EC7819"/>
    <w:rsid w:val="00EF5EBD"/>
    <w:rsid w:val="00F2146F"/>
    <w:rsid w:val="00F32623"/>
    <w:rsid w:val="00F343CF"/>
    <w:rsid w:val="00F73E2D"/>
    <w:rsid w:val="00FA5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3BD9CE-6CBE-4596-AE87-4EAD0D6F7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004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00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00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400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84004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F628A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87942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53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5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03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33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53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0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00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4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95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0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D07F3FC7D97B47ABBD2A6BB47278F3" ma:contentTypeVersion="7" ma:contentTypeDescription="Создание документа." ma:contentTypeScope="" ma:versionID="aa0df117df4dc93e03ef5a27f1064fb5">
  <xsd:schema xmlns:xsd="http://www.w3.org/2001/XMLSchema" xmlns:xs="http://www.w3.org/2001/XMLSchema" xmlns:p="http://schemas.microsoft.com/office/2006/metadata/properties" xmlns:ns2="41cbe197-b6ed-458a-82a8-24967b03f1a8" targetNamespace="http://schemas.microsoft.com/office/2006/metadata/properties" ma:root="true" ma:fieldsID="e265b8de48e6cadf9fff88515014fbd6" ns2:_="">
    <xsd:import namespace="41cbe197-b6ed-458a-82a8-24967b03f1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be197-b6ed-458a-82a8-24967b03f1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750B23-3FE6-4AC1-9AB4-28DFED71B370}"/>
</file>

<file path=customXml/itemProps2.xml><?xml version="1.0" encoding="utf-8"?>
<ds:datastoreItem xmlns:ds="http://schemas.openxmlformats.org/officeDocument/2006/customXml" ds:itemID="{DB50723F-ECC9-4D55-8984-C6079C215BA9}"/>
</file>

<file path=customXml/itemProps3.xml><?xml version="1.0" encoding="utf-8"?>
<ds:datastoreItem xmlns:ds="http://schemas.openxmlformats.org/officeDocument/2006/customXml" ds:itemID="{D6D4A4F9-7BB1-44AE-9BD3-C0002611ACB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MarinaP</dc:creator>
  <cp:keywords/>
  <dc:description/>
  <cp:lastModifiedBy>Admin</cp:lastModifiedBy>
  <cp:revision>4</cp:revision>
  <dcterms:created xsi:type="dcterms:W3CDTF">2022-06-21T12:05:00Z</dcterms:created>
  <dcterms:modified xsi:type="dcterms:W3CDTF">2022-06-25T11:25:00Z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0x010100C3D07F3FC7D97B47ABBD2A6BB47278F3</vt:lpwstr>
  </property>
</Properties>
</file>