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B6FF" w14:textId="4E275146" w:rsidR="001B4B9B" w:rsidRDefault="00427837" w:rsidP="00427837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 w:rsidRPr="00427837">
        <w:rPr>
          <w:rFonts w:ascii="Times New Roman" w:hAnsi="Times New Roman" w:cs="Times New Roman"/>
          <w:b/>
          <w:sz w:val="28"/>
          <w:szCs w:val="28"/>
        </w:rPr>
        <w:t>BAB 1</w:t>
      </w:r>
    </w:p>
    <w:p w14:paraId="5565CADD" w14:textId="2348ACC1" w:rsidR="00427837" w:rsidRDefault="00427837" w:rsidP="00427837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 OPTIMASI PERUSAHAAN</w:t>
      </w:r>
    </w:p>
    <w:p w14:paraId="1FBFAE45" w14:textId="178D3F59" w:rsidR="00427837" w:rsidRDefault="00427837" w:rsidP="00427837">
      <w:pPr>
        <w:rPr>
          <w:rFonts w:ascii="Times New Roman" w:hAnsi="Times New Roman" w:cs="Times New Roman"/>
          <w:b/>
          <w:sz w:val="28"/>
          <w:szCs w:val="28"/>
        </w:rPr>
      </w:pPr>
    </w:p>
    <w:p w14:paraId="28281313" w14:textId="471400FE" w:rsidR="00427837" w:rsidRDefault="00427837" w:rsidP="004278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rasa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maluku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abon-abon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>.</w:t>
      </w:r>
    </w:p>
    <w:p w14:paraId="6576F2F4" w14:textId="24F23224" w:rsidR="009015B7" w:rsidRDefault="009015B7" w:rsidP="004278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di Ambon.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abon-abonnya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bermodal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bumbu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18E351" w14:textId="5585A173" w:rsidR="006E5C63" w:rsidRDefault="006E5C63" w:rsidP="004278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25000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747">
        <w:rPr>
          <w:rFonts w:ascii="Times New Roman" w:hAnsi="Times New Roman" w:cs="Times New Roman"/>
          <w:sz w:val="24"/>
          <w:szCs w:val="24"/>
        </w:rPr>
        <w:t xml:space="preserve">Nike,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nike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digelutinnya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digelutinya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>.</w:t>
      </w:r>
    </w:p>
    <w:p w14:paraId="11B81449" w14:textId="423D8076" w:rsidR="00306747" w:rsidRDefault="00306747" w:rsidP="003067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E5C6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r w:rsidR="006E5C63" w:rsidRPr="006E5C63">
        <w:rPr>
          <w:rFonts w:ascii="Times New Roman" w:hAnsi="Times New Roman" w:cs="Times New Roman"/>
          <w:i/>
          <w:sz w:val="24"/>
          <w:szCs w:val="24"/>
        </w:rPr>
        <w:t>system</w:t>
      </w:r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gelondongan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nacha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Taiwan.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0B5B7" w14:textId="10AD0AE1" w:rsidR="003B12BE" w:rsidRDefault="00306747" w:rsidP="003B12B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E4D0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outlet.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menitipkan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abonnya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outlet-outlet.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D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bon</w:t>
      </w:r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Makassar,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Manado, Denpasar, Surabaya,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, dan Ambon.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nacha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makassar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r w:rsidR="000E4D09" w:rsidRPr="000E4D09">
        <w:rPr>
          <w:rFonts w:ascii="Times New Roman" w:hAnsi="Times New Roman" w:cs="Times New Roman"/>
          <w:sz w:val="24"/>
          <w:szCs w:val="24"/>
        </w:rPr>
        <w:t xml:space="preserve">di Ambon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pulaunya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Nacha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dititipkan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>.</w:t>
      </w:r>
      <w:r w:rsidR="000E4D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nike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bermimpi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Jokowi </w:t>
      </w:r>
      <w:r w:rsidR="000E4D09" w:rsidRPr="000E4D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Jokowi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agar kami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>.</w:t>
      </w:r>
    </w:p>
    <w:p w14:paraId="3CA7D930" w14:textId="0E43CF59" w:rsidR="003B12BE" w:rsidRDefault="003B12BE" w:rsidP="003B12BE">
      <w:pPr>
        <w:rPr>
          <w:rFonts w:ascii="Times New Roman" w:hAnsi="Times New Roman" w:cs="Times New Roman"/>
          <w:sz w:val="24"/>
          <w:szCs w:val="24"/>
        </w:rPr>
      </w:pPr>
    </w:p>
    <w:p w14:paraId="4CF92D60" w14:textId="723A804F" w:rsidR="003B12BE" w:rsidRDefault="003B12BE" w:rsidP="00702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IDE-IDE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593BDA" w14:textId="0A5C6943" w:rsidR="00702A3E" w:rsidRDefault="00702A3E" w:rsidP="0070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putlet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-outlet,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online.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online-online.</w:t>
      </w:r>
    </w:p>
    <w:p w14:paraId="163ED7BB" w14:textId="1740C973" w:rsidR="00702A3E" w:rsidRDefault="00702A3E" w:rsidP="0070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rombongan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D0D21" w14:textId="715C7B3D" w:rsidR="00702A3E" w:rsidRPr="00702A3E" w:rsidRDefault="00702A3E" w:rsidP="0070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Nacha.</w:t>
      </w:r>
      <w:bookmarkStart w:id="0" w:name="_GoBack"/>
      <w:bookmarkEnd w:id="0"/>
    </w:p>
    <w:p w14:paraId="221DD0A2" w14:textId="77777777" w:rsidR="00427837" w:rsidRPr="00427837" w:rsidRDefault="00427837" w:rsidP="00427837">
      <w:pPr>
        <w:rPr>
          <w:rFonts w:ascii="Times New Roman" w:hAnsi="Times New Roman" w:cs="Times New Roman"/>
          <w:sz w:val="24"/>
          <w:szCs w:val="24"/>
        </w:rPr>
      </w:pPr>
    </w:p>
    <w:sectPr w:rsidR="00427837" w:rsidRPr="0042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7B5"/>
    <w:multiLevelType w:val="hybridMultilevel"/>
    <w:tmpl w:val="B4A00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3B65"/>
    <w:multiLevelType w:val="hybridMultilevel"/>
    <w:tmpl w:val="91B8B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F8"/>
    <w:rsid w:val="000E4D09"/>
    <w:rsid w:val="001B4B9B"/>
    <w:rsid w:val="00306747"/>
    <w:rsid w:val="003B12BE"/>
    <w:rsid w:val="00427837"/>
    <w:rsid w:val="006E5C63"/>
    <w:rsid w:val="00702A3E"/>
    <w:rsid w:val="009015B7"/>
    <w:rsid w:val="00A6098E"/>
    <w:rsid w:val="00B9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DCC"/>
  <w15:chartTrackingRefBased/>
  <w15:docId w15:val="{D9086AE4-BA90-4B81-9175-C0488E4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2</cp:revision>
  <dcterms:created xsi:type="dcterms:W3CDTF">2018-05-09T07:23:00Z</dcterms:created>
  <dcterms:modified xsi:type="dcterms:W3CDTF">2018-05-09T08:38:00Z</dcterms:modified>
</cp:coreProperties>
</file>