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2C4AC" w14:textId="0DB1BD97" w:rsidR="0060756B" w:rsidRPr="009451E2" w:rsidRDefault="0060756B">
      <w:pPr>
        <w:rPr>
          <w:rFonts w:ascii="Century Gothic" w:hAnsi="Century Gothic"/>
        </w:rPr>
      </w:pPr>
    </w:p>
    <w:p w14:paraId="602DE36C" w14:textId="7ADCB488" w:rsidR="0060756B" w:rsidRPr="009451E2" w:rsidRDefault="0060756B">
      <w:pPr>
        <w:rPr>
          <w:rFonts w:ascii="Century Gothic" w:hAnsi="Century Gothic"/>
        </w:rPr>
      </w:pPr>
    </w:p>
    <w:p w14:paraId="07F19AA0" w14:textId="106C31B3" w:rsidR="0060756B" w:rsidRPr="009451E2" w:rsidRDefault="0060756B">
      <w:pPr>
        <w:rPr>
          <w:rFonts w:ascii="Century Gothic" w:hAnsi="Century Gothic"/>
        </w:rPr>
      </w:pPr>
    </w:p>
    <w:p w14:paraId="6A91483A" w14:textId="77777777" w:rsidR="0060756B" w:rsidRPr="009451E2" w:rsidRDefault="0060756B">
      <w:pPr>
        <w:rPr>
          <w:rFonts w:ascii="Century Gothic" w:hAnsi="Century Gothic"/>
        </w:rPr>
      </w:pPr>
    </w:p>
    <w:p w14:paraId="4E8C9A37" w14:textId="77777777" w:rsidR="0060756B" w:rsidRPr="009451E2" w:rsidRDefault="0060756B">
      <w:pPr>
        <w:rPr>
          <w:rFonts w:ascii="Century Gothic" w:hAnsi="Century Gothic"/>
        </w:rPr>
      </w:pPr>
    </w:p>
    <w:p w14:paraId="7564974B" w14:textId="77777777" w:rsidR="0060756B" w:rsidRPr="009451E2" w:rsidRDefault="0060756B">
      <w:pPr>
        <w:rPr>
          <w:rFonts w:ascii="Century Gothic" w:hAnsi="Century Gothic"/>
        </w:rPr>
      </w:pPr>
    </w:p>
    <w:p w14:paraId="2095E8E3" w14:textId="77777777" w:rsidR="0060756B" w:rsidRPr="009451E2" w:rsidRDefault="0060756B">
      <w:pPr>
        <w:rPr>
          <w:rFonts w:ascii="Century Gothic" w:hAnsi="Century Gothic"/>
        </w:rPr>
      </w:pPr>
    </w:p>
    <w:p w14:paraId="48C97E9F" w14:textId="26C5D139" w:rsidR="0060756B" w:rsidRPr="009451E2" w:rsidRDefault="0060756B">
      <w:pPr>
        <w:rPr>
          <w:rFonts w:ascii="Century Gothic" w:hAnsi="Century Gothic"/>
        </w:rPr>
      </w:pPr>
    </w:p>
    <w:p w14:paraId="54198436" w14:textId="1786AB7A" w:rsidR="0060756B" w:rsidRPr="009451E2" w:rsidRDefault="00AD273E">
      <w:pPr>
        <w:rPr>
          <w:rFonts w:ascii="Century Gothic" w:hAnsi="Century Gothic"/>
        </w:rPr>
      </w:pPr>
      <w:r w:rsidRPr="009451E2">
        <w:rPr>
          <w:rFonts w:ascii="Century Gothic" w:hAnsi="Century Gothic"/>
          <w:noProof/>
        </w:rPr>
        <mc:AlternateContent>
          <mc:Choice Requires="wps">
            <w:drawing>
              <wp:anchor distT="0" distB="0" distL="114300" distR="114300" simplePos="0" relativeHeight="251637248" behindDoc="0" locked="0" layoutInCell="1" allowOverlap="1" wp14:anchorId="3E9C02DA" wp14:editId="7FFB6E1B">
                <wp:simplePos x="0" y="0"/>
                <wp:positionH relativeFrom="column">
                  <wp:posOffset>790229</wp:posOffset>
                </wp:positionH>
                <wp:positionV relativeFrom="paragraph">
                  <wp:posOffset>15817</wp:posOffset>
                </wp:positionV>
                <wp:extent cx="4450080" cy="976746"/>
                <wp:effectExtent l="0" t="0" r="0" b="0"/>
                <wp:wrapNone/>
                <wp:docPr id="1145553620" name="Cuadro de texto 5"/>
                <wp:cNvGraphicFramePr/>
                <a:graphic xmlns:a="http://schemas.openxmlformats.org/drawingml/2006/main">
                  <a:graphicData uri="http://schemas.microsoft.com/office/word/2010/wordprocessingShape">
                    <wps:wsp>
                      <wps:cNvSpPr txBox="1"/>
                      <wps:spPr>
                        <a:xfrm>
                          <a:off x="0" y="0"/>
                          <a:ext cx="4450080" cy="976746"/>
                        </a:xfrm>
                        <a:prstGeom prst="rect">
                          <a:avLst/>
                        </a:prstGeom>
                        <a:noFill/>
                        <a:ln w="6350">
                          <a:noFill/>
                        </a:ln>
                      </wps:spPr>
                      <wps:txbx>
                        <w:txbxContent>
                          <w:p w14:paraId="085F4CD3" w14:textId="1EE3CA27" w:rsidR="0060756B" w:rsidRDefault="009012BD" w:rsidP="009012BD">
                            <w:pPr>
                              <w:jc w:val="center"/>
                            </w:pPr>
                            <w:r w:rsidRPr="009012BD">
                              <w:rPr>
                                <w:rFonts w:ascii="Century Gothic" w:eastAsia="Playfair Display Black" w:hAnsi="Century Gothic" w:cs="Playfair Display Black"/>
                                <w:b/>
                                <w:bCs/>
                                <w:color w:val="D8A817"/>
                                <w:sz w:val="52"/>
                                <w:szCs w:val="52"/>
                              </w:rPr>
                              <w:t>Comité, Roles y Responsabilidades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9C02DA" id="_x0000_t202" coordsize="21600,21600" o:spt="202" path="m,l,21600r21600,l21600,xe">
                <v:stroke joinstyle="miter"/>
                <v:path gradientshapeok="t" o:connecttype="rect"/>
              </v:shapetype>
              <v:shape id="Cuadro de texto 5" o:spid="_x0000_s1026" type="#_x0000_t202" style="position:absolute;margin-left:62.2pt;margin-top:1.25pt;width:350.4pt;height:76.9pt;z-index:25163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" filled="f" stroked="f" strokeweight=".5pt">
                <v:textbox>
                  <w:txbxContent>
                    <w:p w14:paraId="085F4CD3" w14:textId="1EE3CA27" w:rsidR="0060756B" w:rsidRDefault="009012BD" w:rsidP="009012BD">
                      <w:pPr>
                        <w:jc w:val="center"/>
                      </w:pPr>
                      <w:r w:rsidRPr="009012BD">
                        <w:rPr>
                          <w:rFonts w:ascii="Century Gothic" w:eastAsia="Playfair Display Black" w:hAnsi="Century Gothic" w:cs="Playfair Display Black"/>
                          <w:b/>
                          <w:bCs/>
                          <w:color w:val="D8A817"/>
                          <w:sz w:val="52"/>
                          <w:szCs w:val="52"/>
                        </w:rPr>
                        <w:t>Comité, Roles y Responsabilidades</w:t>
                      </w:r>
                    </w:p>
                  </w:txbxContent>
                </v:textbox>
              </v:shape>
            </w:pict>
          </mc:Fallback>
        </mc:AlternateContent>
      </w:r>
    </w:p>
    <w:p w14:paraId="68080AA8" w14:textId="73684C24" w:rsidR="0060756B" w:rsidRPr="009451E2" w:rsidRDefault="0060756B">
      <w:pPr>
        <w:rPr>
          <w:rFonts w:ascii="Century Gothic" w:hAnsi="Century Gothic"/>
        </w:rPr>
      </w:pPr>
    </w:p>
    <w:p w14:paraId="33D01F70" w14:textId="22DE8CFB" w:rsidR="0060756B" w:rsidRPr="009451E2" w:rsidRDefault="0060756B">
      <w:pPr>
        <w:rPr>
          <w:rFonts w:ascii="Century Gothic" w:hAnsi="Century Gothic"/>
        </w:rPr>
      </w:pPr>
    </w:p>
    <w:p w14:paraId="6A927949" w14:textId="2D510056" w:rsidR="0060756B" w:rsidRPr="009451E2" w:rsidRDefault="0060756B" w:rsidP="0060756B">
      <w:pPr>
        <w:jc w:val="center"/>
        <w:rPr>
          <w:rFonts w:ascii="Century Gothic" w:hAnsi="Century Gothic"/>
          <w:b/>
          <w:bCs/>
          <w:color w:val="D8A817"/>
          <w:sz w:val="44"/>
          <w:szCs w:val="44"/>
        </w:rPr>
      </w:pPr>
      <w:r w:rsidRPr="009451E2">
        <w:rPr>
          <w:rFonts w:ascii="Century Gothic" w:hAnsi="Century Gothic"/>
        </w:rPr>
        <w:tab/>
      </w:r>
    </w:p>
    <w:p w14:paraId="5186FA5A" w14:textId="63D90648" w:rsidR="0060756B" w:rsidRPr="009451E2" w:rsidRDefault="0060756B" w:rsidP="0060756B">
      <w:pPr>
        <w:tabs>
          <w:tab w:val="left" w:pos="3240"/>
        </w:tabs>
        <w:rPr>
          <w:rFonts w:ascii="Century Gothic" w:hAnsi="Century Gothic"/>
        </w:rPr>
      </w:pPr>
    </w:p>
    <w:p w14:paraId="0D225483" w14:textId="6CABFE9D" w:rsidR="0060756B" w:rsidRPr="009451E2" w:rsidRDefault="0060756B">
      <w:pPr>
        <w:rPr>
          <w:rFonts w:ascii="Century Gothic" w:hAnsi="Century Gothic"/>
        </w:rPr>
      </w:pPr>
    </w:p>
    <w:p w14:paraId="17CE628E" w14:textId="54C834E8" w:rsidR="0060756B" w:rsidRPr="009451E2" w:rsidRDefault="0060756B">
      <w:pPr>
        <w:rPr>
          <w:rFonts w:ascii="Century Gothic" w:hAnsi="Century Gothic"/>
        </w:rPr>
      </w:pPr>
    </w:p>
    <w:p w14:paraId="31A93A7B" w14:textId="15DE10E2" w:rsidR="0060756B" w:rsidRPr="009451E2" w:rsidRDefault="0060756B">
      <w:pPr>
        <w:rPr>
          <w:rFonts w:ascii="Century Gothic" w:hAnsi="Century Gothic"/>
        </w:rPr>
      </w:pPr>
    </w:p>
    <w:p w14:paraId="4E4053F4" w14:textId="490F732B" w:rsidR="0060756B" w:rsidRDefault="0060756B">
      <w:pPr>
        <w:rPr>
          <w:rFonts w:ascii="Century Gothic" w:hAnsi="Century Gothic"/>
        </w:rPr>
      </w:pPr>
    </w:p>
    <w:p w14:paraId="0F131AC0" w14:textId="77777777" w:rsidR="00F82F49" w:rsidRDefault="00F82F49">
      <w:pPr>
        <w:rPr>
          <w:rFonts w:ascii="Century Gothic" w:hAnsi="Century Gothic"/>
        </w:rPr>
      </w:pPr>
    </w:p>
    <w:p w14:paraId="785D8585" w14:textId="77777777" w:rsidR="00F82F49" w:rsidRDefault="00F82F49">
      <w:pPr>
        <w:rPr>
          <w:rFonts w:ascii="Century Gothic" w:hAnsi="Century Gothic"/>
        </w:rPr>
      </w:pPr>
    </w:p>
    <w:p w14:paraId="1D3E0EC7" w14:textId="77777777" w:rsidR="00F82F49" w:rsidRDefault="00F82F49">
      <w:pPr>
        <w:rPr>
          <w:rFonts w:ascii="Century Gothic" w:hAnsi="Century Gothic"/>
        </w:rPr>
      </w:pPr>
    </w:p>
    <w:p w14:paraId="0429E68F" w14:textId="77777777" w:rsidR="00F82F49" w:rsidRDefault="00F82F49">
      <w:pPr>
        <w:rPr>
          <w:rFonts w:ascii="Century Gothic" w:hAnsi="Century Gothic"/>
        </w:rPr>
      </w:pPr>
    </w:p>
    <w:p w14:paraId="5339CFFF" w14:textId="77777777" w:rsidR="00F82F49" w:rsidRDefault="00F82F49">
      <w:pPr>
        <w:rPr>
          <w:rFonts w:ascii="Century Gothic" w:hAnsi="Century Gothic"/>
        </w:rPr>
      </w:pPr>
    </w:p>
    <w:p w14:paraId="08762EAB" w14:textId="77777777" w:rsidR="00F82F49" w:rsidRDefault="00F82F49">
      <w:pPr>
        <w:rPr>
          <w:rFonts w:ascii="Century Gothic" w:hAnsi="Century Gothic"/>
        </w:rPr>
      </w:pPr>
    </w:p>
    <w:p w14:paraId="5F7280A2" w14:textId="77777777" w:rsidR="00F82F49" w:rsidRPr="009451E2" w:rsidRDefault="00F82F49">
      <w:pPr>
        <w:rPr>
          <w:rFonts w:ascii="Century Gothic" w:hAnsi="Century Gothic"/>
        </w:rPr>
      </w:pPr>
    </w:p>
    <w:p w14:paraId="2E85571D" w14:textId="05251DFC" w:rsidR="0060756B" w:rsidRPr="009451E2" w:rsidRDefault="0060756B">
      <w:pPr>
        <w:rPr>
          <w:rFonts w:ascii="Century Gothic" w:hAnsi="Century Gothic"/>
        </w:rPr>
      </w:pPr>
    </w:p>
    <w:p w14:paraId="5BE40DE0" w14:textId="77777777" w:rsidR="0060756B" w:rsidRPr="009451E2" w:rsidRDefault="0060756B">
      <w:pPr>
        <w:rPr>
          <w:rFonts w:ascii="Century Gothic" w:hAnsi="Century Gothic"/>
        </w:rPr>
      </w:pPr>
    </w:p>
    <w:p w14:paraId="1A54EBC9" w14:textId="6E21DAE6" w:rsidR="0060756B" w:rsidRPr="009451E2" w:rsidRDefault="0060756B">
      <w:pPr>
        <w:rPr>
          <w:rFonts w:ascii="Century Gothic" w:hAnsi="Century Gothic"/>
        </w:rPr>
      </w:pPr>
    </w:p>
    <w:p w14:paraId="0EAF2B39" w14:textId="77777777" w:rsidR="00E201A5" w:rsidRPr="009451E2" w:rsidRDefault="0060756B" w:rsidP="00E201A5">
      <w:pPr>
        <w:rPr>
          <w:rFonts w:ascii="Century Gothic" w:hAnsi="Century Gothic"/>
        </w:rPr>
      </w:pPr>
      <w:r w:rsidRPr="009451E2">
        <w:rPr>
          <w:rFonts w:ascii="Century Gothic" w:hAnsi="Century Gothic"/>
        </w:rPr>
        <w:tab/>
      </w:r>
    </w:p>
    <w:p w14:paraId="7119F48F" w14:textId="77777777" w:rsidR="00E201A5" w:rsidRPr="009451E2" w:rsidRDefault="00E201A5" w:rsidP="00E201A5">
      <w:pPr>
        <w:tabs>
          <w:tab w:val="left" w:pos="2280"/>
        </w:tabs>
        <w:jc w:val="center"/>
        <w:rPr>
          <w:rFonts w:ascii="Century Gothic" w:hAnsi="Century Gothic"/>
          <w:b/>
          <w:bCs/>
          <w:color w:val="D8A817"/>
          <w:sz w:val="20"/>
          <w:szCs w:val="20"/>
        </w:rPr>
      </w:pPr>
      <w:r w:rsidRPr="009451E2">
        <w:rPr>
          <w:rFonts w:ascii="Century Gothic" w:hAnsi="Century Gothic"/>
          <w:b/>
          <w:bCs/>
          <w:color w:val="D8A817"/>
          <w:sz w:val="20"/>
          <w:szCs w:val="20"/>
        </w:rPr>
        <w:lastRenderedPageBreak/>
        <w:t>Control documental</w:t>
      </w:r>
    </w:p>
    <w:p w14:paraId="0B5E4046" w14:textId="371697CB" w:rsidR="0060756B" w:rsidRPr="009451E2" w:rsidRDefault="0060756B" w:rsidP="0060756B">
      <w:pPr>
        <w:tabs>
          <w:tab w:val="left" w:pos="1872"/>
        </w:tabs>
        <w:rPr>
          <w:rFonts w:ascii="Century Gothic" w:hAnsi="Century Gothic"/>
        </w:rPr>
      </w:pPr>
    </w:p>
    <w:tbl>
      <w:tblPr>
        <w:tblStyle w:val="Tablaconcuadrcula"/>
        <w:tblpPr w:leftFromText="141" w:rightFromText="141" w:vertAnchor="text" w:horzAnchor="margin" w:tblpY="24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87"/>
        <w:gridCol w:w="1112"/>
        <w:gridCol w:w="3090"/>
        <w:gridCol w:w="1922"/>
      </w:tblGrid>
      <w:tr w:rsidR="00CC3C39" w:rsidRPr="009451E2" w14:paraId="3A2EC3D4" w14:textId="77777777" w:rsidTr="00CC3C39">
        <w:tc>
          <w:tcPr>
            <w:tcW w:w="1639" w:type="pct"/>
            <w:shd w:val="clear" w:color="auto" w:fill="D8A817"/>
            <w:vAlign w:val="center"/>
          </w:tcPr>
          <w:p w14:paraId="30D256C2" w14:textId="77777777" w:rsidR="00CC3C39" w:rsidRPr="009451E2" w:rsidRDefault="00CC3C39" w:rsidP="00CC3C39">
            <w:pPr>
              <w:tabs>
                <w:tab w:val="left" w:pos="3804"/>
              </w:tabs>
              <w:jc w:val="center"/>
              <w:rPr>
                <w:rFonts w:ascii="Century Gothic" w:hAnsi="Century Gothic"/>
                <w:b/>
                <w:bCs/>
                <w:color w:val="FFFFFF" w:themeColor="background1"/>
                <w:sz w:val="20"/>
                <w:szCs w:val="20"/>
              </w:rPr>
            </w:pPr>
            <w:r w:rsidRPr="009451E2">
              <w:rPr>
                <w:rFonts w:ascii="Century Gothic" w:hAnsi="Century Gothic"/>
                <w:b/>
                <w:bCs/>
                <w:color w:val="FFFFFF" w:themeColor="background1"/>
                <w:sz w:val="20"/>
                <w:szCs w:val="20"/>
              </w:rPr>
              <w:t>Referencia documental</w:t>
            </w:r>
          </w:p>
        </w:tc>
        <w:tc>
          <w:tcPr>
            <w:tcW w:w="610" w:type="pct"/>
            <w:shd w:val="clear" w:color="auto" w:fill="D8A817"/>
            <w:vAlign w:val="center"/>
          </w:tcPr>
          <w:p w14:paraId="10572EF7" w14:textId="77777777" w:rsidR="00CC3C39" w:rsidRPr="009451E2" w:rsidRDefault="00CC3C39" w:rsidP="00CC3C39">
            <w:pPr>
              <w:tabs>
                <w:tab w:val="left" w:pos="3804"/>
              </w:tabs>
              <w:jc w:val="center"/>
              <w:rPr>
                <w:rFonts w:ascii="Century Gothic" w:hAnsi="Century Gothic"/>
                <w:b/>
                <w:bCs/>
                <w:color w:val="FFFFFF" w:themeColor="background1"/>
                <w:sz w:val="20"/>
                <w:szCs w:val="20"/>
              </w:rPr>
            </w:pPr>
            <w:r w:rsidRPr="009451E2">
              <w:rPr>
                <w:rFonts w:ascii="Century Gothic" w:hAnsi="Century Gothic"/>
                <w:b/>
                <w:bCs/>
                <w:color w:val="FFFFFF" w:themeColor="background1"/>
                <w:sz w:val="20"/>
                <w:szCs w:val="20"/>
              </w:rPr>
              <w:t>Versión</w:t>
            </w:r>
          </w:p>
        </w:tc>
        <w:tc>
          <w:tcPr>
            <w:tcW w:w="1696" w:type="pct"/>
            <w:shd w:val="clear" w:color="auto" w:fill="D8A817"/>
            <w:vAlign w:val="center"/>
          </w:tcPr>
          <w:p w14:paraId="7BB16F13" w14:textId="77777777" w:rsidR="00CC3C39" w:rsidRPr="009451E2" w:rsidRDefault="00CC3C39" w:rsidP="00CC3C39">
            <w:pPr>
              <w:tabs>
                <w:tab w:val="left" w:pos="3804"/>
              </w:tabs>
              <w:jc w:val="center"/>
              <w:rPr>
                <w:rFonts w:ascii="Century Gothic" w:hAnsi="Century Gothic"/>
                <w:b/>
                <w:bCs/>
                <w:color w:val="FFFFFF" w:themeColor="background1"/>
                <w:sz w:val="20"/>
                <w:szCs w:val="20"/>
              </w:rPr>
            </w:pPr>
            <w:r w:rsidRPr="009451E2">
              <w:rPr>
                <w:rFonts w:ascii="Century Gothic" w:hAnsi="Century Gothic"/>
                <w:b/>
                <w:bCs/>
                <w:color w:val="FFFFFF" w:themeColor="background1"/>
                <w:sz w:val="20"/>
                <w:szCs w:val="20"/>
              </w:rPr>
              <w:t>Fecha de la publicación</w:t>
            </w:r>
          </w:p>
        </w:tc>
        <w:tc>
          <w:tcPr>
            <w:tcW w:w="1055" w:type="pct"/>
            <w:shd w:val="clear" w:color="auto" w:fill="D8A817"/>
            <w:vAlign w:val="center"/>
          </w:tcPr>
          <w:p w14:paraId="60FF38B1" w14:textId="77777777" w:rsidR="00CC3C39" w:rsidRPr="009451E2" w:rsidRDefault="00CC3C39" w:rsidP="00CC3C39">
            <w:pPr>
              <w:tabs>
                <w:tab w:val="left" w:pos="3804"/>
              </w:tabs>
              <w:jc w:val="center"/>
              <w:rPr>
                <w:rFonts w:ascii="Century Gothic" w:hAnsi="Century Gothic"/>
                <w:b/>
                <w:bCs/>
                <w:color w:val="FFFFFF" w:themeColor="background1"/>
                <w:sz w:val="20"/>
                <w:szCs w:val="20"/>
              </w:rPr>
            </w:pPr>
            <w:r w:rsidRPr="009451E2">
              <w:rPr>
                <w:rFonts w:ascii="Century Gothic" w:hAnsi="Century Gothic"/>
                <w:b/>
                <w:bCs/>
                <w:color w:val="FFFFFF" w:themeColor="background1"/>
                <w:sz w:val="20"/>
                <w:szCs w:val="20"/>
              </w:rPr>
              <w:t>Ultima revisión</w:t>
            </w:r>
          </w:p>
        </w:tc>
      </w:tr>
      <w:tr w:rsidR="00CC3C39" w:rsidRPr="009451E2" w14:paraId="749FA3CF" w14:textId="77777777" w:rsidTr="00CC3C39">
        <w:trPr>
          <w:trHeight w:val="346"/>
        </w:trPr>
        <w:tc>
          <w:tcPr>
            <w:tcW w:w="1639" w:type="pct"/>
            <w:vAlign w:val="center"/>
          </w:tcPr>
          <w:p w14:paraId="2F1B7A94" w14:textId="77777777" w:rsidR="00CC3C39" w:rsidRPr="009451E2" w:rsidRDefault="00CC3C39" w:rsidP="00CC3C39">
            <w:pPr>
              <w:tabs>
                <w:tab w:val="left" w:pos="3804"/>
              </w:tabs>
              <w:jc w:val="center"/>
              <w:rPr>
                <w:rFonts w:ascii="Century Gothic" w:hAnsi="Century Gothic"/>
                <w:sz w:val="20"/>
                <w:szCs w:val="20"/>
              </w:rPr>
            </w:pPr>
          </w:p>
        </w:tc>
        <w:tc>
          <w:tcPr>
            <w:tcW w:w="610" w:type="pct"/>
            <w:vAlign w:val="center"/>
          </w:tcPr>
          <w:p w14:paraId="4C3A3C15" w14:textId="3EBB03DE" w:rsidR="00CC3C39" w:rsidRPr="009451E2" w:rsidRDefault="00CC3C39" w:rsidP="00CC3C39">
            <w:pPr>
              <w:tabs>
                <w:tab w:val="left" w:pos="3804"/>
              </w:tabs>
              <w:jc w:val="center"/>
              <w:rPr>
                <w:rFonts w:ascii="Century Gothic" w:hAnsi="Century Gothic"/>
                <w:sz w:val="20"/>
                <w:szCs w:val="20"/>
              </w:rPr>
            </w:pPr>
          </w:p>
        </w:tc>
        <w:tc>
          <w:tcPr>
            <w:tcW w:w="1696" w:type="pct"/>
            <w:vAlign w:val="center"/>
          </w:tcPr>
          <w:p w14:paraId="711FD3EF" w14:textId="3EB19C03" w:rsidR="00CC3C39" w:rsidRPr="009451E2" w:rsidRDefault="00CC3C39" w:rsidP="00CC3C39">
            <w:pPr>
              <w:tabs>
                <w:tab w:val="left" w:pos="3804"/>
              </w:tabs>
              <w:jc w:val="center"/>
              <w:rPr>
                <w:rFonts w:ascii="Century Gothic" w:hAnsi="Century Gothic"/>
                <w:sz w:val="20"/>
                <w:szCs w:val="20"/>
              </w:rPr>
            </w:pPr>
          </w:p>
        </w:tc>
        <w:tc>
          <w:tcPr>
            <w:tcW w:w="1055" w:type="pct"/>
            <w:vAlign w:val="center"/>
          </w:tcPr>
          <w:p w14:paraId="6D125DA6" w14:textId="4BC0CE27" w:rsidR="00CC3C39" w:rsidRPr="009451E2" w:rsidRDefault="00CC3C39" w:rsidP="00CC3C39">
            <w:pPr>
              <w:tabs>
                <w:tab w:val="left" w:pos="3804"/>
              </w:tabs>
              <w:jc w:val="center"/>
              <w:rPr>
                <w:rFonts w:ascii="Century Gothic" w:hAnsi="Century Gothic"/>
                <w:sz w:val="20"/>
                <w:szCs w:val="20"/>
              </w:rPr>
            </w:pPr>
          </w:p>
        </w:tc>
      </w:tr>
    </w:tbl>
    <w:p w14:paraId="3E78ED5C" w14:textId="0DB584BE" w:rsidR="0060756B" w:rsidRPr="009451E2" w:rsidRDefault="0060756B">
      <w:pPr>
        <w:rPr>
          <w:rFonts w:ascii="Century Gothic" w:hAnsi="Century Gothic"/>
        </w:rPr>
      </w:pPr>
    </w:p>
    <w:p w14:paraId="7572843D" w14:textId="77777777" w:rsidR="00096457" w:rsidRPr="009451E2" w:rsidRDefault="00096457" w:rsidP="00F82F49">
      <w:pPr>
        <w:tabs>
          <w:tab w:val="left" w:pos="2280"/>
        </w:tabs>
        <w:rPr>
          <w:rFonts w:ascii="Century Gothic" w:hAnsi="Century Gothic"/>
          <w:b/>
          <w:bCs/>
          <w:sz w:val="20"/>
          <w:szCs w:val="20"/>
        </w:rPr>
      </w:pPr>
    </w:p>
    <w:p w14:paraId="3C8543A4" w14:textId="454813CB" w:rsidR="0060756B" w:rsidRPr="009451E2" w:rsidRDefault="0060756B" w:rsidP="009451E2">
      <w:pPr>
        <w:tabs>
          <w:tab w:val="left" w:pos="2280"/>
        </w:tabs>
        <w:jc w:val="center"/>
        <w:rPr>
          <w:rFonts w:ascii="Century Gothic" w:hAnsi="Century Gothic"/>
          <w:b/>
          <w:bCs/>
          <w:color w:val="D8A817"/>
          <w:sz w:val="20"/>
          <w:szCs w:val="20"/>
        </w:rPr>
      </w:pPr>
      <w:r w:rsidRPr="009451E2">
        <w:rPr>
          <w:rFonts w:ascii="Century Gothic" w:hAnsi="Century Gothic"/>
          <w:b/>
          <w:bCs/>
          <w:color w:val="D8A817"/>
          <w:sz w:val="20"/>
          <w:szCs w:val="20"/>
        </w:rPr>
        <w:t>Control de cambios</w:t>
      </w:r>
    </w:p>
    <w:tbl>
      <w:tblPr>
        <w:tblStyle w:val="Tablaconcuadrcula"/>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52"/>
        <w:gridCol w:w="1792"/>
        <w:gridCol w:w="3419"/>
        <w:gridCol w:w="2848"/>
      </w:tblGrid>
      <w:tr w:rsidR="0060756B" w:rsidRPr="009451E2" w14:paraId="7FB1D678" w14:textId="77777777" w:rsidTr="00A41B04">
        <w:tc>
          <w:tcPr>
            <w:tcW w:w="577" w:type="pct"/>
            <w:shd w:val="clear" w:color="auto" w:fill="D8A817"/>
            <w:vAlign w:val="center"/>
          </w:tcPr>
          <w:p w14:paraId="5F80AF96" w14:textId="77777777" w:rsidR="0060756B" w:rsidRPr="009451E2" w:rsidRDefault="0060756B" w:rsidP="009451E2">
            <w:pPr>
              <w:tabs>
                <w:tab w:val="left" w:pos="3804"/>
              </w:tabs>
              <w:jc w:val="center"/>
              <w:rPr>
                <w:rFonts w:ascii="Century Gothic" w:hAnsi="Century Gothic"/>
                <w:b/>
                <w:bCs/>
                <w:color w:val="FFFFFF" w:themeColor="background1"/>
                <w:sz w:val="20"/>
                <w:szCs w:val="20"/>
              </w:rPr>
            </w:pPr>
            <w:r w:rsidRPr="009451E2">
              <w:rPr>
                <w:rFonts w:ascii="Century Gothic" w:hAnsi="Century Gothic"/>
                <w:b/>
                <w:bCs/>
                <w:color w:val="FFFFFF" w:themeColor="background1"/>
                <w:sz w:val="20"/>
                <w:szCs w:val="20"/>
              </w:rPr>
              <w:t>Versión</w:t>
            </w:r>
          </w:p>
        </w:tc>
        <w:tc>
          <w:tcPr>
            <w:tcW w:w="983" w:type="pct"/>
            <w:shd w:val="clear" w:color="auto" w:fill="D8A817"/>
            <w:vAlign w:val="center"/>
          </w:tcPr>
          <w:p w14:paraId="66DCF27E" w14:textId="77777777" w:rsidR="0060756B" w:rsidRPr="009451E2" w:rsidRDefault="0060756B" w:rsidP="009451E2">
            <w:pPr>
              <w:tabs>
                <w:tab w:val="left" w:pos="3804"/>
              </w:tabs>
              <w:jc w:val="center"/>
              <w:rPr>
                <w:rFonts w:ascii="Century Gothic" w:hAnsi="Century Gothic"/>
                <w:b/>
                <w:bCs/>
                <w:color w:val="FFFFFF" w:themeColor="background1"/>
                <w:sz w:val="20"/>
                <w:szCs w:val="20"/>
              </w:rPr>
            </w:pPr>
            <w:r w:rsidRPr="009451E2">
              <w:rPr>
                <w:rFonts w:ascii="Century Gothic" w:hAnsi="Century Gothic"/>
                <w:b/>
                <w:bCs/>
                <w:color w:val="FFFFFF" w:themeColor="background1"/>
                <w:sz w:val="20"/>
                <w:szCs w:val="20"/>
              </w:rPr>
              <w:t>Fecha</w:t>
            </w:r>
          </w:p>
        </w:tc>
        <w:tc>
          <w:tcPr>
            <w:tcW w:w="1876" w:type="pct"/>
            <w:shd w:val="clear" w:color="auto" w:fill="D8A817"/>
            <w:vAlign w:val="center"/>
          </w:tcPr>
          <w:p w14:paraId="454FC648" w14:textId="3E788260" w:rsidR="0060756B" w:rsidRPr="009451E2" w:rsidRDefault="007311F2" w:rsidP="009451E2">
            <w:pPr>
              <w:tabs>
                <w:tab w:val="left" w:pos="3804"/>
              </w:tabs>
              <w:jc w:val="center"/>
              <w:rPr>
                <w:rFonts w:ascii="Century Gothic" w:hAnsi="Century Gothic"/>
                <w:b/>
                <w:bCs/>
                <w:color w:val="FFFFFF" w:themeColor="background1"/>
                <w:sz w:val="20"/>
                <w:szCs w:val="20"/>
              </w:rPr>
            </w:pPr>
            <w:r w:rsidRPr="009451E2">
              <w:rPr>
                <w:rFonts w:ascii="Century Gothic" w:hAnsi="Century Gothic"/>
                <w:b/>
                <w:bCs/>
                <w:color w:val="FFFFFF" w:themeColor="background1"/>
                <w:sz w:val="20"/>
                <w:szCs w:val="20"/>
              </w:rPr>
              <w:t>Responsable del cambio</w:t>
            </w:r>
          </w:p>
        </w:tc>
        <w:tc>
          <w:tcPr>
            <w:tcW w:w="1563" w:type="pct"/>
            <w:shd w:val="clear" w:color="auto" w:fill="D8A817"/>
            <w:vAlign w:val="center"/>
          </w:tcPr>
          <w:p w14:paraId="20769153" w14:textId="77777777" w:rsidR="0060756B" w:rsidRPr="009451E2" w:rsidRDefault="0060756B" w:rsidP="009451E2">
            <w:pPr>
              <w:tabs>
                <w:tab w:val="left" w:pos="3804"/>
              </w:tabs>
              <w:jc w:val="center"/>
              <w:rPr>
                <w:rFonts w:ascii="Century Gothic" w:hAnsi="Century Gothic"/>
                <w:b/>
                <w:bCs/>
                <w:color w:val="FFFFFF" w:themeColor="background1"/>
                <w:sz w:val="20"/>
                <w:szCs w:val="20"/>
              </w:rPr>
            </w:pPr>
            <w:r w:rsidRPr="009451E2">
              <w:rPr>
                <w:rFonts w:ascii="Century Gothic" w:hAnsi="Century Gothic"/>
                <w:b/>
                <w:bCs/>
                <w:color w:val="FFFFFF" w:themeColor="background1"/>
                <w:sz w:val="20"/>
                <w:szCs w:val="20"/>
              </w:rPr>
              <w:t>Cambios</w:t>
            </w:r>
          </w:p>
        </w:tc>
      </w:tr>
      <w:tr w:rsidR="0060756B" w:rsidRPr="009451E2" w14:paraId="67C6B8C1" w14:textId="77777777" w:rsidTr="005131F5">
        <w:trPr>
          <w:trHeight w:val="249"/>
        </w:trPr>
        <w:tc>
          <w:tcPr>
            <w:tcW w:w="577" w:type="pct"/>
            <w:vAlign w:val="center"/>
          </w:tcPr>
          <w:p w14:paraId="647DB812" w14:textId="5769C14D" w:rsidR="0060756B" w:rsidRPr="009451E2" w:rsidRDefault="0060756B" w:rsidP="009451E2">
            <w:pPr>
              <w:tabs>
                <w:tab w:val="left" w:pos="3804"/>
              </w:tabs>
              <w:jc w:val="center"/>
              <w:rPr>
                <w:rFonts w:ascii="Century Gothic" w:hAnsi="Century Gothic"/>
                <w:sz w:val="20"/>
                <w:szCs w:val="20"/>
              </w:rPr>
            </w:pPr>
          </w:p>
        </w:tc>
        <w:tc>
          <w:tcPr>
            <w:tcW w:w="983" w:type="pct"/>
            <w:vAlign w:val="center"/>
          </w:tcPr>
          <w:p w14:paraId="460B7BC1" w14:textId="295906E1" w:rsidR="0060756B" w:rsidRPr="009451E2" w:rsidRDefault="0060756B" w:rsidP="009451E2">
            <w:pPr>
              <w:tabs>
                <w:tab w:val="left" w:pos="3804"/>
              </w:tabs>
              <w:jc w:val="center"/>
              <w:rPr>
                <w:rFonts w:ascii="Century Gothic" w:hAnsi="Century Gothic"/>
                <w:sz w:val="20"/>
                <w:szCs w:val="20"/>
              </w:rPr>
            </w:pPr>
          </w:p>
        </w:tc>
        <w:tc>
          <w:tcPr>
            <w:tcW w:w="1876" w:type="pct"/>
            <w:vAlign w:val="center"/>
          </w:tcPr>
          <w:p w14:paraId="41978690" w14:textId="6732F7CB" w:rsidR="0060756B" w:rsidRPr="009451E2" w:rsidRDefault="0060756B" w:rsidP="009451E2">
            <w:pPr>
              <w:tabs>
                <w:tab w:val="left" w:pos="3804"/>
              </w:tabs>
              <w:jc w:val="center"/>
              <w:rPr>
                <w:rFonts w:ascii="Century Gothic" w:hAnsi="Century Gothic"/>
                <w:sz w:val="20"/>
                <w:szCs w:val="20"/>
              </w:rPr>
            </w:pPr>
          </w:p>
        </w:tc>
        <w:tc>
          <w:tcPr>
            <w:tcW w:w="1563" w:type="pct"/>
            <w:vAlign w:val="center"/>
          </w:tcPr>
          <w:p w14:paraId="6D1207EB" w14:textId="77777777" w:rsidR="0060756B" w:rsidRPr="009451E2" w:rsidRDefault="0060756B" w:rsidP="009451E2">
            <w:pPr>
              <w:tabs>
                <w:tab w:val="left" w:pos="3804"/>
              </w:tabs>
              <w:jc w:val="center"/>
              <w:rPr>
                <w:rFonts w:ascii="Century Gothic" w:hAnsi="Century Gothic"/>
                <w:sz w:val="20"/>
                <w:szCs w:val="20"/>
              </w:rPr>
            </w:pPr>
          </w:p>
        </w:tc>
      </w:tr>
    </w:tbl>
    <w:p w14:paraId="4DAAC404" w14:textId="77777777" w:rsidR="0060756B" w:rsidRPr="009451E2" w:rsidRDefault="0060756B" w:rsidP="009451E2">
      <w:pPr>
        <w:tabs>
          <w:tab w:val="left" w:pos="3804"/>
        </w:tabs>
        <w:rPr>
          <w:rFonts w:ascii="Century Gothic" w:hAnsi="Century Gothic"/>
          <w:sz w:val="20"/>
          <w:szCs w:val="20"/>
        </w:rPr>
      </w:pPr>
    </w:p>
    <w:p w14:paraId="3D3617DC" w14:textId="77777777" w:rsidR="00F65036" w:rsidRPr="009451E2" w:rsidRDefault="00F65036" w:rsidP="009451E2">
      <w:pPr>
        <w:spacing w:before="240" w:after="0" w:line="240" w:lineRule="auto"/>
        <w:jc w:val="center"/>
        <w:rPr>
          <w:rFonts w:ascii="Century Gothic" w:hAnsi="Century Gothic"/>
          <w:color w:val="D8A817"/>
          <w:sz w:val="20"/>
          <w:szCs w:val="20"/>
        </w:rPr>
      </w:pPr>
      <w:r w:rsidRPr="009451E2">
        <w:rPr>
          <w:rFonts w:ascii="Century Gothic" w:eastAsia="Century Gothic" w:hAnsi="Century Gothic" w:cs="Century Gothic"/>
          <w:b/>
          <w:color w:val="D8A817"/>
          <w:sz w:val="20"/>
          <w:szCs w:val="20"/>
        </w:rPr>
        <w:t>Tabla de autorizaciones</w:t>
      </w:r>
    </w:p>
    <w:p w14:paraId="5F3E390C" w14:textId="77777777" w:rsidR="00F65036" w:rsidRPr="009451E2" w:rsidRDefault="00F65036" w:rsidP="009451E2">
      <w:pPr>
        <w:spacing w:after="0" w:line="240" w:lineRule="auto"/>
        <w:rPr>
          <w:rFonts w:ascii="Century Gothic" w:hAnsi="Century Gothic"/>
          <w:sz w:val="20"/>
          <w:szCs w:val="20"/>
        </w:rPr>
      </w:pPr>
    </w:p>
    <w:tbl>
      <w:tblPr>
        <w:tblW w:w="5057" w:type="pct"/>
        <w:jc w:val="center"/>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left w:w="10" w:type="dxa"/>
          <w:right w:w="10" w:type="dxa"/>
        </w:tblCellMar>
        <w:tblLook w:val="0000" w:firstRow="0" w:lastRow="0" w:firstColumn="0" w:lastColumn="0" w:noHBand="0" w:noVBand="0"/>
      </w:tblPr>
      <w:tblGrid>
        <w:gridCol w:w="2918"/>
        <w:gridCol w:w="2811"/>
        <w:gridCol w:w="3476"/>
      </w:tblGrid>
      <w:tr w:rsidR="00F65036" w:rsidRPr="009451E2" w14:paraId="721DE014" w14:textId="77777777" w:rsidTr="00182BF3">
        <w:trPr>
          <w:trHeight w:val="585"/>
          <w:jc w:val="center"/>
        </w:trPr>
        <w:tc>
          <w:tcPr>
            <w:tcW w:w="1585" w:type="pct"/>
            <w:shd w:val="clear" w:color="auto" w:fill="D8A817"/>
          </w:tcPr>
          <w:p w14:paraId="5E4A7F0C" w14:textId="77777777" w:rsidR="00F65036" w:rsidRPr="009451E2" w:rsidRDefault="00F65036" w:rsidP="009451E2">
            <w:pPr>
              <w:spacing w:before="178" w:after="0" w:line="240" w:lineRule="auto"/>
              <w:ind w:left="189" w:right="227"/>
              <w:jc w:val="center"/>
              <w:rPr>
                <w:rFonts w:ascii="Century Gothic" w:hAnsi="Century Gothic"/>
                <w:color w:val="FFFFFF" w:themeColor="background1"/>
                <w:sz w:val="20"/>
                <w:szCs w:val="20"/>
              </w:rPr>
            </w:pPr>
            <w:r w:rsidRPr="009451E2">
              <w:rPr>
                <w:rFonts w:ascii="Century Gothic" w:eastAsia="Century Gothic" w:hAnsi="Century Gothic" w:cs="Century Gothic"/>
                <w:b/>
                <w:color w:val="FFFFFF" w:themeColor="background1"/>
                <w:sz w:val="20"/>
                <w:szCs w:val="20"/>
              </w:rPr>
              <w:t>Elaboró</w:t>
            </w:r>
          </w:p>
        </w:tc>
        <w:tc>
          <w:tcPr>
            <w:tcW w:w="1527" w:type="pct"/>
            <w:shd w:val="clear" w:color="auto" w:fill="D8A817"/>
          </w:tcPr>
          <w:p w14:paraId="6AF8D4BC" w14:textId="77777777" w:rsidR="00F65036" w:rsidRPr="009451E2" w:rsidRDefault="00F65036" w:rsidP="009451E2">
            <w:pPr>
              <w:spacing w:before="178" w:after="0" w:line="240" w:lineRule="auto"/>
              <w:ind w:left="237" w:right="237"/>
              <w:jc w:val="center"/>
              <w:rPr>
                <w:rFonts w:ascii="Century Gothic" w:hAnsi="Century Gothic"/>
                <w:color w:val="FFFFFF" w:themeColor="background1"/>
                <w:sz w:val="20"/>
                <w:szCs w:val="20"/>
              </w:rPr>
            </w:pPr>
            <w:r w:rsidRPr="009451E2">
              <w:rPr>
                <w:rFonts w:ascii="Century Gothic" w:eastAsia="Century Gothic" w:hAnsi="Century Gothic" w:cs="Century Gothic"/>
                <w:b/>
                <w:color w:val="FFFFFF" w:themeColor="background1"/>
                <w:sz w:val="20"/>
                <w:szCs w:val="20"/>
              </w:rPr>
              <w:t>Revisó</w:t>
            </w:r>
          </w:p>
        </w:tc>
        <w:tc>
          <w:tcPr>
            <w:tcW w:w="1888" w:type="pct"/>
            <w:shd w:val="clear" w:color="auto" w:fill="D8A817"/>
          </w:tcPr>
          <w:p w14:paraId="67062748" w14:textId="77777777" w:rsidR="00F65036" w:rsidRPr="009451E2" w:rsidRDefault="00F65036" w:rsidP="009451E2">
            <w:pPr>
              <w:spacing w:before="178" w:after="0" w:line="240" w:lineRule="auto"/>
              <w:ind w:left="1303" w:right="1262"/>
              <w:jc w:val="center"/>
              <w:rPr>
                <w:rFonts w:ascii="Century Gothic" w:hAnsi="Century Gothic"/>
                <w:color w:val="FFFFFF" w:themeColor="background1"/>
                <w:sz w:val="20"/>
                <w:szCs w:val="20"/>
              </w:rPr>
            </w:pPr>
            <w:r w:rsidRPr="009451E2">
              <w:rPr>
                <w:rFonts w:ascii="Century Gothic" w:eastAsia="Century Gothic" w:hAnsi="Century Gothic" w:cs="Century Gothic"/>
                <w:b/>
                <w:color w:val="FFFFFF" w:themeColor="background1"/>
                <w:sz w:val="20"/>
                <w:szCs w:val="20"/>
              </w:rPr>
              <w:t>Autorizó</w:t>
            </w:r>
          </w:p>
        </w:tc>
      </w:tr>
      <w:tr w:rsidR="00F65036" w:rsidRPr="009451E2" w14:paraId="3D321E93" w14:textId="77777777" w:rsidTr="00182BF3">
        <w:trPr>
          <w:trHeight w:val="1920"/>
          <w:jc w:val="center"/>
        </w:trPr>
        <w:tc>
          <w:tcPr>
            <w:tcW w:w="1585" w:type="pct"/>
            <w:shd w:val="clear" w:color="auto" w:fill="auto"/>
          </w:tcPr>
          <w:p w14:paraId="312638F9" w14:textId="43010CC1" w:rsidR="00F65036" w:rsidRPr="009451E2" w:rsidRDefault="00F65036" w:rsidP="009451E2">
            <w:pPr>
              <w:spacing w:before="120" w:after="0" w:line="240" w:lineRule="auto"/>
              <w:ind w:left="188" w:right="228"/>
              <w:jc w:val="center"/>
              <w:rPr>
                <w:rFonts w:ascii="Century Gothic" w:hAnsi="Century Gothic"/>
                <w:sz w:val="20"/>
                <w:szCs w:val="20"/>
              </w:rPr>
            </w:pPr>
          </w:p>
        </w:tc>
        <w:tc>
          <w:tcPr>
            <w:tcW w:w="1527" w:type="pct"/>
            <w:shd w:val="clear" w:color="auto" w:fill="auto"/>
          </w:tcPr>
          <w:p w14:paraId="7D296D46" w14:textId="328239D3" w:rsidR="00F65036" w:rsidRPr="009451E2" w:rsidRDefault="00F65036" w:rsidP="009451E2">
            <w:pPr>
              <w:spacing w:before="119" w:after="0" w:line="240" w:lineRule="auto"/>
              <w:ind w:left="237" w:right="239"/>
              <w:jc w:val="center"/>
              <w:rPr>
                <w:rFonts w:ascii="Century Gothic" w:hAnsi="Century Gothic"/>
                <w:sz w:val="20"/>
                <w:szCs w:val="20"/>
              </w:rPr>
            </w:pPr>
          </w:p>
        </w:tc>
        <w:tc>
          <w:tcPr>
            <w:tcW w:w="1888" w:type="pct"/>
            <w:shd w:val="clear" w:color="auto" w:fill="auto"/>
          </w:tcPr>
          <w:p w14:paraId="46B231ED" w14:textId="07DFFA5E" w:rsidR="00F65036" w:rsidRPr="009451E2" w:rsidRDefault="00F65036" w:rsidP="009451E2">
            <w:pPr>
              <w:spacing w:before="120" w:after="0" w:line="240" w:lineRule="auto"/>
              <w:ind w:left="255"/>
              <w:jc w:val="center"/>
              <w:rPr>
                <w:rFonts w:ascii="Century Gothic" w:hAnsi="Century Gothic"/>
                <w:sz w:val="20"/>
                <w:szCs w:val="20"/>
              </w:rPr>
            </w:pPr>
          </w:p>
        </w:tc>
      </w:tr>
    </w:tbl>
    <w:p w14:paraId="46CBC033" w14:textId="77777777" w:rsidR="00F65036" w:rsidRPr="009451E2" w:rsidRDefault="00F65036" w:rsidP="00F65036">
      <w:pPr>
        <w:rPr>
          <w:rFonts w:ascii="Century Gothic" w:hAnsi="Century Gothic"/>
          <w:sz w:val="20"/>
          <w:szCs w:val="20"/>
        </w:rPr>
      </w:pPr>
    </w:p>
    <w:p w14:paraId="1199335B" w14:textId="77777777" w:rsidR="00F65036" w:rsidRPr="009451E2" w:rsidRDefault="00F65036" w:rsidP="00F65036">
      <w:pPr>
        <w:rPr>
          <w:rFonts w:ascii="Century Gothic" w:hAnsi="Century Gothic"/>
        </w:rPr>
      </w:pPr>
    </w:p>
    <w:p w14:paraId="3D53E0D5" w14:textId="77777777" w:rsidR="00F65036" w:rsidRPr="009451E2" w:rsidRDefault="00F65036" w:rsidP="00F65036">
      <w:pPr>
        <w:rPr>
          <w:rFonts w:ascii="Century Gothic" w:hAnsi="Century Gothic"/>
        </w:rPr>
      </w:pPr>
      <w:r w:rsidRPr="009451E2">
        <w:rPr>
          <w:rFonts w:ascii="Century Gothic" w:hAnsi="Century Gothic"/>
        </w:rPr>
        <w:br w:type="page"/>
      </w:r>
    </w:p>
    <w:sdt>
      <w:sdtPr>
        <w:rPr>
          <w:rFonts w:asciiTheme="minorHAnsi" w:eastAsiaTheme="minorHAnsi" w:hAnsiTheme="minorHAnsi" w:cstheme="minorBidi"/>
          <w:b w:val="0"/>
          <w:color w:val="auto"/>
          <w:kern w:val="2"/>
          <w:szCs w:val="22"/>
          <w:lang w:val="es-ES" w:eastAsia="en-US"/>
          <w14:ligatures w14:val="standardContextual"/>
        </w:rPr>
        <w:id w:val="-1920402150"/>
        <w:docPartObj>
          <w:docPartGallery w:val="Table of Contents"/>
          <w:docPartUnique/>
        </w:docPartObj>
      </w:sdtPr>
      <w:sdtEndPr>
        <w:rPr>
          <w:rFonts w:ascii="Century Gothic" w:hAnsi="Century Gothic"/>
          <w:lang w:val="es-MX"/>
        </w:rPr>
      </w:sdtEndPr>
      <w:sdtContent>
        <w:p w14:paraId="79734573" w14:textId="7C8CEF40" w:rsidR="0060756B" w:rsidRPr="009451E2" w:rsidRDefault="0060756B" w:rsidP="00C96E6A">
          <w:pPr>
            <w:pStyle w:val="TtuloTDC"/>
            <w:tabs>
              <w:tab w:val="left" w:pos="2265"/>
            </w:tabs>
            <w:spacing w:line="276" w:lineRule="auto"/>
            <w:rPr>
              <w:b w:val="0"/>
              <w:bCs/>
            </w:rPr>
          </w:pPr>
          <w:r w:rsidRPr="00484A3E">
            <w:rPr>
              <w:rFonts w:eastAsiaTheme="minorHAnsi" w:cstheme="minorBidi"/>
              <w:bCs/>
              <w:kern w:val="2"/>
              <w:szCs w:val="22"/>
              <w:lang w:eastAsia="en-US"/>
              <w14:ligatures w14:val="standardContextual"/>
            </w:rPr>
            <w:t>Contenido</w:t>
          </w:r>
          <w:r w:rsidR="00C96E6A" w:rsidRPr="009451E2">
            <w:rPr>
              <w:bCs/>
              <w:lang w:val="es-ES"/>
            </w:rPr>
            <w:tab/>
          </w:r>
        </w:p>
        <w:p w14:paraId="2DDF2CAF" w14:textId="579C9151" w:rsidR="00F82F49" w:rsidRPr="00F82F49" w:rsidRDefault="0060756B">
          <w:pPr>
            <w:pStyle w:val="TDC1"/>
            <w:tabs>
              <w:tab w:val="right" w:leader="dot" w:pos="9111"/>
            </w:tabs>
            <w:rPr>
              <w:rFonts w:ascii="Century Gothic" w:hAnsi="Century Gothic"/>
              <w:kern w:val="2"/>
              <w14:ligatures w14:val="standardContextual"/>
            </w:rPr>
          </w:pPr>
          <w:r w:rsidRPr="00F94FD9">
            <w:rPr>
              <w:rFonts w:ascii="Century Gothic" w:hAnsi="Century Gothic"/>
              <w:kern w:val="2"/>
              <w14:ligatures w14:val="standardContextual"/>
            </w:rPr>
            <w:fldChar w:fldCharType="begin"/>
          </w:r>
          <w:r w:rsidRPr="00F94FD9">
            <w:rPr>
              <w:rFonts w:ascii="Century Gothic" w:hAnsi="Century Gothic"/>
              <w:kern w:val="2"/>
              <w14:ligatures w14:val="standardContextual"/>
            </w:rPr>
            <w:instrText xml:space="preserve"> TOC \o "1-3" \h \z \u </w:instrText>
          </w:r>
          <w:r w:rsidRPr="00F94FD9">
            <w:rPr>
              <w:rFonts w:ascii="Century Gothic" w:hAnsi="Century Gothic"/>
              <w:kern w:val="2"/>
              <w14:ligatures w14:val="standardContextual"/>
            </w:rPr>
            <w:fldChar w:fldCharType="separate"/>
          </w:r>
          <w:hyperlink w:anchor="_Toc159314458" w:history="1">
            <w:r w:rsidR="00F82F49" w:rsidRPr="00F82F49">
              <w:rPr>
                <w:rFonts w:ascii="Century Gothic" w:hAnsi="Century Gothic"/>
                <w:kern w:val="2"/>
                <w14:ligatures w14:val="standardContextual"/>
              </w:rPr>
              <w:t>Comité de Seguridad de la Información</w:t>
            </w:r>
            <w:r w:rsidR="00F82F49" w:rsidRPr="00F82F49">
              <w:rPr>
                <w:rFonts w:ascii="Century Gothic" w:hAnsi="Century Gothic"/>
                <w:webHidden/>
                <w:kern w:val="2"/>
                <w14:ligatures w14:val="standardContextual"/>
              </w:rPr>
              <w:tab/>
            </w:r>
            <w:r w:rsidR="00F82F49" w:rsidRPr="00F82F49">
              <w:rPr>
                <w:rFonts w:ascii="Century Gothic" w:hAnsi="Century Gothic"/>
                <w:webHidden/>
                <w:kern w:val="2"/>
                <w14:ligatures w14:val="standardContextual"/>
              </w:rPr>
              <w:fldChar w:fldCharType="begin"/>
            </w:r>
            <w:r w:rsidR="00F82F49" w:rsidRPr="00F82F49">
              <w:rPr>
                <w:rFonts w:ascii="Century Gothic" w:hAnsi="Century Gothic"/>
                <w:webHidden/>
                <w:kern w:val="2"/>
                <w14:ligatures w14:val="standardContextual"/>
              </w:rPr>
              <w:instrText xml:space="preserve"> PAGEREF _Toc159314458 \h </w:instrText>
            </w:r>
            <w:r w:rsidR="00F82F49" w:rsidRPr="00F82F49">
              <w:rPr>
                <w:rFonts w:ascii="Century Gothic" w:hAnsi="Century Gothic"/>
                <w:webHidden/>
                <w:kern w:val="2"/>
                <w14:ligatures w14:val="standardContextual"/>
              </w:rPr>
            </w:r>
            <w:r w:rsidR="00F82F49" w:rsidRPr="00F82F49">
              <w:rPr>
                <w:rFonts w:ascii="Century Gothic" w:hAnsi="Century Gothic"/>
                <w:webHidden/>
                <w:kern w:val="2"/>
                <w14:ligatures w14:val="standardContextual"/>
              </w:rPr>
              <w:fldChar w:fldCharType="separate"/>
            </w:r>
            <w:r w:rsidR="00F82F49" w:rsidRPr="00F82F49">
              <w:rPr>
                <w:rFonts w:ascii="Century Gothic" w:hAnsi="Century Gothic"/>
                <w:webHidden/>
                <w:kern w:val="2"/>
                <w14:ligatures w14:val="standardContextual"/>
              </w:rPr>
              <w:t>4</w:t>
            </w:r>
            <w:r w:rsidR="00F82F49" w:rsidRPr="00F82F49">
              <w:rPr>
                <w:rFonts w:ascii="Century Gothic" w:hAnsi="Century Gothic"/>
                <w:webHidden/>
                <w:kern w:val="2"/>
                <w14:ligatures w14:val="standardContextual"/>
              </w:rPr>
              <w:fldChar w:fldCharType="end"/>
            </w:r>
          </w:hyperlink>
        </w:p>
        <w:p w14:paraId="65C201ED" w14:textId="2C4EACC4" w:rsidR="00F82F49" w:rsidRPr="00F82F49" w:rsidRDefault="00F82F49">
          <w:pPr>
            <w:pStyle w:val="TDC1"/>
            <w:tabs>
              <w:tab w:val="right" w:leader="dot" w:pos="9111"/>
            </w:tabs>
            <w:rPr>
              <w:rFonts w:ascii="Century Gothic" w:hAnsi="Century Gothic"/>
              <w:kern w:val="2"/>
              <w14:ligatures w14:val="standardContextual"/>
            </w:rPr>
          </w:pPr>
          <w:hyperlink w:anchor="_Toc159314459" w:history="1">
            <w:r w:rsidRPr="00F82F49">
              <w:rPr>
                <w:rFonts w:ascii="Century Gothic" w:hAnsi="Century Gothic"/>
                <w:kern w:val="2"/>
                <w14:ligatures w14:val="standardContextual"/>
              </w:rPr>
              <w:t>Roles Organizacionales, Responsabilidades y Autoridades</w:t>
            </w:r>
            <w:r w:rsidRPr="00F82F49">
              <w:rPr>
                <w:rFonts w:ascii="Century Gothic" w:hAnsi="Century Gothic"/>
                <w:webHidden/>
                <w:kern w:val="2"/>
                <w14:ligatures w14:val="standardContextual"/>
              </w:rPr>
              <w:tab/>
            </w:r>
            <w:r w:rsidRPr="00F82F49">
              <w:rPr>
                <w:rFonts w:ascii="Century Gothic" w:hAnsi="Century Gothic"/>
                <w:webHidden/>
                <w:kern w:val="2"/>
                <w14:ligatures w14:val="standardContextual"/>
              </w:rPr>
              <w:fldChar w:fldCharType="begin"/>
            </w:r>
            <w:r w:rsidRPr="00F82F49">
              <w:rPr>
                <w:rFonts w:ascii="Century Gothic" w:hAnsi="Century Gothic"/>
                <w:webHidden/>
                <w:kern w:val="2"/>
                <w14:ligatures w14:val="standardContextual"/>
              </w:rPr>
              <w:instrText xml:space="preserve"> PAGEREF _Toc159314459 \h </w:instrText>
            </w:r>
            <w:r w:rsidRPr="00F82F49">
              <w:rPr>
                <w:rFonts w:ascii="Century Gothic" w:hAnsi="Century Gothic"/>
                <w:webHidden/>
                <w:kern w:val="2"/>
                <w14:ligatures w14:val="standardContextual"/>
              </w:rPr>
            </w:r>
            <w:r w:rsidRPr="00F82F49">
              <w:rPr>
                <w:rFonts w:ascii="Century Gothic" w:hAnsi="Century Gothic"/>
                <w:webHidden/>
                <w:kern w:val="2"/>
                <w14:ligatures w14:val="standardContextual"/>
              </w:rPr>
              <w:fldChar w:fldCharType="separate"/>
            </w:r>
            <w:r w:rsidRPr="00F82F49">
              <w:rPr>
                <w:rFonts w:ascii="Century Gothic" w:hAnsi="Century Gothic"/>
                <w:webHidden/>
                <w:kern w:val="2"/>
                <w14:ligatures w14:val="standardContextual"/>
              </w:rPr>
              <w:t>5</w:t>
            </w:r>
            <w:r w:rsidRPr="00F82F49">
              <w:rPr>
                <w:rFonts w:ascii="Century Gothic" w:hAnsi="Century Gothic"/>
                <w:webHidden/>
                <w:kern w:val="2"/>
                <w14:ligatures w14:val="standardContextual"/>
              </w:rPr>
              <w:fldChar w:fldCharType="end"/>
            </w:r>
          </w:hyperlink>
        </w:p>
        <w:p w14:paraId="14E57EF0" w14:textId="5ED0BE75" w:rsidR="0060756B" w:rsidRPr="009451E2" w:rsidRDefault="0060756B" w:rsidP="00C96E6A">
          <w:pPr>
            <w:spacing w:line="276" w:lineRule="auto"/>
            <w:rPr>
              <w:rFonts w:ascii="Century Gothic" w:hAnsi="Century Gothic"/>
            </w:rPr>
          </w:pPr>
          <w:r w:rsidRPr="00F94FD9">
            <w:rPr>
              <w:rFonts w:ascii="Century Gothic" w:hAnsi="Century Gothic"/>
            </w:rPr>
            <w:fldChar w:fldCharType="end"/>
          </w:r>
        </w:p>
      </w:sdtContent>
    </w:sdt>
    <w:p w14:paraId="43437B61" w14:textId="77777777" w:rsidR="0060756B" w:rsidRPr="009451E2" w:rsidRDefault="0060756B" w:rsidP="00C96E6A">
      <w:pPr>
        <w:tabs>
          <w:tab w:val="left" w:pos="3804"/>
        </w:tabs>
        <w:spacing w:line="276" w:lineRule="auto"/>
        <w:rPr>
          <w:rFonts w:ascii="Century Gothic" w:hAnsi="Century Gothic"/>
          <w:sz w:val="20"/>
          <w:szCs w:val="20"/>
        </w:rPr>
      </w:pPr>
    </w:p>
    <w:p w14:paraId="0EE108F0" w14:textId="77777777" w:rsidR="0060756B" w:rsidRPr="009451E2" w:rsidRDefault="0060756B" w:rsidP="00C96E6A">
      <w:pPr>
        <w:spacing w:line="276" w:lineRule="auto"/>
        <w:rPr>
          <w:rFonts w:ascii="Century Gothic" w:hAnsi="Century Gothic"/>
          <w:sz w:val="20"/>
          <w:szCs w:val="20"/>
        </w:rPr>
      </w:pPr>
      <w:r w:rsidRPr="009451E2">
        <w:rPr>
          <w:rFonts w:ascii="Century Gothic" w:hAnsi="Century Gothic"/>
          <w:sz w:val="20"/>
          <w:szCs w:val="20"/>
        </w:rPr>
        <w:br w:type="page"/>
      </w:r>
    </w:p>
    <w:p w14:paraId="7370E506" w14:textId="4835161E" w:rsidR="00DA517C" w:rsidRPr="00DA517C" w:rsidRDefault="00F54BAF" w:rsidP="00DA517C">
      <w:pPr>
        <w:pStyle w:val="Ttulo1"/>
        <w:rPr>
          <w:rFonts w:ascii="Tahoma" w:hAnsi="Tahoma" w:cs="Tahoma"/>
          <w:color w:val="8064A2"/>
          <w:szCs w:val="22"/>
        </w:rPr>
      </w:pPr>
      <w:r>
        <w:t xml:space="preserve"> </w:t>
      </w:r>
      <w:bookmarkStart w:id="0" w:name="_Toc159314458"/>
      <w:r w:rsidR="009012BD" w:rsidRPr="009012BD">
        <w:t>Comité de Seguridad de la Información</w:t>
      </w:r>
      <w:bookmarkEnd w:id="0"/>
    </w:p>
    <w:p w14:paraId="37D8B9BF" w14:textId="140ADD3F" w:rsidR="004D2E72" w:rsidRPr="004D2E72" w:rsidRDefault="004D2E72" w:rsidP="004D2E72">
      <w:pPr>
        <w:jc w:val="both"/>
        <w:rPr>
          <w:rFonts w:ascii="Century Gothic" w:hAnsi="Century Gothic"/>
        </w:rPr>
      </w:pPr>
      <w:r>
        <w:rPr>
          <w:rFonts w:ascii="Century Gothic" w:hAnsi="Century Gothic"/>
        </w:rPr>
        <w:t>&lt;&lt;</w:t>
      </w:r>
      <w:r w:rsidRPr="004D2E72">
        <w:rPr>
          <w:rFonts w:ascii="Century Gothic" w:hAnsi="Century Gothic"/>
        </w:rPr>
        <w:t>Nombre de la organización&gt;&gt; ha conformado un Comité de Seguridad de la información para coordinar, fomentar, controlar y prestar un apoyo activo a la seguridad dentro de la organización a través de directrices claras. Los miembros del comité son:</w:t>
      </w:r>
    </w:p>
    <w:p w14:paraId="105A980D" w14:textId="77777777" w:rsidR="004D2E72" w:rsidRPr="004D2E72" w:rsidRDefault="004D2E72" w:rsidP="004D2E72">
      <w:pPr>
        <w:rPr>
          <w:rFonts w:ascii="Century Gothic" w:hAnsi="Century Gothic"/>
          <w:color w:val="A6A6A6" w:themeColor="background1" w:themeShade="A6"/>
        </w:rPr>
      </w:pPr>
      <w:r w:rsidRPr="004D2E72">
        <w:rPr>
          <w:rFonts w:ascii="Century Gothic" w:hAnsi="Century Gothic"/>
          <w:color w:val="A6A6A6" w:themeColor="background1" w:themeShade="A6"/>
        </w:rPr>
        <w:t>Agregar tantas columnas como se requiera</w:t>
      </w:r>
    </w:p>
    <w:tbl>
      <w:tblPr>
        <w:tblStyle w:val="Tablaconcuadrcula"/>
        <w:tblW w:w="0" w:type="auto"/>
        <w:tblLook w:val="04A0" w:firstRow="1" w:lastRow="0" w:firstColumn="1" w:lastColumn="0" w:noHBand="0" w:noVBand="1"/>
      </w:tblPr>
      <w:tblGrid>
        <w:gridCol w:w="2971"/>
        <w:gridCol w:w="3173"/>
        <w:gridCol w:w="2684"/>
      </w:tblGrid>
      <w:tr w:rsidR="004D2E72" w:rsidRPr="00E57DB1" w14:paraId="20BFBCB3" w14:textId="77777777" w:rsidTr="004D2E72">
        <w:tc>
          <w:tcPr>
            <w:tcW w:w="2971" w:type="dxa"/>
            <w:shd w:val="clear" w:color="auto" w:fill="D8A817"/>
          </w:tcPr>
          <w:p w14:paraId="7E87DF05" w14:textId="77777777" w:rsidR="004D2E72" w:rsidRPr="004D2E72" w:rsidRDefault="004D2E72" w:rsidP="00033475">
            <w:pPr>
              <w:jc w:val="center"/>
              <w:rPr>
                <w:rFonts w:ascii="Century Gothic" w:hAnsi="Century Gothic"/>
                <w:b/>
                <w:bCs/>
                <w:color w:val="FFFFFF" w:themeColor="background1"/>
                <w:sz w:val="20"/>
                <w:szCs w:val="20"/>
              </w:rPr>
            </w:pPr>
            <w:r w:rsidRPr="004D2E72">
              <w:rPr>
                <w:rFonts w:ascii="Century Gothic" w:hAnsi="Century Gothic"/>
                <w:b/>
                <w:bCs/>
                <w:color w:val="FFFFFF" w:themeColor="background1"/>
                <w:sz w:val="20"/>
                <w:szCs w:val="20"/>
              </w:rPr>
              <w:t>Rol / Cargo</w:t>
            </w:r>
          </w:p>
        </w:tc>
        <w:tc>
          <w:tcPr>
            <w:tcW w:w="3173" w:type="dxa"/>
            <w:shd w:val="clear" w:color="auto" w:fill="D8A817"/>
          </w:tcPr>
          <w:p w14:paraId="3D83BAC7" w14:textId="77777777" w:rsidR="004D2E72" w:rsidRPr="004D2E72" w:rsidRDefault="004D2E72" w:rsidP="00033475">
            <w:pPr>
              <w:jc w:val="center"/>
              <w:rPr>
                <w:rFonts w:ascii="Century Gothic" w:hAnsi="Century Gothic"/>
                <w:b/>
                <w:bCs/>
                <w:color w:val="FFFFFF" w:themeColor="background1"/>
                <w:sz w:val="20"/>
                <w:szCs w:val="20"/>
              </w:rPr>
            </w:pPr>
            <w:r w:rsidRPr="004D2E72">
              <w:rPr>
                <w:rFonts w:ascii="Century Gothic" w:hAnsi="Century Gothic"/>
                <w:b/>
                <w:bCs/>
                <w:color w:val="FFFFFF" w:themeColor="background1"/>
                <w:sz w:val="20"/>
                <w:szCs w:val="20"/>
              </w:rPr>
              <w:t>Nombre</w:t>
            </w:r>
          </w:p>
        </w:tc>
        <w:tc>
          <w:tcPr>
            <w:tcW w:w="2684" w:type="dxa"/>
            <w:shd w:val="clear" w:color="auto" w:fill="D8A817"/>
          </w:tcPr>
          <w:p w14:paraId="01A136CB" w14:textId="77777777" w:rsidR="004D2E72" w:rsidRPr="004D2E72" w:rsidRDefault="004D2E72" w:rsidP="00033475">
            <w:pPr>
              <w:jc w:val="center"/>
              <w:rPr>
                <w:rFonts w:ascii="Century Gothic" w:hAnsi="Century Gothic"/>
                <w:b/>
                <w:bCs/>
                <w:color w:val="FFFFFF" w:themeColor="background1"/>
                <w:sz w:val="20"/>
                <w:szCs w:val="20"/>
              </w:rPr>
            </w:pPr>
            <w:r w:rsidRPr="004D2E72">
              <w:rPr>
                <w:rFonts w:ascii="Century Gothic" w:hAnsi="Century Gothic"/>
                <w:b/>
                <w:bCs/>
                <w:color w:val="FFFFFF" w:themeColor="background1"/>
                <w:sz w:val="20"/>
                <w:szCs w:val="20"/>
              </w:rPr>
              <w:t>Firma</w:t>
            </w:r>
          </w:p>
        </w:tc>
      </w:tr>
      <w:tr w:rsidR="004D2E72" w:rsidRPr="00E57DB1" w14:paraId="0E73C3CE" w14:textId="77777777" w:rsidTr="00033475">
        <w:tc>
          <w:tcPr>
            <w:tcW w:w="2971" w:type="dxa"/>
          </w:tcPr>
          <w:p w14:paraId="76B6E648" w14:textId="77777777" w:rsidR="004D2E72" w:rsidRPr="004D2E72" w:rsidRDefault="004D2E72" w:rsidP="004D2E72">
            <w:pPr>
              <w:spacing w:after="160" w:line="259" w:lineRule="auto"/>
              <w:rPr>
                <w:rFonts w:ascii="Century Gothic" w:hAnsi="Century Gothic"/>
                <w:color w:val="A6A6A6" w:themeColor="background1" w:themeShade="A6"/>
              </w:rPr>
            </w:pPr>
            <w:r w:rsidRPr="004D2E72">
              <w:rPr>
                <w:rFonts w:ascii="Century Gothic" w:hAnsi="Century Gothic"/>
                <w:color w:val="A6A6A6" w:themeColor="background1" w:themeShade="A6"/>
                <w:kern w:val="2"/>
              </w:rPr>
              <w:t>&lt;&lt;Rol o Cargo&gt;&gt;</w:t>
            </w:r>
          </w:p>
        </w:tc>
        <w:tc>
          <w:tcPr>
            <w:tcW w:w="3173" w:type="dxa"/>
          </w:tcPr>
          <w:p w14:paraId="61AD59E5" w14:textId="77777777" w:rsidR="004D2E72" w:rsidRPr="004D2E72" w:rsidRDefault="004D2E72" w:rsidP="004D2E72">
            <w:pPr>
              <w:spacing w:after="160" w:line="259" w:lineRule="auto"/>
              <w:jc w:val="center"/>
              <w:rPr>
                <w:rFonts w:ascii="Century Gothic" w:hAnsi="Century Gothic"/>
                <w:color w:val="A6A6A6" w:themeColor="background1" w:themeShade="A6"/>
                <w:kern w:val="2"/>
              </w:rPr>
            </w:pPr>
            <w:r w:rsidRPr="004D2E72">
              <w:rPr>
                <w:rFonts w:ascii="Century Gothic" w:hAnsi="Century Gothic"/>
                <w:color w:val="A6A6A6" w:themeColor="background1" w:themeShade="A6"/>
                <w:kern w:val="2"/>
              </w:rPr>
              <w:t>&lt;&lt;Nombre completo del responsable&gt;&gt;</w:t>
            </w:r>
          </w:p>
        </w:tc>
        <w:tc>
          <w:tcPr>
            <w:tcW w:w="2684" w:type="dxa"/>
          </w:tcPr>
          <w:p w14:paraId="525E807B" w14:textId="77777777" w:rsidR="004D2E72" w:rsidRPr="004D2E72" w:rsidRDefault="004D2E72" w:rsidP="004D2E72">
            <w:pPr>
              <w:spacing w:after="160" w:line="259" w:lineRule="auto"/>
              <w:jc w:val="center"/>
              <w:rPr>
                <w:rFonts w:ascii="Century Gothic" w:hAnsi="Century Gothic"/>
                <w:color w:val="A6A6A6" w:themeColor="background1" w:themeShade="A6"/>
                <w:kern w:val="2"/>
              </w:rPr>
            </w:pPr>
          </w:p>
        </w:tc>
      </w:tr>
      <w:tr w:rsidR="004D2E72" w:rsidRPr="00E57DB1" w14:paraId="44B3EDD9" w14:textId="77777777" w:rsidTr="00033475">
        <w:tc>
          <w:tcPr>
            <w:tcW w:w="2971" w:type="dxa"/>
          </w:tcPr>
          <w:p w14:paraId="0A2B7681" w14:textId="77777777" w:rsidR="004D2E72" w:rsidRPr="004D2E72" w:rsidRDefault="004D2E72" w:rsidP="004D2E72">
            <w:pPr>
              <w:spacing w:after="160" w:line="259" w:lineRule="auto"/>
              <w:rPr>
                <w:rFonts w:ascii="Century Gothic" w:hAnsi="Century Gothic"/>
                <w:color w:val="A6A6A6" w:themeColor="background1" w:themeShade="A6"/>
              </w:rPr>
            </w:pPr>
            <w:r w:rsidRPr="004D2E72">
              <w:rPr>
                <w:rFonts w:ascii="Century Gothic" w:hAnsi="Century Gothic"/>
                <w:color w:val="A6A6A6" w:themeColor="background1" w:themeShade="A6"/>
                <w:kern w:val="2"/>
              </w:rPr>
              <w:t>&lt;&lt;Rol o Cargo&gt;&gt;</w:t>
            </w:r>
          </w:p>
        </w:tc>
        <w:tc>
          <w:tcPr>
            <w:tcW w:w="3173" w:type="dxa"/>
          </w:tcPr>
          <w:p w14:paraId="406DDCF9" w14:textId="77777777" w:rsidR="004D2E72" w:rsidRPr="004D2E72" w:rsidRDefault="004D2E72" w:rsidP="004D2E72">
            <w:pPr>
              <w:spacing w:after="160" w:line="259" w:lineRule="auto"/>
              <w:jc w:val="center"/>
              <w:rPr>
                <w:rFonts w:ascii="Century Gothic" w:hAnsi="Century Gothic"/>
                <w:color w:val="A6A6A6" w:themeColor="background1" w:themeShade="A6"/>
                <w:kern w:val="2"/>
              </w:rPr>
            </w:pPr>
            <w:r w:rsidRPr="004D2E72">
              <w:rPr>
                <w:rFonts w:ascii="Century Gothic" w:hAnsi="Century Gothic"/>
                <w:color w:val="A6A6A6" w:themeColor="background1" w:themeShade="A6"/>
                <w:kern w:val="2"/>
              </w:rPr>
              <w:t>&lt;&lt;Nombre completo del responsable&gt;&gt;</w:t>
            </w:r>
          </w:p>
        </w:tc>
        <w:tc>
          <w:tcPr>
            <w:tcW w:w="2684" w:type="dxa"/>
          </w:tcPr>
          <w:p w14:paraId="51C31971" w14:textId="77777777" w:rsidR="004D2E72" w:rsidRPr="004D2E72" w:rsidRDefault="004D2E72" w:rsidP="004D2E72">
            <w:pPr>
              <w:spacing w:after="160" w:line="259" w:lineRule="auto"/>
              <w:jc w:val="center"/>
              <w:rPr>
                <w:rFonts w:ascii="Century Gothic" w:hAnsi="Century Gothic"/>
                <w:color w:val="A6A6A6" w:themeColor="background1" w:themeShade="A6"/>
                <w:kern w:val="2"/>
              </w:rPr>
            </w:pPr>
          </w:p>
        </w:tc>
      </w:tr>
    </w:tbl>
    <w:p w14:paraId="45B889F4" w14:textId="7876604C"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 xml:space="preserve">Las responsabilidades del Comité de Seguridad de la </w:t>
      </w:r>
      <w:r w:rsidRPr="004D2E72">
        <w:rPr>
          <w:rFonts w:ascii="Century Gothic" w:hAnsi="Century Gothic"/>
          <w:kern w:val="2"/>
          <w14:ligatures w14:val="standardContextual"/>
        </w:rPr>
        <w:t>información</w:t>
      </w:r>
      <w:r w:rsidRPr="004D2E72">
        <w:rPr>
          <w:rFonts w:ascii="Century Gothic" w:hAnsi="Century Gothic"/>
          <w:kern w:val="2"/>
          <w14:ligatures w14:val="standardContextual"/>
        </w:rPr>
        <w:t xml:space="preserve"> son:</w:t>
      </w:r>
    </w:p>
    <w:p w14:paraId="5391339A" w14:textId="77777777"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 xml:space="preserve">Mantenerse actualizado en temas relativos a la Seguridad de la información. </w:t>
      </w:r>
    </w:p>
    <w:p w14:paraId="04756C3F" w14:textId="77777777"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Aprobar el proceso de valoración de riesgos.</w:t>
      </w:r>
    </w:p>
    <w:p w14:paraId="27C66370" w14:textId="77777777"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Identificar las tareas en conflicto que deban segregarse para reducir los riesgos relacionados a la seguridad de la información.</w:t>
      </w:r>
    </w:p>
    <w:p w14:paraId="00E17C29" w14:textId="77777777"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Participar en la realización y revisión de la valoración de riesgos y plan de tratamiento de riesgos.</w:t>
      </w:r>
    </w:p>
    <w:p w14:paraId="6564D469" w14:textId="77777777"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Evaluar los cambios importantes que afecten la seguridad de la información de la organización.</w:t>
      </w:r>
    </w:p>
    <w:p w14:paraId="68359DBB" w14:textId="77777777"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Participar en la investigación, análisis y evaluar los incidentes de seguridad.</w:t>
      </w:r>
    </w:p>
    <w:p w14:paraId="6BF0EF37" w14:textId="77777777"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Identificar y autorizar de iniciativas orientadas a mejorar la seguridad dentro de la organización.</w:t>
      </w:r>
    </w:p>
    <w:p w14:paraId="1515FA7C" w14:textId="77777777" w:rsidR="004D2E72" w:rsidRPr="004D2E72"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Promover la difusión y apoyo a la seguridad de la información dentro de la organización.</w:t>
      </w:r>
    </w:p>
    <w:p w14:paraId="0F566185" w14:textId="0B3622FC" w:rsidR="003C46A6" w:rsidRDefault="004D2E72" w:rsidP="004D2E72">
      <w:pPr>
        <w:pStyle w:val="Prrafodelista"/>
        <w:numPr>
          <w:ilvl w:val="0"/>
          <w:numId w:val="5"/>
        </w:numPr>
        <w:ind w:left="283"/>
        <w:jc w:val="both"/>
        <w:rPr>
          <w:rFonts w:ascii="Century Gothic" w:hAnsi="Century Gothic"/>
          <w:kern w:val="2"/>
          <w14:ligatures w14:val="standardContextual"/>
        </w:rPr>
      </w:pPr>
      <w:r w:rsidRPr="004D2E72">
        <w:rPr>
          <w:rFonts w:ascii="Century Gothic" w:hAnsi="Century Gothic"/>
          <w:kern w:val="2"/>
          <w14:ligatures w14:val="standardContextual"/>
        </w:rPr>
        <w:t>Participar en la evaluación de la eficacia de los controles implementados.</w:t>
      </w:r>
    </w:p>
    <w:p w14:paraId="29C2E31C" w14:textId="77777777" w:rsidR="004D2E72" w:rsidRDefault="004D2E72" w:rsidP="004D2E72">
      <w:pPr>
        <w:jc w:val="both"/>
        <w:rPr>
          <w:rFonts w:ascii="Century Gothic" w:hAnsi="Century Gothic"/>
        </w:rPr>
      </w:pPr>
    </w:p>
    <w:p w14:paraId="269623B3" w14:textId="77777777" w:rsidR="004D2E72" w:rsidRPr="004D2E72" w:rsidRDefault="004D2E72" w:rsidP="004D2E72">
      <w:pPr>
        <w:ind w:right="1276"/>
        <w:jc w:val="right"/>
        <w:rPr>
          <w:rFonts w:ascii="Century Gothic" w:hAnsi="Century Gothic"/>
        </w:rPr>
      </w:pPr>
      <w:r w:rsidRPr="004D2E72">
        <w:rPr>
          <w:rFonts w:ascii="Century Gothic" w:hAnsi="Century Gothic"/>
        </w:rPr>
        <w:t xml:space="preserve">Fecha de entrada en vigor: </w:t>
      </w:r>
      <w:r w:rsidRPr="004D2E72">
        <w:rPr>
          <w:rFonts w:ascii="Century Gothic" w:hAnsi="Century Gothic"/>
        </w:rPr>
        <w:fldChar w:fldCharType="begin">
          <w:ffData>
            <w:name w:val="Texto5"/>
            <w:enabled/>
            <w:calcOnExit w:val="0"/>
            <w:textInput>
              <w:default w:val="Día"/>
            </w:textInput>
          </w:ffData>
        </w:fldChar>
      </w:r>
      <w:r w:rsidRPr="004D2E72">
        <w:rPr>
          <w:rFonts w:ascii="Century Gothic" w:hAnsi="Century Gothic"/>
        </w:rPr>
        <w:instrText xml:space="preserve"> FORMTEXT </w:instrText>
      </w:r>
      <w:r w:rsidRPr="004D2E72">
        <w:rPr>
          <w:rFonts w:ascii="Century Gothic" w:hAnsi="Century Gothic"/>
        </w:rPr>
      </w:r>
      <w:r w:rsidRPr="004D2E72">
        <w:rPr>
          <w:rFonts w:ascii="Century Gothic" w:hAnsi="Century Gothic"/>
        </w:rPr>
        <w:fldChar w:fldCharType="separate"/>
      </w:r>
      <w:r w:rsidRPr="004D2E72">
        <w:rPr>
          <w:rFonts w:ascii="Century Gothic" w:hAnsi="Century Gothic"/>
        </w:rPr>
        <w:t>Día</w:t>
      </w:r>
      <w:r w:rsidRPr="004D2E72">
        <w:rPr>
          <w:rFonts w:ascii="Century Gothic" w:hAnsi="Century Gothic"/>
        </w:rPr>
        <w:fldChar w:fldCharType="end"/>
      </w:r>
      <w:r w:rsidRPr="004D2E72">
        <w:rPr>
          <w:rFonts w:ascii="Century Gothic" w:hAnsi="Century Gothic"/>
        </w:rPr>
        <w:t>-</w:t>
      </w:r>
      <w:r w:rsidRPr="004D2E72">
        <w:rPr>
          <w:rFonts w:ascii="Century Gothic" w:hAnsi="Century Gothic"/>
        </w:rPr>
        <w:fldChar w:fldCharType="begin">
          <w:ffData>
            <w:name w:val="Texto6"/>
            <w:enabled/>
            <w:calcOnExit w:val="0"/>
            <w:textInput>
              <w:default w:val="Mes"/>
            </w:textInput>
          </w:ffData>
        </w:fldChar>
      </w:r>
      <w:r w:rsidRPr="004D2E72">
        <w:rPr>
          <w:rFonts w:ascii="Century Gothic" w:hAnsi="Century Gothic"/>
        </w:rPr>
        <w:instrText xml:space="preserve"> FORMTEXT </w:instrText>
      </w:r>
      <w:r w:rsidRPr="004D2E72">
        <w:rPr>
          <w:rFonts w:ascii="Century Gothic" w:hAnsi="Century Gothic"/>
        </w:rPr>
      </w:r>
      <w:r w:rsidRPr="004D2E72">
        <w:rPr>
          <w:rFonts w:ascii="Century Gothic" w:hAnsi="Century Gothic"/>
        </w:rPr>
        <w:fldChar w:fldCharType="separate"/>
      </w:r>
      <w:r w:rsidRPr="004D2E72">
        <w:rPr>
          <w:rFonts w:ascii="Century Gothic" w:hAnsi="Century Gothic"/>
        </w:rPr>
        <w:t>Mes</w:t>
      </w:r>
      <w:r w:rsidRPr="004D2E72">
        <w:rPr>
          <w:rFonts w:ascii="Century Gothic" w:hAnsi="Century Gothic"/>
        </w:rPr>
        <w:fldChar w:fldCharType="end"/>
      </w:r>
      <w:r w:rsidRPr="004D2E72">
        <w:rPr>
          <w:rFonts w:ascii="Century Gothic" w:hAnsi="Century Gothic"/>
        </w:rPr>
        <w:t>-</w:t>
      </w:r>
      <w:r w:rsidRPr="004D2E72">
        <w:rPr>
          <w:rFonts w:ascii="Century Gothic" w:hAnsi="Century Gothic"/>
        </w:rPr>
        <w:fldChar w:fldCharType="begin">
          <w:ffData>
            <w:name w:val="Texto7"/>
            <w:enabled/>
            <w:calcOnExit w:val="0"/>
            <w:textInput>
              <w:default w:val="Año"/>
            </w:textInput>
          </w:ffData>
        </w:fldChar>
      </w:r>
      <w:r w:rsidRPr="004D2E72">
        <w:rPr>
          <w:rFonts w:ascii="Century Gothic" w:hAnsi="Century Gothic"/>
        </w:rPr>
        <w:instrText xml:space="preserve"> FORMTEXT </w:instrText>
      </w:r>
      <w:r w:rsidRPr="004D2E72">
        <w:rPr>
          <w:rFonts w:ascii="Century Gothic" w:hAnsi="Century Gothic"/>
        </w:rPr>
      </w:r>
      <w:r w:rsidRPr="004D2E72">
        <w:rPr>
          <w:rFonts w:ascii="Century Gothic" w:hAnsi="Century Gothic"/>
        </w:rPr>
        <w:fldChar w:fldCharType="separate"/>
      </w:r>
      <w:r w:rsidRPr="004D2E72">
        <w:rPr>
          <w:rFonts w:ascii="Century Gothic" w:hAnsi="Century Gothic"/>
        </w:rPr>
        <w:t>Año</w:t>
      </w:r>
      <w:r w:rsidRPr="004D2E72">
        <w:rPr>
          <w:rFonts w:ascii="Century Gothic" w:hAnsi="Century Gothic"/>
        </w:rPr>
        <w:fldChar w:fldCharType="end"/>
      </w:r>
      <w:r w:rsidRPr="004D2E72">
        <w:rPr>
          <w:rFonts w:ascii="Century Gothic" w:hAnsi="Century Gothic"/>
        </w:rPr>
        <w:t>.</w:t>
      </w:r>
    </w:p>
    <w:p w14:paraId="28B932E0" w14:textId="77777777" w:rsidR="00B33E80" w:rsidRDefault="00B33E80" w:rsidP="00B33E80">
      <w:pPr>
        <w:pStyle w:val="Prrafodelista"/>
        <w:ind w:left="0"/>
        <w:jc w:val="both"/>
        <w:rPr>
          <w:rFonts w:ascii="Tahoma" w:eastAsiaTheme="minorEastAsia" w:hAnsi="Tahoma" w:cs="Tahoma"/>
          <w:b/>
          <w:color w:val="000000" w:themeColor="dark1"/>
          <w:kern w:val="24"/>
          <w:lang w:eastAsia="es-MX"/>
        </w:rPr>
      </w:pPr>
    </w:p>
    <w:p w14:paraId="411B3C11" w14:textId="77777777" w:rsidR="004D2E72" w:rsidRDefault="004D2E72" w:rsidP="00B33E80">
      <w:pPr>
        <w:pStyle w:val="Prrafodelista"/>
        <w:ind w:left="0"/>
        <w:jc w:val="both"/>
        <w:rPr>
          <w:rFonts w:ascii="Tahoma" w:eastAsiaTheme="minorEastAsia" w:hAnsi="Tahoma" w:cs="Tahoma"/>
          <w:b/>
          <w:color w:val="000000" w:themeColor="dark1"/>
          <w:kern w:val="24"/>
          <w:lang w:eastAsia="es-MX"/>
        </w:rPr>
      </w:pPr>
    </w:p>
    <w:p w14:paraId="35A89E70" w14:textId="77777777" w:rsidR="004D2E72" w:rsidRPr="00127DC4" w:rsidRDefault="004D2E72" w:rsidP="00B33E80">
      <w:pPr>
        <w:pStyle w:val="Prrafodelista"/>
        <w:ind w:left="0"/>
        <w:jc w:val="both"/>
        <w:rPr>
          <w:rFonts w:ascii="Tahoma" w:eastAsiaTheme="minorEastAsia" w:hAnsi="Tahoma" w:cs="Tahoma"/>
          <w:b/>
          <w:color w:val="000000" w:themeColor="dark1"/>
          <w:kern w:val="24"/>
          <w:lang w:eastAsia="es-MX"/>
        </w:rPr>
      </w:pPr>
    </w:p>
    <w:p w14:paraId="1CDB68DE" w14:textId="0C172937" w:rsidR="004D2E72" w:rsidRPr="004D2E72" w:rsidRDefault="004D2E72" w:rsidP="004D2E72">
      <w:pPr>
        <w:tabs>
          <w:tab w:val="left" w:pos="1134"/>
          <w:tab w:val="left" w:pos="3261"/>
        </w:tabs>
        <w:jc w:val="center"/>
        <w:rPr>
          <w:rFonts w:ascii="Century Gothic" w:hAnsi="Century Gothic"/>
        </w:rPr>
      </w:pPr>
      <w:r w:rsidRPr="004D2E72">
        <w:rPr>
          <w:rFonts w:ascii="Century Gothic" w:hAnsi="Century Gothic"/>
        </w:rPr>
        <mc:AlternateContent>
          <mc:Choice Requires="wps">
            <w:drawing>
              <wp:anchor distT="4294967295" distB="4294967295" distL="114300" distR="114300" simplePos="0" relativeHeight="251658240" behindDoc="0" locked="0" layoutInCell="1" allowOverlap="1" wp14:anchorId="229A848A" wp14:editId="13FA8042">
                <wp:simplePos x="0" y="0"/>
                <wp:positionH relativeFrom="column">
                  <wp:posOffset>1996440</wp:posOffset>
                </wp:positionH>
                <wp:positionV relativeFrom="paragraph">
                  <wp:posOffset>150494</wp:posOffset>
                </wp:positionV>
                <wp:extent cx="2028825" cy="0"/>
                <wp:effectExtent l="0" t="0" r="0" b="0"/>
                <wp:wrapNone/>
                <wp:docPr id="3"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288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892957" id="Conector recto 1" o:spid="_x0000_s1026" style="position:absolute;flip:x;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7.2pt,11.85pt" to="316.9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" strokecolor="black [3200]" strokeweight="1.5pt">
                <v:stroke joinstyle="miter"/>
                <o:lock v:ext="edit" shapetype="f"/>
              </v:line>
            </w:pict>
          </mc:Fallback>
        </mc:AlternateContent>
      </w:r>
      <w:r w:rsidRPr="004D2E72">
        <w:rPr>
          <w:rFonts w:ascii="Century Gothic" w:hAnsi="Century Gothic"/>
        </w:rPr>
        <w:t>&lt;&lt;FIRMA&gt;&gt;</w:t>
      </w:r>
    </w:p>
    <w:p w14:paraId="2852D21C" w14:textId="77777777" w:rsidR="004D2E72" w:rsidRPr="004D2E72" w:rsidRDefault="004D2E72" w:rsidP="004D2E72">
      <w:pPr>
        <w:tabs>
          <w:tab w:val="left" w:pos="1134"/>
          <w:tab w:val="left" w:pos="3261"/>
        </w:tabs>
        <w:jc w:val="center"/>
        <w:rPr>
          <w:rFonts w:ascii="Century Gothic" w:hAnsi="Century Gothic"/>
        </w:rPr>
      </w:pPr>
      <w:r w:rsidRPr="004D2E72">
        <w:rPr>
          <w:rFonts w:ascii="Century Gothic" w:hAnsi="Century Gothic"/>
        </w:rPr>
        <w:t>DIRECTOR GENERAL</w:t>
      </w:r>
      <w:r w:rsidRPr="004D2E72">
        <w:rPr>
          <w:rFonts w:ascii="Century Gothic" w:hAnsi="Century Gothic"/>
        </w:rPr>
        <w:br/>
      </w:r>
      <w:r w:rsidRPr="00484A3E">
        <w:rPr>
          <w:rFonts w:ascii="Century Gothic" w:hAnsi="Century Gothic"/>
          <w:color w:val="D9D9D9" w:themeColor="background1" w:themeShade="D9"/>
        </w:rPr>
        <w:t>NOMBRE COMPLETO</w:t>
      </w:r>
    </w:p>
    <w:p w14:paraId="542DE66D" w14:textId="0CBE6E77" w:rsidR="00E320C0" w:rsidRDefault="00E320C0">
      <w:pPr>
        <w:rPr>
          <w:rFonts w:ascii="Century Gothic" w:hAnsi="Century Gothic"/>
        </w:rPr>
      </w:pPr>
    </w:p>
    <w:p w14:paraId="3C741CA3" w14:textId="77777777" w:rsidR="00484A3E" w:rsidRDefault="00484A3E">
      <w:pPr>
        <w:rPr>
          <w:rFonts w:ascii="Century Gothic" w:hAnsi="Century Gothic"/>
        </w:rPr>
      </w:pPr>
    </w:p>
    <w:p w14:paraId="14FC661F" w14:textId="77777777" w:rsidR="00484A3E" w:rsidRDefault="00484A3E">
      <w:pPr>
        <w:rPr>
          <w:rFonts w:ascii="Century Gothic" w:hAnsi="Century Gothic"/>
        </w:rPr>
      </w:pPr>
    </w:p>
    <w:p w14:paraId="4BB68CAB" w14:textId="2C73341E" w:rsidR="00484A3E" w:rsidRDefault="00484A3E" w:rsidP="00484A3E">
      <w:pPr>
        <w:pStyle w:val="Ttulo1"/>
      </w:pPr>
      <w:bookmarkStart w:id="1" w:name="_Toc159314459"/>
      <w:r w:rsidRPr="00484A3E">
        <w:t>Roles Organizacionales, Responsabilidades y Autoridades</w:t>
      </w:r>
      <w:bookmarkEnd w:id="1"/>
    </w:p>
    <w:p w14:paraId="5721180F" w14:textId="77777777" w:rsidR="00484A3E" w:rsidRDefault="00484A3E" w:rsidP="00484A3E"/>
    <w:p w14:paraId="17D17C54" w14:textId="3F4F0FE2" w:rsidR="00484A3E" w:rsidRDefault="00484A3E" w:rsidP="00484A3E">
      <w:pPr>
        <w:rPr>
          <w:rFonts w:ascii="Century Gothic" w:hAnsi="Century Gothic"/>
        </w:rPr>
      </w:pPr>
      <w:r w:rsidRPr="00484A3E">
        <w:rPr>
          <w:rFonts w:ascii="Century Gothic" w:hAnsi="Century Gothic"/>
        </w:rPr>
        <w:t>Adicionalmente la alta dirección ha asignado y comunicado las siguientes autoridades y responsabilidades relacionadas al Sistema de Gestión de Seguridad de la información:</w:t>
      </w:r>
    </w:p>
    <w:p w14:paraId="3140C6C5" w14:textId="77777777" w:rsidR="00484A3E" w:rsidRDefault="00484A3E" w:rsidP="00484A3E">
      <w:pPr>
        <w:rPr>
          <w:rFonts w:ascii="Century Gothic" w:hAnsi="Century Gothic"/>
        </w:rPr>
      </w:pPr>
    </w:p>
    <w:tbl>
      <w:tblPr>
        <w:tblStyle w:val="Tablaconcuadrcula"/>
        <w:tblW w:w="0" w:type="auto"/>
        <w:tblLook w:val="04A0" w:firstRow="1" w:lastRow="0" w:firstColumn="1" w:lastColumn="0" w:noHBand="0" w:noVBand="1"/>
      </w:tblPr>
      <w:tblGrid>
        <w:gridCol w:w="2007"/>
        <w:gridCol w:w="3245"/>
        <w:gridCol w:w="1779"/>
        <w:gridCol w:w="2029"/>
      </w:tblGrid>
      <w:tr w:rsidR="00484A3E" w:rsidRPr="0047189B" w14:paraId="062DB64D" w14:textId="77777777" w:rsidTr="00484A3E">
        <w:tc>
          <w:tcPr>
            <w:tcW w:w="1841" w:type="dxa"/>
            <w:shd w:val="clear" w:color="auto" w:fill="D8A817"/>
            <w:vAlign w:val="center"/>
          </w:tcPr>
          <w:p w14:paraId="7BCC3F71" w14:textId="77777777" w:rsidR="00484A3E" w:rsidRPr="00484A3E" w:rsidRDefault="00484A3E" w:rsidP="00033475">
            <w:pPr>
              <w:jc w:val="center"/>
              <w:rPr>
                <w:rFonts w:ascii="Century Gothic" w:hAnsi="Century Gothic"/>
                <w:b/>
                <w:bCs/>
                <w:color w:val="FFFFFF" w:themeColor="background1"/>
                <w:sz w:val="20"/>
                <w:szCs w:val="20"/>
              </w:rPr>
            </w:pPr>
            <w:r w:rsidRPr="00484A3E">
              <w:rPr>
                <w:rFonts w:ascii="Century Gothic" w:hAnsi="Century Gothic"/>
                <w:b/>
                <w:bCs/>
                <w:color w:val="FFFFFF" w:themeColor="background1"/>
                <w:sz w:val="20"/>
                <w:szCs w:val="20"/>
              </w:rPr>
              <w:t>Proceso/ Dominio de Control</w:t>
            </w:r>
          </w:p>
        </w:tc>
        <w:tc>
          <w:tcPr>
            <w:tcW w:w="3245" w:type="dxa"/>
            <w:shd w:val="clear" w:color="auto" w:fill="D8A817"/>
            <w:vAlign w:val="center"/>
          </w:tcPr>
          <w:p w14:paraId="65AABD59" w14:textId="77777777" w:rsidR="00484A3E" w:rsidRPr="00484A3E" w:rsidRDefault="00484A3E" w:rsidP="00033475">
            <w:pPr>
              <w:jc w:val="center"/>
              <w:rPr>
                <w:rFonts w:ascii="Century Gothic" w:hAnsi="Century Gothic"/>
                <w:b/>
                <w:bCs/>
                <w:color w:val="FFFFFF" w:themeColor="background1"/>
                <w:sz w:val="20"/>
                <w:szCs w:val="20"/>
              </w:rPr>
            </w:pPr>
            <w:r w:rsidRPr="00484A3E">
              <w:rPr>
                <w:rFonts w:ascii="Century Gothic" w:hAnsi="Century Gothic"/>
                <w:b/>
                <w:bCs/>
                <w:color w:val="FFFFFF" w:themeColor="background1"/>
                <w:sz w:val="20"/>
                <w:szCs w:val="20"/>
              </w:rPr>
              <w:t>Responsabilidad</w:t>
            </w:r>
          </w:p>
        </w:tc>
        <w:tc>
          <w:tcPr>
            <w:tcW w:w="1713" w:type="dxa"/>
            <w:shd w:val="clear" w:color="auto" w:fill="D8A817"/>
            <w:vAlign w:val="center"/>
          </w:tcPr>
          <w:p w14:paraId="622EDD5E" w14:textId="77777777" w:rsidR="00484A3E" w:rsidRPr="00484A3E" w:rsidRDefault="00484A3E" w:rsidP="00033475">
            <w:pPr>
              <w:jc w:val="center"/>
              <w:rPr>
                <w:rFonts w:ascii="Century Gothic" w:hAnsi="Century Gothic"/>
                <w:b/>
                <w:bCs/>
                <w:color w:val="FFFFFF" w:themeColor="background1"/>
                <w:sz w:val="20"/>
                <w:szCs w:val="20"/>
              </w:rPr>
            </w:pPr>
            <w:r w:rsidRPr="00484A3E">
              <w:rPr>
                <w:rFonts w:ascii="Century Gothic" w:hAnsi="Century Gothic"/>
                <w:b/>
                <w:bCs/>
                <w:color w:val="FFFFFF" w:themeColor="background1"/>
                <w:sz w:val="20"/>
                <w:szCs w:val="20"/>
              </w:rPr>
              <w:t>Nombre/Cargo</w:t>
            </w:r>
          </w:p>
        </w:tc>
        <w:tc>
          <w:tcPr>
            <w:tcW w:w="2029" w:type="dxa"/>
            <w:shd w:val="clear" w:color="auto" w:fill="D8A817"/>
            <w:vAlign w:val="center"/>
          </w:tcPr>
          <w:p w14:paraId="3AEF376A" w14:textId="77777777" w:rsidR="00484A3E" w:rsidRPr="00484A3E" w:rsidRDefault="00484A3E" w:rsidP="00033475">
            <w:pPr>
              <w:jc w:val="center"/>
              <w:rPr>
                <w:rFonts w:ascii="Century Gothic" w:hAnsi="Century Gothic"/>
                <w:b/>
                <w:bCs/>
                <w:color w:val="FFFFFF" w:themeColor="background1"/>
                <w:sz w:val="20"/>
                <w:szCs w:val="20"/>
              </w:rPr>
            </w:pPr>
            <w:r w:rsidRPr="00484A3E">
              <w:rPr>
                <w:rFonts w:ascii="Century Gothic" w:hAnsi="Century Gothic"/>
                <w:b/>
                <w:bCs/>
                <w:color w:val="FFFFFF" w:themeColor="background1"/>
                <w:sz w:val="20"/>
                <w:szCs w:val="20"/>
              </w:rPr>
              <w:t xml:space="preserve">Firma </w:t>
            </w:r>
          </w:p>
        </w:tc>
      </w:tr>
      <w:tr w:rsidR="00484A3E" w:rsidRPr="00484A3E" w14:paraId="39E9918E" w14:textId="77777777" w:rsidTr="00033475">
        <w:tc>
          <w:tcPr>
            <w:tcW w:w="1841" w:type="dxa"/>
            <w:vAlign w:val="center"/>
          </w:tcPr>
          <w:p w14:paraId="22B764D1"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Control de documentos y registros</w:t>
            </w:r>
          </w:p>
        </w:tc>
        <w:tc>
          <w:tcPr>
            <w:tcW w:w="3245" w:type="dxa"/>
            <w:vAlign w:val="center"/>
          </w:tcPr>
          <w:p w14:paraId="70A36C48"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Facilitar los documentos y registros para asegurar una planificación, operación y control de la Gestión de la Seguridad de la Información de forma eficaz.</w:t>
            </w:r>
          </w:p>
        </w:tc>
        <w:tc>
          <w:tcPr>
            <w:tcW w:w="1713" w:type="dxa"/>
            <w:shd w:val="clear" w:color="auto" w:fill="FFFFFF" w:themeFill="background1"/>
            <w:vAlign w:val="center"/>
          </w:tcPr>
          <w:p w14:paraId="487DF580"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23400658"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shd w:val="clear" w:color="auto" w:fill="FFFFFF" w:themeFill="background1"/>
            <w:vAlign w:val="center"/>
          </w:tcPr>
          <w:p w14:paraId="6A402573" w14:textId="77777777" w:rsidR="00484A3E" w:rsidRPr="00484A3E" w:rsidRDefault="00484A3E" w:rsidP="00033475">
            <w:pPr>
              <w:jc w:val="center"/>
              <w:rPr>
                <w:rFonts w:ascii="Century Gothic" w:hAnsi="Century Gothic"/>
                <w:kern w:val="2"/>
                <w14:ligatures w14:val="standardContextual"/>
              </w:rPr>
            </w:pPr>
          </w:p>
        </w:tc>
      </w:tr>
      <w:tr w:rsidR="00484A3E" w:rsidRPr="00484A3E" w14:paraId="1AED243B" w14:textId="77777777" w:rsidTr="00033475">
        <w:tc>
          <w:tcPr>
            <w:tcW w:w="1841" w:type="dxa"/>
            <w:vAlign w:val="center"/>
          </w:tcPr>
          <w:p w14:paraId="5081DA30"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Gestión de recursos</w:t>
            </w:r>
          </w:p>
        </w:tc>
        <w:tc>
          <w:tcPr>
            <w:tcW w:w="3245" w:type="dxa"/>
            <w:vAlign w:val="center"/>
          </w:tcPr>
          <w:p w14:paraId="209C48F8"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mecanismos al personal para que sean conscientes de como contribuyen al logro de los objetivos del SGSI, determinar la competencia necesaria, capacitar y evaluar los conocimientos adquiridos del personal</w:t>
            </w:r>
          </w:p>
        </w:tc>
        <w:tc>
          <w:tcPr>
            <w:tcW w:w="1713" w:type="dxa"/>
            <w:vAlign w:val="center"/>
          </w:tcPr>
          <w:p w14:paraId="26A80A4B"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179F9B91"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vAlign w:val="center"/>
          </w:tcPr>
          <w:p w14:paraId="611FC59E" w14:textId="77777777" w:rsidR="00484A3E" w:rsidRPr="00484A3E" w:rsidRDefault="00484A3E" w:rsidP="00033475">
            <w:pPr>
              <w:jc w:val="center"/>
              <w:rPr>
                <w:rFonts w:ascii="Century Gothic" w:hAnsi="Century Gothic"/>
                <w:kern w:val="2"/>
                <w14:ligatures w14:val="standardContextual"/>
              </w:rPr>
            </w:pPr>
          </w:p>
        </w:tc>
      </w:tr>
      <w:tr w:rsidR="00484A3E" w:rsidRPr="00484A3E" w14:paraId="1157EECB" w14:textId="77777777" w:rsidTr="00033475">
        <w:tc>
          <w:tcPr>
            <w:tcW w:w="1841" w:type="dxa"/>
            <w:vAlign w:val="center"/>
          </w:tcPr>
          <w:p w14:paraId="16939925"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Comunicación</w:t>
            </w:r>
          </w:p>
        </w:tc>
        <w:tc>
          <w:tcPr>
            <w:tcW w:w="3245" w:type="dxa"/>
            <w:vAlign w:val="center"/>
          </w:tcPr>
          <w:p w14:paraId="3766CC46"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 xml:space="preserve">Implementar mecanismos internos y externos para difundir temas relativos al sistema de gestión de seguridad de la información </w:t>
            </w:r>
          </w:p>
        </w:tc>
        <w:tc>
          <w:tcPr>
            <w:tcW w:w="1713" w:type="dxa"/>
            <w:vAlign w:val="center"/>
          </w:tcPr>
          <w:p w14:paraId="7DB77D3B"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034C3E8B"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vAlign w:val="center"/>
          </w:tcPr>
          <w:p w14:paraId="1F080296" w14:textId="77777777" w:rsidR="00484A3E" w:rsidRPr="00484A3E" w:rsidRDefault="00484A3E" w:rsidP="00033475">
            <w:pPr>
              <w:jc w:val="center"/>
              <w:rPr>
                <w:rFonts w:ascii="Century Gothic" w:hAnsi="Century Gothic"/>
                <w:kern w:val="2"/>
                <w14:ligatures w14:val="standardContextual"/>
              </w:rPr>
            </w:pPr>
          </w:p>
        </w:tc>
      </w:tr>
      <w:tr w:rsidR="00484A3E" w:rsidRPr="00484A3E" w14:paraId="724F73E3" w14:textId="77777777" w:rsidTr="00033475">
        <w:tc>
          <w:tcPr>
            <w:tcW w:w="1841" w:type="dxa"/>
            <w:vAlign w:val="center"/>
          </w:tcPr>
          <w:p w14:paraId="757091FF"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Auditorías internas</w:t>
            </w:r>
          </w:p>
        </w:tc>
        <w:tc>
          <w:tcPr>
            <w:tcW w:w="3245" w:type="dxa"/>
            <w:vAlign w:val="center"/>
          </w:tcPr>
          <w:p w14:paraId="7A9DE2F0"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Supervisar y medir que los objetivos, los procesos internos, y controles del SGSI se estén cumpliendo</w:t>
            </w:r>
          </w:p>
        </w:tc>
        <w:tc>
          <w:tcPr>
            <w:tcW w:w="1713" w:type="dxa"/>
            <w:vAlign w:val="center"/>
          </w:tcPr>
          <w:p w14:paraId="16180268"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322114F1"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vAlign w:val="center"/>
          </w:tcPr>
          <w:p w14:paraId="3A2D2E21" w14:textId="77777777" w:rsidR="00484A3E" w:rsidRPr="00484A3E" w:rsidRDefault="00484A3E" w:rsidP="00033475">
            <w:pPr>
              <w:jc w:val="center"/>
              <w:rPr>
                <w:rFonts w:ascii="Century Gothic" w:hAnsi="Century Gothic"/>
                <w:kern w:val="2"/>
                <w14:ligatures w14:val="standardContextual"/>
              </w:rPr>
            </w:pPr>
          </w:p>
        </w:tc>
      </w:tr>
      <w:tr w:rsidR="00484A3E" w:rsidRPr="00484A3E" w14:paraId="686FA96C" w14:textId="77777777" w:rsidTr="00033475">
        <w:tc>
          <w:tcPr>
            <w:tcW w:w="1841" w:type="dxa"/>
            <w:vAlign w:val="center"/>
          </w:tcPr>
          <w:p w14:paraId="6D1DCBBD"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Revisión por la dirección</w:t>
            </w:r>
          </w:p>
        </w:tc>
        <w:tc>
          <w:tcPr>
            <w:tcW w:w="3245" w:type="dxa"/>
            <w:vAlign w:val="center"/>
          </w:tcPr>
          <w:p w14:paraId="2B1E10AA"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Revisar la adecuada continuidad y eficacia del Sistema de Gestión de la Seguridad de la Información</w:t>
            </w:r>
          </w:p>
        </w:tc>
        <w:tc>
          <w:tcPr>
            <w:tcW w:w="1713" w:type="dxa"/>
            <w:vAlign w:val="center"/>
          </w:tcPr>
          <w:p w14:paraId="3B721F1A"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241FFE04"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vAlign w:val="center"/>
          </w:tcPr>
          <w:p w14:paraId="7A60A38F" w14:textId="77777777" w:rsidR="00484A3E" w:rsidRPr="00484A3E" w:rsidRDefault="00484A3E" w:rsidP="00033475">
            <w:pPr>
              <w:jc w:val="center"/>
              <w:rPr>
                <w:rFonts w:ascii="Century Gothic" w:hAnsi="Century Gothic"/>
                <w:kern w:val="2"/>
                <w14:ligatures w14:val="standardContextual"/>
              </w:rPr>
            </w:pPr>
          </w:p>
        </w:tc>
      </w:tr>
      <w:tr w:rsidR="00484A3E" w:rsidRPr="00484A3E" w14:paraId="5DCBA1DB" w14:textId="77777777" w:rsidTr="00033475">
        <w:tc>
          <w:tcPr>
            <w:tcW w:w="1841" w:type="dxa"/>
            <w:vAlign w:val="center"/>
          </w:tcPr>
          <w:p w14:paraId="1EC37378"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Acciones correctivas y de mejora</w:t>
            </w:r>
          </w:p>
        </w:tc>
        <w:tc>
          <w:tcPr>
            <w:tcW w:w="3245" w:type="dxa"/>
            <w:vAlign w:val="center"/>
          </w:tcPr>
          <w:p w14:paraId="4B319743"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Alinear y mejorar la efectividad y eficiencia del Sistema de Gestión de la Seguridad de la Información</w:t>
            </w:r>
          </w:p>
        </w:tc>
        <w:tc>
          <w:tcPr>
            <w:tcW w:w="1713" w:type="dxa"/>
            <w:vAlign w:val="center"/>
          </w:tcPr>
          <w:p w14:paraId="4884C8EB"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291CC892"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vAlign w:val="center"/>
          </w:tcPr>
          <w:p w14:paraId="504763C7" w14:textId="77777777" w:rsidR="00484A3E" w:rsidRPr="00484A3E" w:rsidRDefault="00484A3E" w:rsidP="00033475">
            <w:pPr>
              <w:jc w:val="center"/>
              <w:rPr>
                <w:rFonts w:ascii="Century Gothic" w:hAnsi="Century Gothic"/>
                <w:kern w:val="2"/>
                <w14:ligatures w14:val="standardContextual"/>
              </w:rPr>
            </w:pPr>
          </w:p>
        </w:tc>
      </w:tr>
      <w:tr w:rsidR="00484A3E" w:rsidRPr="00484A3E" w14:paraId="758AD3F0" w14:textId="77777777" w:rsidTr="00033475">
        <w:tc>
          <w:tcPr>
            <w:tcW w:w="1841" w:type="dxa"/>
            <w:vAlign w:val="center"/>
          </w:tcPr>
          <w:p w14:paraId="680D4338" w14:textId="3C24A0A4"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Políticas de seguridad de la información</w:t>
            </w:r>
          </w:p>
        </w:tc>
        <w:tc>
          <w:tcPr>
            <w:tcW w:w="3245" w:type="dxa"/>
            <w:vAlign w:val="center"/>
          </w:tcPr>
          <w:p w14:paraId="5FD8B46D"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proporcionar dirección gerencial y apoyo para la seguridad de la información de acuerdo con los requisitos del negocio y las leyes y regulaciones relevantes</w:t>
            </w:r>
          </w:p>
        </w:tc>
        <w:tc>
          <w:tcPr>
            <w:tcW w:w="1713" w:type="dxa"/>
            <w:vAlign w:val="center"/>
          </w:tcPr>
          <w:p w14:paraId="178EA7D2"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56C8DE2E"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vAlign w:val="center"/>
          </w:tcPr>
          <w:p w14:paraId="73008212" w14:textId="77777777" w:rsidR="00484A3E" w:rsidRPr="00484A3E" w:rsidRDefault="00484A3E" w:rsidP="00033475">
            <w:pPr>
              <w:jc w:val="center"/>
              <w:rPr>
                <w:rFonts w:ascii="Century Gothic" w:hAnsi="Century Gothic"/>
                <w:kern w:val="2"/>
                <w14:ligatures w14:val="standardContextual"/>
              </w:rPr>
            </w:pPr>
          </w:p>
        </w:tc>
      </w:tr>
      <w:tr w:rsidR="00484A3E" w:rsidRPr="00484A3E" w14:paraId="2CD09EB3" w14:textId="77777777" w:rsidTr="00033475">
        <w:tc>
          <w:tcPr>
            <w:tcW w:w="1841" w:type="dxa"/>
            <w:vAlign w:val="center"/>
          </w:tcPr>
          <w:p w14:paraId="69F19180" w14:textId="592B9AB0"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Organización de la seguridad de la información</w:t>
            </w:r>
          </w:p>
        </w:tc>
        <w:tc>
          <w:tcPr>
            <w:tcW w:w="3245" w:type="dxa"/>
          </w:tcPr>
          <w:p w14:paraId="7367CA51"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establecer un marco de trabajo de gestión para iniciar y controlar la operación de la seguridad de la información dentro de la organización, garantizar la seguridad del teletrabajo y el uso de dispositivos móviles.</w:t>
            </w:r>
          </w:p>
        </w:tc>
        <w:tc>
          <w:tcPr>
            <w:tcW w:w="1713" w:type="dxa"/>
            <w:vAlign w:val="center"/>
          </w:tcPr>
          <w:p w14:paraId="6FC97810"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1F0FFAB8"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431236E4" w14:textId="77777777" w:rsidR="00484A3E" w:rsidRPr="00484A3E" w:rsidRDefault="00484A3E" w:rsidP="00033475">
            <w:pPr>
              <w:jc w:val="center"/>
              <w:rPr>
                <w:rFonts w:ascii="Century Gothic" w:hAnsi="Century Gothic"/>
                <w:kern w:val="2"/>
                <w14:ligatures w14:val="standardContextual"/>
              </w:rPr>
            </w:pPr>
          </w:p>
        </w:tc>
      </w:tr>
      <w:tr w:rsidR="00484A3E" w:rsidRPr="00484A3E" w14:paraId="4A2F7CCC" w14:textId="77777777" w:rsidTr="00033475">
        <w:tc>
          <w:tcPr>
            <w:tcW w:w="1841" w:type="dxa"/>
            <w:vAlign w:val="center"/>
          </w:tcPr>
          <w:p w14:paraId="5A64F2A5" w14:textId="330817BE"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Seguridad ligada a los recursos humanos</w:t>
            </w:r>
          </w:p>
        </w:tc>
        <w:tc>
          <w:tcPr>
            <w:tcW w:w="3245" w:type="dxa"/>
          </w:tcPr>
          <w:p w14:paraId="6DBD97EE"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asegurar que los empleados y contratistas entiendan sus responsabilidades, y son adecuados para los roles para los cuales son considerados, estén conscientes de que cumplan con sus responsabilidades de seguridad de la información y proteger los intereses de la organización como parte del proceso de cambio o terminación del empleo</w:t>
            </w:r>
          </w:p>
        </w:tc>
        <w:tc>
          <w:tcPr>
            <w:tcW w:w="1713" w:type="dxa"/>
            <w:vAlign w:val="center"/>
          </w:tcPr>
          <w:p w14:paraId="1D7A6632"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7BAF52D1"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10092725" w14:textId="77777777" w:rsidR="00484A3E" w:rsidRPr="00484A3E" w:rsidRDefault="00484A3E" w:rsidP="00033475">
            <w:pPr>
              <w:jc w:val="center"/>
              <w:rPr>
                <w:rFonts w:ascii="Century Gothic" w:hAnsi="Century Gothic"/>
                <w:kern w:val="2"/>
                <w14:ligatures w14:val="standardContextual"/>
              </w:rPr>
            </w:pPr>
          </w:p>
        </w:tc>
      </w:tr>
      <w:tr w:rsidR="00484A3E" w:rsidRPr="00484A3E" w14:paraId="6407771E" w14:textId="77777777" w:rsidTr="00033475">
        <w:tc>
          <w:tcPr>
            <w:tcW w:w="1841" w:type="dxa"/>
            <w:vAlign w:val="center"/>
          </w:tcPr>
          <w:p w14:paraId="1AD38D75" w14:textId="1C9299E1"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Gestión de activos</w:t>
            </w:r>
          </w:p>
        </w:tc>
        <w:tc>
          <w:tcPr>
            <w:tcW w:w="3245" w:type="dxa"/>
          </w:tcPr>
          <w:p w14:paraId="40E671D5"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 xml:space="preserve">Implementar y mantener los controles para identificar los activos organizacionales y definir las responsabilidades de protección apropiadas, </w:t>
            </w:r>
            <w:proofErr w:type="gramStart"/>
            <w:r w:rsidRPr="00484A3E">
              <w:rPr>
                <w:rFonts w:ascii="Century Gothic" w:hAnsi="Century Gothic"/>
                <w:kern w:val="2"/>
                <w14:ligatures w14:val="standardContextual"/>
              </w:rPr>
              <w:t>asegurar</w:t>
            </w:r>
            <w:proofErr w:type="gramEnd"/>
            <w:r w:rsidRPr="00484A3E">
              <w:rPr>
                <w:rFonts w:ascii="Century Gothic" w:hAnsi="Century Gothic"/>
                <w:kern w:val="2"/>
                <w14:ligatures w14:val="standardContextual"/>
              </w:rPr>
              <w:t xml:space="preserve"> que la información reciba un apropiado nivel de protección de acuerdo con su importancia para la organización y prevenir la divulgación no autorizada, modificación, eliminación o destrucción de información almacenada en medios</w:t>
            </w:r>
          </w:p>
        </w:tc>
        <w:tc>
          <w:tcPr>
            <w:tcW w:w="1713" w:type="dxa"/>
            <w:vAlign w:val="center"/>
          </w:tcPr>
          <w:p w14:paraId="63A9D849"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05DB558B"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4A6D73FC" w14:textId="77777777" w:rsidR="00484A3E" w:rsidRPr="00484A3E" w:rsidRDefault="00484A3E" w:rsidP="00033475">
            <w:pPr>
              <w:jc w:val="center"/>
              <w:rPr>
                <w:rFonts w:ascii="Century Gothic" w:hAnsi="Century Gothic"/>
                <w:kern w:val="2"/>
                <w14:ligatures w14:val="standardContextual"/>
              </w:rPr>
            </w:pPr>
          </w:p>
        </w:tc>
      </w:tr>
      <w:tr w:rsidR="00484A3E" w:rsidRPr="00484A3E" w14:paraId="2FCEEC87" w14:textId="77777777" w:rsidTr="00033475">
        <w:tc>
          <w:tcPr>
            <w:tcW w:w="1841" w:type="dxa"/>
            <w:vAlign w:val="center"/>
          </w:tcPr>
          <w:p w14:paraId="0D719B4F" w14:textId="0CAFED61"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Control de acceso</w:t>
            </w:r>
          </w:p>
        </w:tc>
        <w:tc>
          <w:tcPr>
            <w:tcW w:w="3245" w:type="dxa"/>
          </w:tcPr>
          <w:p w14:paraId="5A5FDE45"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limitar el acceso a la información y a las instalaciones de procesamiento de la información, garantizar el acceso de usuarios autorizados y prevenir acceso no autorizado a sistemas y servicios., hacer responsables a los usuarios de salvaguardar su información de autenticación, prevenir el acceso no autorizado a los sistemas y aplicaciones</w:t>
            </w:r>
          </w:p>
        </w:tc>
        <w:tc>
          <w:tcPr>
            <w:tcW w:w="1713" w:type="dxa"/>
            <w:vAlign w:val="center"/>
          </w:tcPr>
          <w:p w14:paraId="2ADEDC3A"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42B36AC5"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7813EF44" w14:textId="77777777" w:rsidR="00484A3E" w:rsidRPr="00484A3E" w:rsidRDefault="00484A3E" w:rsidP="00033475">
            <w:pPr>
              <w:jc w:val="center"/>
              <w:rPr>
                <w:rFonts w:ascii="Century Gothic" w:hAnsi="Century Gothic"/>
                <w:kern w:val="2"/>
                <w14:ligatures w14:val="standardContextual"/>
              </w:rPr>
            </w:pPr>
          </w:p>
        </w:tc>
      </w:tr>
      <w:tr w:rsidR="00484A3E" w:rsidRPr="00484A3E" w14:paraId="38DB139F" w14:textId="77777777" w:rsidTr="00033475">
        <w:tc>
          <w:tcPr>
            <w:tcW w:w="1841" w:type="dxa"/>
            <w:vAlign w:val="center"/>
          </w:tcPr>
          <w:p w14:paraId="3054D561" w14:textId="7F6E9741"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Criptografía</w:t>
            </w:r>
          </w:p>
        </w:tc>
        <w:tc>
          <w:tcPr>
            <w:tcW w:w="3245" w:type="dxa"/>
            <w:vAlign w:val="center"/>
          </w:tcPr>
          <w:p w14:paraId="418AB804"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 xml:space="preserve">Implementar y mantener los controles para asegurar el uso apropiado y eficaz de la criptografía para proteger la confidencialidad, autenticidad y/o integridad de la información, </w:t>
            </w:r>
          </w:p>
        </w:tc>
        <w:tc>
          <w:tcPr>
            <w:tcW w:w="1713" w:type="dxa"/>
            <w:vAlign w:val="center"/>
          </w:tcPr>
          <w:p w14:paraId="01C239C3"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132EAC2F"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00903F5A" w14:textId="77777777" w:rsidR="00484A3E" w:rsidRPr="00484A3E" w:rsidRDefault="00484A3E" w:rsidP="00033475">
            <w:pPr>
              <w:jc w:val="center"/>
              <w:rPr>
                <w:rFonts w:ascii="Century Gothic" w:hAnsi="Century Gothic"/>
                <w:kern w:val="2"/>
                <w14:ligatures w14:val="standardContextual"/>
              </w:rPr>
            </w:pPr>
          </w:p>
        </w:tc>
      </w:tr>
      <w:tr w:rsidR="00484A3E" w:rsidRPr="00484A3E" w14:paraId="058B49D2" w14:textId="77777777" w:rsidTr="00033475">
        <w:tc>
          <w:tcPr>
            <w:tcW w:w="1841" w:type="dxa"/>
            <w:vAlign w:val="center"/>
          </w:tcPr>
          <w:p w14:paraId="478C8FE2" w14:textId="4B9BC480" w:rsidR="00484A3E" w:rsidRPr="00484A3E" w:rsidRDefault="00484A3E" w:rsidP="00484A3E">
            <w:pPr>
              <w:jc w:val="center"/>
              <w:rPr>
                <w:rFonts w:ascii="Century Gothic" w:hAnsi="Century Gothic"/>
                <w:kern w:val="2"/>
                <w14:ligatures w14:val="standardContextual"/>
              </w:rPr>
            </w:pPr>
            <w:r w:rsidRPr="00484A3E">
              <w:rPr>
                <w:rFonts w:ascii="Century Gothic" w:hAnsi="Century Gothic"/>
                <w:kern w:val="2"/>
                <w14:ligatures w14:val="standardContextual"/>
              </w:rPr>
              <w:t>Seguridad física y ambiental</w:t>
            </w:r>
          </w:p>
        </w:tc>
        <w:tc>
          <w:tcPr>
            <w:tcW w:w="3245" w:type="dxa"/>
            <w:vAlign w:val="center"/>
          </w:tcPr>
          <w:p w14:paraId="76789D3A"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prevenir el acceso físico no autorizado, daños e interferencia a la información e instalaciones de procesamiento de la información de la organización, prevenir la pérdida, daño, robo o comprometer los activos e interrupción de las operaciones de la organización</w:t>
            </w:r>
          </w:p>
        </w:tc>
        <w:tc>
          <w:tcPr>
            <w:tcW w:w="1713" w:type="dxa"/>
            <w:vAlign w:val="center"/>
          </w:tcPr>
          <w:p w14:paraId="0C34A8E5"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5B3FFF2E"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412D6512" w14:textId="77777777" w:rsidR="00484A3E" w:rsidRPr="00484A3E" w:rsidRDefault="00484A3E" w:rsidP="00033475">
            <w:pPr>
              <w:jc w:val="center"/>
              <w:rPr>
                <w:rFonts w:ascii="Century Gothic" w:hAnsi="Century Gothic"/>
                <w:kern w:val="2"/>
                <w14:ligatures w14:val="standardContextual"/>
              </w:rPr>
            </w:pPr>
          </w:p>
        </w:tc>
      </w:tr>
      <w:tr w:rsidR="00484A3E" w:rsidRPr="00484A3E" w14:paraId="57247EBE" w14:textId="77777777" w:rsidTr="00033475">
        <w:tc>
          <w:tcPr>
            <w:tcW w:w="1841" w:type="dxa"/>
            <w:vAlign w:val="center"/>
          </w:tcPr>
          <w:p w14:paraId="4B9BAE71" w14:textId="241DC056" w:rsidR="00484A3E" w:rsidRPr="00484A3E" w:rsidRDefault="00484A3E" w:rsidP="00484A3E">
            <w:pPr>
              <w:rPr>
                <w:rFonts w:ascii="Century Gothic" w:hAnsi="Century Gothic"/>
                <w:kern w:val="2"/>
                <w14:ligatures w14:val="standardContextual"/>
              </w:rPr>
            </w:pPr>
            <w:r w:rsidRPr="00484A3E">
              <w:rPr>
                <w:rFonts w:ascii="Century Gothic" w:hAnsi="Century Gothic"/>
                <w:kern w:val="2"/>
                <w14:ligatures w14:val="standardContextual"/>
              </w:rPr>
              <w:t>Seguridad de las operaciones</w:t>
            </w:r>
          </w:p>
        </w:tc>
        <w:tc>
          <w:tcPr>
            <w:tcW w:w="3245" w:type="dxa"/>
            <w:vAlign w:val="center"/>
          </w:tcPr>
          <w:p w14:paraId="2E8004E3"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garantizar la operación correcta y segura de las instalaciones de procesamiento de la información, que la información y las instalaciones de procesamiento de la información estén protegidas contra malware, proteger contra la pérdida de datos, registrar eventos y generar evidencia, garantizar la integridad de los sistemas operacionales, prevenir la explotación de las vulnerabilidades técnicas y  minimizar el impacto de las actividades de la auditoría en los sistemas operacionales.</w:t>
            </w:r>
          </w:p>
        </w:tc>
        <w:tc>
          <w:tcPr>
            <w:tcW w:w="1713" w:type="dxa"/>
            <w:vAlign w:val="center"/>
          </w:tcPr>
          <w:p w14:paraId="00483828"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6D9F1924"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0B946648" w14:textId="77777777" w:rsidR="00484A3E" w:rsidRPr="00484A3E" w:rsidRDefault="00484A3E" w:rsidP="00033475">
            <w:pPr>
              <w:jc w:val="center"/>
              <w:rPr>
                <w:rFonts w:ascii="Century Gothic" w:hAnsi="Century Gothic"/>
                <w:kern w:val="2"/>
                <w14:ligatures w14:val="standardContextual"/>
              </w:rPr>
            </w:pPr>
          </w:p>
        </w:tc>
      </w:tr>
      <w:tr w:rsidR="00484A3E" w:rsidRPr="00484A3E" w14:paraId="511130A6" w14:textId="77777777" w:rsidTr="00033475">
        <w:tc>
          <w:tcPr>
            <w:tcW w:w="1841" w:type="dxa"/>
            <w:vAlign w:val="center"/>
          </w:tcPr>
          <w:p w14:paraId="2E1F2DC5" w14:textId="4677F93D"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Seguridad en las comunicaciones</w:t>
            </w:r>
          </w:p>
        </w:tc>
        <w:tc>
          <w:tcPr>
            <w:tcW w:w="3245" w:type="dxa"/>
            <w:vAlign w:val="center"/>
          </w:tcPr>
          <w:p w14:paraId="7D2BA3DF" w14:textId="79A34D5E"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garantizar la protección de la información en las redes e infraestructura de apoyo para el procesamiento de información, y mantener la seguridad de la información transferida dentro de una organización y con cualquier entidad externa</w:t>
            </w:r>
          </w:p>
        </w:tc>
        <w:tc>
          <w:tcPr>
            <w:tcW w:w="1713" w:type="dxa"/>
            <w:vAlign w:val="center"/>
          </w:tcPr>
          <w:p w14:paraId="0E3AA2E4"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7A87C87C"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46233E13" w14:textId="77777777" w:rsidR="00484A3E" w:rsidRPr="00484A3E" w:rsidRDefault="00484A3E" w:rsidP="00033475">
            <w:pPr>
              <w:jc w:val="center"/>
              <w:rPr>
                <w:rFonts w:ascii="Century Gothic" w:hAnsi="Century Gothic"/>
                <w:kern w:val="2"/>
                <w14:ligatures w14:val="standardContextual"/>
              </w:rPr>
            </w:pPr>
          </w:p>
        </w:tc>
      </w:tr>
      <w:tr w:rsidR="00484A3E" w:rsidRPr="00484A3E" w14:paraId="0A90E21F" w14:textId="77777777" w:rsidTr="00033475">
        <w:tc>
          <w:tcPr>
            <w:tcW w:w="1841" w:type="dxa"/>
            <w:vAlign w:val="center"/>
          </w:tcPr>
          <w:p w14:paraId="1B8430AA" w14:textId="03A177A6"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Adquisición, desarrollo y mantenimiento de sistemas</w:t>
            </w:r>
          </w:p>
        </w:tc>
        <w:tc>
          <w:tcPr>
            <w:tcW w:w="3245" w:type="dxa"/>
            <w:vAlign w:val="center"/>
          </w:tcPr>
          <w:p w14:paraId="394BB3DD"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garantizar que la seguridad de la información es una parte integral de los sistemas de información a través de todo el ciclo de vida. Esto también incluye los requisitos para los sistemas de información que proporcionan servicios sobre redes públicas, garantizar que la seguridad de la información se diseña e implementa en el ciclo de vida del desarrollo de los sistemas de información y garantizar la protección de los datos usados para las pruebas.</w:t>
            </w:r>
          </w:p>
        </w:tc>
        <w:tc>
          <w:tcPr>
            <w:tcW w:w="1713" w:type="dxa"/>
            <w:vAlign w:val="center"/>
          </w:tcPr>
          <w:p w14:paraId="283FF16A"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381D37F7"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53F8CB02" w14:textId="77777777" w:rsidR="00484A3E" w:rsidRPr="00484A3E" w:rsidRDefault="00484A3E" w:rsidP="00033475">
            <w:pPr>
              <w:jc w:val="center"/>
              <w:rPr>
                <w:rFonts w:ascii="Century Gothic" w:hAnsi="Century Gothic"/>
                <w:kern w:val="2"/>
                <w14:ligatures w14:val="standardContextual"/>
              </w:rPr>
            </w:pPr>
          </w:p>
        </w:tc>
      </w:tr>
      <w:tr w:rsidR="00484A3E" w:rsidRPr="00484A3E" w14:paraId="24660C95" w14:textId="77777777" w:rsidTr="00033475">
        <w:tc>
          <w:tcPr>
            <w:tcW w:w="1841" w:type="dxa"/>
            <w:vAlign w:val="center"/>
          </w:tcPr>
          <w:p w14:paraId="733F834B" w14:textId="638C7D18" w:rsidR="00484A3E" w:rsidRPr="00484A3E" w:rsidRDefault="00484A3E" w:rsidP="00F82F49">
            <w:pPr>
              <w:jc w:val="center"/>
              <w:rPr>
                <w:rFonts w:ascii="Century Gothic" w:hAnsi="Century Gothic"/>
                <w:kern w:val="2"/>
                <w14:ligatures w14:val="standardContextual"/>
              </w:rPr>
            </w:pPr>
            <w:r w:rsidRPr="00484A3E">
              <w:rPr>
                <w:rFonts w:ascii="Century Gothic" w:hAnsi="Century Gothic"/>
                <w:kern w:val="2"/>
                <w14:ligatures w14:val="standardContextual"/>
              </w:rPr>
              <w:t>Relaciones con los proveedores</w:t>
            </w:r>
          </w:p>
        </w:tc>
        <w:tc>
          <w:tcPr>
            <w:tcW w:w="3245" w:type="dxa"/>
            <w:vAlign w:val="center"/>
          </w:tcPr>
          <w:p w14:paraId="669CD1C0" w14:textId="075C5A94"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 xml:space="preserve">Implementar y mantener los controles para garantizar la protección de los activos de la organización que sea accesible por los proveedores y mantener el </w:t>
            </w:r>
            <w:proofErr w:type="gramStart"/>
            <w:r w:rsidRPr="00484A3E">
              <w:rPr>
                <w:rFonts w:ascii="Century Gothic" w:hAnsi="Century Gothic"/>
                <w:kern w:val="2"/>
                <w14:ligatures w14:val="standardContextual"/>
              </w:rPr>
              <w:t>nivel  apropiado</w:t>
            </w:r>
            <w:proofErr w:type="gramEnd"/>
            <w:r w:rsidRPr="00484A3E">
              <w:rPr>
                <w:rFonts w:ascii="Century Gothic" w:hAnsi="Century Gothic"/>
                <w:kern w:val="2"/>
                <w14:ligatures w14:val="standardContextual"/>
              </w:rPr>
              <w:t xml:space="preserve">  de  seguridad  de  la  información  en  la provisión  del servicio, en concordancia con los acuerdos con el proveedor.</w:t>
            </w:r>
          </w:p>
        </w:tc>
        <w:tc>
          <w:tcPr>
            <w:tcW w:w="1713" w:type="dxa"/>
            <w:vAlign w:val="center"/>
          </w:tcPr>
          <w:p w14:paraId="2927962E" w14:textId="77777777" w:rsidR="00484A3E" w:rsidRPr="00484A3E" w:rsidRDefault="00484A3E" w:rsidP="00033475">
            <w:pPr>
              <w:jc w:val="center"/>
              <w:rPr>
                <w:rFonts w:ascii="Century Gothic" w:hAnsi="Century Gothic"/>
                <w:color w:val="BFBFBF" w:themeColor="background1" w:themeShade="BF"/>
                <w:kern w:val="2"/>
                <w14:ligatures w14:val="standardContextual"/>
              </w:rPr>
            </w:pPr>
            <w:r w:rsidRPr="00484A3E">
              <w:rPr>
                <w:rFonts w:ascii="Century Gothic" w:hAnsi="Century Gothic"/>
                <w:color w:val="BFBFBF" w:themeColor="background1" w:themeShade="BF"/>
                <w:kern w:val="2"/>
                <w14:ligatures w14:val="standardContextual"/>
              </w:rPr>
              <w:t>&lt;&lt;Nombre completo del responsable&gt;&gt;</w:t>
            </w:r>
          </w:p>
          <w:p w14:paraId="6EB93DF9" w14:textId="7777777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color w:val="BFBFBF" w:themeColor="background1" w:themeShade="BF"/>
                <w:kern w:val="2"/>
                <w14:ligatures w14:val="standardContextual"/>
              </w:rPr>
              <w:t>&lt;&lt;Rol&gt;&gt;</w:t>
            </w:r>
          </w:p>
        </w:tc>
        <w:tc>
          <w:tcPr>
            <w:tcW w:w="2029" w:type="dxa"/>
          </w:tcPr>
          <w:p w14:paraId="538B5C70" w14:textId="77777777" w:rsidR="00484A3E" w:rsidRPr="00484A3E" w:rsidRDefault="00484A3E" w:rsidP="00033475">
            <w:pPr>
              <w:jc w:val="center"/>
              <w:rPr>
                <w:rFonts w:ascii="Century Gothic" w:hAnsi="Century Gothic"/>
                <w:kern w:val="2"/>
                <w14:ligatures w14:val="standardContextual"/>
              </w:rPr>
            </w:pPr>
          </w:p>
        </w:tc>
      </w:tr>
      <w:tr w:rsidR="00484A3E" w:rsidRPr="00484A3E" w14:paraId="48EBEFB1" w14:textId="77777777" w:rsidTr="00033475">
        <w:tc>
          <w:tcPr>
            <w:tcW w:w="1841" w:type="dxa"/>
            <w:vAlign w:val="center"/>
          </w:tcPr>
          <w:p w14:paraId="79FD6613" w14:textId="7D0BA033"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Gestión de incidentes de seguridad de la información</w:t>
            </w:r>
          </w:p>
        </w:tc>
        <w:tc>
          <w:tcPr>
            <w:tcW w:w="3245" w:type="dxa"/>
            <w:vAlign w:val="center"/>
          </w:tcPr>
          <w:p w14:paraId="0941DEB7"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asegurar un enfoque consciente y eficaz de la gestión de incidentes de seguridad de la información, incluyendo la comunicación de eventos y debilidades de seguridad</w:t>
            </w:r>
          </w:p>
        </w:tc>
        <w:tc>
          <w:tcPr>
            <w:tcW w:w="1713" w:type="dxa"/>
            <w:vAlign w:val="center"/>
          </w:tcPr>
          <w:p w14:paraId="3F09D70A" w14:textId="77777777" w:rsidR="00484A3E" w:rsidRPr="00F82F49" w:rsidRDefault="00484A3E" w:rsidP="00033475">
            <w:pPr>
              <w:jc w:val="center"/>
              <w:rPr>
                <w:rFonts w:ascii="Century Gothic" w:hAnsi="Century Gothic"/>
                <w:color w:val="BFBFBF" w:themeColor="background1" w:themeShade="BF"/>
                <w:kern w:val="2"/>
                <w14:ligatures w14:val="standardContextual"/>
              </w:rPr>
            </w:pPr>
            <w:r w:rsidRPr="00F82F49">
              <w:rPr>
                <w:rFonts w:ascii="Century Gothic" w:hAnsi="Century Gothic"/>
                <w:color w:val="BFBFBF" w:themeColor="background1" w:themeShade="BF"/>
                <w:kern w:val="2"/>
                <w14:ligatures w14:val="standardContextual"/>
              </w:rPr>
              <w:t>&lt;&lt;Nombre completo del responsable&gt;&gt;</w:t>
            </w:r>
          </w:p>
          <w:p w14:paraId="778B7C30" w14:textId="77777777" w:rsidR="00484A3E" w:rsidRPr="00484A3E" w:rsidRDefault="00484A3E" w:rsidP="00033475">
            <w:pPr>
              <w:jc w:val="center"/>
              <w:rPr>
                <w:rFonts w:ascii="Century Gothic" w:hAnsi="Century Gothic"/>
                <w:kern w:val="2"/>
                <w14:ligatures w14:val="standardContextual"/>
              </w:rPr>
            </w:pPr>
            <w:r w:rsidRPr="00F82F49">
              <w:rPr>
                <w:rFonts w:ascii="Century Gothic" w:hAnsi="Century Gothic"/>
                <w:color w:val="BFBFBF" w:themeColor="background1" w:themeShade="BF"/>
                <w:kern w:val="2"/>
                <w14:ligatures w14:val="standardContextual"/>
              </w:rPr>
              <w:t>&lt;&lt;Rol&gt;&gt;</w:t>
            </w:r>
          </w:p>
        </w:tc>
        <w:tc>
          <w:tcPr>
            <w:tcW w:w="2029" w:type="dxa"/>
          </w:tcPr>
          <w:p w14:paraId="3D282A4F" w14:textId="77777777" w:rsidR="00484A3E" w:rsidRPr="00484A3E" w:rsidRDefault="00484A3E" w:rsidP="00033475">
            <w:pPr>
              <w:jc w:val="center"/>
              <w:rPr>
                <w:rFonts w:ascii="Century Gothic" w:hAnsi="Century Gothic"/>
                <w:kern w:val="2"/>
                <w14:ligatures w14:val="standardContextual"/>
              </w:rPr>
            </w:pPr>
          </w:p>
        </w:tc>
      </w:tr>
      <w:tr w:rsidR="00484A3E" w:rsidRPr="00484A3E" w14:paraId="348E31B9" w14:textId="77777777" w:rsidTr="00033475">
        <w:tc>
          <w:tcPr>
            <w:tcW w:w="1841" w:type="dxa"/>
            <w:vAlign w:val="center"/>
          </w:tcPr>
          <w:p w14:paraId="1E572EB9" w14:textId="420DCCD2"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Aspecto de seguridad de la información en la Gestión de la continuidad del negocio</w:t>
            </w:r>
          </w:p>
        </w:tc>
        <w:tc>
          <w:tcPr>
            <w:tcW w:w="3245" w:type="dxa"/>
            <w:vAlign w:val="center"/>
          </w:tcPr>
          <w:p w14:paraId="11A82562"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incluir la seguridad de la información en el sistema de gestión de continuidad de negocio de la organización, y asegurar la disponibilidad de la información de las instalaciones de procesamiento de información</w:t>
            </w:r>
          </w:p>
        </w:tc>
        <w:tc>
          <w:tcPr>
            <w:tcW w:w="1713" w:type="dxa"/>
            <w:vAlign w:val="center"/>
          </w:tcPr>
          <w:p w14:paraId="7AAEE096" w14:textId="77777777" w:rsidR="00484A3E" w:rsidRPr="00F82F49" w:rsidRDefault="00484A3E" w:rsidP="00033475">
            <w:pPr>
              <w:jc w:val="center"/>
              <w:rPr>
                <w:rFonts w:ascii="Century Gothic" w:hAnsi="Century Gothic"/>
                <w:color w:val="BFBFBF" w:themeColor="background1" w:themeShade="BF"/>
                <w:kern w:val="2"/>
                <w14:ligatures w14:val="standardContextual"/>
              </w:rPr>
            </w:pPr>
            <w:r w:rsidRPr="00F82F49">
              <w:rPr>
                <w:rFonts w:ascii="Century Gothic" w:hAnsi="Century Gothic"/>
                <w:color w:val="BFBFBF" w:themeColor="background1" w:themeShade="BF"/>
                <w:kern w:val="2"/>
                <w14:ligatures w14:val="standardContextual"/>
              </w:rPr>
              <w:t>&lt;&lt;Nombre completo del responsable&gt;&gt;</w:t>
            </w:r>
          </w:p>
          <w:p w14:paraId="21EADF58" w14:textId="77777777" w:rsidR="00484A3E" w:rsidRPr="00484A3E" w:rsidRDefault="00484A3E" w:rsidP="00033475">
            <w:pPr>
              <w:jc w:val="center"/>
              <w:rPr>
                <w:rFonts w:ascii="Century Gothic" w:hAnsi="Century Gothic"/>
                <w:kern w:val="2"/>
                <w14:ligatures w14:val="standardContextual"/>
              </w:rPr>
            </w:pPr>
            <w:r w:rsidRPr="00F82F49">
              <w:rPr>
                <w:rFonts w:ascii="Century Gothic" w:hAnsi="Century Gothic"/>
                <w:color w:val="BFBFBF" w:themeColor="background1" w:themeShade="BF"/>
                <w:kern w:val="2"/>
                <w14:ligatures w14:val="standardContextual"/>
              </w:rPr>
              <w:t>&lt;&lt;Rol&gt;&gt;</w:t>
            </w:r>
          </w:p>
        </w:tc>
        <w:tc>
          <w:tcPr>
            <w:tcW w:w="2029" w:type="dxa"/>
          </w:tcPr>
          <w:p w14:paraId="4A86E864" w14:textId="77777777" w:rsidR="00484A3E" w:rsidRPr="00484A3E" w:rsidRDefault="00484A3E" w:rsidP="00033475">
            <w:pPr>
              <w:jc w:val="center"/>
              <w:rPr>
                <w:rFonts w:ascii="Century Gothic" w:hAnsi="Century Gothic"/>
                <w:kern w:val="2"/>
                <w14:ligatures w14:val="standardContextual"/>
              </w:rPr>
            </w:pPr>
          </w:p>
        </w:tc>
      </w:tr>
      <w:tr w:rsidR="00484A3E" w:rsidRPr="00484A3E" w14:paraId="32B5D2C2" w14:textId="77777777" w:rsidTr="00033475">
        <w:tc>
          <w:tcPr>
            <w:tcW w:w="1841" w:type="dxa"/>
            <w:vAlign w:val="center"/>
          </w:tcPr>
          <w:p w14:paraId="4E16678A" w14:textId="26777DB7" w:rsidR="00484A3E" w:rsidRPr="00484A3E" w:rsidRDefault="00484A3E" w:rsidP="00033475">
            <w:pPr>
              <w:jc w:val="center"/>
              <w:rPr>
                <w:rFonts w:ascii="Century Gothic" w:hAnsi="Century Gothic"/>
                <w:kern w:val="2"/>
                <w14:ligatures w14:val="standardContextual"/>
              </w:rPr>
            </w:pPr>
            <w:r w:rsidRPr="00484A3E">
              <w:rPr>
                <w:rFonts w:ascii="Century Gothic" w:hAnsi="Century Gothic"/>
                <w:kern w:val="2"/>
                <w14:ligatures w14:val="standardContextual"/>
              </w:rPr>
              <w:t>Cumplimiento</w:t>
            </w:r>
          </w:p>
        </w:tc>
        <w:tc>
          <w:tcPr>
            <w:tcW w:w="3245" w:type="dxa"/>
            <w:vAlign w:val="center"/>
          </w:tcPr>
          <w:p w14:paraId="4C8EF119" w14:textId="77777777" w:rsidR="00484A3E" w:rsidRPr="00484A3E" w:rsidRDefault="00484A3E" w:rsidP="00033475">
            <w:pPr>
              <w:jc w:val="both"/>
              <w:rPr>
                <w:rFonts w:ascii="Century Gothic" w:hAnsi="Century Gothic"/>
                <w:kern w:val="2"/>
                <w14:ligatures w14:val="standardContextual"/>
              </w:rPr>
            </w:pPr>
            <w:r w:rsidRPr="00484A3E">
              <w:rPr>
                <w:rFonts w:ascii="Century Gothic" w:hAnsi="Century Gothic"/>
                <w:kern w:val="2"/>
                <w14:ligatures w14:val="standardContextual"/>
              </w:rPr>
              <w:t>Implementar y mantener los controles para evitar incumplimientos de las leyes o de las obligaciones legales, reglamentarias o contractuales y relacionadas con la seguridad de la información y cualquier requisito de seguridad y garantizar que la seguridad de la información es implementada y operada de acuerdo con las políticas y procedimientos organizacionales.</w:t>
            </w:r>
          </w:p>
        </w:tc>
        <w:tc>
          <w:tcPr>
            <w:tcW w:w="1713" w:type="dxa"/>
            <w:vAlign w:val="center"/>
          </w:tcPr>
          <w:p w14:paraId="22C42F5D" w14:textId="77777777" w:rsidR="00484A3E" w:rsidRPr="00F82F49" w:rsidRDefault="00484A3E" w:rsidP="00033475">
            <w:pPr>
              <w:jc w:val="center"/>
              <w:rPr>
                <w:rFonts w:ascii="Century Gothic" w:hAnsi="Century Gothic"/>
                <w:color w:val="BFBFBF" w:themeColor="background1" w:themeShade="BF"/>
                <w:kern w:val="2"/>
                <w14:ligatures w14:val="standardContextual"/>
              </w:rPr>
            </w:pPr>
            <w:r w:rsidRPr="00F82F49">
              <w:rPr>
                <w:rFonts w:ascii="Century Gothic" w:hAnsi="Century Gothic"/>
                <w:color w:val="BFBFBF" w:themeColor="background1" w:themeShade="BF"/>
                <w:kern w:val="2"/>
                <w14:ligatures w14:val="standardContextual"/>
              </w:rPr>
              <w:t>&lt;&lt;Nombre completo del responsable&gt;&gt;</w:t>
            </w:r>
          </w:p>
          <w:p w14:paraId="5B59D01C" w14:textId="77777777" w:rsidR="00484A3E" w:rsidRPr="00484A3E" w:rsidRDefault="00484A3E" w:rsidP="00033475">
            <w:pPr>
              <w:jc w:val="center"/>
              <w:rPr>
                <w:rFonts w:ascii="Century Gothic" w:hAnsi="Century Gothic"/>
                <w:kern w:val="2"/>
                <w14:ligatures w14:val="standardContextual"/>
              </w:rPr>
            </w:pPr>
            <w:r w:rsidRPr="00F82F49">
              <w:rPr>
                <w:rFonts w:ascii="Century Gothic" w:hAnsi="Century Gothic"/>
                <w:color w:val="BFBFBF" w:themeColor="background1" w:themeShade="BF"/>
                <w:kern w:val="2"/>
                <w14:ligatures w14:val="standardContextual"/>
              </w:rPr>
              <w:t>&lt;&lt;Rol&gt;&gt;</w:t>
            </w:r>
          </w:p>
        </w:tc>
        <w:tc>
          <w:tcPr>
            <w:tcW w:w="2029" w:type="dxa"/>
          </w:tcPr>
          <w:p w14:paraId="1F91AD66" w14:textId="77777777" w:rsidR="00484A3E" w:rsidRPr="00484A3E" w:rsidRDefault="00484A3E" w:rsidP="00033475">
            <w:pPr>
              <w:jc w:val="center"/>
              <w:rPr>
                <w:rFonts w:ascii="Century Gothic" w:hAnsi="Century Gothic"/>
                <w:kern w:val="2"/>
                <w14:ligatures w14:val="standardContextual"/>
              </w:rPr>
            </w:pPr>
          </w:p>
        </w:tc>
      </w:tr>
    </w:tbl>
    <w:p w14:paraId="046338DE" w14:textId="77777777" w:rsidR="00484A3E" w:rsidRPr="00F82F49" w:rsidRDefault="00484A3E" w:rsidP="00484A3E">
      <w:pPr>
        <w:spacing w:before="240"/>
        <w:rPr>
          <w:rFonts w:ascii="Century Gothic" w:hAnsi="Century Gothic"/>
          <w:b/>
          <w:bCs/>
        </w:rPr>
      </w:pPr>
    </w:p>
    <w:p w14:paraId="479D0FC1" w14:textId="1BDE0B4E" w:rsidR="00484A3E" w:rsidRPr="00F82F49" w:rsidRDefault="00484A3E" w:rsidP="00484A3E">
      <w:pPr>
        <w:ind w:right="1276"/>
        <w:jc w:val="right"/>
        <w:rPr>
          <w:rFonts w:ascii="Century Gothic" w:hAnsi="Century Gothic"/>
          <w:b/>
          <w:bCs/>
        </w:rPr>
      </w:pPr>
      <w:r w:rsidRPr="00F82F49">
        <w:rPr>
          <w:rFonts w:ascii="Century Gothic" w:hAnsi="Century Gothic"/>
          <w:b/>
          <w:bCs/>
        </w:rPr>
        <w:t xml:space="preserve">Fecha de entrada en vigor: </w:t>
      </w:r>
      <w:r w:rsidRPr="00F82F49">
        <w:rPr>
          <w:rFonts w:ascii="Century Gothic" w:hAnsi="Century Gothic"/>
          <w:b/>
          <w:bCs/>
        </w:rPr>
        <w:fldChar w:fldCharType="begin">
          <w:ffData>
            <w:name w:val="Texto5"/>
            <w:enabled/>
            <w:calcOnExit w:val="0"/>
            <w:textInput>
              <w:default w:val="Día"/>
            </w:textInput>
          </w:ffData>
        </w:fldChar>
      </w:r>
      <w:r w:rsidRPr="00F82F49">
        <w:rPr>
          <w:rFonts w:ascii="Century Gothic" w:hAnsi="Century Gothic"/>
          <w:b/>
          <w:bCs/>
        </w:rPr>
        <w:instrText xml:space="preserve"> FORMTEXT </w:instrText>
      </w:r>
      <w:r w:rsidRPr="00F82F49">
        <w:rPr>
          <w:rFonts w:ascii="Century Gothic" w:hAnsi="Century Gothic"/>
          <w:b/>
          <w:bCs/>
        </w:rPr>
      </w:r>
      <w:r w:rsidRPr="00F82F49">
        <w:rPr>
          <w:rFonts w:ascii="Century Gothic" w:hAnsi="Century Gothic"/>
          <w:b/>
          <w:bCs/>
        </w:rPr>
        <w:fldChar w:fldCharType="separate"/>
      </w:r>
      <w:r w:rsidRPr="00F82F49">
        <w:rPr>
          <w:rFonts w:ascii="Century Gothic" w:hAnsi="Century Gothic"/>
          <w:b/>
          <w:bCs/>
        </w:rPr>
        <w:t>Día</w:t>
      </w:r>
      <w:r w:rsidRPr="00F82F49">
        <w:rPr>
          <w:rFonts w:ascii="Century Gothic" w:hAnsi="Century Gothic"/>
          <w:b/>
          <w:bCs/>
        </w:rPr>
        <w:fldChar w:fldCharType="end"/>
      </w:r>
      <w:r w:rsidRPr="00F82F49">
        <w:rPr>
          <w:rFonts w:ascii="Century Gothic" w:hAnsi="Century Gothic"/>
          <w:b/>
          <w:bCs/>
        </w:rPr>
        <w:t>-</w:t>
      </w:r>
      <w:r w:rsidRPr="00F82F49">
        <w:rPr>
          <w:rFonts w:ascii="Century Gothic" w:hAnsi="Century Gothic"/>
          <w:b/>
          <w:bCs/>
        </w:rPr>
        <w:fldChar w:fldCharType="begin">
          <w:ffData>
            <w:name w:val="Texto6"/>
            <w:enabled/>
            <w:calcOnExit w:val="0"/>
            <w:textInput>
              <w:default w:val="Mes"/>
            </w:textInput>
          </w:ffData>
        </w:fldChar>
      </w:r>
      <w:r w:rsidRPr="00F82F49">
        <w:rPr>
          <w:rFonts w:ascii="Century Gothic" w:hAnsi="Century Gothic"/>
          <w:b/>
          <w:bCs/>
        </w:rPr>
        <w:instrText xml:space="preserve"> FORMTEXT </w:instrText>
      </w:r>
      <w:r w:rsidRPr="00F82F49">
        <w:rPr>
          <w:rFonts w:ascii="Century Gothic" w:hAnsi="Century Gothic"/>
          <w:b/>
          <w:bCs/>
        </w:rPr>
      </w:r>
      <w:r w:rsidRPr="00F82F49">
        <w:rPr>
          <w:rFonts w:ascii="Century Gothic" w:hAnsi="Century Gothic"/>
          <w:b/>
          <w:bCs/>
        </w:rPr>
        <w:fldChar w:fldCharType="separate"/>
      </w:r>
      <w:r w:rsidRPr="00F82F49">
        <w:rPr>
          <w:rFonts w:ascii="Century Gothic" w:hAnsi="Century Gothic"/>
          <w:b/>
          <w:bCs/>
        </w:rPr>
        <w:t>Mes</w:t>
      </w:r>
      <w:r w:rsidRPr="00F82F49">
        <w:rPr>
          <w:rFonts w:ascii="Century Gothic" w:hAnsi="Century Gothic"/>
          <w:b/>
          <w:bCs/>
        </w:rPr>
        <w:fldChar w:fldCharType="end"/>
      </w:r>
      <w:r w:rsidRPr="00F82F49">
        <w:rPr>
          <w:rFonts w:ascii="Century Gothic" w:hAnsi="Century Gothic"/>
          <w:b/>
          <w:bCs/>
        </w:rPr>
        <w:t>-</w:t>
      </w:r>
      <w:r w:rsidRPr="00F82F49">
        <w:rPr>
          <w:rFonts w:ascii="Century Gothic" w:hAnsi="Century Gothic"/>
          <w:b/>
          <w:bCs/>
        </w:rPr>
        <w:fldChar w:fldCharType="begin">
          <w:ffData>
            <w:name w:val="Texto7"/>
            <w:enabled/>
            <w:calcOnExit w:val="0"/>
            <w:textInput>
              <w:default w:val="Año"/>
            </w:textInput>
          </w:ffData>
        </w:fldChar>
      </w:r>
      <w:r w:rsidRPr="00F82F49">
        <w:rPr>
          <w:rFonts w:ascii="Century Gothic" w:hAnsi="Century Gothic"/>
          <w:b/>
          <w:bCs/>
        </w:rPr>
        <w:instrText xml:space="preserve"> FORMTEXT </w:instrText>
      </w:r>
      <w:r w:rsidRPr="00F82F49">
        <w:rPr>
          <w:rFonts w:ascii="Century Gothic" w:hAnsi="Century Gothic"/>
          <w:b/>
          <w:bCs/>
        </w:rPr>
      </w:r>
      <w:r w:rsidRPr="00F82F49">
        <w:rPr>
          <w:rFonts w:ascii="Century Gothic" w:hAnsi="Century Gothic"/>
          <w:b/>
          <w:bCs/>
        </w:rPr>
        <w:fldChar w:fldCharType="separate"/>
      </w:r>
      <w:r w:rsidRPr="00F82F49">
        <w:rPr>
          <w:rFonts w:ascii="Century Gothic" w:hAnsi="Century Gothic"/>
          <w:b/>
          <w:bCs/>
        </w:rPr>
        <w:t>Año</w:t>
      </w:r>
      <w:r w:rsidRPr="00F82F49">
        <w:rPr>
          <w:rFonts w:ascii="Century Gothic" w:hAnsi="Century Gothic"/>
          <w:b/>
          <w:bCs/>
        </w:rPr>
        <w:fldChar w:fldCharType="end"/>
      </w:r>
      <w:r w:rsidRPr="00F82F49">
        <w:rPr>
          <w:rFonts w:ascii="Century Gothic" w:hAnsi="Century Gothic"/>
          <w:b/>
          <w:bCs/>
        </w:rPr>
        <w:t>.</w:t>
      </w:r>
    </w:p>
    <w:p w14:paraId="6F723A26" w14:textId="77777777" w:rsidR="00484A3E" w:rsidRPr="00484A3E" w:rsidRDefault="00484A3E" w:rsidP="00484A3E">
      <w:pPr>
        <w:rPr>
          <w:rFonts w:ascii="Century Gothic" w:hAnsi="Century Gothic"/>
        </w:rPr>
      </w:pPr>
    </w:p>
    <w:p w14:paraId="0C2DB83F" w14:textId="2F73AA37" w:rsidR="00484A3E" w:rsidRPr="00484A3E" w:rsidRDefault="00484A3E" w:rsidP="00484A3E">
      <w:pPr>
        <w:tabs>
          <w:tab w:val="left" w:pos="1134"/>
          <w:tab w:val="left" w:pos="3261"/>
        </w:tabs>
        <w:jc w:val="center"/>
        <w:rPr>
          <w:rFonts w:ascii="Century Gothic" w:hAnsi="Century Gothic"/>
        </w:rPr>
      </w:pPr>
      <w:r w:rsidRPr="00484A3E">
        <w:rPr>
          <w:rFonts w:ascii="Century Gothic" w:hAnsi="Century Gothic"/>
        </w:rPr>
        <mc:AlternateContent>
          <mc:Choice Requires="wps">
            <w:drawing>
              <wp:anchor distT="4294967295" distB="4294967295" distL="114300" distR="114300" simplePos="0" relativeHeight="251660288" behindDoc="0" locked="0" layoutInCell="1" allowOverlap="1" wp14:anchorId="06440DA6" wp14:editId="0CD701FB">
                <wp:simplePos x="0" y="0"/>
                <wp:positionH relativeFrom="column">
                  <wp:posOffset>1996440</wp:posOffset>
                </wp:positionH>
                <wp:positionV relativeFrom="paragraph">
                  <wp:posOffset>150494</wp:posOffset>
                </wp:positionV>
                <wp:extent cx="2028825" cy="0"/>
                <wp:effectExtent l="0" t="0" r="0" b="0"/>
                <wp:wrapNone/>
                <wp:docPr id="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288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CF6F265" id="Conector recto 2" o:spid="_x0000_s1026" style="position:absolute;flip:x;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7.2pt,11.85pt" to="316.9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" strokecolor="black [3200]" strokeweight="1.5pt">
                <v:stroke joinstyle="miter"/>
                <o:lock v:ext="edit" shapetype="f"/>
              </v:line>
            </w:pict>
          </mc:Fallback>
        </mc:AlternateContent>
      </w:r>
      <w:r w:rsidRPr="00484A3E">
        <w:rPr>
          <w:rFonts w:ascii="Century Gothic" w:hAnsi="Century Gothic"/>
        </w:rPr>
        <w:t>&lt;&lt;FIRMA&gt;&gt;</w:t>
      </w:r>
    </w:p>
    <w:p w14:paraId="70D79D1F" w14:textId="5D4F2A58" w:rsidR="00484A3E" w:rsidRPr="009451E2" w:rsidRDefault="00484A3E" w:rsidP="00F82F49">
      <w:pPr>
        <w:tabs>
          <w:tab w:val="left" w:pos="1134"/>
          <w:tab w:val="left" w:pos="3261"/>
        </w:tabs>
        <w:jc w:val="center"/>
        <w:rPr>
          <w:rFonts w:ascii="Century Gothic" w:hAnsi="Century Gothic"/>
        </w:rPr>
      </w:pPr>
      <w:r w:rsidRPr="00484A3E">
        <w:rPr>
          <w:rFonts w:ascii="Century Gothic" w:hAnsi="Century Gothic"/>
        </w:rPr>
        <w:t>DIRECTOR GENERAL</w:t>
      </w:r>
      <w:r w:rsidRPr="00484A3E">
        <w:rPr>
          <w:rFonts w:ascii="Century Gothic" w:hAnsi="Century Gothic"/>
        </w:rPr>
        <w:br/>
      </w:r>
      <w:r w:rsidRPr="00484A3E">
        <w:rPr>
          <w:rFonts w:ascii="Century Gothic" w:hAnsi="Century Gothic"/>
          <w:color w:val="BFBFBF" w:themeColor="background1" w:themeShade="BF"/>
        </w:rPr>
        <w:t>NOMBRE COMPLETO</w:t>
      </w:r>
    </w:p>
    <w:sectPr w:rsidR="00484A3E" w:rsidRPr="009451E2" w:rsidSect="00424383">
      <w:headerReference w:type="even" r:id="rId7"/>
      <w:headerReference w:type="default" r:id="rId8"/>
      <w:footerReference w:type="default" r:id="rId9"/>
      <w:headerReference w:type="first" r:id="rId10"/>
      <w:pgSz w:w="12240" w:h="15840"/>
      <w:pgMar w:top="1843" w:right="1418" w:bottom="1418" w:left="1701" w:header="720" w:footer="720"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928FB" w14:textId="77777777" w:rsidR="00424383" w:rsidRDefault="00424383" w:rsidP="0060756B">
      <w:pPr>
        <w:spacing w:after="0" w:line="240" w:lineRule="auto"/>
      </w:pPr>
      <w:r>
        <w:separator/>
      </w:r>
    </w:p>
  </w:endnote>
  <w:endnote w:type="continuationSeparator" w:id="0">
    <w:p w14:paraId="78235487" w14:textId="77777777" w:rsidR="00424383" w:rsidRDefault="00424383" w:rsidP="00607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layfair Display Black">
    <w:charset w:val="00"/>
    <w:family w:val="auto"/>
    <w:pitch w:val="variable"/>
    <w:sig w:usb0="20000207" w:usb1="00000000" w:usb2="00000000" w:usb3="00000000" w:csb0="0000019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entury Gothic" w:hAnsi="Century Gothic"/>
        <w:b/>
        <w:bCs/>
        <w:color w:val="D8A817"/>
      </w:rPr>
      <w:id w:val="-1824345611"/>
      <w:docPartObj>
        <w:docPartGallery w:val="Page Numbers (Bottom of Page)"/>
        <w:docPartUnique/>
      </w:docPartObj>
    </w:sdtPr>
    <w:sdtContent>
      <w:sdt>
        <w:sdtPr>
          <w:rPr>
            <w:rFonts w:ascii="Century Gothic" w:hAnsi="Century Gothic"/>
            <w:b/>
            <w:bCs/>
            <w:color w:val="D8A817"/>
          </w:rPr>
          <w:id w:val="-1769616900"/>
          <w:docPartObj>
            <w:docPartGallery w:val="Page Numbers (Top of Page)"/>
            <w:docPartUnique/>
          </w:docPartObj>
        </w:sdtPr>
        <w:sdtContent>
          <w:p w14:paraId="4870A8A9" w14:textId="760B93AA" w:rsidR="0032457E" w:rsidRPr="005566E0" w:rsidRDefault="005566E0" w:rsidP="005566E0">
            <w:pPr>
              <w:pStyle w:val="Piedepgina"/>
              <w:jc w:val="right"/>
              <w:rPr>
                <w:rFonts w:ascii="Century Gothic" w:hAnsi="Century Gothic"/>
                <w:b/>
                <w:bCs/>
                <w:color w:val="D8A817"/>
              </w:rPr>
            </w:pPr>
            <w:r w:rsidRPr="00207BA9">
              <w:rPr>
                <w:rFonts w:ascii="Century Gothic" w:hAnsi="Century Gothic"/>
                <w:b/>
                <w:bCs/>
                <w:color w:val="D8A817"/>
                <w:lang w:val="es-ES"/>
              </w:rPr>
              <w:t xml:space="preserve">Página </w:t>
            </w:r>
            <w:r w:rsidRPr="00207BA9">
              <w:rPr>
                <w:rFonts w:ascii="Century Gothic" w:hAnsi="Century Gothic"/>
                <w:b/>
                <w:bCs/>
                <w:color w:val="D8A817"/>
                <w:sz w:val="24"/>
                <w:szCs w:val="24"/>
              </w:rPr>
              <w:fldChar w:fldCharType="begin"/>
            </w:r>
            <w:r w:rsidRPr="00207BA9">
              <w:rPr>
                <w:rFonts w:ascii="Century Gothic" w:hAnsi="Century Gothic"/>
                <w:b/>
                <w:bCs/>
                <w:color w:val="D8A817"/>
              </w:rPr>
              <w:instrText>PAGE</w:instrText>
            </w:r>
            <w:r w:rsidRPr="00207BA9">
              <w:rPr>
                <w:rFonts w:ascii="Century Gothic" w:hAnsi="Century Gothic"/>
                <w:b/>
                <w:bCs/>
                <w:color w:val="D8A817"/>
                <w:sz w:val="24"/>
                <w:szCs w:val="24"/>
              </w:rPr>
              <w:fldChar w:fldCharType="separate"/>
            </w:r>
            <w:r>
              <w:rPr>
                <w:rFonts w:ascii="Century Gothic" w:hAnsi="Century Gothic"/>
                <w:b/>
                <w:bCs/>
                <w:color w:val="D8A817"/>
                <w:sz w:val="24"/>
                <w:szCs w:val="24"/>
              </w:rPr>
              <w:t>2</w:t>
            </w:r>
            <w:r w:rsidRPr="00207BA9">
              <w:rPr>
                <w:rFonts w:ascii="Century Gothic" w:hAnsi="Century Gothic"/>
                <w:b/>
                <w:bCs/>
                <w:color w:val="D8A817"/>
                <w:sz w:val="24"/>
                <w:szCs w:val="24"/>
              </w:rPr>
              <w:fldChar w:fldCharType="end"/>
            </w:r>
            <w:r w:rsidRPr="00207BA9">
              <w:rPr>
                <w:rFonts w:ascii="Century Gothic" w:hAnsi="Century Gothic"/>
                <w:b/>
                <w:bCs/>
                <w:color w:val="D8A817"/>
                <w:lang w:val="es-ES"/>
              </w:rPr>
              <w:t xml:space="preserve"> de </w:t>
            </w:r>
            <w:r w:rsidRPr="00207BA9">
              <w:rPr>
                <w:rFonts w:ascii="Century Gothic" w:hAnsi="Century Gothic"/>
                <w:b/>
                <w:bCs/>
                <w:color w:val="D8A817"/>
                <w:sz w:val="24"/>
                <w:szCs w:val="24"/>
              </w:rPr>
              <w:fldChar w:fldCharType="begin"/>
            </w:r>
            <w:r w:rsidRPr="00207BA9">
              <w:rPr>
                <w:rFonts w:ascii="Century Gothic" w:hAnsi="Century Gothic"/>
                <w:b/>
                <w:bCs/>
                <w:color w:val="D8A817"/>
              </w:rPr>
              <w:instrText>NUMPAGES</w:instrText>
            </w:r>
            <w:r w:rsidRPr="00207BA9">
              <w:rPr>
                <w:rFonts w:ascii="Century Gothic" w:hAnsi="Century Gothic"/>
                <w:b/>
                <w:bCs/>
                <w:color w:val="D8A817"/>
                <w:sz w:val="24"/>
                <w:szCs w:val="24"/>
              </w:rPr>
              <w:fldChar w:fldCharType="separate"/>
            </w:r>
            <w:r>
              <w:rPr>
                <w:rFonts w:ascii="Century Gothic" w:hAnsi="Century Gothic"/>
                <w:b/>
                <w:bCs/>
                <w:color w:val="D8A817"/>
                <w:sz w:val="24"/>
                <w:szCs w:val="24"/>
              </w:rPr>
              <w:t>8</w:t>
            </w:r>
            <w:r w:rsidRPr="00207BA9">
              <w:rPr>
                <w:rFonts w:ascii="Century Gothic" w:hAnsi="Century Gothic"/>
                <w:b/>
                <w:bCs/>
                <w:color w:val="D8A817"/>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B43F8" w14:textId="77777777" w:rsidR="00424383" w:rsidRDefault="00424383" w:rsidP="0060756B">
      <w:pPr>
        <w:spacing w:after="0" w:line="240" w:lineRule="auto"/>
      </w:pPr>
      <w:r>
        <w:separator/>
      </w:r>
    </w:p>
  </w:footnote>
  <w:footnote w:type="continuationSeparator" w:id="0">
    <w:p w14:paraId="14BADF5D" w14:textId="77777777" w:rsidR="00424383" w:rsidRDefault="00424383" w:rsidP="00607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BA6D0" w14:textId="37B77F6B" w:rsidR="000F1EDC" w:rsidRDefault="00000000">
    <w:pPr>
      <w:pStyle w:val="Encabezado"/>
    </w:pPr>
    <w:r>
      <w:rPr>
        <w:noProof/>
      </w:rPr>
      <w:pict w14:anchorId="5893C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05563" o:spid="_x0000_s1026" type="#_x0000_t136" style="position:absolute;margin-left:0;margin-top:0;width:567.35pt;height:75.6pt;rotation:315;z-index:-251640832;mso-position-horizontal:center;mso-position-horizontal-relative:margin;mso-position-vertical:center;mso-position-vertical-relative:margin" o:allowincell="f" fillcolor="silver" stroked="f">
          <v:fill opacity=".5"/>
          <v:textpath style="font-family:&quot;Century Gothic&quot;;font-size:1pt" string="Material Didáctic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F9E75" w14:textId="50BC1255" w:rsidR="0032457E" w:rsidRDefault="00000000" w:rsidP="0032457E">
    <w:pPr>
      <w:pStyle w:val="Encabezado"/>
      <w:jc w:val="center"/>
      <w:rPr>
        <w:color w:val="D8A817"/>
        <w:sz w:val="40"/>
        <w:szCs w:val="40"/>
      </w:rPr>
    </w:pPr>
    <w:r>
      <w:rPr>
        <w:noProof/>
      </w:rPr>
      <w:pict w14:anchorId="09463C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05564" o:spid="_x0000_s1027" type="#_x0000_t136" style="position:absolute;left:0;text-align:left;margin-left:0;margin-top:0;width:567.35pt;height:75.6pt;rotation:315;z-index:-251638784;mso-position-horizontal:center;mso-position-horizontal-relative:margin;mso-position-vertical:center;mso-position-vertical-relative:margin" o:allowincell="f" fillcolor="silver" stroked="f">
          <v:fill opacity=".5"/>
          <v:textpath style="font-family:&quot;Century Gothic&quot;;font-size:1pt" string="Material Didáctico"/>
          <w10:wrap anchorx="margin" anchory="margin"/>
        </v:shape>
      </w:pict>
    </w:r>
    <w:r w:rsidR="0032457E">
      <w:rPr>
        <w:noProof/>
      </w:rPr>
      <w:drawing>
        <wp:anchor distT="0" distB="0" distL="114300" distR="114300" simplePos="0" relativeHeight="251679232" behindDoc="0" locked="0" layoutInCell="1" allowOverlap="1" wp14:anchorId="566EBD41" wp14:editId="715F3CC7">
          <wp:simplePos x="0" y="0"/>
          <wp:positionH relativeFrom="margin">
            <wp:posOffset>-716280</wp:posOffset>
          </wp:positionH>
          <wp:positionV relativeFrom="paragraph">
            <wp:posOffset>-368935</wp:posOffset>
          </wp:positionV>
          <wp:extent cx="1013460" cy="715010"/>
          <wp:effectExtent l="0" t="0" r="0" b="8890"/>
          <wp:wrapSquare wrapText="bothSides"/>
          <wp:docPr id="995708741" name="Imagen 99570874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8741" name="Imagen 99570874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013460" cy="715010"/>
                  </a:xfrm>
                  <a:prstGeom prst="rect">
                    <a:avLst/>
                  </a:prstGeom>
                </pic:spPr>
              </pic:pic>
            </a:graphicData>
          </a:graphic>
          <wp14:sizeRelH relativeFrom="page">
            <wp14:pctWidth>0</wp14:pctWidth>
          </wp14:sizeRelH>
          <wp14:sizeRelV relativeFrom="page">
            <wp14:pctHeight>0</wp14:pctHeight>
          </wp14:sizeRelV>
        </wp:anchor>
      </w:drawing>
    </w:r>
    <w:r w:rsidR="004229EB" w:rsidRPr="00AD273E">
      <w:rPr>
        <w:rFonts w:ascii="Century Gothic" w:eastAsia="Century Gothic" w:hAnsi="Century Gothic" w:cs="Century Gothic"/>
        <w:b/>
        <w:bCs/>
        <w:color w:val="D8A817"/>
        <w:sz w:val="40"/>
        <w:szCs w:val="40"/>
      </w:rPr>
      <w:t xml:space="preserve"> </w:t>
    </w:r>
    <w:r w:rsidR="009012BD" w:rsidRPr="009012BD">
      <w:rPr>
        <w:rFonts w:ascii="Century Gothic" w:eastAsia="Century Gothic" w:hAnsi="Century Gothic" w:cs="Century Gothic"/>
        <w:b/>
        <w:bCs/>
        <w:color w:val="D8A817"/>
        <w:sz w:val="40"/>
        <w:szCs w:val="40"/>
      </w:rPr>
      <w:t>Comité, Roles y Responsabilidades</w:t>
    </w:r>
  </w:p>
  <w:p w14:paraId="712EBE6B" w14:textId="77777777" w:rsidR="0032457E" w:rsidRDefault="0032457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DCA6" w14:textId="4322DEC9" w:rsidR="000F1EDC" w:rsidRDefault="00000000">
    <w:pPr>
      <w:pStyle w:val="Encabezado"/>
    </w:pPr>
    <w:r>
      <w:rPr>
        <w:noProof/>
      </w:rPr>
      <w:pict w14:anchorId="2F64A5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805562" o:spid="_x0000_s1025" type="#_x0000_t136" style="position:absolute;margin-left:0;margin-top:0;width:567.35pt;height:75.6pt;rotation:315;z-index:-251642880;mso-position-horizontal:center;mso-position-horizontal-relative:margin;mso-position-vertical:center;mso-position-vertical-relative:margin" o:allowincell="f" fillcolor="silver" stroked="f">
          <v:fill opacity=".5"/>
          <v:textpath style="font-family:&quot;Century Gothic&quot;;font-size:1pt" string="Material Didáctic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E1D92"/>
    <w:multiLevelType w:val="multilevel"/>
    <w:tmpl w:val="378EA0F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5C6E34"/>
    <w:multiLevelType w:val="hybridMultilevel"/>
    <w:tmpl w:val="35CC62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1CD357E"/>
    <w:multiLevelType w:val="multilevel"/>
    <w:tmpl w:val="E466C55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AA7697"/>
    <w:multiLevelType w:val="hybridMultilevel"/>
    <w:tmpl w:val="7D94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2551CC"/>
    <w:multiLevelType w:val="hybridMultilevel"/>
    <w:tmpl w:val="9B0EDF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BE32FE5"/>
    <w:multiLevelType w:val="hybridMultilevel"/>
    <w:tmpl w:val="66F097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55713109">
    <w:abstractNumId w:val="0"/>
  </w:num>
  <w:num w:numId="2" w16cid:durableId="1024090267">
    <w:abstractNumId w:val="2"/>
  </w:num>
  <w:num w:numId="3" w16cid:durableId="1314329479">
    <w:abstractNumId w:val="4"/>
  </w:num>
  <w:num w:numId="4" w16cid:durableId="65305926">
    <w:abstractNumId w:val="1"/>
  </w:num>
  <w:num w:numId="5" w16cid:durableId="872228540">
    <w:abstractNumId w:val="3"/>
  </w:num>
  <w:num w:numId="6" w16cid:durableId="1909881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08"/>
  <w:hyphenationZone w:val="425"/>
  <w:drawingGridHorizontalSpacing w:val="110"/>
  <w:drawingGridVerticalSpacing w:val="299"/>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6B"/>
    <w:rsid w:val="00096457"/>
    <w:rsid w:val="000F1EDC"/>
    <w:rsid w:val="00137DC1"/>
    <w:rsid w:val="001449B8"/>
    <w:rsid w:val="00182BF3"/>
    <w:rsid w:val="001A1939"/>
    <w:rsid w:val="001B7144"/>
    <w:rsid w:val="001D0B0D"/>
    <w:rsid w:val="0029460B"/>
    <w:rsid w:val="002B7F21"/>
    <w:rsid w:val="00323D3F"/>
    <w:rsid w:val="0032457E"/>
    <w:rsid w:val="003A0522"/>
    <w:rsid w:val="003C46A6"/>
    <w:rsid w:val="0040539B"/>
    <w:rsid w:val="00415DA7"/>
    <w:rsid w:val="004229EB"/>
    <w:rsid w:val="00424383"/>
    <w:rsid w:val="00451DF9"/>
    <w:rsid w:val="00455AF9"/>
    <w:rsid w:val="00484A3E"/>
    <w:rsid w:val="004A3B84"/>
    <w:rsid w:val="004D2E72"/>
    <w:rsid w:val="005131F5"/>
    <w:rsid w:val="005566E0"/>
    <w:rsid w:val="0060756B"/>
    <w:rsid w:val="00646E84"/>
    <w:rsid w:val="007311F2"/>
    <w:rsid w:val="007376D4"/>
    <w:rsid w:val="00742908"/>
    <w:rsid w:val="00796A44"/>
    <w:rsid w:val="0084637C"/>
    <w:rsid w:val="008B7741"/>
    <w:rsid w:val="009012BD"/>
    <w:rsid w:val="00933BEC"/>
    <w:rsid w:val="009451E2"/>
    <w:rsid w:val="00951A00"/>
    <w:rsid w:val="00970A1E"/>
    <w:rsid w:val="009F6FDA"/>
    <w:rsid w:val="00A41B04"/>
    <w:rsid w:val="00A864AA"/>
    <w:rsid w:val="00A9424E"/>
    <w:rsid w:val="00AD273E"/>
    <w:rsid w:val="00B33E80"/>
    <w:rsid w:val="00C40296"/>
    <w:rsid w:val="00C51C32"/>
    <w:rsid w:val="00C719BC"/>
    <w:rsid w:val="00C96E6A"/>
    <w:rsid w:val="00CC3C39"/>
    <w:rsid w:val="00CD48D5"/>
    <w:rsid w:val="00CE3B4C"/>
    <w:rsid w:val="00D36694"/>
    <w:rsid w:val="00DA517C"/>
    <w:rsid w:val="00DF1941"/>
    <w:rsid w:val="00E07828"/>
    <w:rsid w:val="00E201A5"/>
    <w:rsid w:val="00E320C0"/>
    <w:rsid w:val="00E32EBB"/>
    <w:rsid w:val="00E37037"/>
    <w:rsid w:val="00E91F33"/>
    <w:rsid w:val="00EC2E4A"/>
    <w:rsid w:val="00F53297"/>
    <w:rsid w:val="00F54BAF"/>
    <w:rsid w:val="00F65036"/>
    <w:rsid w:val="00F7172E"/>
    <w:rsid w:val="00F82F49"/>
    <w:rsid w:val="00F94FD9"/>
    <w:rsid w:val="00FC17D7"/>
    <w:rsid w:val="00FF55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A7C38"/>
  <w15:chartTrackingRefBased/>
  <w15:docId w15:val="{4801EA52-41DA-4778-A443-E5B7B196A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6694"/>
    <w:pPr>
      <w:keepNext/>
      <w:keepLines/>
      <w:spacing w:before="240" w:after="0"/>
      <w:outlineLvl w:val="0"/>
    </w:pPr>
    <w:rPr>
      <w:rFonts w:ascii="Century Gothic" w:eastAsiaTheme="majorEastAsia" w:hAnsi="Century Gothic" w:cstheme="majorBidi"/>
      <w:b/>
      <w:color w:val="D8A817"/>
      <w:kern w:val="0"/>
      <w:szCs w:val="32"/>
      <w14:ligatures w14:val="none"/>
    </w:rPr>
  </w:style>
  <w:style w:type="paragraph" w:styleId="Ttulo2">
    <w:name w:val="heading 2"/>
    <w:basedOn w:val="Normal"/>
    <w:next w:val="Normal"/>
    <w:link w:val="Ttulo2Car"/>
    <w:uiPriority w:val="9"/>
    <w:unhideWhenUsed/>
    <w:qFormat/>
    <w:rsid w:val="0060756B"/>
    <w:pPr>
      <w:keepNext/>
      <w:keepLines/>
      <w:spacing w:before="40" w:after="0"/>
      <w:outlineLvl w:val="1"/>
    </w:pPr>
    <w:rPr>
      <w:rFonts w:asciiTheme="majorHAnsi" w:eastAsiaTheme="majorEastAsia" w:hAnsiTheme="majorHAnsi" w:cstheme="majorBidi"/>
      <w:color w:val="2F5496" w:themeColor="accent1" w:themeShade="BF"/>
      <w:kern w:val="0"/>
      <w:sz w:val="26"/>
      <w:szCs w:val="26"/>
      <w:lang w:eastAsia="es-MX"/>
      <w14:ligatures w14:val="none"/>
    </w:rPr>
  </w:style>
  <w:style w:type="paragraph" w:styleId="Ttulo3">
    <w:name w:val="heading 3"/>
    <w:basedOn w:val="Normal"/>
    <w:next w:val="Normal"/>
    <w:link w:val="Ttulo3Car"/>
    <w:uiPriority w:val="9"/>
    <w:unhideWhenUsed/>
    <w:qFormat/>
    <w:rsid w:val="0060756B"/>
    <w:pPr>
      <w:keepNext/>
      <w:keepLines/>
      <w:spacing w:before="40" w:after="0"/>
      <w:outlineLvl w:val="2"/>
    </w:pPr>
    <w:rPr>
      <w:rFonts w:asciiTheme="majorHAnsi" w:eastAsiaTheme="majorEastAsia" w:hAnsiTheme="majorHAnsi" w:cstheme="majorBidi"/>
      <w:color w:val="1F3763" w:themeColor="accent1" w:themeShade="7F"/>
      <w:kern w:val="0"/>
      <w:sz w:val="24"/>
      <w:szCs w:val="24"/>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1">
    <w:name w:val="Table Grid Light1"/>
    <w:basedOn w:val="Tablanormal"/>
    <w:uiPriority w:val="40"/>
    <w:rsid w:val="009F6FDA"/>
    <w:pPr>
      <w:spacing w:after="0" w:line="240" w:lineRule="auto"/>
    </w:pPr>
    <w:rPr>
      <w:rFonts w:ascii="Cambria" w:eastAsia="Cambria" w:hAnsi="Cambria" w:cs="Cambria"/>
      <w:kern w:val="0"/>
      <w:sz w:val="24"/>
      <w:szCs w:val="24"/>
      <w:lang w:val="de-DE" w:eastAsia="de-DE"/>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2">
    <w:name w:val="Estilo2"/>
    <w:basedOn w:val="Tablanormal"/>
    <w:uiPriority w:val="99"/>
    <w:rsid w:val="009F6FDA"/>
    <w:pPr>
      <w:spacing w:after="0" w:line="240" w:lineRule="auto"/>
      <w:jc w:val="center"/>
    </w:pPr>
    <w:rPr>
      <w:rFonts w:ascii="Century Gothic" w:eastAsia="Cambria" w:hAnsi="Century Gothic" w:cs="Cambria"/>
      <w:kern w:val="0"/>
      <w:sz w:val="24"/>
      <w:szCs w:val="24"/>
      <w:lang w:val="de-DE" w:eastAsia="de-DE"/>
      <w14:ligatures w14:val="none"/>
    </w:rPr>
    <w:tblPr/>
    <w:tcPr>
      <w:vAlign w:val="center"/>
    </w:tcPr>
  </w:style>
  <w:style w:type="paragraph" w:styleId="Encabezado">
    <w:name w:val="header"/>
    <w:basedOn w:val="Normal"/>
    <w:link w:val="EncabezadoCar"/>
    <w:uiPriority w:val="99"/>
    <w:unhideWhenUsed/>
    <w:rsid w:val="006075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756B"/>
  </w:style>
  <w:style w:type="paragraph" w:styleId="Piedepgina">
    <w:name w:val="footer"/>
    <w:basedOn w:val="Normal"/>
    <w:link w:val="PiedepginaCar"/>
    <w:uiPriority w:val="99"/>
    <w:unhideWhenUsed/>
    <w:rsid w:val="006075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756B"/>
  </w:style>
  <w:style w:type="character" w:customStyle="1" w:styleId="Ttulo1Car">
    <w:name w:val="Título 1 Car"/>
    <w:basedOn w:val="Fuentedeprrafopredeter"/>
    <w:link w:val="Ttulo1"/>
    <w:uiPriority w:val="9"/>
    <w:rsid w:val="00D36694"/>
    <w:rPr>
      <w:rFonts w:ascii="Century Gothic" w:eastAsiaTheme="majorEastAsia" w:hAnsi="Century Gothic" w:cstheme="majorBidi"/>
      <w:b/>
      <w:color w:val="D8A817"/>
      <w:kern w:val="0"/>
      <w:szCs w:val="32"/>
      <w14:ligatures w14:val="none"/>
    </w:rPr>
  </w:style>
  <w:style w:type="character" w:customStyle="1" w:styleId="Ttulo2Car">
    <w:name w:val="Título 2 Car"/>
    <w:basedOn w:val="Fuentedeprrafopredeter"/>
    <w:link w:val="Ttulo2"/>
    <w:uiPriority w:val="9"/>
    <w:rsid w:val="0060756B"/>
    <w:rPr>
      <w:rFonts w:asciiTheme="majorHAnsi" w:eastAsiaTheme="majorEastAsia" w:hAnsiTheme="majorHAnsi" w:cstheme="majorBidi"/>
      <w:color w:val="2F5496" w:themeColor="accent1" w:themeShade="BF"/>
      <w:kern w:val="0"/>
      <w:sz w:val="26"/>
      <w:szCs w:val="26"/>
      <w:lang w:eastAsia="es-MX"/>
      <w14:ligatures w14:val="none"/>
    </w:rPr>
  </w:style>
  <w:style w:type="character" w:customStyle="1" w:styleId="Ttulo3Car">
    <w:name w:val="Título 3 Car"/>
    <w:basedOn w:val="Fuentedeprrafopredeter"/>
    <w:link w:val="Ttulo3"/>
    <w:uiPriority w:val="9"/>
    <w:rsid w:val="0060756B"/>
    <w:rPr>
      <w:rFonts w:asciiTheme="majorHAnsi" w:eastAsiaTheme="majorEastAsia" w:hAnsiTheme="majorHAnsi" w:cstheme="majorBidi"/>
      <w:color w:val="1F3763" w:themeColor="accent1" w:themeShade="7F"/>
      <w:kern w:val="0"/>
      <w:sz w:val="24"/>
      <w:szCs w:val="24"/>
      <w:lang w:eastAsia="es-MX"/>
      <w14:ligatures w14:val="none"/>
    </w:rPr>
  </w:style>
  <w:style w:type="table" w:styleId="Tablaconcuadrcula">
    <w:name w:val="Table Grid"/>
    <w:basedOn w:val="Tablanormal"/>
    <w:uiPriority w:val="59"/>
    <w:rsid w:val="0060756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0756B"/>
    <w:pPr>
      <w:outlineLvl w:val="9"/>
    </w:pPr>
    <w:rPr>
      <w:lang w:eastAsia="es-MX"/>
    </w:rPr>
  </w:style>
  <w:style w:type="paragraph" w:styleId="TDC1">
    <w:name w:val="toc 1"/>
    <w:basedOn w:val="Normal"/>
    <w:next w:val="Normal"/>
    <w:autoRedefine/>
    <w:uiPriority w:val="39"/>
    <w:unhideWhenUsed/>
    <w:rsid w:val="0060756B"/>
    <w:pPr>
      <w:spacing w:after="100"/>
    </w:pPr>
    <w:rPr>
      <w:kern w:val="0"/>
      <w14:ligatures w14:val="none"/>
    </w:rPr>
  </w:style>
  <w:style w:type="character" w:styleId="Hipervnculo">
    <w:name w:val="Hyperlink"/>
    <w:basedOn w:val="Fuentedeprrafopredeter"/>
    <w:uiPriority w:val="99"/>
    <w:unhideWhenUsed/>
    <w:rsid w:val="0060756B"/>
    <w:rPr>
      <w:color w:val="0563C1" w:themeColor="hyperlink"/>
      <w:u w:val="single"/>
    </w:rPr>
  </w:style>
  <w:style w:type="paragraph" w:styleId="Prrafodelista">
    <w:name w:val="List Paragraph"/>
    <w:basedOn w:val="Normal"/>
    <w:uiPriority w:val="34"/>
    <w:qFormat/>
    <w:rsid w:val="0060756B"/>
    <w:pPr>
      <w:ind w:left="720"/>
      <w:contextualSpacing/>
    </w:pPr>
    <w:rPr>
      <w:kern w:val="0"/>
      <w14:ligatures w14:val="none"/>
    </w:rPr>
  </w:style>
  <w:style w:type="paragraph" w:styleId="TDC3">
    <w:name w:val="toc 3"/>
    <w:basedOn w:val="Normal"/>
    <w:next w:val="Normal"/>
    <w:autoRedefine/>
    <w:uiPriority w:val="39"/>
    <w:unhideWhenUsed/>
    <w:rsid w:val="0060756B"/>
    <w:pPr>
      <w:spacing w:after="100"/>
      <w:ind w:left="440"/>
    </w:pPr>
    <w:rPr>
      <w:kern w:val="0"/>
      <w14:ligatures w14:val="none"/>
    </w:rPr>
  </w:style>
  <w:style w:type="paragraph" w:styleId="TDC2">
    <w:name w:val="toc 2"/>
    <w:basedOn w:val="Normal"/>
    <w:next w:val="Normal"/>
    <w:autoRedefine/>
    <w:uiPriority w:val="39"/>
    <w:unhideWhenUsed/>
    <w:rsid w:val="0060756B"/>
    <w:pPr>
      <w:spacing w:after="100"/>
      <w:ind w:left="220"/>
    </w:pPr>
    <w:rPr>
      <w:kern w:val="0"/>
      <w14:ligatures w14:val="none"/>
    </w:rPr>
  </w:style>
  <w:style w:type="character" w:customStyle="1" w:styleId="normaltextrun">
    <w:name w:val="normaltextrun"/>
    <w:basedOn w:val="Fuentedeprrafopredeter"/>
    <w:rsid w:val="00F65036"/>
  </w:style>
  <w:style w:type="paragraph" w:styleId="NormalWeb">
    <w:name w:val="Normal (Web)"/>
    <w:basedOn w:val="Normal"/>
    <w:uiPriority w:val="99"/>
    <w:unhideWhenUsed/>
    <w:rsid w:val="00E91F3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table" w:styleId="Listaclara-nfasis1">
    <w:name w:val="Light List Accent 1"/>
    <w:basedOn w:val="Tablanormal"/>
    <w:uiPriority w:val="61"/>
    <w:rsid w:val="00B33E80"/>
    <w:pPr>
      <w:spacing w:after="0" w:line="240" w:lineRule="auto"/>
    </w:pPr>
    <w:rPr>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Sinespaciado">
    <w:name w:val="No Spacing"/>
    <w:uiPriority w:val="1"/>
    <w:qFormat/>
    <w:rsid w:val="00DA517C"/>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90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1424</Words>
  <Characters>7834</Characters>
  <Application>Microsoft Office Word</Application>
  <DocSecurity>0</DocSecurity>
  <Lines>65</Lines>
  <Paragraphs>18</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Comité de Seguridad de la Información</vt:lpstr>
      <vt:lpstr>Roles Organizacionales, Responsabilidades y Autoridades</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Mercado</dc:creator>
  <cp:keywords/>
  <dc:description/>
  <cp:lastModifiedBy>Mariana Aldana Mercado</cp:lastModifiedBy>
  <cp:revision>2</cp:revision>
  <cp:lastPrinted>2024-01-27T16:36:00Z</cp:lastPrinted>
  <dcterms:created xsi:type="dcterms:W3CDTF">2024-02-20T15:47:00Z</dcterms:created>
  <dcterms:modified xsi:type="dcterms:W3CDTF">2024-02-20T15:47:00Z</dcterms:modified>
</cp:coreProperties>
</file>