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2AFD3" w14:textId="77777777" w:rsidR="00DE3E58" w:rsidRDefault="00CC019F" w:rsidP="00CC019F">
      <w:pPr>
        <w:keepNext/>
        <w:keepLines/>
        <w:spacing w:after="0" w:line="264" w:lineRule="auto"/>
        <w:contextualSpacing/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Р е ц е н з и я</w:t>
      </w:r>
    </w:p>
    <w:p w14:paraId="7CC029AF" w14:textId="77777777" w:rsidR="00CC019F" w:rsidRDefault="00CC019F" w:rsidP="00CC019F">
      <w:pPr>
        <w:keepNext/>
        <w:keepLines/>
        <w:spacing w:after="0" w:line="264" w:lineRule="auto"/>
        <w:contextualSpacing/>
        <w:jc w:val="center"/>
        <w:outlineLvl w:val="0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на дипломную работу по теме</w:t>
      </w:r>
    </w:p>
    <w:p w14:paraId="730C1E79" w14:textId="30EC298C" w:rsidR="00CC019F" w:rsidRDefault="00CC019F" w:rsidP="00CC019F">
      <w:pPr>
        <w:keepNext/>
        <w:keepLines/>
        <w:spacing w:after="0" w:line="264" w:lineRule="auto"/>
        <w:contextualSpacing/>
        <w:jc w:val="center"/>
        <w:outlineLvl w:val="0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«</w:t>
      </w:r>
      <w:r w:rsidR="000C22AA" w:rsidRPr="000C22A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Программный комплекс по выбору лекарственных препаратов на основе экспертных знаний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»,</w:t>
      </w:r>
    </w:p>
    <w:p w14:paraId="26AACFCC" w14:textId="77777777" w:rsidR="00362FC4" w:rsidRDefault="00CC019F" w:rsidP="00CC019F">
      <w:pPr>
        <w:keepNext/>
        <w:keepLines/>
        <w:spacing w:after="0" w:line="264" w:lineRule="auto"/>
        <w:contextualSpacing/>
        <w:jc w:val="center"/>
        <w:outlineLvl w:val="0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выполненную студентом факультета автоматизированных и информационных систем УО</w:t>
      </w:r>
      <w:r w:rsidRPr="00CC019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«Гомельский государственный технический университет</w:t>
      </w:r>
    </w:p>
    <w:p w14:paraId="32FA0A8F" w14:textId="36342980" w:rsidR="00CC019F" w:rsidRDefault="00CC019F" w:rsidP="00CC019F">
      <w:pPr>
        <w:keepNext/>
        <w:keepLines/>
        <w:spacing w:after="0" w:line="264" w:lineRule="auto"/>
        <w:contextualSpacing/>
        <w:jc w:val="center"/>
        <w:outlineLvl w:val="0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CC019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имени П.О.</w:t>
      </w:r>
      <w:r w:rsidR="00BF56E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C019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Сухого»</w:t>
      </w:r>
    </w:p>
    <w:p w14:paraId="3D73DA81" w14:textId="77777777" w:rsidR="00CC019F" w:rsidRDefault="00CC019F" w:rsidP="00CC019F">
      <w:pPr>
        <w:keepNext/>
        <w:keepLines/>
        <w:spacing w:after="0" w:line="264" w:lineRule="auto"/>
        <w:contextualSpacing/>
        <w:jc w:val="center"/>
        <w:outlineLvl w:val="0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специальности 1-40 04 01 «Информатика и технологии программирования»</w:t>
      </w:r>
    </w:p>
    <w:p w14:paraId="20925670" w14:textId="77777777" w:rsidR="00CC019F" w:rsidRDefault="00CC019F" w:rsidP="00CC019F">
      <w:pPr>
        <w:keepNext/>
        <w:keepLines/>
        <w:spacing w:after="0" w:line="264" w:lineRule="auto"/>
        <w:contextualSpacing/>
        <w:jc w:val="center"/>
        <w:outlineLvl w:val="0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14:paraId="290ADCC8" w14:textId="2E651EA3" w:rsidR="00CC019F" w:rsidRDefault="00777351" w:rsidP="00CC019F">
      <w:pPr>
        <w:keepNext/>
        <w:keepLines/>
        <w:spacing w:after="0" w:line="264" w:lineRule="auto"/>
        <w:contextualSpacing/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Пинчуком Владиславом Андреевичем</w:t>
      </w:r>
    </w:p>
    <w:p w14:paraId="20C4B32F" w14:textId="77777777" w:rsidR="00B92B3D" w:rsidRDefault="00B92B3D" w:rsidP="00CC019F">
      <w:pPr>
        <w:keepNext/>
        <w:keepLines/>
        <w:spacing w:after="0" w:line="264" w:lineRule="auto"/>
        <w:contextualSpacing/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</w:p>
    <w:p w14:paraId="351AD356" w14:textId="77777777" w:rsidR="00B92B3D" w:rsidRPr="00E90D61" w:rsidRDefault="00B92B3D" w:rsidP="005853DC">
      <w:pPr>
        <w:pStyle w:val="a4"/>
        <w:keepNext/>
        <w:keepLines/>
        <w:numPr>
          <w:ilvl w:val="0"/>
          <w:numId w:val="1"/>
        </w:numPr>
        <w:spacing w:after="0" w:line="264" w:lineRule="auto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  <w:lang w:val="ru-RU"/>
        </w:rPr>
      </w:pPr>
      <w:r w:rsidRPr="00B92B3D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Актуальность темы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.</w:t>
      </w:r>
    </w:p>
    <w:p w14:paraId="3381DD77" w14:textId="56CF8973" w:rsidR="00B92B3D" w:rsidRPr="00BF4F01" w:rsidRDefault="00F47C79" w:rsidP="00876F2C">
      <w:pPr>
        <w:keepNext/>
        <w:keepLines/>
        <w:spacing w:after="0" w:line="264" w:lineRule="auto"/>
        <w:ind w:firstLine="709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F4F0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Тема проекта является актуальной и посвящена </w:t>
      </w:r>
      <w:r w:rsidR="00876F2C" w:rsidRPr="00BF4F01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подбору лекарственных препаратов на основе экспертных знаний</w:t>
      </w:r>
      <w:r w:rsidRPr="00BF4F0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Программный комплекс позволит </w:t>
      </w:r>
      <w:r w:rsidR="00EB14AE" w:rsidRPr="00BF4F01">
        <w:rPr>
          <w:rFonts w:ascii="Times New Roman" w:hAnsi="Times New Roman" w:cs="Times New Roman"/>
          <w:color w:val="000000"/>
          <w:sz w:val="28"/>
          <w:szCs w:val="28"/>
          <w:lang w:val="ru-RU"/>
        </w:rPr>
        <w:t>быстро подобрать необходимое лечение под определенное заболевание</w:t>
      </w:r>
      <w:r w:rsidRPr="00BF4F0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EB14AE" w:rsidRPr="00BF4F0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Стоит учитывать, что для лечения одного заболевания можно использовать разные лекарственные средства, отличающиеся в своих параметрах.</w:t>
      </w:r>
      <w:r w:rsidR="002B750D" w:rsidRPr="00BF4F0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Потому важно подобрать наиболее эффективное лечение. Приложение не имеет полных аналогов в данной области.</w:t>
      </w:r>
    </w:p>
    <w:p w14:paraId="42462E2E" w14:textId="77777777" w:rsidR="00F47C79" w:rsidRPr="00F47C79" w:rsidRDefault="00F47C79" w:rsidP="00B92B3D">
      <w:pPr>
        <w:keepNext/>
        <w:keepLines/>
        <w:spacing w:after="0" w:line="264" w:lineRule="auto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</w:p>
    <w:p w14:paraId="1819E4AA" w14:textId="6B4744C5" w:rsidR="00B92B3D" w:rsidRPr="007E495B" w:rsidRDefault="00B92B3D" w:rsidP="00B92B3D">
      <w:pPr>
        <w:pStyle w:val="a4"/>
        <w:keepNext/>
        <w:keepLines/>
        <w:numPr>
          <w:ilvl w:val="0"/>
          <w:numId w:val="1"/>
        </w:numPr>
        <w:spacing w:after="0" w:line="264" w:lineRule="auto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  <w:lang w:val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Краткая характеристика работы и её соответствие теме исследования.</w:t>
      </w:r>
    </w:p>
    <w:p w14:paraId="0C3C3687" w14:textId="6C7E360C" w:rsidR="00F67E40" w:rsidRDefault="004126ED" w:rsidP="00997F05">
      <w:pPr>
        <w:keepNext/>
        <w:keepLines/>
        <w:spacing w:after="0" w:line="264" w:lineRule="auto"/>
        <w:ind w:firstLine="709"/>
        <w:jc w:val="both"/>
        <w:outlineLvl w:val="0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97F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 дипломной работе спроектировано </w:t>
      </w:r>
      <w:r w:rsidR="00D2174E" w:rsidRPr="00997F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веб</w:t>
      </w:r>
      <w:r w:rsidR="00F67E40" w:rsidRPr="00997F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-</w:t>
      </w:r>
      <w:r w:rsidRPr="00997F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приложени</w:t>
      </w:r>
      <w:r w:rsidR="007E495B" w:rsidRPr="00997F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е. Для разработки </w:t>
      </w:r>
      <w:r w:rsidR="00A64A36" w:rsidRPr="00997F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программного комплекса</w:t>
      </w:r>
      <w:r w:rsidR="007E495B" w:rsidRPr="00997F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применялась среда исполнения </w:t>
      </w:r>
      <w:r w:rsidR="007E495B" w:rsidRPr="00997F05">
        <w:rPr>
          <w:rFonts w:ascii="Times New Roman" w:eastAsia="Calibri" w:hAnsi="Times New Roman" w:cs="Times New Roman"/>
          <w:color w:val="000000"/>
          <w:sz w:val="28"/>
          <w:szCs w:val="28"/>
        </w:rPr>
        <w:t>Node</w:t>
      </w:r>
      <w:r w:rsidR="007E495B" w:rsidRPr="00997F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</w:t>
      </w:r>
      <w:r w:rsidR="00F67E40" w:rsidRPr="00997F05">
        <w:rPr>
          <w:rFonts w:ascii="Times New Roman" w:eastAsia="Calibri" w:hAnsi="Times New Roman" w:cs="Times New Roman"/>
          <w:color w:val="000000"/>
          <w:sz w:val="28"/>
          <w:szCs w:val="28"/>
        </w:rPr>
        <w:t>JS</w:t>
      </w:r>
      <w:r w:rsidRPr="00997F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</w:t>
      </w:r>
      <w:r w:rsidR="007E495B" w:rsidRPr="00997F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39672F" w:rsidRPr="00997F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 </w:t>
      </w:r>
      <w:r w:rsidR="00210FCF" w:rsidRPr="00997F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разработке </w:t>
      </w:r>
      <w:r w:rsidR="0039672F" w:rsidRPr="00997F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приложени</w:t>
      </w:r>
      <w:r w:rsidR="00210FCF" w:rsidRPr="00997F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я</w:t>
      </w:r>
      <w:r w:rsidR="0039672F" w:rsidRPr="00997F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использовался строго типизированный язык программирования </w:t>
      </w:r>
      <w:r w:rsidR="0039672F" w:rsidRPr="00997F05">
        <w:rPr>
          <w:rFonts w:ascii="Times New Roman" w:eastAsia="Calibri" w:hAnsi="Times New Roman" w:cs="Times New Roman"/>
          <w:color w:val="000000"/>
          <w:sz w:val="28"/>
          <w:szCs w:val="28"/>
        </w:rPr>
        <w:t>TypeScript</w:t>
      </w:r>
      <w:r w:rsidR="0039672F" w:rsidRPr="00997F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. Для создания </w:t>
      </w:r>
      <w:r w:rsidR="00353AA8" w:rsidRPr="00997F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клиентской части использовалась библиотека</w:t>
      </w:r>
      <w:r w:rsidR="007E495B" w:rsidRPr="00997F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353AA8" w:rsidRPr="00997F05">
        <w:rPr>
          <w:rFonts w:ascii="Times New Roman" w:eastAsia="Calibri" w:hAnsi="Times New Roman" w:cs="Times New Roman"/>
          <w:color w:val="000000"/>
          <w:sz w:val="28"/>
          <w:szCs w:val="28"/>
        </w:rPr>
        <w:t>React</w:t>
      </w:r>
      <w:r w:rsidR="00353AA8" w:rsidRPr="00997F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</w:t>
      </w:r>
      <w:r w:rsidR="0078358D" w:rsidRPr="00997F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Приложение поддерживается в любом современном браузере, а также на различных устройствах. Приложение имеет интуитивно понятный пользователю интерфейс.</w:t>
      </w:r>
    </w:p>
    <w:p w14:paraId="5046F2FE" w14:textId="77777777" w:rsidR="0044226C" w:rsidRDefault="00AE1934" w:rsidP="0044226C">
      <w:pPr>
        <w:keepNext/>
        <w:keepLines/>
        <w:spacing w:after="0" w:line="264" w:lineRule="auto"/>
        <w:ind w:firstLine="709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97F05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Пояснительная записка построена логично и последовательно отражает все этапы разработки.</w:t>
      </w:r>
      <w:r w:rsidR="0044226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4C8E7B53" w14:textId="18DC2367" w:rsidR="00B92B3D" w:rsidRPr="0044226C" w:rsidRDefault="0078358D" w:rsidP="0044226C">
      <w:pPr>
        <w:keepNext/>
        <w:keepLines/>
        <w:spacing w:after="0" w:line="264" w:lineRule="auto"/>
        <w:ind w:firstLine="709"/>
        <w:jc w:val="both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  <w:r w:rsidRPr="00997F05">
        <w:rPr>
          <w:rFonts w:ascii="Times New Roman" w:hAnsi="Times New Roman" w:cs="Times New Roman"/>
          <w:color w:val="000000"/>
          <w:sz w:val="28"/>
          <w:szCs w:val="28"/>
          <w:lang w:val="ru-RU"/>
        </w:rPr>
        <w:t>Дипломный проект выполнен технически грамотно, в полном соответствии с техническим заданием.</w:t>
      </w:r>
    </w:p>
    <w:p w14:paraId="680C7512" w14:textId="77777777" w:rsidR="0078358D" w:rsidRPr="0078358D" w:rsidRDefault="0078358D" w:rsidP="00B92B3D">
      <w:pPr>
        <w:keepNext/>
        <w:keepLines/>
        <w:spacing w:after="0" w:line="264" w:lineRule="auto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</w:p>
    <w:p w14:paraId="111DFF70" w14:textId="22E937F7" w:rsidR="00B92B3D" w:rsidRDefault="00B92B3D" w:rsidP="00B92B3D">
      <w:pPr>
        <w:pStyle w:val="a4"/>
        <w:keepNext/>
        <w:keepLines/>
        <w:numPr>
          <w:ilvl w:val="0"/>
          <w:numId w:val="1"/>
        </w:numPr>
        <w:spacing w:after="0" w:line="264" w:lineRule="auto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  <w:r w:rsidRPr="00B92B3D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Наличие критического обзора литературы и его п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ол</w:t>
      </w:r>
      <w:r w:rsidRPr="00B92B3D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нота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.</w:t>
      </w:r>
    </w:p>
    <w:p w14:paraId="46DD2ED3" w14:textId="7B67FEFA" w:rsidR="00B92B3D" w:rsidRPr="00BF4F01" w:rsidRDefault="005F39C6" w:rsidP="005F39C6">
      <w:pPr>
        <w:keepNext/>
        <w:keepLines/>
        <w:spacing w:after="0" w:line="264" w:lineRule="auto"/>
        <w:ind w:firstLine="709"/>
        <w:jc w:val="both"/>
        <w:outlineLvl w:val="0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BF4F0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Приведен полный обзор литературы, соответствующий тематике дипломной работы. В пояснительной записке присутствуют ссылки на все указанные источники</w:t>
      </w:r>
      <w:r w:rsidR="00024386" w:rsidRPr="00BF4F0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</w:t>
      </w:r>
      <w:r w:rsidRPr="00BF4F0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Все ссылки на источники являются актуальными.</w:t>
      </w:r>
    </w:p>
    <w:p w14:paraId="2E5A24E7" w14:textId="2FD11203" w:rsidR="00024386" w:rsidRDefault="00024386" w:rsidP="00024386">
      <w:pPr>
        <w:keepNext/>
        <w:keepLines/>
        <w:spacing w:after="0" w:line="264" w:lineRule="auto"/>
        <w:ind w:firstLine="709"/>
        <w:jc w:val="both"/>
        <w:outlineLvl w:val="0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val="ru-RU"/>
        </w:rPr>
      </w:pPr>
    </w:p>
    <w:p w14:paraId="02ACB883" w14:textId="77777777" w:rsidR="00091B4B" w:rsidRPr="00024386" w:rsidRDefault="00091B4B" w:rsidP="00024386">
      <w:pPr>
        <w:keepNext/>
        <w:keepLines/>
        <w:spacing w:after="0" w:line="264" w:lineRule="auto"/>
        <w:ind w:firstLine="709"/>
        <w:jc w:val="both"/>
        <w:outlineLvl w:val="0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val="ru-RU"/>
        </w:rPr>
      </w:pPr>
    </w:p>
    <w:p w14:paraId="53467A00" w14:textId="77777777" w:rsidR="00B92B3D" w:rsidRDefault="00B92B3D" w:rsidP="00B92B3D">
      <w:pPr>
        <w:pStyle w:val="a4"/>
        <w:keepNext/>
        <w:keepLines/>
        <w:numPr>
          <w:ilvl w:val="0"/>
          <w:numId w:val="1"/>
        </w:numPr>
        <w:spacing w:after="0" w:line="264" w:lineRule="auto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lastRenderedPageBreak/>
        <w:t>Обоснованность применяемых методик в соответствующих расчетах и достоверность полученных данных.</w:t>
      </w:r>
    </w:p>
    <w:p w14:paraId="51C321CC" w14:textId="7873A0F6" w:rsidR="00B92B3D" w:rsidRPr="00535170" w:rsidRDefault="00024386" w:rsidP="00024386">
      <w:pPr>
        <w:keepNext/>
        <w:keepLines/>
        <w:spacing w:after="0" w:line="264" w:lineRule="auto"/>
        <w:ind w:firstLine="709"/>
        <w:jc w:val="both"/>
        <w:outlineLvl w:val="0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53517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Методики, применяемые в существующих </w:t>
      </w:r>
      <w:r w:rsidR="000B5377" w:rsidRPr="0053517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расчетах полностью обоснованы, что подтверждается достигнутыми практическими результатами и приведенными листингами исходных текстов. </w:t>
      </w:r>
      <w:r w:rsidRPr="0053517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Полученные результаты достоверны.</w:t>
      </w:r>
    </w:p>
    <w:p w14:paraId="45F47A1B" w14:textId="77777777" w:rsidR="00B92B3D" w:rsidRDefault="00B92B3D" w:rsidP="00B92B3D">
      <w:pPr>
        <w:keepNext/>
        <w:keepLines/>
        <w:spacing w:after="0" w:line="264" w:lineRule="auto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</w:p>
    <w:p w14:paraId="4EFD4655" w14:textId="77777777" w:rsidR="00B92B3D" w:rsidRDefault="00B92B3D" w:rsidP="00B92B3D">
      <w:pPr>
        <w:pStyle w:val="a4"/>
        <w:keepNext/>
        <w:keepLines/>
        <w:numPr>
          <w:ilvl w:val="0"/>
          <w:numId w:val="1"/>
        </w:numPr>
        <w:spacing w:after="0" w:line="264" w:lineRule="auto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Наличие аргументированных выводов по результатам исследований</w:t>
      </w:r>
      <w:r w:rsidR="000062D8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.</w:t>
      </w:r>
    </w:p>
    <w:p w14:paraId="658013A0" w14:textId="5FB42C70" w:rsidR="00B92B3D" w:rsidRPr="00535170" w:rsidRDefault="00B15AED" w:rsidP="00B15AED">
      <w:pPr>
        <w:keepNext/>
        <w:keepLines/>
        <w:spacing w:after="0" w:line="264" w:lineRule="auto"/>
        <w:ind w:firstLine="709"/>
        <w:jc w:val="both"/>
        <w:outlineLvl w:val="0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53517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Заключение </w:t>
      </w:r>
      <w:r w:rsidR="00024386" w:rsidRPr="0053517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содержит детальные и аргументированные выводы по результатам исследований.</w:t>
      </w:r>
      <w:r w:rsidR="00535170" w:rsidRPr="0053517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Приведен список выполненной работы а также список решенных задач.</w:t>
      </w:r>
    </w:p>
    <w:p w14:paraId="7D7DDEC7" w14:textId="77777777" w:rsidR="006D76BC" w:rsidRDefault="006D76BC" w:rsidP="00B92B3D">
      <w:pPr>
        <w:keepNext/>
        <w:keepLines/>
        <w:spacing w:after="0" w:line="264" w:lineRule="auto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</w:p>
    <w:p w14:paraId="60D86995" w14:textId="77777777" w:rsidR="006D76BC" w:rsidRDefault="006D76BC" w:rsidP="006D76BC">
      <w:pPr>
        <w:pStyle w:val="a4"/>
        <w:keepNext/>
        <w:keepLines/>
        <w:numPr>
          <w:ilvl w:val="0"/>
          <w:numId w:val="1"/>
        </w:numPr>
        <w:spacing w:after="0" w:line="264" w:lineRule="auto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Практическая значимость работы и возможность использования полученных результатов.</w:t>
      </w:r>
    </w:p>
    <w:p w14:paraId="69576B8B" w14:textId="0C7FB423" w:rsidR="006D76BC" w:rsidRPr="00722383" w:rsidRDefault="00024386" w:rsidP="00024386">
      <w:pPr>
        <w:keepNext/>
        <w:keepLines/>
        <w:spacing w:after="0" w:line="264" w:lineRule="auto"/>
        <w:ind w:firstLine="709"/>
        <w:jc w:val="both"/>
        <w:outlineLvl w:val="0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72238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Разработанное программное обеспечение </w:t>
      </w:r>
      <w:r w:rsidR="00846707" w:rsidRPr="0072238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по подбору лекарственных препаратов может быть использовано экспертами в данной сфере</w:t>
      </w:r>
      <w:r w:rsidRPr="0072238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</w:t>
      </w:r>
    </w:p>
    <w:p w14:paraId="59C59B58" w14:textId="77777777" w:rsidR="006D76BC" w:rsidRDefault="006D76BC" w:rsidP="006D76BC">
      <w:pPr>
        <w:keepNext/>
        <w:keepLines/>
        <w:spacing w:after="0" w:line="264" w:lineRule="auto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</w:p>
    <w:p w14:paraId="0CE575BC" w14:textId="77777777" w:rsidR="006D76BC" w:rsidRDefault="006D76BC" w:rsidP="006D76BC">
      <w:pPr>
        <w:pStyle w:val="a4"/>
        <w:keepNext/>
        <w:keepLines/>
        <w:numPr>
          <w:ilvl w:val="0"/>
          <w:numId w:val="1"/>
        </w:numPr>
        <w:spacing w:after="0" w:line="264" w:lineRule="auto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Недостатки и слабые стороны дипломной работы.</w:t>
      </w:r>
    </w:p>
    <w:p w14:paraId="5C14C432" w14:textId="37CEE952" w:rsidR="006D76BC" w:rsidRPr="006E42E9" w:rsidRDefault="006E42E9" w:rsidP="006E42E9">
      <w:pPr>
        <w:keepNext/>
        <w:keepLines/>
        <w:spacing w:after="0" w:line="264" w:lineRule="auto"/>
        <w:ind w:firstLine="709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E42E9">
        <w:rPr>
          <w:rFonts w:ascii="Times New Roman" w:hAnsi="Times New Roman" w:cs="Times New Roman"/>
          <w:color w:val="000000"/>
          <w:sz w:val="28"/>
          <w:szCs w:val="28"/>
          <w:lang w:val="ru-RU"/>
        </w:rPr>
        <w:t>К недостаткам дипломной работы можно отнести отсутствие дополнительных полей в фильтре для поиска заболеваний.</w:t>
      </w:r>
    </w:p>
    <w:p w14:paraId="7A134862" w14:textId="77777777" w:rsidR="006E42E9" w:rsidRPr="006E42E9" w:rsidRDefault="006E42E9" w:rsidP="006E42E9">
      <w:pPr>
        <w:keepNext/>
        <w:keepLines/>
        <w:spacing w:after="0" w:line="264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</w:p>
    <w:p w14:paraId="23B79DEA" w14:textId="77777777" w:rsidR="006D76BC" w:rsidRDefault="006D76BC" w:rsidP="006D76BC">
      <w:pPr>
        <w:pStyle w:val="a4"/>
        <w:keepNext/>
        <w:keepLines/>
        <w:numPr>
          <w:ilvl w:val="0"/>
          <w:numId w:val="1"/>
        </w:numPr>
        <w:spacing w:after="0" w:line="264" w:lineRule="auto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Замечания по оформлению дипломной работы и стилю изложения материала.</w:t>
      </w:r>
    </w:p>
    <w:p w14:paraId="5631D520" w14:textId="7CE3F618" w:rsidR="006D76BC" w:rsidRPr="006A1149" w:rsidRDefault="006A1149" w:rsidP="006A1149">
      <w:pPr>
        <w:keepNext/>
        <w:keepLines/>
        <w:spacing w:after="0" w:line="276" w:lineRule="auto"/>
        <w:ind w:firstLine="709"/>
        <w:jc w:val="both"/>
        <w:outlineLvl w:val="0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6A114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Работа оформлена в соответствии с требованиями, </w:t>
      </w:r>
      <w:r w:rsidRPr="006A1149">
        <w:rPr>
          <w:rFonts w:ascii="Times New Roman" w:hAnsi="Times New Roman" w:cs="Times New Roman"/>
          <w:color w:val="000000"/>
          <w:sz w:val="27"/>
          <w:szCs w:val="27"/>
          <w:lang w:val="ru-RU"/>
        </w:rPr>
        <w:t>предъявляемыми к дипломным работам</w:t>
      </w:r>
      <w:r w:rsidRPr="006A114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. </w:t>
      </w:r>
      <w:r w:rsidRPr="006A1149">
        <w:rPr>
          <w:rFonts w:ascii="Times New Roman" w:hAnsi="Times New Roman" w:cs="Times New Roman"/>
          <w:color w:val="000000"/>
          <w:sz w:val="27"/>
          <w:szCs w:val="27"/>
        </w:rPr>
        <w:t>К стилю изложения материала замечаний нет.</w:t>
      </w:r>
    </w:p>
    <w:p w14:paraId="50CA1287" w14:textId="77777777" w:rsidR="006D76BC" w:rsidRDefault="006D76BC" w:rsidP="006D76BC">
      <w:pPr>
        <w:keepNext/>
        <w:keepLines/>
        <w:spacing w:after="0" w:line="264" w:lineRule="auto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</w:p>
    <w:p w14:paraId="7335A014" w14:textId="6EB52AF3" w:rsidR="006D76BC" w:rsidRDefault="006D76BC" w:rsidP="006D76BC">
      <w:pPr>
        <w:pStyle w:val="a4"/>
        <w:keepNext/>
        <w:keepLines/>
        <w:numPr>
          <w:ilvl w:val="0"/>
          <w:numId w:val="1"/>
        </w:numPr>
        <w:spacing w:after="0" w:line="264" w:lineRule="auto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Оценка дипломной работы:</w:t>
      </w:r>
    </w:p>
    <w:p w14:paraId="6B4B13B4" w14:textId="0FF89146" w:rsidR="006D76BC" w:rsidRPr="00A55068" w:rsidRDefault="00A55068" w:rsidP="00A55068">
      <w:pPr>
        <w:keepNext/>
        <w:keepLines/>
        <w:spacing w:after="0" w:line="264" w:lineRule="auto"/>
        <w:ind w:firstLine="709"/>
        <w:jc w:val="both"/>
        <w:outlineLvl w:val="0"/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</w:pPr>
      <w:r w:rsidRPr="00A55068"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 xml:space="preserve">Считаю, что студент Пинчук Владислав Андреевич достоин присвоения квалификации </w:t>
      </w:r>
      <w:r w:rsidRPr="00A55068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«инженер-системный программист» и заслуживает оценки</w:t>
      </w:r>
      <w:r w:rsidRPr="00A55068"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FD5D34" w:rsidRPr="00A55068"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>«восемь»</w:t>
      </w:r>
      <w:r w:rsidRPr="00A55068"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>.</w:t>
      </w:r>
    </w:p>
    <w:p w14:paraId="3A3FC4B8" w14:textId="77777777" w:rsidR="006D76BC" w:rsidRDefault="006D76BC" w:rsidP="006D76BC">
      <w:pPr>
        <w:keepNext/>
        <w:keepLines/>
        <w:spacing w:after="0" w:line="264" w:lineRule="auto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</w:p>
    <w:p w14:paraId="3B6AA913" w14:textId="77777777" w:rsidR="006D76BC" w:rsidRDefault="006D76BC" w:rsidP="006D76BC">
      <w:pPr>
        <w:keepNext/>
        <w:keepLines/>
        <w:spacing w:after="0" w:line="264" w:lineRule="auto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Рецензент дипломного проекта</w:t>
      </w:r>
    </w:p>
    <w:p w14:paraId="05E51CC4" w14:textId="77777777" w:rsidR="006D76BC" w:rsidRDefault="006D76BC" w:rsidP="006D76BC">
      <w:pPr>
        <w:keepNext/>
        <w:keepLines/>
        <w:spacing w:after="0" w:line="264" w:lineRule="auto"/>
        <w:outlineLvl w:val="0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Зав. кафедрой «Информационные технологии»</w:t>
      </w:r>
    </w:p>
    <w:p w14:paraId="418D3D08" w14:textId="77777777" w:rsidR="006D76BC" w:rsidRDefault="006D76BC" w:rsidP="006D76BC">
      <w:pPr>
        <w:keepNext/>
        <w:keepLines/>
        <w:spacing w:after="0" w:line="264" w:lineRule="auto"/>
        <w:outlineLvl w:val="0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ГГТУ им. П.О. Сухого, к.т.н., доцент    _____________________ </w:t>
      </w:r>
      <w:r w:rsidR="004126ED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Курочка К.С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</w:t>
      </w:r>
    </w:p>
    <w:p w14:paraId="626B2DBA" w14:textId="77777777" w:rsidR="006D76BC" w:rsidRPr="001748CB" w:rsidRDefault="001748CB" w:rsidP="001748CB">
      <w:pPr>
        <w:keepNext/>
        <w:keepLines/>
        <w:spacing w:after="0" w:line="264" w:lineRule="auto"/>
        <w:ind w:firstLine="5670"/>
        <w:outlineLvl w:val="0"/>
        <w:rPr>
          <w:rFonts w:ascii="Times New Roman" w:eastAsia="Calibri" w:hAnsi="Times New Roman" w:cs="Times New Roman"/>
          <w:color w:val="000000"/>
          <w:sz w:val="16"/>
          <w:szCs w:val="16"/>
          <w:lang w:val="ru-RU"/>
        </w:rPr>
      </w:pPr>
      <w:r>
        <w:rPr>
          <w:rFonts w:ascii="Times New Roman" w:eastAsia="Calibri" w:hAnsi="Times New Roman" w:cs="Times New Roman"/>
          <w:color w:val="000000"/>
          <w:sz w:val="16"/>
          <w:szCs w:val="16"/>
          <w:lang w:val="ru-RU"/>
        </w:rPr>
        <w:t>(подпись)</w:t>
      </w:r>
    </w:p>
    <w:p w14:paraId="44C61FE5" w14:textId="77777777" w:rsidR="006D76BC" w:rsidRPr="000062D8" w:rsidRDefault="006D76BC" w:rsidP="00B92B3D">
      <w:pPr>
        <w:keepNext/>
        <w:keepLines/>
        <w:spacing w:after="0" w:line="264" w:lineRule="auto"/>
        <w:outlineLvl w:val="0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ab/>
        <w:t>Дата</w:t>
      </w:r>
    </w:p>
    <w:sectPr w:rsidR="006D76BC" w:rsidRPr="000062D8" w:rsidSect="00F12C20">
      <w:pgSz w:w="11906" w:h="16838" w:code="9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0322D0"/>
    <w:multiLevelType w:val="hybridMultilevel"/>
    <w:tmpl w:val="467A160E"/>
    <w:lvl w:ilvl="0" w:tplc="01A0AD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E3A"/>
    <w:rsid w:val="000062D8"/>
    <w:rsid w:val="00016BAD"/>
    <w:rsid w:val="00024386"/>
    <w:rsid w:val="00057BBF"/>
    <w:rsid w:val="00060FA8"/>
    <w:rsid w:val="00062B8A"/>
    <w:rsid w:val="00091B4B"/>
    <w:rsid w:val="000B5377"/>
    <w:rsid w:val="000C211C"/>
    <w:rsid w:val="000C22AA"/>
    <w:rsid w:val="001405AA"/>
    <w:rsid w:val="001748CB"/>
    <w:rsid w:val="001C10B3"/>
    <w:rsid w:val="001E25AB"/>
    <w:rsid w:val="001F7E3C"/>
    <w:rsid w:val="00210FCF"/>
    <w:rsid w:val="0022292E"/>
    <w:rsid w:val="0027555E"/>
    <w:rsid w:val="002969AA"/>
    <w:rsid w:val="002B750D"/>
    <w:rsid w:val="00353AA8"/>
    <w:rsid w:val="00362FC4"/>
    <w:rsid w:val="0039672F"/>
    <w:rsid w:val="003F7CC3"/>
    <w:rsid w:val="004126ED"/>
    <w:rsid w:val="0044226C"/>
    <w:rsid w:val="004C7A74"/>
    <w:rsid w:val="004F129C"/>
    <w:rsid w:val="005005D3"/>
    <w:rsid w:val="00535170"/>
    <w:rsid w:val="0054051A"/>
    <w:rsid w:val="005C2ADC"/>
    <w:rsid w:val="005F39C6"/>
    <w:rsid w:val="00602E77"/>
    <w:rsid w:val="00633240"/>
    <w:rsid w:val="006A1149"/>
    <w:rsid w:val="006B3475"/>
    <w:rsid w:val="006D4AF1"/>
    <w:rsid w:val="006D76BC"/>
    <w:rsid w:val="006E42E9"/>
    <w:rsid w:val="00722383"/>
    <w:rsid w:val="0076773C"/>
    <w:rsid w:val="00777351"/>
    <w:rsid w:val="0078135A"/>
    <w:rsid w:val="0078358D"/>
    <w:rsid w:val="007B3E8F"/>
    <w:rsid w:val="007B4E3A"/>
    <w:rsid w:val="007E495B"/>
    <w:rsid w:val="007E68FD"/>
    <w:rsid w:val="007F6311"/>
    <w:rsid w:val="00846707"/>
    <w:rsid w:val="008713B1"/>
    <w:rsid w:val="00876F2C"/>
    <w:rsid w:val="008C3006"/>
    <w:rsid w:val="008C64C6"/>
    <w:rsid w:val="00926012"/>
    <w:rsid w:val="00971E3D"/>
    <w:rsid w:val="00994A90"/>
    <w:rsid w:val="00997F05"/>
    <w:rsid w:val="009B693C"/>
    <w:rsid w:val="009D4747"/>
    <w:rsid w:val="009E3A8D"/>
    <w:rsid w:val="009F16DE"/>
    <w:rsid w:val="00A55068"/>
    <w:rsid w:val="00A64A36"/>
    <w:rsid w:val="00AE1934"/>
    <w:rsid w:val="00B15AED"/>
    <w:rsid w:val="00B62030"/>
    <w:rsid w:val="00B72A0C"/>
    <w:rsid w:val="00B85AE3"/>
    <w:rsid w:val="00B92B3D"/>
    <w:rsid w:val="00B977CF"/>
    <w:rsid w:val="00BB1CD5"/>
    <w:rsid w:val="00BB6FA1"/>
    <w:rsid w:val="00BE58A2"/>
    <w:rsid w:val="00BF4F01"/>
    <w:rsid w:val="00BF56E0"/>
    <w:rsid w:val="00C80686"/>
    <w:rsid w:val="00CC019F"/>
    <w:rsid w:val="00D2174E"/>
    <w:rsid w:val="00D434F8"/>
    <w:rsid w:val="00DE3E58"/>
    <w:rsid w:val="00E54EEA"/>
    <w:rsid w:val="00E90D61"/>
    <w:rsid w:val="00E924CB"/>
    <w:rsid w:val="00EB14AE"/>
    <w:rsid w:val="00EB3A1B"/>
    <w:rsid w:val="00F10D66"/>
    <w:rsid w:val="00F12C20"/>
    <w:rsid w:val="00F42171"/>
    <w:rsid w:val="00F47C79"/>
    <w:rsid w:val="00F55495"/>
    <w:rsid w:val="00F67E40"/>
    <w:rsid w:val="00FB0391"/>
    <w:rsid w:val="00FD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9FAA2"/>
  <w15:chartTrackingRefBased/>
  <w15:docId w15:val="{B50BC319-9B49-42EB-B48F-8D1E035C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E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CC3"/>
    <w:rPr>
      <w:color w:val="808080"/>
    </w:rPr>
  </w:style>
  <w:style w:type="paragraph" w:styleId="a4">
    <w:name w:val="List Paragraph"/>
    <w:basedOn w:val="a"/>
    <w:uiPriority w:val="34"/>
    <w:qFormat/>
    <w:rsid w:val="00B92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Matveyenko</dc:creator>
  <cp:keywords/>
  <dc:description/>
  <cp:lastModifiedBy>Владислав Пинчук</cp:lastModifiedBy>
  <cp:revision>38</cp:revision>
  <dcterms:created xsi:type="dcterms:W3CDTF">2020-06-14T16:30:00Z</dcterms:created>
  <dcterms:modified xsi:type="dcterms:W3CDTF">2020-06-18T08:52:00Z</dcterms:modified>
</cp:coreProperties>
</file>