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282C" w14:textId="77777777" w:rsidR="00E462C9" w:rsidRPr="00002C1F" w:rsidRDefault="00E462C9" w:rsidP="00907E57">
      <w:pPr>
        <w:spacing w:after="0" w:line="240" w:lineRule="auto"/>
        <w:ind w:right="28"/>
        <w:jc w:val="center"/>
        <w:rPr>
          <w:rFonts w:asciiTheme="minorHAnsi" w:hAnsiTheme="minorHAnsi" w:cstheme="minorHAnsi"/>
          <w:color w:val="171717"/>
          <w:sz w:val="36"/>
        </w:rPr>
      </w:pPr>
      <w:r w:rsidRPr="00002C1F">
        <w:rPr>
          <w:rFonts w:asciiTheme="minorHAnsi" w:hAnsiTheme="minorHAnsi" w:cstheme="minorHAnsi"/>
          <w:color w:val="171717"/>
          <w:sz w:val="36"/>
        </w:rPr>
        <w:t>Tanay Varshney</w:t>
      </w:r>
    </w:p>
    <w:p w14:paraId="54C213F9" w14:textId="77777777" w:rsidR="00735FFC" w:rsidRPr="00002C1F" w:rsidRDefault="009575E8" w:rsidP="00907E57">
      <w:pPr>
        <w:ind w:left="2880" w:firstLine="720"/>
        <w:jc w:val="both"/>
        <w:rPr>
          <w:rFonts w:asciiTheme="minorHAnsi" w:hAnsiTheme="minorHAnsi" w:cstheme="minorHAnsi"/>
        </w:rPr>
      </w:pPr>
      <w:hyperlink r:id="rId6" w:history="1">
        <w:r w:rsidR="00735FFC" w:rsidRPr="00002C1F">
          <w:rPr>
            <w:rStyle w:val="Hyperlink"/>
            <w:rFonts w:asciiTheme="minorHAnsi" w:hAnsiTheme="minorHAnsi" w:cstheme="minorHAnsi"/>
          </w:rPr>
          <w:t>tanay@nyu.edu</w:t>
        </w:r>
      </w:hyperlink>
      <w:r w:rsidR="00735FFC" w:rsidRPr="00002C1F">
        <w:rPr>
          <w:rFonts w:asciiTheme="minorHAnsi" w:hAnsiTheme="minorHAnsi" w:cstheme="minorHAnsi"/>
        </w:rPr>
        <w:t xml:space="preserve"> | </w:t>
      </w:r>
      <w:hyperlink r:id="rId7" w:history="1">
        <w:r w:rsidR="00735FFC" w:rsidRPr="00002C1F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735FFC" w:rsidRPr="00002C1F">
          <w:rPr>
            <w:rStyle w:val="Hyperlink"/>
            <w:rFonts w:asciiTheme="minorHAnsi" w:hAnsiTheme="minorHAnsi" w:cstheme="minorHAnsi"/>
          </w:rPr>
          <w:t>tanayvarshney</w:t>
        </w:r>
        <w:proofErr w:type="spellEnd"/>
        <w:r w:rsidR="00735FFC" w:rsidRPr="00002C1F">
          <w:rPr>
            <w:rStyle w:val="Hyperlink"/>
            <w:rFonts w:asciiTheme="minorHAnsi" w:hAnsiTheme="minorHAnsi" w:cstheme="minorHAnsi"/>
          </w:rPr>
          <w:t>/</w:t>
        </w:r>
      </w:hyperlink>
    </w:p>
    <w:p w14:paraId="22677552" w14:textId="77777777" w:rsidR="009575E8" w:rsidRDefault="00E462C9" w:rsidP="009575E8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EDUCATION</w:t>
      </w:r>
    </w:p>
    <w:p w14:paraId="70FDD661" w14:textId="56310772" w:rsidR="00E462C9" w:rsidRPr="009575E8" w:rsidRDefault="00E462C9" w:rsidP="009575E8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>New York University</w:t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  <w:t xml:space="preserve">                             New York, USA</w:t>
      </w:r>
    </w:p>
    <w:p w14:paraId="55164B7C" w14:textId="77777777" w:rsidR="00E462C9" w:rsidRPr="00002C1F" w:rsidRDefault="00E462C9" w:rsidP="00907E57">
      <w:pPr>
        <w:spacing w:after="0" w:line="240" w:lineRule="auto"/>
        <w:ind w:left="-5" w:hanging="10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sz w:val="20"/>
        </w:rPr>
        <w:t>Master of Science in Computer Science.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  <w:t xml:space="preserve">                                            August 2018 – May 2020 </w:t>
      </w:r>
    </w:p>
    <w:p w14:paraId="535AC4D0" w14:textId="77777777" w:rsidR="00E462C9" w:rsidRPr="00002C1F" w:rsidRDefault="00E462C9" w:rsidP="00907E57">
      <w:pPr>
        <w:tabs>
          <w:tab w:val="center" w:pos="8533"/>
          <w:tab w:val="right" w:pos="10500"/>
        </w:tabs>
        <w:spacing w:after="0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 xml:space="preserve">University of Mumbai </w:t>
      </w:r>
      <w:r w:rsidRPr="00002C1F">
        <w:rPr>
          <w:rFonts w:asciiTheme="minorHAnsi" w:hAnsiTheme="minorHAnsi" w:cstheme="minorHAnsi"/>
          <w:b/>
          <w:sz w:val="20"/>
        </w:rPr>
        <w:tab/>
        <w:t xml:space="preserve"> </w:t>
      </w:r>
      <w:r w:rsidRPr="00002C1F">
        <w:rPr>
          <w:rFonts w:asciiTheme="minorHAnsi" w:hAnsiTheme="minorHAnsi" w:cstheme="minorHAnsi"/>
          <w:b/>
          <w:sz w:val="20"/>
        </w:rPr>
        <w:tab/>
        <w:t xml:space="preserve">Mumbai, India </w:t>
      </w:r>
    </w:p>
    <w:p w14:paraId="5C3D4790" w14:textId="77777777" w:rsidR="00E462C9" w:rsidRPr="00002C1F" w:rsidRDefault="00E462C9" w:rsidP="00907E57">
      <w:pPr>
        <w:tabs>
          <w:tab w:val="right" w:pos="10500"/>
        </w:tabs>
        <w:spacing w:after="246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sz w:val="20"/>
        </w:rPr>
        <w:t xml:space="preserve">Bachelor of Technology in Computer Engineering </w:t>
      </w:r>
      <w:r w:rsidRPr="00002C1F">
        <w:rPr>
          <w:rFonts w:asciiTheme="minorHAnsi" w:eastAsia="Cambria" w:hAnsiTheme="minorHAnsi" w:cstheme="minorHAnsi"/>
          <w:i/>
          <w:sz w:val="20"/>
        </w:rPr>
        <w:tab/>
        <w:t>August 2014 – June 2018</w:t>
      </w:r>
    </w:p>
    <w:p w14:paraId="44D57BD0" w14:textId="4CFBBD51" w:rsidR="009575E8" w:rsidRPr="009575E8" w:rsidRDefault="00E462C9" w:rsidP="009575E8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SKILLS </w:t>
      </w:r>
    </w:p>
    <w:p w14:paraId="361CD715" w14:textId="77777777" w:rsidR="00E462C9" w:rsidRPr="00002C1F" w:rsidRDefault="00E462C9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>Machine Learning</w:t>
      </w:r>
      <w:r w:rsidRPr="00002C1F">
        <w:rPr>
          <w:rFonts w:asciiTheme="minorHAnsi" w:hAnsiTheme="minorHAnsi" w:cstheme="minorHAnsi"/>
          <w:sz w:val="20"/>
        </w:rPr>
        <w:t xml:space="preserve"> – </w:t>
      </w:r>
      <w:proofErr w:type="spellStart"/>
      <w:r w:rsidRPr="00002C1F">
        <w:rPr>
          <w:rFonts w:asciiTheme="minorHAnsi" w:hAnsiTheme="minorHAnsi" w:cstheme="minorHAnsi"/>
          <w:sz w:val="20"/>
        </w:rPr>
        <w:t>Tensorflow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PyTorch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Keras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Sckit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-learn. </w:t>
      </w:r>
    </w:p>
    <w:p w14:paraId="0B7408F0" w14:textId="77777777" w:rsidR="0096717D" w:rsidRPr="00002C1F" w:rsidRDefault="0096717D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b/>
          <w:sz w:val="20"/>
          <w:szCs w:val="20"/>
        </w:rPr>
        <w:t>Computer Vision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: OpenCV, </w:t>
      </w:r>
      <w:r w:rsidR="00CC5560" w:rsidRPr="00002C1F">
        <w:rPr>
          <w:rFonts w:asciiTheme="minorHAnsi" w:hAnsiTheme="minorHAnsi" w:cstheme="minorHAnsi"/>
          <w:sz w:val="20"/>
          <w:szCs w:val="20"/>
        </w:rPr>
        <w:t xml:space="preserve">STL, </w:t>
      </w:r>
      <w:proofErr w:type="spellStart"/>
      <w:r w:rsidRPr="00002C1F">
        <w:rPr>
          <w:rFonts w:asciiTheme="minorHAnsi" w:hAnsiTheme="minorHAnsi" w:cstheme="minorHAnsi"/>
          <w:sz w:val="20"/>
          <w:szCs w:val="20"/>
        </w:rPr>
        <w:t>Trimesh</w:t>
      </w:r>
      <w:proofErr w:type="spellEnd"/>
      <w:r w:rsidRPr="00002C1F">
        <w:rPr>
          <w:rFonts w:asciiTheme="minorHAnsi" w:hAnsiTheme="minorHAnsi" w:cstheme="minorHAnsi"/>
          <w:sz w:val="20"/>
          <w:szCs w:val="20"/>
        </w:rPr>
        <w:t>,</w:t>
      </w:r>
      <w:r w:rsidR="00D468BE" w:rsidRPr="00002C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468BE" w:rsidRPr="00002C1F">
        <w:rPr>
          <w:rFonts w:asciiTheme="minorHAnsi" w:hAnsiTheme="minorHAnsi" w:cstheme="minorHAnsi"/>
          <w:sz w:val="20"/>
          <w:szCs w:val="20"/>
        </w:rPr>
        <w:t>opengl</w:t>
      </w:r>
      <w:proofErr w:type="spellEnd"/>
      <w:r w:rsidR="00D468BE" w:rsidRPr="00002C1F">
        <w:rPr>
          <w:rFonts w:asciiTheme="minorHAnsi" w:hAnsiTheme="minorHAnsi" w:cstheme="minorHAnsi"/>
          <w:sz w:val="20"/>
          <w:szCs w:val="20"/>
        </w:rPr>
        <w:t>,</w:t>
      </w:r>
      <w:r w:rsidRPr="00002C1F">
        <w:rPr>
          <w:rFonts w:asciiTheme="minorHAnsi" w:hAnsiTheme="minorHAnsi" w:cstheme="minorHAnsi"/>
          <w:sz w:val="20"/>
          <w:szCs w:val="20"/>
        </w:rPr>
        <w:t xml:space="preserve"> MATLAB</w:t>
      </w:r>
      <w:r w:rsidR="00907E57" w:rsidRPr="00002C1F">
        <w:rPr>
          <w:rFonts w:asciiTheme="minorHAnsi" w:hAnsiTheme="minorHAnsi" w:cstheme="minorHAnsi"/>
          <w:sz w:val="20"/>
          <w:szCs w:val="20"/>
        </w:rPr>
        <w:t>, C++</w:t>
      </w:r>
    </w:p>
    <w:p w14:paraId="7D879D86" w14:textId="77777777" w:rsidR="00907E57" w:rsidRPr="00002C1F" w:rsidRDefault="00E462C9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 xml:space="preserve">Analytics </w:t>
      </w:r>
      <w:r w:rsidRPr="00002C1F">
        <w:rPr>
          <w:rFonts w:asciiTheme="minorHAnsi" w:hAnsiTheme="minorHAnsi" w:cstheme="minorHAnsi"/>
          <w:sz w:val="20"/>
        </w:rPr>
        <w:t xml:space="preserve">– Python, R, Excel, Tableau, </w:t>
      </w:r>
      <w:r w:rsidR="0096717D" w:rsidRPr="00002C1F">
        <w:rPr>
          <w:rFonts w:asciiTheme="minorHAnsi" w:hAnsiTheme="minorHAnsi" w:cstheme="minorHAnsi"/>
          <w:sz w:val="20"/>
        </w:rPr>
        <w:t>Spark</w:t>
      </w:r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96717D" w:rsidRPr="00002C1F">
        <w:rPr>
          <w:rFonts w:asciiTheme="minorHAnsi" w:hAnsiTheme="minorHAnsi" w:cstheme="minorHAnsi"/>
          <w:sz w:val="20"/>
        </w:rPr>
        <w:t>kafka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numpy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pandas, </w:t>
      </w:r>
      <w:r w:rsidR="00907E57" w:rsidRPr="00002C1F">
        <w:rPr>
          <w:rFonts w:asciiTheme="minorHAnsi" w:hAnsiTheme="minorHAnsi" w:cstheme="minorHAnsi"/>
          <w:sz w:val="20"/>
        </w:rPr>
        <w:t>SQL</w:t>
      </w:r>
      <w:r w:rsidRPr="00002C1F">
        <w:rPr>
          <w:rFonts w:asciiTheme="minorHAnsi" w:hAnsiTheme="minorHAnsi" w:cstheme="minorHAnsi"/>
          <w:sz w:val="20"/>
        </w:rPr>
        <w:t xml:space="preserve">, matplotlib, </w:t>
      </w:r>
      <w:proofErr w:type="spellStart"/>
      <w:r w:rsidRPr="00002C1F">
        <w:rPr>
          <w:rFonts w:asciiTheme="minorHAnsi" w:hAnsiTheme="minorHAnsi" w:cstheme="minorHAnsi"/>
          <w:sz w:val="20"/>
        </w:rPr>
        <w:t>plotly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. </w:t>
      </w:r>
      <w:r w:rsidR="005323A6" w:rsidRPr="00002C1F">
        <w:rPr>
          <w:rFonts w:asciiTheme="minorHAnsi" w:hAnsiTheme="minorHAnsi" w:cstheme="minorHAnsi"/>
          <w:sz w:val="20"/>
        </w:rPr>
        <w:t>MongoDB, SQLite, Oracle Suite</w:t>
      </w:r>
    </w:p>
    <w:p w14:paraId="56B322AD" w14:textId="77777777" w:rsidR="00E462C9" w:rsidRPr="00002C1F" w:rsidRDefault="00907E57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proofErr w:type="spellStart"/>
      <w:r w:rsidRPr="00002C1F">
        <w:rPr>
          <w:rFonts w:asciiTheme="minorHAnsi" w:hAnsiTheme="minorHAnsi" w:cstheme="minorHAnsi"/>
          <w:b/>
          <w:sz w:val="20"/>
        </w:rPr>
        <w:t>Misc</w:t>
      </w:r>
      <w:proofErr w:type="spellEnd"/>
      <w:r w:rsidR="00E462C9" w:rsidRPr="00002C1F">
        <w:rPr>
          <w:rFonts w:asciiTheme="minorHAnsi" w:hAnsiTheme="minorHAnsi" w:cstheme="minorHAnsi"/>
          <w:sz w:val="20"/>
        </w:rPr>
        <w:t xml:space="preserve">: </w:t>
      </w:r>
      <w:r w:rsidRPr="00002C1F">
        <w:rPr>
          <w:rFonts w:asciiTheme="minorHAnsi" w:hAnsiTheme="minorHAnsi" w:cstheme="minorHAnsi"/>
          <w:sz w:val="20"/>
        </w:rPr>
        <w:t xml:space="preserve">JavaScript, </w:t>
      </w:r>
      <w:r w:rsidR="00E462C9" w:rsidRPr="00002C1F">
        <w:rPr>
          <w:rFonts w:asciiTheme="minorHAnsi" w:hAnsiTheme="minorHAnsi" w:cstheme="minorHAnsi"/>
          <w:sz w:val="20"/>
        </w:rPr>
        <w:t>D3.js, Chart.js</w:t>
      </w:r>
      <w:r w:rsidR="00CC5560" w:rsidRPr="00002C1F">
        <w:rPr>
          <w:rFonts w:asciiTheme="minorHAnsi" w:hAnsiTheme="minorHAnsi" w:cstheme="minorHAnsi"/>
          <w:sz w:val="20"/>
        </w:rPr>
        <w:t>, Node.js</w:t>
      </w:r>
      <w:r w:rsidRPr="00002C1F">
        <w:rPr>
          <w:rFonts w:asciiTheme="minorHAnsi" w:hAnsiTheme="minorHAnsi" w:cstheme="minorHAnsi"/>
          <w:sz w:val="20"/>
        </w:rPr>
        <w:t xml:space="preserve">, Azure </w:t>
      </w:r>
      <w:proofErr w:type="spellStart"/>
      <w:r w:rsidRPr="00002C1F">
        <w:rPr>
          <w:rFonts w:asciiTheme="minorHAnsi" w:hAnsiTheme="minorHAnsi" w:cstheme="minorHAnsi"/>
          <w:sz w:val="20"/>
        </w:rPr>
        <w:t>DataBricks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ArcGIS, </w:t>
      </w:r>
      <w:proofErr w:type="spellStart"/>
      <w:r w:rsidRPr="00002C1F">
        <w:rPr>
          <w:rFonts w:asciiTheme="minorHAnsi" w:hAnsiTheme="minorHAnsi" w:cstheme="minorHAnsi"/>
          <w:sz w:val="20"/>
        </w:rPr>
        <w:t>RaspberryPi</w:t>
      </w:r>
      <w:proofErr w:type="spellEnd"/>
      <w:r w:rsidRPr="00002C1F">
        <w:rPr>
          <w:rFonts w:asciiTheme="minorHAnsi" w:hAnsiTheme="minorHAnsi" w:cstheme="minorHAnsi"/>
          <w:sz w:val="20"/>
        </w:rPr>
        <w:t>, APM</w:t>
      </w:r>
    </w:p>
    <w:p w14:paraId="31463093" w14:textId="77777777" w:rsidR="0096717D" w:rsidRPr="00002C1F" w:rsidRDefault="0096717D" w:rsidP="00907E57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</w:rPr>
      </w:pPr>
    </w:p>
    <w:p w14:paraId="6CC23631" w14:textId="709AB5B3" w:rsidR="00E462C9" w:rsidRDefault="00E462C9" w:rsidP="00907E57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EXPERIENCE</w:t>
      </w:r>
    </w:p>
    <w:p w14:paraId="71A5D7E1" w14:textId="77777777" w:rsidR="00026D02" w:rsidRPr="00002C1F" w:rsidRDefault="005323A6" w:rsidP="009575E8">
      <w:pPr>
        <w:tabs>
          <w:tab w:val="right" w:pos="10500"/>
        </w:tabs>
        <w:spacing w:after="9" w:line="240" w:lineRule="auto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>New York University, Tandon School of Engineering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 xml:space="preserve"> 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ab/>
      </w:r>
      <w:r w:rsidRPr="00002C1F">
        <w:rPr>
          <w:rFonts w:asciiTheme="minorHAnsi" w:hAnsiTheme="minorHAnsi" w:cstheme="minorHAnsi"/>
          <w:b/>
          <w:color w:val="171717"/>
          <w:sz w:val="20"/>
        </w:rPr>
        <w:t>New York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 xml:space="preserve">, </w:t>
      </w:r>
      <w:r w:rsidRPr="00002C1F">
        <w:rPr>
          <w:rFonts w:asciiTheme="minorHAnsi" w:hAnsiTheme="minorHAnsi" w:cstheme="minorHAnsi"/>
          <w:b/>
          <w:color w:val="171717"/>
          <w:sz w:val="20"/>
        </w:rPr>
        <w:t>USA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 xml:space="preserve"> </w:t>
      </w:r>
    </w:p>
    <w:p w14:paraId="0257CA1A" w14:textId="77777777" w:rsidR="00026D02" w:rsidRPr="00002C1F" w:rsidRDefault="005323A6" w:rsidP="00907E57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Research Assistant</w:t>
      </w:r>
      <w:r w:rsidR="00026D02" w:rsidRPr="00002C1F">
        <w:rPr>
          <w:rFonts w:asciiTheme="minorHAnsi" w:eastAsia="Cambria" w:hAnsiTheme="minorHAnsi" w:cstheme="minorHAnsi"/>
          <w:i/>
          <w:sz w:val="20"/>
        </w:rPr>
        <w:tab/>
      </w:r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>February</w:t>
      </w:r>
      <w:r w:rsidR="00026D02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201</w:t>
      </w:r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>9</w:t>
      </w:r>
      <w:r w:rsidR="00026D02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–</w:t>
      </w:r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>Present</w:t>
      </w:r>
    </w:p>
    <w:p w14:paraId="7CF1088E" w14:textId="77777777" w:rsidR="00026D02" w:rsidRPr="00002C1F" w:rsidRDefault="00F533E4" w:rsidP="00907E57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Working on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3D point cloud generation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scaling data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collection, processing and analysis to manage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over 100GB 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>of image/3D and statistical data by building multithreaded systems and employing big data platforms.</w:t>
      </w:r>
    </w:p>
    <w:p w14:paraId="45E229DF" w14:textId="77777777" w:rsidR="00026D02" w:rsidRPr="00002C1F" w:rsidRDefault="00F533E4" w:rsidP="00907E57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 xml:space="preserve">Working on Roof health prediction for over </w:t>
      </w:r>
      <w:r w:rsidRPr="009575E8">
        <w:rPr>
          <w:rFonts w:asciiTheme="minorHAnsi" w:hAnsiTheme="minorHAnsi" w:cstheme="minorHAnsi"/>
          <w:b/>
          <w:sz w:val="20"/>
          <w:szCs w:val="20"/>
        </w:rPr>
        <w:t>70,000 structures</w:t>
      </w:r>
      <w:r w:rsidRPr="00002C1F">
        <w:rPr>
          <w:rFonts w:asciiTheme="minorHAnsi" w:hAnsiTheme="minorHAnsi" w:cstheme="minorHAnsi"/>
          <w:sz w:val="20"/>
          <w:szCs w:val="20"/>
        </w:rPr>
        <w:t xml:space="preserve"> using remote sensing data</w:t>
      </w:r>
    </w:p>
    <w:p w14:paraId="106D2B5A" w14:textId="77777777" w:rsidR="00026D02" w:rsidRPr="00002C1F" w:rsidRDefault="00F533E4" w:rsidP="00907E57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color w:val="171717"/>
          <w:sz w:val="20"/>
        </w:rPr>
        <w:t xml:space="preserve">Built a </w:t>
      </w:r>
      <w:r w:rsidRPr="009575E8">
        <w:rPr>
          <w:rFonts w:asciiTheme="minorHAnsi" w:hAnsiTheme="minorHAnsi" w:cstheme="minorHAnsi"/>
          <w:b/>
          <w:color w:val="171717"/>
          <w:sz w:val="20"/>
        </w:rPr>
        <w:t>pose and location</w:t>
      </w:r>
      <w:r w:rsidRPr="00002C1F">
        <w:rPr>
          <w:rFonts w:asciiTheme="minorHAnsi" w:hAnsiTheme="minorHAnsi" w:cstheme="minorHAnsi"/>
          <w:color w:val="171717"/>
          <w:sz w:val="20"/>
        </w:rPr>
        <w:t xml:space="preserve"> estimating model to aid visually impaired to navigate a plaza (NYC DoT) </w:t>
      </w:r>
    </w:p>
    <w:p w14:paraId="4724DF48" w14:textId="77777777" w:rsidR="00026D02" w:rsidRPr="00002C1F" w:rsidRDefault="005323A6" w:rsidP="00907E57">
      <w:pPr>
        <w:tabs>
          <w:tab w:val="right" w:pos="10500"/>
        </w:tabs>
        <w:spacing w:after="9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>New York University, Robert F. Wagner Graduate School of Public Service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ab/>
      </w:r>
      <w:r w:rsidRPr="00002C1F">
        <w:rPr>
          <w:rFonts w:asciiTheme="minorHAnsi" w:hAnsiTheme="minorHAnsi" w:cstheme="minorHAnsi"/>
          <w:b/>
          <w:color w:val="171717"/>
          <w:sz w:val="20"/>
        </w:rPr>
        <w:t>New York, USA</w:t>
      </w:r>
      <w:r w:rsidR="00026D02" w:rsidRPr="00002C1F">
        <w:rPr>
          <w:rFonts w:asciiTheme="minorHAnsi" w:hAnsiTheme="minorHAnsi" w:cstheme="minorHAnsi"/>
          <w:b/>
          <w:color w:val="171717"/>
          <w:sz w:val="20"/>
        </w:rPr>
        <w:t xml:space="preserve"> </w:t>
      </w:r>
    </w:p>
    <w:p w14:paraId="6C96A0D9" w14:textId="77777777" w:rsidR="00026D02" w:rsidRPr="00002C1F" w:rsidRDefault="005323A6" w:rsidP="00907E57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Research Assistant</w:t>
      </w:r>
      <w:r w:rsidR="00026D02" w:rsidRPr="00002C1F">
        <w:rPr>
          <w:rFonts w:asciiTheme="minorHAnsi" w:eastAsia="Cambria" w:hAnsiTheme="minorHAnsi" w:cstheme="minorHAnsi"/>
          <w:i/>
          <w:sz w:val="20"/>
        </w:rPr>
        <w:tab/>
      </w:r>
      <w:proofErr w:type="gramStart"/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October </w:t>
      </w:r>
      <w:r w:rsidR="00026D02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2018</w:t>
      </w:r>
      <w:proofErr w:type="gramEnd"/>
      <w:r w:rsidR="00026D02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– </w:t>
      </w:r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>May</w:t>
      </w:r>
      <w:r w:rsidR="00026D02"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201</w:t>
      </w:r>
      <w:r w:rsidR="00A67663" w:rsidRPr="00002C1F">
        <w:rPr>
          <w:rFonts w:asciiTheme="minorHAnsi" w:eastAsia="Cambria" w:hAnsiTheme="minorHAnsi" w:cstheme="minorHAnsi"/>
          <w:i/>
          <w:color w:val="171717"/>
          <w:sz w:val="20"/>
        </w:rPr>
        <w:t>9</w:t>
      </w:r>
    </w:p>
    <w:p w14:paraId="69A5A0E9" w14:textId="77777777" w:rsidR="00026D02" w:rsidRPr="00002C1F" w:rsidRDefault="00F533E4" w:rsidP="00907E57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Mapped water sheds with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remote sensing data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spectral imagery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using 4 spectral bands with 90% + accuracy</w:t>
      </w:r>
    </w:p>
    <w:p w14:paraId="121B030F" w14:textId="77777777" w:rsidR="00F533E4" w:rsidRPr="00002C1F" w:rsidRDefault="00F533E4" w:rsidP="00907E57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Designed a clustering model to categorize different sets of irrigation canals by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feature engineering 70+ features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315105F4" w14:textId="77777777" w:rsidR="00E462C9" w:rsidRPr="00002C1F" w:rsidRDefault="00E462C9" w:rsidP="00907E57">
      <w:pPr>
        <w:tabs>
          <w:tab w:val="right" w:pos="10500"/>
        </w:tabs>
        <w:spacing w:after="9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 xml:space="preserve">Indian Space Research Organization </w:t>
      </w:r>
      <w:r w:rsidRPr="00002C1F">
        <w:rPr>
          <w:rFonts w:asciiTheme="minorHAnsi" w:hAnsiTheme="minorHAnsi" w:cstheme="minorHAnsi"/>
          <w:b/>
          <w:color w:val="171717"/>
          <w:sz w:val="20"/>
        </w:rPr>
        <w:tab/>
        <w:t xml:space="preserve">Mumbai, India </w:t>
      </w:r>
    </w:p>
    <w:p w14:paraId="0C5E41A1" w14:textId="77777777" w:rsidR="00E462C9" w:rsidRPr="00002C1F" w:rsidRDefault="00E462C9" w:rsidP="00907E57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Machine Learning Intern</w:t>
      </w:r>
      <w:r w:rsidR="002A6196" w:rsidRPr="00002C1F">
        <w:rPr>
          <w:rFonts w:asciiTheme="minorHAnsi" w:eastAsia="Cambria" w:hAnsiTheme="minorHAnsi" w:cstheme="minorHAnsi"/>
          <w:i/>
          <w:color w:val="171717"/>
          <w:sz w:val="20"/>
        </w:rPr>
        <w:t>.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March 2018 – July 2018</w:t>
      </w:r>
    </w:p>
    <w:p w14:paraId="170864C1" w14:textId="7A51A857" w:rsidR="002A6196" w:rsidRPr="00002C1F" w:rsidRDefault="002A6196" w:rsidP="00907E57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 xml:space="preserve">Designed a </w:t>
      </w:r>
      <w:r w:rsidRPr="009575E8">
        <w:rPr>
          <w:rFonts w:asciiTheme="minorHAnsi" w:hAnsiTheme="minorHAnsi" w:cstheme="minorHAnsi"/>
          <w:b/>
          <w:sz w:val="20"/>
          <w:szCs w:val="20"/>
        </w:rPr>
        <w:t>hybrid algorithm</w:t>
      </w:r>
      <w:r w:rsidRPr="00002C1F">
        <w:rPr>
          <w:rFonts w:asciiTheme="minorHAnsi" w:hAnsiTheme="minorHAnsi" w:cstheme="minorHAnsi"/>
          <w:sz w:val="20"/>
          <w:szCs w:val="20"/>
        </w:rPr>
        <w:t xml:space="preserve"> for image </w:t>
      </w:r>
      <w:r w:rsidRPr="009575E8">
        <w:rPr>
          <w:rFonts w:asciiTheme="minorHAnsi" w:hAnsiTheme="minorHAnsi" w:cstheme="minorHAnsi"/>
          <w:b/>
          <w:sz w:val="20"/>
          <w:szCs w:val="20"/>
        </w:rPr>
        <w:t>acquisition and analysis</w:t>
      </w:r>
      <w:r w:rsidRPr="00002C1F">
        <w:rPr>
          <w:rFonts w:asciiTheme="minorHAnsi" w:hAnsiTheme="minorHAnsi" w:cstheme="minorHAnsi"/>
          <w:sz w:val="20"/>
          <w:szCs w:val="20"/>
        </w:rPr>
        <w:t xml:space="preserve"> by multiple </w:t>
      </w:r>
      <w:r w:rsidRPr="009575E8">
        <w:rPr>
          <w:rFonts w:asciiTheme="minorHAnsi" w:hAnsiTheme="minorHAnsi" w:cstheme="minorHAnsi"/>
          <w:b/>
          <w:sz w:val="20"/>
          <w:szCs w:val="20"/>
        </w:rPr>
        <w:t>UAVs</w:t>
      </w:r>
      <w:r w:rsidR="00F34F99" w:rsidRPr="00002C1F">
        <w:rPr>
          <w:rFonts w:asciiTheme="minorHAnsi" w:hAnsiTheme="minorHAnsi" w:cstheme="minorHAnsi"/>
          <w:sz w:val="20"/>
          <w:szCs w:val="20"/>
        </w:rPr>
        <w:t xml:space="preserve"> (8 – 10)</w:t>
      </w:r>
      <w:r w:rsidRPr="00002C1F">
        <w:rPr>
          <w:rFonts w:asciiTheme="minorHAnsi" w:hAnsiTheme="minorHAnsi" w:cstheme="minorHAnsi"/>
          <w:sz w:val="20"/>
          <w:szCs w:val="20"/>
        </w:rPr>
        <w:t xml:space="preserve"> in </w:t>
      </w:r>
      <w:r w:rsidRPr="009575E8">
        <w:rPr>
          <w:rFonts w:asciiTheme="minorHAnsi" w:hAnsiTheme="minorHAnsi" w:cstheme="minorHAnsi"/>
          <w:b/>
          <w:sz w:val="20"/>
          <w:szCs w:val="20"/>
        </w:rPr>
        <w:t>swarm formation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 for D</w:t>
      </w:r>
      <w:r w:rsidR="009575E8">
        <w:rPr>
          <w:rFonts w:asciiTheme="minorHAnsi" w:hAnsiTheme="minorHAnsi" w:cstheme="minorHAnsi"/>
          <w:sz w:val="20"/>
          <w:szCs w:val="20"/>
        </w:rPr>
        <w:t xml:space="preserve">igital </w:t>
      </w:r>
      <w:r w:rsidR="009575E8" w:rsidRPr="00002C1F">
        <w:rPr>
          <w:rFonts w:asciiTheme="minorHAnsi" w:hAnsiTheme="minorHAnsi" w:cstheme="minorHAnsi"/>
          <w:sz w:val="20"/>
          <w:szCs w:val="20"/>
        </w:rPr>
        <w:t>E</w:t>
      </w:r>
      <w:r w:rsidR="009575E8">
        <w:rPr>
          <w:rFonts w:asciiTheme="minorHAnsi" w:hAnsiTheme="minorHAnsi" w:cstheme="minorHAnsi"/>
          <w:sz w:val="20"/>
          <w:szCs w:val="20"/>
        </w:rPr>
        <w:t xml:space="preserve">levation </w:t>
      </w:r>
      <w:r w:rsidRPr="00002C1F">
        <w:rPr>
          <w:rFonts w:asciiTheme="minorHAnsi" w:hAnsiTheme="minorHAnsi" w:cstheme="minorHAnsi"/>
          <w:sz w:val="20"/>
          <w:szCs w:val="20"/>
        </w:rPr>
        <w:t>M</w:t>
      </w:r>
      <w:r w:rsidR="009575E8">
        <w:rPr>
          <w:rFonts w:asciiTheme="minorHAnsi" w:hAnsiTheme="minorHAnsi" w:cstheme="minorHAnsi"/>
          <w:sz w:val="20"/>
          <w:szCs w:val="20"/>
        </w:rPr>
        <w:t>ap</w:t>
      </w:r>
      <w:r w:rsidRPr="00002C1F">
        <w:rPr>
          <w:rFonts w:asciiTheme="minorHAnsi" w:hAnsiTheme="minorHAnsi" w:cstheme="minorHAnsi"/>
          <w:sz w:val="20"/>
          <w:szCs w:val="20"/>
        </w:rPr>
        <w:t xml:space="preserve"> generation</w:t>
      </w:r>
      <w:r w:rsidR="00F34F99" w:rsidRPr="00002C1F">
        <w:rPr>
          <w:rFonts w:asciiTheme="minorHAnsi" w:hAnsiTheme="minorHAnsi" w:cstheme="minorHAnsi"/>
          <w:sz w:val="20"/>
          <w:szCs w:val="20"/>
        </w:rPr>
        <w:t xml:space="preserve">, </w:t>
      </w:r>
      <w:r w:rsidR="00E933E7" w:rsidRPr="00002C1F">
        <w:rPr>
          <w:rFonts w:asciiTheme="minorHAnsi" w:hAnsiTheme="minorHAnsi" w:cstheme="minorHAnsi"/>
          <w:sz w:val="20"/>
          <w:szCs w:val="20"/>
        </w:rPr>
        <w:t>re-</w:t>
      </w:r>
      <w:r w:rsidR="00F34F99" w:rsidRPr="00002C1F">
        <w:rPr>
          <w:rFonts w:asciiTheme="minorHAnsi" w:hAnsiTheme="minorHAnsi" w:cstheme="minorHAnsi"/>
          <w:color w:val="171717"/>
          <w:sz w:val="20"/>
        </w:rPr>
        <w:t xml:space="preserve">mapping </w:t>
      </w:r>
      <w:r w:rsidR="00E933E7" w:rsidRPr="00002C1F">
        <w:rPr>
          <w:rFonts w:asciiTheme="minorHAnsi" w:hAnsiTheme="minorHAnsi" w:cstheme="minorHAnsi"/>
          <w:color w:val="171717"/>
          <w:sz w:val="20"/>
        </w:rPr>
        <w:t xml:space="preserve">success </w:t>
      </w:r>
      <w:r w:rsidR="00F34F99" w:rsidRPr="00002C1F">
        <w:rPr>
          <w:rFonts w:asciiTheme="minorHAnsi" w:hAnsiTheme="minorHAnsi" w:cstheme="minorHAnsi"/>
          <w:color w:val="171717"/>
          <w:sz w:val="20"/>
        </w:rPr>
        <w:t xml:space="preserve">rates by </w:t>
      </w:r>
      <w:r w:rsidR="00E933E7" w:rsidRPr="00002C1F">
        <w:rPr>
          <w:rFonts w:asciiTheme="minorHAnsi" w:hAnsiTheme="minorHAnsi" w:cstheme="minorHAnsi"/>
          <w:color w:val="171717"/>
          <w:sz w:val="20"/>
        </w:rPr>
        <w:t>above 90</w:t>
      </w:r>
      <w:r w:rsidR="00F34F99" w:rsidRPr="00002C1F">
        <w:rPr>
          <w:rFonts w:asciiTheme="minorHAnsi" w:hAnsiTheme="minorHAnsi" w:cstheme="minorHAnsi"/>
          <w:color w:val="171717"/>
          <w:sz w:val="20"/>
        </w:rPr>
        <w:t>%.</w:t>
      </w:r>
    </w:p>
    <w:p w14:paraId="380DFA7C" w14:textId="77777777" w:rsidR="002A6196" w:rsidRPr="00002C1F" w:rsidRDefault="002A6196" w:rsidP="00907E57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Built </w:t>
      </w:r>
      <w:r w:rsidRPr="009575E8">
        <w:rPr>
          <w:rFonts w:asciiTheme="minorHAnsi" w:hAnsiTheme="minorHAnsi" w:cstheme="minorHAnsi"/>
          <w:b/>
          <w:sz w:val="20"/>
          <w:szCs w:val="20"/>
        </w:rPr>
        <w:t>Image Stitching Engine</w:t>
      </w:r>
      <w:r w:rsidRPr="00002C1F">
        <w:rPr>
          <w:rFonts w:asciiTheme="minorHAnsi" w:hAnsiTheme="minorHAnsi" w:cstheme="minorHAnsi"/>
          <w:sz w:val="20"/>
          <w:szCs w:val="20"/>
        </w:rPr>
        <w:t>, 2D &amp; 3D simulations, module to identify objects and scenes.</w:t>
      </w:r>
    </w:p>
    <w:p w14:paraId="0B4F2DA2" w14:textId="77777777" w:rsidR="00E462C9" w:rsidRPr="00002C1F" w:rsidRDefault="00E462C9" w:rsidP="00907E57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color w:val="171717"/>
          <w:sz w:val="20"/>
        </w:rPr>
        <w:t xml:space="preserve">Built </w:t>
      </w:r>
      <w:r w:rsidRPr="009575E8">
        <w:rPr>
          <w:rFonts w:asciiTheme="minorHAnsi" w:hAnsiTheme="minorHAnsi" w:cstheme="minorHAnsi"/>
          <w:b/>
          <w:color w:val="171717"/>
          <w:sz w:val="20"/>
        </w:rPr>
        <w:t>CNN based classifiers</w:t>
      </w:r>
      <w:r w:rsidRPr="00002C1F">
        <w:rPr>
          <w:rFonts w:asciiTheme="minorHAnsi" w:hAnsiTheme="minorHAnsi" w:cstheme="minorHAnsi"/>
          <w:color w:val="171717"/>
          <w:sz w:val="20"/>
        </w:rPr>
        <w:t xml:space="preserve"> using </w:t>
      </w:r>
      <w:r w:rsidR="00F34F99" w:rsidRPr="00002C1F">
        <w:rPr>
          <w:rFonts w:asciiTheme="minorHAnsi" w:hAnsiTheme="minorHAnsi" w:cstheme="minorHAnsi"/>
          <w:color w:val="171717"/>
          <w:sz w:val="20"/>
        </w:rPr>
        <w:t>T</w:t>
      </w:r>
      <w:r w:rsidRPr="00002C1F">
        <w:rPr>
          <w:rFonts w:asciiTheme="minorHAnsi" w:hAnsiTheme="minorHAnsi" w:cstheme="minorHAnsi"/>
          <w:color w:val="171717"/>
          <w:sz w:val="20"/>
        </w:rPr>
        <w:t>ensor</w:t>
      </w:r>
      <w:r w:rsidR="00F34F99" w:rsidRPr="00002C1F">
        <w:rPr>
          <w:rFonts w:asciiTheme="minorHAnsi" w:hAnsiTheme="minorHAnsi" w:cstheme="minorHAnsi"/>
          <w:color w:val="171717"/>
          <w:sz w:val="20"/>
        </w:rPr>
        <w:t>f</w:t>
      </w:r>
      <w:r w:rsidRPr="00002C1F">
        <w:rPr>
          <w:rFonts w:asciiTheme="minorHAnsi" w:hAnsiTheme="minorHAnsi" w:cstheme="minorHAnsi"/>
          <w:color w:val="171717"/>
          <w:sz w:val="20"/>
        </w:rPr>
        <w:t xml:space="preserve">low for Garbage, Pothole and Road detection with an accuracy of 92%. </w:t>
      </w:r>
    </w:p>
    <w:p w14:paraId="7796575F" w14:textId="77777777" w:rsidR="00E462C9" w:rsidRPr="00002C1F" w:rsidRDefault="00F34F99" w:rsidP="00907E57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right" w:pos="10500"/>
        </w:tabs>
        <w:spacing w:line="240" w:lineRule="auto"/>
        <w:ind w:left="-15" w:firstLine="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General Motors</w:t>
      </w:r>
      <w:r w:rsidR="00E462C9" w:rsidRPr="00002C1F">
        <w:rPr>
          <w:rFonts w:asciiTheme="minorHAnsi" w:hAnsiTheme="minorHAnsi" w:cstheme="minorHAnsi"/>
        </w:rPr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</w:t>
      </w:r>
      <w:r w:rsidR="00E462C9" w:rsidRPr="00002C1F">
        <w:rPr>
          <w:rFonts w:asciiTheme="minorHAnsi" w:hAnsiTheme="minorHAnsi" w:cstheme="minorHAnsi"/>
        </w:rPr>
        <w:tab/>
        <w:t xml:space="preserve">            </w:t>
      </w:r>
      <w:r w:rsidR="00E933E7" w:rsidRPr="00002C1F">
        <w:rPr>
          <w:rFonts w:asciiTheme="minorHAnsi" w:hAnsiTheme="minorHAnsi" w:cstheme="minorHAnsi"/>
        </w:rPr>
        <w:t>Bangalore</w:t>
      </w:r>
      <w:r w:rsidR="00E462C9" w:rsidRPr="00002C1F">
        <w:rPr>
          <w:rFonts w:asciiTheme="minorHAnsi" w:hAnsiTheme="minorHAnsi" w:cstheme="minorHAnsi"/>
        </w:rPr>
        <w:t xml:space="preserve">, India </w:t>
      </w:r>
    </w:p>
    <w:p w14:paraId="5DA2C834" w14:textId="77777777" w:rsidR="00E462C9" w:rsidRPr="00002C1F" w:rsidRDefault="00E933E7" w:rsidP="00907E57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500"/>
        </w:tabs>
        <w:spacing w:after="84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Machine Learning Intern</w:t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="00E462C9" w:rsidRPr="00002C1F">
        <w:rPr>
          <w:rFonts w:asciiTheme="minorHAnsi" w:eastAsia="Cambria" w:hAnsiTheme="minorHAnsi" w:cstheme="minorHAnsi"/>
          <w:b/>
          <w:sz w:val="20"/>
        </w:rPr>
        <w:t xml:space="preserve"> </w:t>
      </w:r>
      <w:r w:rsidR="00E462C9" w:rsidRPr="00002C1F">
        <w:rPr>
          <w:rFonts w:asciiTheme="minorHAnsi" w:eastAsia="Cambria" w:hAnsiTheme="minorHAnsi" w:cstheme="minorHAnsi"/>
          <w:b/>
          <w:sz w:val="20"/>
        </w:rPr>
        <w:tab/>
        <w:t xml:space="preserve">     </w:t>
      </w:r>
      <w:r w:rsidRPr="00002C1F">
        <w:rPr>
          <w:rFonts w:asciiTheme="minorHAnsi" w:eastAsia="Cambria" w:hAnsiTheme="minorHAnsi" w:cstheme="minorHAnsi"/>
          <w:i/>
          <w:sz w:val="20"/>
        </w:rPr>
        <w:t>June</w:t>
      </w:r>
      <w:r w:rsidR="00E462C9" w:rsidRPr="00002C1F">
        <w:rPr>
          <w:rFonts w:asciiTheme="minorHAnsi" w:eastAsia="Cambria" w:hAnsiTheme="minorHAnsi" w:cstheme="minorHAnsi"/>
          <w:i/>
          <w:sz w:val="20"/>
        </w:rPr>
        <w:t xml:space="preserve"> 201</w:t>
      </w:r>
      <w:r w:rsidRPr="00002C1F">
        <w:rPr>
          <w:rFonts w:asciiTheme="minorHAnsi" w:eastAsia="Cambria" w:hAnsiTheme="minorHAnsi" w:cstheme="minorHAnsi"/>
          <w:i/>
          <w:sz w:val="20"/>
        </w:rPr>
        <w:t>7</w:t>
      </w:r>
      <w:r w:rsidR="00E462C9" w:rsidRPr="00002C1F">
        <w:rPr>
          <w:rFonts w:asciiTheme="minorHAnsi" w:eastAsia="Cambria" w:hAnsiTheme="minorHAnsi" w:cstheme="minorHAnsi"/>
          <w:i/>
          <w:sz w:val="20"/>
        </w:rPr>
        <w:t xml:space="preserve"> </w:t>
      </w:r>
      <w:r w:rsidR="00E462C9" w:rsidRPr="00002C1F">
        <w:rPr>
          <w:rFonts w:asciiTheme="minorHAnsi" w:eastAsia="Cambria" w:hAnsiTheme="minorHAnsi" w:cstheme="minorHAnsi"/>
          <w:i/>
          <w:color w:val="171717"/>
          <w:sz w:val="20"/>
        </w:rPr>
        <w:t>–</w:t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</w:t>
      </w:r>
      <w:proofErr w:type="gramStart"/>
      <w:r w:rsidRPr="00002C1F">
        <w:rPr>
          <w:rFonts w:asciiTheme="minorHAnsi" w:eastAsia="Cambria" w:hAnsiTheme="minorHAnsi" w:cstheme="minorHAnsi"/>
          <w:i/>
          <w:sz w:val="20"/>
        </w:rPr>
        <w:t xml:space="preserve">July </w:t>
      </w:r>
      <w:r w:rsidR="00E462C9" w:rsidRPr="00002C1F">
        <w:rPr>
          <w:rFonts w:asciiTheme="minorHAnsi" w:eastAsia="Cambria" w:hAnsiTheme="minorHAnsi" w:cstheme="minorHAnsi"/>
          <w:i/>
          <w:sz w:val="20"/>
        </w:rPr>
        <w:t xml:space="preserve"> 2017</w:t>
      </w:r>
      <w:proofErr w:type="gramEnd"/>
      <w:r w:rsidR="00E462C9" w:rsidRPr="00002C1F">
        <w:rPr>
          <w:rFonts w:asciiTheme="minorHAnsi" w:hAnsiTheme="minorHAnsi" w:cstheme="minorHAnsi"/>
          <w:i/>
          <w:sz w:val="20"/>
        </w:rPr>
        <w:t xml:space="preserve">   </w:t>
      </w:r>
    </w:p>
    <w:p w14:paraId="48E753EC" w14:textId="77777777" w:rsidR="00E933E7" w:rsidRPr="00002C1F" w:rsidRDefault="00E933E7" w:rsidP="00907E57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Worked with </w:t>
      </w:r>
      <w:r w:rsidRPr="009575E8">
        <w:rPr>
          <w:rFonts w:asciiTheme="minorHAnsi" w:hAnsiTheme="minorHAnsi" w:cstheme="minorHAnsi"/>
          <w:b/>
          <w:sz w:val="20"/>
          <w:szCs w:val="20"/>
        </w:rPr>
        <w:t>L2 Automation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 for </w:t>
      </w:r>
      <w:r w:rsidRPr="009575E8">
        <w:rPr>
          <w:rFonts w:asciiTheme="minorHAnsi" w:hAnsiTheme="minorHAnsi" w:cstheme="minorHAnsi"/>
          <w:b/>
          <w:sz w:val="20"/>
          <w:szCs w:val="20"/>
        </w:rPr>
        <w:t>autonomous vehicles</w:t>
      </w:r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 with accuracy above 95%</w:t>
      </w:r>
      <w:r w:rsidR="00026D02"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 using MATLAB and </w:t>
      </w:r>
      <w:proofErr w:type="spellStart"/>
      <w:r w:rsidR="00026D02" w:rsidRPr="00002C1F">
        <w:rPr>
          <w:rStyle w:val="white-space-prewrap"/>
          <w:rFonts w:asciiTheme="minorHAnsi" w:hAnsiTheme="minorHAnsi" w:cstheme="minorHAnsi"/>
          <w:sz w:val="20"/>
          <w:szCs w:val="20"/>
        </w:rPr>
        <w:t>PyTorch</w:t>
      </w:r>
      <w:proofErr w:type="spellEnd"/>
    </w:p>
    <w:p w14:paraId="6D8B6730" w14:textId="77777777" w:rsidR="00E933E7" w:rsidRPr="00002C1F" w:rsidRDefault="00E933E7" w:rsidP="00907E57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Trained over 10 professionals for </w:t>
      </w:r>
      <w:proofErr w:type="spellStart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>PyTorch</w:t>
      </w:r>
      <w:proofErr w:type="spellEnd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, Python and Machine Learning </w:t>
      </w:r>
      <w:proofErr w:type="spellStart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>techstacks</w:t>
      </w:r>
      <w:proofErr w:type="spellEnd"/>
    </w:p>
    <w:p w14:paraId="18029034" w14:textId="77777777" w:rsidR="00026D02" w:rsidRPr="00002C1F" w:rsidRDefault="00026D02" w:rsidP="00907E57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right" w:pos="10500"/>
        </w:tabs>
        <w:spacing w:line="240" w:lineRule="auto"/>
        <w:ind w:left="-15" w:firstLine="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Parallax Labs LLP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  </w:t>
      </w:r>
      <w:r w:rsidR="00907E57" w:rsidRPr="00002C1F">
        <w:rPr>
          <w:rFonts w:asciiTheme="minorHAnsi" w:hAnsiTheme="minorHAnsi" w:cstheme="minorHAnsi"/>
        </w:rPr>
        <w:t xml:space="preserve">      </w:t>
      </w:r>
      <w:r w:rsidRPr="00002C1F">
        <w:rPr>
          <w:rFonts w:asciiTheme="minorHAnsi" w:hAnsiTheme="minorHAnsi" w:cstheme="minorHAnsi"/>
        </w:rPr>
        <w:t xml:space="preserve">         Mumbai, India </w:t>
      </w:r>
    </w:p>
    <w:p w14:paraId="3562E6CB" w14:textId="77777777" w:rsidR="00026D02" w:rsidRPr="00002C1F" w:rsidRDefault="00026D02" w:rsidP="00907E57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500"/>
        </w:tabs>
        <w:spacing w:after="84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Data Analytics Intern</w:t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</w:t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    </w:t>
      </w:r>
      <w:r w:rsidRPr="00002C1F">
        <w:rPr>
          <w:rFonts w:asciiTheme="minorHAnsi" w:eastAsia="Cambria" w:hAnsiTheme="minorHAnsi" w:cstheme="minorHAnsi"/>
          <w:i/>
          <w:sz w:val="20"/>
        </w:rPr>
        <w:t xml:space="preserve">October 2016 </w:t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– </w:t>
      </w:r>
      <w:proofErr w:type="gramStart"/>
      <w:r w:rsidRPr="00002C1F">
        <w:rPr>
          <w:rFonts w:asciiTheme="minorHAnsi" w:eastAsia="Cambria" w:hAnsiTheme="minorHAnsi" w:cstheme="minorHAnsi"/>
          <w:i/>
          <w:sz w:val="20"/>
        </w:rPr>
        <w:t>February  2017</w:t>
      </w:r>
      <w:proofErr w:type="gramEnd"/>
      <w:r w:rsidRPr="00002C1F">
        <w:rPr>
          <w:rFonts w:asciiTheme="minorHAnsi" w:hAnsiTheme="minorHAnsi" w:cstheme="minorHAnsi"/>
          <w:i/>
          <w:sz w:val="20"/>
        </w:rPr>
        <w:t xml:space="preserve">   </w:t>
      </w:r>
    </w:p>
    <w:p w14:paraId="2E3CD3A9" w14:textId="77777777" w:rsidR="00026D02" w:rsidRPr="00002C1F" w:rsidRDefault="00026D02" w:rsidP="00907E57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Designed a </w:t>
      </w:r>
      <w:r w:rsidRPr="009575E8">
        <w:rPr>
          <w:rFonts w:asciiTheme="minorHAnsi" w:hAnsiTheme="minorHAnsi" w:cstheme="minorHAnsi"/>
          <w:b/>
          <w:sz w:val="20"/>
          <w:szCs w:val="20"/>
        </w:rPr>
        <w:t>real time data</w:t>
      </w:r>
      <w:r w:rsidRPr="009575E8">
        <w:rPr>
          <w:rFonts w:asciiTheme="minorHAnsi" w:hAnsiTheme="minorHAnsi" w:cstheme="minorHAnsi"/>
          <w:sz w:val="20"/>
          <w:szCs w:val="20"/>
        </w:rPr>
        <w:t xml:space="preserve"> production </w:t>
      </w:r>
      <w:r w:rsidRPr="00002C1F">
        <w:rPr>
          <w:rFonts w:asciiTheme="minorHAnsi" w:hAnsiTheme="minorHAnsi" w:cstheme="minorHAnsi"/>
          <w:sz w:val="20"/>
          <w:szCs w:val="20"/>
        </w:rPr>
        <w:t xml:space="preserve">line </w:t>
      </w:r>
      <w:r w:rsidRPr="009575E8">
        <w:rPr>
          <w:rFonts w:asciiTheme="minorHAnsi" w:hAnsiTheme="minorHAnsi" w:cstheme="minorHAnsi"/>
          <w:b/>
          <w:sz w:val="20"/>
          <w:szCs w:val="20"/>
        </w:rPr>
        <w:t>analytics</w:t>
      </w:r>
      <w:r w:rsidRPr="00002C1F">
        <w:rPr>
          <w:rFonts w:asciiTheme="minorHAnsi" w:hAnsiTheme="minorHAnsi" w:cstheme="minorHAnsi"/>
          <w:sz w:val="20"/>
          <w:szCs w:val="20"/>
        </w:rPr>
        <w:t> MR platform with latency less than 2 seconds using d3.js, R and unity.</w:t>
      </w:r>
    </w:p>
    <w:p w14:paraId="6E90D308" w14:textId="77777777" w:rsidR="00026D02" w:rsidRPr="00002C1F" w:rsidRDefault="00026D02" w:rsidP="00907E57">
      <w:pPr>
        <w:spacing w:after="69" w:line="240" w:lineRule="auto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</w:p>
    <w:p w14:paraId="44FCD58A" w14:textId="2295B41F" w:rsidR="00E462C9" w:rsidRDefault="00E462C9" w:rsidP="00907E57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PROJECTS</w:t>
      </w:r>
    </w:p>
    <w:p w14:paraId="3298DDE2" w14:textId="77777777" w:rsidR="009559BE" w:rsidRPr="00ED2CA3" w:rsidRDefault="00C91248" w:rsidP="00907E57">
      <w:pPr>
        <w:spacing w:after="36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D2CA3">
        <w:rPr>
          <w:rFonts w:asciiTheme="minorHAnsi" w:hAnsiTheme="minorHAnsi" w:cstheme="minorHAnsi"/>
          <w:b/>
          <w:sz w:val="20"/>
          <w:szCs w:val="20"/>
        </w:rPr>
        <w:t>International Foreign Aid Data Visualization and Analysis</w:t>
      </w:r>
    </w:p>
    <w:p w14:paraId="43B0E654" w14:textId="77777777" w:rsidR="00002C1F" w:rsidRPr="00002C1F" w:rsidRDefault="009559BE" w:rsidP="00002C1F">
      <w:pPr>
        <w:pStyle w:val="ListParagraph"/>
        <w:numPr>
          <w:ilvl w:val="0"/>
          <w:numId w:val="6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 xml:space="preserve">Used </w:t>
      </w:r>
      <w:r w:rsidRPr="009575E8">
        <w:rPr>
          <w:rFonts w:asciiTheme="minorHAnsi" w:hAnsiTheme="minorHAnsi" w:cstheme="minorHAnsi"/>
          <w:b/>
          <w:sz w:val="20"/>
          <w:szCs w:val="20"/>
        </w:rPr>
        <w:t>International foreign aid data</w:t>
      </w:r>
      <w:r w:rsidRPr="00002C1F">
        <w:rPr>
          <w:rFonts w:asciiTheme="minorHAnsi" w:hAnsiTheme="minorHAnsi" w:cstheme="minorHAnsi"/>
          <w:sz w:val="20"/>
          <w:szCs w:val="20"/>
        </w:rPr>
        <w:t xml:space="preserve"> of over 200 countries with over 15 key features to answer policy questions </w:t>
      </w:r>
    </w:p>
    <w:p w14:paraId="2D84FD45" w14:textId="126E88F6" w:rsidR="00C91248" w:rsidRPr="00002C1F" w:rsidRDefault="00002C1F" w:rsidP="00002C1F">
      <w:pPr>
        <w:pStyle w:val="ListParagraph"/>
        <w:numPr>
          <w:ilvl w:val="0"/>
          <w:numId w:val="6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B</w:t>
      </w:r>
      <w:r w:rsidR="009559BE" w:rsidRPr="00002C1F">
        <w:rPr>
          <w:rFonts w:asciiTheme="minorHAnsi" w:hAnsiTheme="minorHAnsi" w:cstheme="minorHAnsi"/>
          <w:sz w:val="20"/>
          <w:szCs w:val="20"/>
        </w:rPr>
        <w:t>uil</w:t>
      </w:r>
      <w:r w:rsidRPr="00002C1F">
        <w:rPr>
          <w:rFonts w:asciiTheme="minorHAnsi" w:hAnsiTheme="minorHAnsi" w:cstheme="minorHAnsi"/>
          <w:sz w:val="20"/>
          <w:szCs w:val="20"/>
        </w:rPr>
        <w:t>t</w:t>
      </w:r>
      <w:r w:rsidR="009559BE" w:rsidRPr="00002C1F">
        <w:rPr>
          <w:rFonts w:asciiTheme="minorHAnsi" w:hAnsiTheme="minorHAnsi" w:cstheme="minorHAnsi"/>
          <w:sz w:val="20"/>
          <w:szCs w:val="20"/>
        </w:rPr>
        <w:t xml:space="preserve"> </w:t>
      </w:r>
      <w:r w:rsidR="009559BE" w:rsidRPr="009575E8">
        <w:rPr>
          <w:rFonts w:asciiTheme="minorHAnsi" w:hAnsiTheme="minorHAnsi" w:cstheme="minorHAnsi"/>
          <w:b/>
          <w:sz w:val="20"/>
          <w:szCs w:val="20"/>
        </w:rPr>
        <w:t>interactive visualizations</w:t>
      </w:r>
      <w:r w:rsidR="009559BE" w:rsidRPr="00002C1F">
        <w:rPr>
          <w:rFonts w:asciiTheme="minorHAnsi" w:hAnsiTheme="minorHAnsi" w:cstheme="minorHAnsi"/>
          <w:sz w:val="20"/>
          <w:szCs w:val="20"/>
        </w:rPr>
        <w:t xml:space="preserve"> using d3.js charts.js and Tableau</w:t>
      </w:r>
      <w:r w:rsidR="009559BE" w:rsidRPr="00002C1F">
        <w:rPr>
          <w:rFonts w:asciiTheme="minorHAnsi" w:hAnsiTheme="minorHAnsi" w:cstheme="minorHAnsi"/>
          <w:sz w:val="20"/>
          <w:szCs w:val="20"/>
        </w:rPr>
        <w:tab/>
      </w:r>
      <w:r w:rsidR="009559BE" w:rsidRPr="00002C1F">
        <w:rPr>
          <w:rFonts w:asciiTheme="minorHAnsi" w:hAnsiTheme="minorHAnsi" w:cstheme="minorHAnsi"/>
          <w:sz w:val="20"/>
          <w:szCs w:val="20"/>
        </w:rPr>
        <w:tab/>
      </w:r>
      <w:r w:rsidR="009559BE" w:rsidRPr="00002C1F">
        <w:rPr>
          <w:rFonts w:asciiTheme="minorHAnsi" w:hAnsiTheme="minorHAnsi" w:cstheme="minorHAnsi"/>
          <w:sz w:val="20"/>
          <w:szCs w:val="20"/>
        </w:rPr>
        <w:tab/>
      </w:r>
      <w:r w:rsidR="009559BE" w:rsidRPr="00002C1F">
        <w:rPr>
          <w:rFonts w:asciiTheme="minorHAnsi" w:hAnsiTheme="minorHAnsi" w:cstheme="minorHAnsi"/>
          <w:sz w:val="20"/>
          <w:szCs w:val="20"/>
        </w:rPr>
        <w:tab/>
      </w:r>
    </w:p>
    <w:p w14:paraId="61F5158F" w14:textId="77777777" w:rsidR="00C91248" w:rsidRPr="00ED2CA3" w:rsidRDefault="00C91248" w:rsidP="00907E57">
      <w:pPr>
        <w:spacing w:after="36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2CA3">
        <w:rPr>
          <w:rFonts w:asciiTheme="minorHAnsi" w:hAnsiTheme="minorHAnsi" w:cstheme="minorHAnsi"/>
          <w:b/>
          <w:sz w:val="20"/>
          <w:szCs w:val="20"/>
        </w:rPr>
        <w:t>MTA (Subway) traffic analysis for leveraging dynamic marketing</w:t>
      </w:r>
    </w:p>
    <w:p w14:paraId="73BC27EB" w14:textId="7FF56595" w:rsidR="00002C1F" w:rsidRPr="00002C1F" w:rsidRDefault="009559BE" w:rsidP="00002C1F">
      <w:pPr>
        <w:pStyle w:val="ListParagraph"/>
        <w:numPr>
          <w:ilvl w:val="0"/>
          <w:numId w:val="7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Developed an </w:t>
      </w:r>
      <w:r w:rsidRPr="009575E8">
        <w:rPr>
          <w:rFonts w:asciiTheme="minorHAnsi" w:hAnsiTheme="minorHAnsi" w:cstheme="minorHAnsi"/>
          <w:b/>
          <w:color w:val="171717"/>
          <w:sz w:val="20"/>
          <w:szCs w:val="20"/>
        </w:rPr>
        <w:t xml:space="preserve">end to end </w:t>
      </w:r>
      <w:r w:rsidR="00907E57" w:rsidRPr="009575E8">
        <w:rPr>
          <w:rFonts w:asciiTheme="minorHAnsi" w:hAnsiTheme="minorHAnsi" w:cstheme="minorHAnsi"/>
          <w:b/>
          <w:color w:val="171717"/>
          <w:sz w:val="20"/>
          <w:szCs w:val="20"/>
        </w:rPr>
        <w:t xml:space="preserve">real time </w:t>
      </w:r>
      <w:r w:rsidRPr="009575E8">
        <w:rPr>
          <w:rFonts w:asciiTheme="minorHAnsi" w:hAnsiTheme="minorHAnsi" w:cstheme="minorHAnsi"/>
          <w:b/>
          <w:color w:val="171717"/>
          <w:sz w:val="20"/>
          <w:szCs w:val="20"/>
        </w:rPr>
        <w:t>system</w:t>
      </w:r>
      <w:r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 leveraging over </w:t>
      </w:r>
      <w:r w:rsidRPr="009575E8">
        <w:rPr>
          <w:rFonts w:asciiTheme="minorHAnsi" w:hAnsiTheme="minorHAnsi" w:cstheme="minorHAnsi"/>
          <w:b/>
          <w:color w:val="171717"/>
          <w:sz w:val="20"/>
          <w:szCs w:val="20"/>
        </w:rPr>
        <w:t>96 GB</w:t>
      </w:r>
      <w:r w:rsidR="00907E57" w:rsidRPr="009575E8">
        <w:rPr>
          <w:rFonts w:asciiTheme="minorHAnsi" w:hAnsiTheme="minorHAnsi" w:cstheme="minorHAnsi"/>
          <w:b/>
          <w:color w:val="171717"/>
          <w:sz w:val="20"/>
          <w:szCs w:val="20"/>
        </w:rPr>
        <w:t xml:space="preserve"> existing</w:t>
      </w:r>
      <w:r w:rsidR="00907E57"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 </w:t>
      </w:r>
      <w:bookmarkStart w:id="0" w:name="_GoBack"/>
      <w:bookmarkEnd w:id="0"/>
      <w:r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of subway </w:t>
      </w:r>
      <w:r w:rsidRPr="009575E8">
        <w:rPr>
          <w:rFonts w:asciiTheme="minorHAnsi" w:hAnsiTheme="minorHAnsi" w:cstheme="minorHAnsi"/>
          <w:b/>
          <w:color w:val="171717"/>
          <w:sz w:val="20"/>
          <w:szCs w:val="20"/>
        </w:rPr>
        <w:t>ridership data</w:t>
      </w:r>
      <w:r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 to perform targeted </w:t>
      </w:r>
      <w:r w:rsidRPr="009575E8">
        <w:rPr>
          <w:rFonts w:asciiTheme="minorHAnsi" w:hAnsiTheme="minorHAnsi" w:cstheme="minorHAnsi"/>
          <w:b/>
          <w:color w:val="171717"/>
          <w:sz w:val="20"/>
          <w:szCs w:val="20"/>
        </w:rPr>
        <w:t>advertisements</w:t>
      </w:r>
    </w:p>
    <w:p w14:paraId="1248F275" w14:textId="0C9964C9" w:rsidR="009559BE" w:rsidRPr="00002C1F" w:rsidRDefault="00002C1F" w:rsidP="00002C1F">
      <w:pPr>
        <w:pStyle w:val="ListParagraph"/>
        <w:numPr>
          <w:ilvl w:val="0"/>
          <w:numId w:val="7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002C1F">
        <w:rPr>
          <w:rFonts w:asciiTheme="minorHAnsi" w:hAnsiTheme="minorHAnsi" w:cstheme="minorHAnsi"/>
          <w:color w:val="171717"/>
          <w:sz w:val="20"/>
          <w:szCs w:val="20"/>
        </w:rPr>
        <w:t>B</w:t>
      </w:r>
      <w:r w:rsidR="009559BE" w:rsidRPr="00002C1F">
        <w:rPr>
          <w:rFonts w:asciiTheme="minorHAnsi" w:hAnsiTheme="minorHAnsi" w:cstheme="minorHAnsi"/>
          <w:color w:val="171717"/>
          <w:sz w:val="20"/>
          <w:szCs w:val="20"/>
        </w:rPr>
        <w:t xml:space="preserve">uilt </w:t>
      </w:r>
      <w:r w:rsidR="00907E57" w:rsidRPr="00002C1F">
        <w:rPr>
          <w:rFonts w:asciiTheme="minorHAnsi" w:hAnsiTheme="minorHAnsi" w:cstheme="minorHAnsi"/>
          <w:color w:val="171717"/>
          <w:sz w:val="20"/>
          <w:szCs w:val="20"/>
        </w:rPr>
        <w:t>using Kafka, spark and MongoDB</w:t>
      </w:r>
    </w:p>
    <w:p w14:paraId="138A2E60" w14:textId="77777777" w:rsidR="00C91248" w:rsidRPr="00ED2CA3" w:rsidRDefault="00C91248" w:rsidP="00907E57">
      <w:pPr>
        <w:spacing w:after="36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2CA3">
        <w:rPr>
          <w:rFonts w:asciiTheme="minorHAnsi" w:hAnsiTheme="minorHAnsi" w:cstheme="minorHAnsi"/>
          <w:b/>
          <w:sz w:val="20"/>
          <w:szCs w:val="20"/>
        </w:rPr>
        <w:t xml:space="preserve">Portfolio Management </w:t>
      </w:r>
    </w:p>
    <w:p w14:paraId="26436540" w14:textId="22D09E79" w:rsidR="00002C1F" w:rsidRPr="00002C1F" w:rsidRDefault="00002C1F" w:rsidP="00002C1F">
      <w:pPr>
        <w:pStyle w:val="ListParagraph"/>
        <w:numPr>
          <w:ilvl w:val="0"/>
          <w:numId w:val="8"/>
        </w:numPr>
        <w:spacing w:after="36" w:line="240" w:lineRule="auto"/>
        <w:jc w:val="both"/>
        <w:rPr>
          <w:rFonts w:asciiTheme="minorHAnsi" w:hAnsiTheme="minorHAnsi" w:cstheme="minorHAnsi"/>
          <w:b/>
          <w:color w:val="171717"/>
          <w:sz w:val="20"/>
          <w:szCs w:val="20"/>
          <w:u w:val="single"/>
        </w:rPr>
      </w:pPr>
      <w:r w:rsidRPr="00002C1F">
        <w:rPr>
          <w:rFonts w:asciiTheme="minorHAnsi" w:hAnsiTheme="minorHAnsi" w:cstheme="minorHAnsi"/>
          <w:color w:val="171717"/>
          <w:sz w:val="20"/>
        </w:rPr>
        <w:t>Designed</w:t>
      </w:r>
      <w:r w:rsidR="00907E57" w:rsidRPr="00002C1F">
        <w:rPr>
          <w:rFonts w:asciiTheme="minorHAnsi" w:hAnsiTheme="minorHAnsi" w:cstheme="minorHAnsi"/>
          <w:color w:val="171717"/>
          <w:sz w:val="20"/>
        </w:rPr>
        <w:t xml:space="preserve"> </w:t>
      </w:r>
      <w:r w:rsidR="00907E57" w:rsidRPr="009575E8">
        <w:rPr>
          <w:rFonts w:asciiTheme="minorHAnsi" w:hAnsiTheme="minorHAnsi" w:cstheme="minorHAnsi"/>
          <w:b/>
          <w:color w:val="171717"/>
          <w:sz w:val="20"/>
        </w:rPr>
        <w:t>Deep reinforcement learning</w:t>
      </w:r>
      <w:r w:rsidR="00907E57" w:rsidRPr="00002C1F">
        <w:rPr>
          <w:rFonts w:asciiTheme="minorHAnsi" w:hAnsiTheme="minorHAnsi" w:cstheme="minorHAnsi"/>
          <w:color w:val="171717"/>
          <w:sz w:val="20"/>
        </w:rPr>
        <w:t xml:space="preserve"> to </w:t>
      </w:r>
      <w:r w:rsidR="00907E57" w:rsidRPr="009575E8">
        <w:rPr>
          <w:rFonts w:asciiTheme="minorHAnsi" w:hAnsiTheme="minorHAnsi" w:cstheme="minorHAnsi"/>
          <w:b/>
          <w:color w:val="171717"/>
          <w:sz w:val="20"/>
        </w:rPr>
        <w:t>manage a portfolio</w:t>
      </w:r>
      <w:r w:rsidR="00625D93" w:rsidRPr="00002C1F">
        <w:rPr>
          <w:rFonts w:asciiTheme="minorHAnsi" w:hAnsiTheme="minorHAnsi" w:cstheme="minorHAnsi"/>
          <w:color w:val="171717"/>
          <w:sz w:val="20"/>
        </w:rPr>
        <w:t xml:space="preserve"> of</w:t>
      </w:r>
      <w:r w:rsidR="00907E57" w:rsidRPr="00002C1F">
        <w:rPr>
          <w:rFonts w:asciiTheme="minorHAnsi" w:hAnsiTheme="minorHAnsi" w:cstheme="minorHAnsi"/>
          <w:color w:val="171717"/>
          <w:sz w:val="20"/>
        </w:rPr>
        <w:t xml:space="preserve"> </w:t>
      </w:r>
      <w:r w:rsidR="00625D93" w:rsidRPr="00002C1F">
        <w:rPr>
          <w:rFonts w:asciiTheme="minorHAnsi" w:hAnsiTheme="minorHAnsi" w:cstheme="minorHAnsi"/>
          <w:color w:val="171717"/>
          <w:sz w:val="20"/>
        </w:rPr>
        <w:t xml:space="preserve">10 </w:t>
      </w:r>
      <w:r w:rsidR="00907E57" w:rsidRPr="00002C1F">
        <w:rPr>
          <w:rFonts w:asciiTheme="minorHAnsi" w:hAnsiTheme="minorHAnsi" w:cstheme="minorHAnsi"/>
          <w:color w:val="171717"/>
          <w:sz w:val="20"/>
        </w:rPr>
        <w:t>stocks</w:t>
      </w:r>
      <w:r w:rsidR="00625D93" w:rsidRPr="00002C1F">
        <w:rPr>
          <w:rFonts w:asciiTheme="minorHAnsi" w:hAnsiTheme="minorHAnsi" w:cstheme="minorHAnsi"/>
          <w:color w:val="171717"/>
          <w:sz w:val="20"/>
        </w:rPr>
        <w:t xml:space="preserve"> listed on NYSE </w:t>
      </w:r>
      <w:r w:rsidRPr="00002C1F">
        <w:rPr>
          <w:rFonts w:asciiTheme="minorHAnsi" w:hAnsiTheme="minorHAnsi" w:cstheme="minorHAnsi"/>
          <w:color w:val="171717"/>
          <w:sz w:val="20"/>
        </w:rPr>
        <w:t>using financial and news data</w:t>
      </w:r>
    </w:p>
    <w:p w14:paraId="3721D15F" w14:textId="2CA0D584" w:rsidR="00907E57" w:rsidRPr="00002C1F" w:rsidRDefault="00002C1F" w:rsidP="00002C1F">
      <w:pPr>
        <w:pStyle w:val="ListParagraph"/>
        <w:numPr>
          <w:ilvl w:val="0"/>
          <w:numId w:val="8"/>
        </w:numPr>
        <w:spacing w:after="36" w:line="240" w:lineRule="auto"/>
        <w:jc w:val="both"/>
        <w:rPr>
          <w:rFonts w:asciiTheme="minorHAnsi" w:hAnsiTheme="minorHAnsi" w:cstheme="minorHAnsi"/>
          <w:b/>
          <w:color w:val="171717"/>
          <w:sz w:val="20"/>
          <w:szCs w:val="20"/>
          <w:u w:val="single"/>
        </w:rPr>
      </w:pPr>
      <w:r w:rsidRPr="00002C1F">
        <w:rPr>
          <w:rFonts w:asciiTheme="minorHAnsi" w:hAnsiTheme="minorHAnsi" w:cstheme="minorHAnsi"/>
          <w:color w:val="171717"/>
          <w:sz w:val="20"/>
        </w:rPr>
        <w:t>A</w:t>
      </w:r>
      <w:r w:rsidR="00625D93" w:rsidRPr="00002C1F">
        <w:rPr>
          <w:rFonts w:asciiTheme="minorHAnsi" w:hAnsiTheme="minorHAnsi" w:cstheme="minorHAnsi"/>
          <w:color w:val="171717"/>
          <w:sz w:val="20"/>
        </w:rPr>
        <w:t xml:space="preserve">chieved a 75% return on investment over the period of 2 years on a starting capital of USD 10,000 </w:t>
      </w:r>
    </w:p>
    <w:p w14:paraId="276A01B4" w14:textId="77777777" w:rsidR="00907E57" w:rsidRPr="00ED2CA3" w:rsidRDefault="00C91248" w:rsidP="00625D93">
      <w:pPr>
        <w:spacing w:after="36" w:line="240" w:lineRule="auto"/>
        <w:jc w:val="both"/>
        <w:rPr>
          <w:rFonts w:asciiTheme="minorHAnsi" w:hAnsiTheme="minorHAnsi" w:cstheme="minorHAnsi"/>
          <w:b/>
          <w:color w:val="171717"/>
          <w:sz w:val="20"/>
          <w:szCs w:val="20"/>
        </w:rPr>
      </w:pPr>
      <w:r w:rsidRPr="00ED2CA3">
        <w:rPr>
          <w:rFonts w:asciiTheme="minorHAnsi" w:hAnsiTheme="minorHAnsi" w:cstheme="minorHAnsi"/>
          <w:b/>
          <w:sz w:val="20"/>
          <w:szCs w:val="20"/>
        </w:rPr>
        <w:t>Credit Card Misuse Detection</w:t>
      </w:r>
      <w:hyperlink r:id="rId8"/>
    </w:p>
    <w:p w14:paraId="28D02837" w14:textId="77777777" w:rsidR="00907E57" w:rsidRPr="00002C1F" w:rsidRDefault="00625D93" w:rsidP="00002C1F">
      <w:pPr>
        <w:pStyle w:val="ListParagraph"/>
        <w:numPr>
          <w:ilvl w:val="0"/>
          <w:numId w:val="9"/>
        </w:numPr>
        <w:spacing w:after="138" w:line="240" w:lineRule="auto"/>
        <w:jc w:val="both"/>
        <w:rPr>
          <w:rFonts w:asciiTheme="minorHAnsi" w:hAnsiTheme="minorHAnsi" w:cstheme="minorHAnsi"/>
        </w:rPr>
      </w:pPr>
      <w:r w:rsidRPr="009575E8">
        <w:rPr>
          <w:rFonts w:asciiTheme="minorHAnsi" w:hAnsiTheme="minorHAnsi" w:cstheme="minorHAnsi"/>
          <w:b/>
        </w:rPr>
        <w:t>Detecting</w:t>
      </w:r>
      <w:r w:rsidRPr="00002C1F">
        <w:rPr>
          <w:rFonts w:asciiTheme="minorHAnsi" w:hAnsiTheme="minorHAnsi" w:cstheme="minorHAnsi"/>
        </w:rPr>
        <w:t xml:space="preserve"> possible </w:t>
      </w:r>
      <w:r w:rsidRPr="009575E8">
        <w:rPr>
          <w:rFonts w:asciiTheme="minorHAnsi" w:hAnsiTheme="minorHAnsi" w:cstheme="minorHAnsi"/>
          <w:b/>
        </w:rPr>
        <w:t>fraudulent transactions</w:t>
      </w:r>
      <w:r w:rsidRPr="00002C1F">
        <w:rPr>
          <w:rFonts w:asciiTheme="minorHAnsi" w:hAnsiTheme="minorHAnsi" w:cstheme="minorHAnsi"/>
        </w:rPr>
        <w:t xml:space="preserve"> from credit cards with an accuracy of over 99% using autoencoders trained over </w:t>
      </w:r>
      <w:r w:rsidRPr="009575E8">
        <w:rPr>
          <w:rFonts w:asciiTheme="minorHAnsi" w:hAnsiTheme="minorHAnsi" w:cstheme="minorHAnsi"/>
          <w:b/>
        </w:rPr>
        <w:t>credit card transaction data</w:t>
      </w:r>
      <w:r w:rsidRPr="00002C1F">
        <w:rPr>
          <w:rFonts w:asciiTheme="minorHAnsi" w:hAnsiTheme="minorHAnsi" w:cstheme="minorHAnsi"/>
        </w:rPr>
        <w:t>.</w:t>
      </w:r>
    </w:p>
    <w:sectPr w:rsidR="00907E57" w:rsidRPr="00002C1F" w:rsidSect="00026D02"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3402"/>
    <w:multiLevelType w:val="hybridMultilevel"/>
    <w:tmpl w:val="F60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DEF"/>
    <w:multiLevelType w:val="hybridMultilevel"/>
    <w:tmpl w:val="07EE7582"/>
    <w:lvl w:ilvl="0" w:tplc="65944F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6E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29A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4F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839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C45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E7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48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471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B6BD7"/>
    <w:multiLevelType w:val="hybridMultilevel"/>
    <w:tmpl w:val="A564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7AB"/>
    <w:multiLevelType w:val="hybridMultilevel"/>
    <w:tmpl w:val="95A8DF08"/>
    <w:lvl w:ilvl="0" w:tplc="BD1084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AFA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EA7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66CF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E61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406C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8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00E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104B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8619F"/>
    <w:multiLevelType w:val="hybridMultilevel"/>
    <w:tmpl w:val="977A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00C8"/>
    <w:multiLevelType w:val="hybridMultilevel"/>
    <w:tmpl w:val="3B58EC60"/>
    <w:lvl w:ilvl="0" w:tplc="B0FE9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F622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DE4F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027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8E5F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C2C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853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7E74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EA6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5B492B"/>
    <w:multiLevelType w:val="hybridMultilevel"/>
    <w:tmpl w:val="93D0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12A18"/>
    <w:multiLevelType w:val="hybridMultilevel"/>
    <w:tmpl w:val="3E5235EE"/>
    <w:lvl w:ilvl="0" w:tplc="52561C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29B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E69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81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8A1F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EB3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F4F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A0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CF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110D69"/>
    <w:multiLevelType w:val="hybridMultilevel"/>
    <w:tmpl w:val="46B628E4"/>
    <w:lvl w:ilvl="0" w:tplc="14BCB5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20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A83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EDE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0C50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903A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827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A40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C83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9"/>
    <w:rsid w:val="00002C1F"/>
    <w:rsid w:val="00026D02"/>
    <w:rsid w:val="000B01E9"/>
    <w:rsid w:val="002A6196"/>
    <w:rsid w:val="002E73CB"/>
    <w:rsid w:val="003E5104"/>
    <w:rsid w:val="005110B0"/>
    <w:rsid w:val="005323A6"/>
    <w:rsid w:val="00625D93"/>
    <w:rsid w:val="00735FFC"/>
    <w:rsid w:val="00754E2D"/>
    <w:rsid w:val="008572CC"/>
    <w:rsid w:val="00907E57"/>
    <w:rsid w:val="009559BE"/>
    <w:rsid w:val="009575E8"/>
    <w:rsid w:val="0096717D"/>
    <w:rsid w:val="00A67663"/>
    <w:rsid w:val="00C91248"/>
    <w:rsid w:val="00CC5560"/>
    <w:rsid w:val="00D468BE"/>
    <w:rsid w:val="00E462C9"/>
    <w:rsid w:val="00E933E7"/>
    <w:rsid w:val="00ED2CA3"/>
    <w:rsid w:val="00F34F99"/>
    <w:rsid w:val="00F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5900"/>
  <w15:chartTrackingRefBased/>
  <w15:docId w15:val="{10A53D80-0915-45AD-A27E-A84DEBC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2C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462C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E462C9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C9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462C9"/>
    <w:rPr>
      <w:rFonts w:ascii="Calibri" w:eastAsia="Calibri" w:hAnsi="Calibri" w:cs="Calibri"/>
      <w:b/>
      <w:color w:val="000000"/>
      <w:sz w:val="20"/>
    </w:rPr>
  </w:style>
  <w:style w:type="character" w:customStyle="1" w:styleId="white-space-prewrap">
    <w:name w:val="white-space-prewrap"/>
    <w:basedOn w:val="DefaultParagraphFont"/>
    <w:rsid w:val="00E933E7"/>
  </w:style>
  <w:style w:type="character" w:styleId="Hyperlink">
    <w:name w:val="Hyperlink"/>
    <w:basedOn w:val="DefaultParagraphFont"/>
    <w:uiPriority w:val="99"/>
    <w:unhideWhenUsed/>
    <w:rsid w:val="0073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0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vak-L/Application-suite-for-swarm-intelligent-dron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anayvarshne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ay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CEB6-5986-4608-B4A7-2B3F62FE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varshney</dc:creator>
  <cp:keywords/>
  <dc:description/>
  <cp:lastModifiedBy>Shreyansh Kotak</cp:lastModifiedBy>
  <cp:revision>5</cp:revision>
  <cp:lastPrinted>2019-10-19T22:10:00Z</cp:lastPrinted>
  <dcterms:created xsi:type="dcterms:W3CDTF">2019-10-19T22:02:00Z</dcterms:created>
  <dcterms:modified xsi:type="dcterms:W3CDTF">2019-10-26T02:35:00Z</dcterms:modified>
</cp:coreProperties>
</file>