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58035" w14:textId="34C71511" w:rsidR="00AE5ED0" w:rsidRPr="00EB5107" w:rsidRDefault="00886139" w:rsidP="008D3598">
      <w:pPr>
        <w:jc w:val="center"/>
        <w:rPr>
          <w:rFonts w:ascii="Segoe UI" w:hAnsi="Segoe UI" w:cs="Segoe UI"/>
          <w:b/>
          <w:bCs/>
          <w:sz w:val="32"/>
          <w:szCs w:val="32"/>
        </w:rPr>
      </w:pPr>
      <w:r w:rsidRPr="00EB5107">
        <w:rPr>
          <w:rFonts w:ascii="Segoe UI" w:hAnsi="Segoe UI" w:cs="Segoe UI"/>
          <w:b/>
          <w:bCs/>
          <w:sz w:val="32"/>
          <w:szCs w:val="32"/>
        </w:rPr>
        <w:t>Practice</w:t>
      </w:r>
      <w:r w:rsidR="008D3598" w:rsidRPr="00EB5107">
        <w:rPr>
          <w:rFonts w:ascii="Segoe UI" w:hAnsi="Segoe UI" w:cs="Segoe UI"/>
          <w:b/>
          <w:bCs/>
          <w:sz w:val="32"/>
          <w:szCs w:val="32"/>
        </w:rPr>
        <w:t xml:space="preserve"> 2: PWMs</w:t>
      </w:r>
    </w:p>
    <w:p w14:paraId="657B0A19" w14:textId="1BCC3815" w:rsidR="00EB5107" w:rsidRPr="00EB5107" w:rsidRDefault="003533A6" w:rsidP="00EB5107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  <w:sz w:val="28"/>
          <w:szCs w:val="28"/>
        </w:rPr>
      </w:pPr>
      <w:r w:rsidRPr="00EB5107">
        <w:rPr>
          <w:rFonts w:ascii="Segoe UI" w:hAnsi="Segoe UI" w:cs="Segoe UI"/>
          <w:b/>
          <w:bCs/>
          <w:sz w:val="28"/>
          <w:szCs w:val="28"/>
        </w:rPr>
        <w:t xml:space="preserve">Objective </w:t>
      </w:r>
    </w:p>
    <w:p w14:paraId="111BC2C5" w14:textId="609A0240" w:rsidR="003533A6" w:rsidRPr="00EB5107" w:rsidRDefault="003533A6">
      <w:pPr>
        <w:rPr>
          <w:rFonts w:ascii="Segoe UI" w:hAnsi="Segoe UI" w:cs="Segoe UI"/>
        </w:rPr>
      </w:pPr>
      <w:r w:rsidRPr="00EB5107">
        <w:rPr>
          <w:rFonts w:ascii="Segoe UI" w:hAnsi="Segoe UI" w:cs="Segoe UI"/>
        </w:rPr>
        <w:t xml:space="preserve">Vary the </w:t>
      </w:r>
      <w:r w:rsidR="00121859" w:rsidRPr="00EB5107">
        <w:rPr>
          <w:rFonts w:ascii="Segoe UI" w:hAnsi="Segoe UI" w:cs="Segoe UI"/>
          <w:b/>
          <w:bCs/>
          <w:u w:val="single"/>
        </w:rPr>
        <w:t>intensity of brightness</w:t>
      </w:r>
      <w:r w:rsidR="00373CF2">
        <w:rPr>
          <w:rFonts w:ascii="Segoe UI" w:hAnsi="Segoe UI" w:cs="Segoe UI"/>
          <w:b/>
          <w:bCs/>
        </w:rPr>
        <w:t xml:space="preserve"> </w:t>
      </w:r>
      <w:r w:rsidR="00373CF2">
        <w:rPr>
          <w:rFonts w:ascii="Segoe UI" w:hAnsi="Segoe UI" w:cs="Segoe UI"/>
        </w:rPr>
        <w:t>using digital output(PWM)</w:t>
      </w:r>
      <w:r w:rsidR="00121859" w:rsidRPr="00EB5107">
        <w:rPr>
          <w:rFonts w:ascii="Segoe UI" w:hAnsi="Segoe UI" w:cs="Segoe UI"/>
        </w:rPr>
        <w:t xml:space="preserve"> </w:t>
      </w:r>
      <w:r w:rsidRPr="00EB5107">
        <w:rPr>
          <w:rFonts w:ascii="Segoe UI" w:hAnsi="Segoe UI" w:cs="Segoe UI"/>
        </w:rPr>
        <w:t xml:space="preserve">and </w:t>
      </w:r>
      <w:r w:rsidR="00121859" w:rsidRPr="00EB5107">
        <w:rPr>
          <w:rFonts w:ascii="Segoe UI" w:hAnsi="Segoe UI" w:cs="Segoe UI"/>
        </w:rPr>
        <w:t xml:space="preserve">the </w:t>
      </w:r>
      <w:r w:rsidRPr="00EB5107">
        <w:rPr>
          <w:rFonts w:ascii="Segoe UI" w:hAnsi="Segoe UI" w:cs="Segoe UI"/>
          <w:b/>
          <w:bCs/>
          <w:u w:val="single"/>
        </w:rPr>
        <w:t>frequency of cycle</w:t>
      </w:r>
      <w:r w:rsidRPr="00EB5107">
        <w:rPr>
          <w:rFonts w:ascii="Segoe UI" w:hAnsi="Segoe UI" w:cs="Segoe UI"/>
        </w:rPr>
        <w:t>(On-Off)</w:t>
      </w:r>
      <w:r w:rsidR="00121859" w:rsidRPr="00EB5107">
        <w:rPr>
          <w:rFonts w:ascii="Segoe UI" w:hAnsi="Segoe UI" w:cs="Segoe UI"/>
        </w:rPr>
        <w:t xml:space="preserve"> in a LED</w:t>
      </w:r>
      <w:r w:rsidRPr="00EB5107">
        <w:rPr>
          <w:rFonts w:ascii="Segoe UI" w:hAnsi="Segoe UI" w:cs="Segoe UI"/>
        </w:rPr>
        <w:t>. The LED must vary its intensity according to a sinusoidal signal. Once a</w:t>
      </w:r>
      <w:r w:rsidR="00121859" w:rsidRPr="00EB5107">
        <w:rPr>
          <w:rFonts w:ascii="Segoe UI" w:hAnsi="Segoe UI" w:cs="Segoe UI"/>
        </w:rPr>
        <w:t>n</w:t>
      </w:r>
      <w:r w:rsidRPr="00EB5107">
        <w:rPr>
          <w:rFonts w:ascii="Segoe UI" w:hAnsi="Segoe UI" w:cs="Segoe UI"/>
        </w:rPr>
        <w:t xml:space="preserve"> on-off cycle</w:t>
      </w:r>
      <w:r w:rsidR="00121859" w:rsidRPr="00EB5107">
        <w:rPr>
          <w:rFonts w:ascii="Segoe UI" w:hAnsi="Segoe UI" w:cs="Segoe UI"/>
        </w:rPr>
        <w:t xml:space="preserve"> due to sine wave</w:t>
      </w:r>
      <w:r w:rsidRPr="00EB5107">
        <w:rPr>
          <w:rFonts w:ascii="Segoe UI" w:hAnsi="Segoe UI" w:cs="Segoe UI"/>
        </w:rPr>
        <w:t xml:space="preserve"> has concluded, the </w:t>
      </w:r>
      <w:r w:rsidR="00506011" w:rsidRPr="00EB5107">
        <w:rPr>
          <w:rFonts w:ascii="Segoe UI" w:hAnsi="Segoe UI" w:cs="Segoe UI"/>
        </w:rPr>
        <w:t>frequency</w:t>
      </w:r>
      <w:r w:rsidRPr="00EB5107">
        <w:rPr>
          <w:rFonts w:ascii="Segoe UI" w:hAnsi="Segoe UI" w:cs="Segoe UI"/>
        </w:rPr>
        <w:t xml:space="preserve"> of the </w:t>
      </w:r>
      <w:r w:rsidR="00121859" w:rsidRPr="00EB5107">
        <w:rPr>
          <w:rFonts w:ascii="Segoe UI" w:hAnsi="Segoe UI" w:cs="Segoe UI"/>
        </w:rPr>
        <w:t>next</w:t>
      </w:r>
      <w:r w:rsidRPr="00EB5107">
        <w:rPr>
          <w:rFonts w:ascii="Segoe UI" w:hAnsi="Segoe UI" w:cs="Segoe UI"/>
        </w:rPr>
        <w:t xml:space="preserve"> </w:t>
      </w:r>
      <w:r w:rsidR="00121859" w:rsidRPr="00EB5107">
        <w:rPr>
          <w:rFonts w:ascii="Segoe UI" w:hAnsi="Segoe UI" w:cs="Segoe UI"/>
        </w:rPr>
        <w:t xml:space="preserve">cycle </w:t>
      </w:r>
      <w:r w:rsidRPr="00EB5107">
        <w:rPr>
          <w:rFonts w:ascii="Segoe UI" w:hAnsi="Segoe UI" w:cs="Segoe UI"/>
        </w:rPr>
        <w:t>must increment in 0.1f until reaching 10f. After reaching 10f, decrement in steps of -0.1f down to 1 and repeat</w:t>
      </w:r>
      <w:r w:rsidR="00121859" w:rsidRPr="00EB5107">
        <w:rPr>
          <w:rFonts w:ascii="Segoe UI" w:hAnsi="Segoe UI" w:cs="Segoe UI"/>
        </w:rPr>
        <w:t xml:space="preserve"> the sequence</w:t>
      </w:r>
    </w:p>
    <w:p w14:paraId="1DF6129A" w14:textId="599D9D8D" w:rsidR="000634A0" w:rsidRPr="00EB5107" w:rsidRDefault="00121859">
      <w:pPr>
        <w:rPr>
          <w:rFonts w:ascii="Segoe UI" w:hAnsi="Segoe UI" w:cs="Segoe UI"/>
        </w:rPr>
      </w:pPr>
      <w:r w:rsidRPr="00EB5107">
        <w:rPr>
          <w:rFonts w:ascii="Segoe UI" w:hAnsi="Segoe UI" w:cs="Segoe UI"/>
        </w:rPr>
        <w:t>Requirements</w:t>
      </w:r>
      <w:r w:rsidR="000634A0" w:rsidRPr="00EB5107">
        <w:rPr>
          <w:rFonts w:ascii="Segoe UI" w:hAnsi="Segoe UI" w:cs="Segoe UI"/>
        </w:rPr>
        <w:t>:</w:t>
      </w:r>
    </w:p>
    <w:p w14:paraId="6C799ED9" w14:textId="7DADD1E0" w:rsidR="000634A0" w:rsidRPr="00EB5107" w:rsidRDefault="00121859" w:rsidP="000634A0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EB5107">
        <w:rPr>
          <w:rFonts w:ascii="Segoe UI" w:hAnsi="Segoe UI" w:cs="Segoe UI"/>
        </w:rPr>
        <w:t>Use Interruptions</w:t>
      </w:r>
    </w:p>
    <w:p w14:paraId="267B1831" w14:textId="2A5D9BAC" w:rsidR="000634A0" w:rsidRPr="00EB5107" w:rsidRDefault="00121859" w:rsidP="000634A0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EB5107">
        <w:rPr>
          <w:rFonts w:ascii="Segoe UI" w:hAnsi="Segoe UI" w:cs="Segoe UI"/>
        </w:rPr>
        <w:t>At least 2 timers are requires:  1 to generate the period and another to calculate the value of the sine wave.</w:t>
      </w:r>
    </w:p>
    <w:p w14:paraId="73E6522F" w14:textId="1A26B2D8" w:rsidR="000634A0" w:rsidRPr="00EB5107" w:rsidRDefault="00121859" w:rsidP="000634A0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EB5107">
        <w:rPr>
          <w:rFonts w:ascii="Segoe UI" w:hAnsi="Segoe UI" w:cs="Segoe UI"/>
        </w:rPr>
        <w:t>Use library</w:t>
      </w:r>
      <w:r w:rsidR="000634A0" w:rsidRPr="00EB5107">
        <w:rPr>
          <w:rFonts w:ascii="Segoe UI" w:hAnsi="Segoe UI" w:cs="Segoe UI"/>
        </w:rPr>
        <w:t xml:space="preserve"> Libopencm3</w:t>
      </w:r>
      <w:r w:rsidR="009C3435" w:rsidRPr="00EB5107">
        <w:rPr>
          <w:rFonts w:ascii="Segoe UI" w:hAnsi="Segoe UI" w:cs="Segoe UI"/>
        </w:rPr>
        <w:t>.</w:t>
      </w:r>
    </w:p>
    <w:p w14:paraId="79904B47" w14:textId="08ACF9DA" w:rsidR="008D3598" w:rsidRPr="00EB5107" w:rsidRDefault="00121859" w:rsidP="009C3435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EB5107">
        <w:rPr>
          <w:rFonts w:ascii="Segoe UI" w:hAnsi="Segoe UI" w:cs="Segoe UI"/>
        </w:rPr>
        <w:t>Initial frequency is</w:t>
      </w:r>
      <w:r w:rsidR="000634A0" w:rsidRPr="00EB5107">
        <w:rPr>
          <w:rFonts w:ascii="Segoe UI" w:hAnsi="Segoe UI" w:cs="Segoe UI"/>
        </w:rPr>
        <w:t xml:space="preserve"> 1Hz.</w:t>
      </w:r>
    </w:p>
    <w:p w14:paraId="49340093" w14:textId="6EF9DBFC" w:rsidR="00F6591E" w:rsidRPr="00EB5107" w:rsidRDefault="009C3435" w:rsidP="00121859">
      <w:pPr>
        <w:pStyle w:val="ListParagraph"/>
        <w:rPr>
          <w:rFonts w:ascii="Segoe UI" w:hAnsi="Segoe UI" w:cs="Segoe UI"/>
        </w:rPr>
      </w:pPr>
      <w:r w:rsidRPr="00EB5107">
        <w:rPr>
          <w:rFonts w:ascii="Segoe UI" w:hAnsi="Segoe UI" w:cs="Segoe UI"/>
        </w:rPr>
        <w:t>.</w:t>
      </w:r>
    </w:p>
    <w:p w14:paraId="4E07ACDF" w14:textId="6873ADBF" w:rsidR="009C3435" w:rsidRPr="00EB5107" w:rsidRDefault="00181F1C" w:rsidP="00181F1C">
      <w:pPr>
        <w:pStyle w:val="ListParagraph"/>
        <w:jc w:val="center"/>
        <w:rPr>
          <w:rFonts w:ascii="Segoe UI" w:hAnsi="Segoe UI" w:cs="Segoe UI"/>
        </w:rPr>
      </w:pPr>
      <w:r w:rsidRPr="00EB5107">
        <w:rPr>
          <w:rFonts w:ascii="Segoe UI" w:hAnsi="Segoe UI" w:cs="Segoe UI"/>
          <w:noProof/>
        </w:rPr>
        <w:drawing>
          <wp:inline distT="0" distB="0" distL="0" distR="0" wp14:anchorId="6749F6DD" wp14:editId="1401916A">
            <wp:extent cx="2964988" cy="2068920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927" cy="2076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D6230" w14:textId="7F100A02" w:rsidR="00181F1C" w:rsidRPr="00BB414D" w:rsidRDefault="000B17A8" w:rsidP="00181F1C">
      <w:pPr>
        <w:pStyle w:val="ListParagraph"/>
        <w:jc w:val="center"/>
        <w:rPr>
          <w:rFonts w:ascii="Segoe UI" w:hAnsi="Segoe UI" w:cs="Segoe UI"/>
          <w:lang w:val="es-ES"/>
        </w:rPr>
      </w:pPr>
      <w:r w:rsidRPr="00BB414D">
        <w:rPr>
          <w:rFonts w:ascii="Segoe UI" w:hAnsi="Segoe UI" w:cs="Segoe UI"/>
          <w:lang w:val="es-ES"/>
        </w:rPr>
        <w:t xml:space="preserve">F1. </w:t>
      </w:r>
      <w:r w:rsidR="00181F1C" w:rsidRPr="00BB414D">
        <w:rPr>
          <w:rFonts w:ascii="Segoe UI" w:hAnsi="Segoe UI" w:cs="Segoe UI"/>
          <w:lang w:val="es-ES"/>
        </w:rPr>
        <w:t>Variación de intensidad y</w:t>
      </w:r>
      <w:r w:rsidRPr="00BB414D">
        <w:rPr>
          <w:rFonts w:ascii="Segoe UI" w:hAnsi="Segoe UI" w:cs="Segoe UI"/>
          <w:lang w:val="es-ES"/>
        </w:rPr>
        <w:t xml:space="preserve"> periodo del LED</w:t>
      </w:r>
    </w:p>
    <w:p w14:paraId="255CDEE5" w14:textId="39BB24F8" w:rsidR="00F6591E" w:rsidRPr="00EB5107" w:rsidRDefault="00F6591E" w:rsidP="00EB5107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  <w:sz w:val="28"/>
          <w:szCs w:val="28"/>
        </w:rPr>
      </w:pPr>
      <w:r w:rsidRPr="00EB5107">
        <w:rPr>
          <w:rFonts w:ascii="Segoe UI" w:hAnsi="Segoe UI" w:cs="Segoe UI"/>
          <w:b/>
          <w:bCs/>
          <w:sz w:val="28"/>
          <w:szCs w:val="28"/>
        </w:rPr>
        <w:t>De</w:t>
      </w:r>
      <w:r w:rsidR="00121859" w:rsidRPr="00EB5107">
        <w:rPr>
          <w:rFonts w:ascii="Segoe UI" w:hAnsi="Segoe UI" w:cs="Segoe UI"/>
          <w:b/>
          <w:bCs/>
          <w:sz w:val="28"/>
          <w:szCs w:val="28"/>
        </w:rPr>
        <w:t>velopment</w:t>
      </w:r>
    </w:p>
    <w:p w14:paraId="1814FF5C" w14:textId="1B399EEF" w:rsidR="00EB5107" w:rsidRPr="00EB5107" w:rsidRDefault="00EB5107" w:rsidP="00F6591E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2.1 Reproducing a sine wave</w:t>
      </w:r>
    </w:p>
    <w:p w14:paraId="2CB0F055" w14:textId="200FCC5A" w:rsidR="00EB5107" w:rsidRPr="00EB5107" w:rsidRDefault="006A1663" w:rsidP="00EB5107">
      <w:pPr>
        <w:pStyle w:val="NormalWeb"/>
        <w:rPr>
          <w:rFonts w:ascii="Segoe UI" w:hAnsi="Segoe UI" w:cs="Segoe UI"/>
          <w:sz w:val="22"/>
          <w:szCs w:val="22"/>
        </w:rPr>
      </w:pPr>
      <w:r w:rsidRPr="00EB5107">
        <w:rPr>
          <w:rFonts w:ascii="Segoe UI" w:hAnsi="Segoe UI" w:cs="Segoe UI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7FB7E322" wp14:editId="04FC82FB">
            <wp:simplePos x="0" y="0"/>
            <wp:positionH relativeFrom="column">
              <wp:posOffset>4786630</wp:posOffset>
            </wp:positionH>
            <wp:positionV relativeFrom="paragraph">
              <wp:posOffset>387754</wp:posOffset>
            </wp:positionV>
            <wp:extent cx="1219200" cy="401320"/>
            <wp:effectExtent l="0" t="0" r="0" b="0"/>
            <wp:wrapNone/>
            <wp:docPr id="2" name="Picture 2" descr="Angular Frequen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gular Frequency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29020" b="10758"/>
                    <a:stretch/>
                  </pic:blipFill>
                  <pic:spPr bwMode="auto">
                    <a:xfrm>
                      <a:off x="0" y="0"/>
                      <a:ext cx="1219200" cy="40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B5107" w:rsidRPr="00EB5107">
        <w:rPr>
          <w:rFonts w:ascii="Segoe UI" w:hAnsi="Segoe UI" w:cs="Segoe UI"/>
          <w:sz w:val="22"/>
          <w:szCs w:val="22"/>
        </w:rPr>
        <w:t>The formula for the Sine wave is,</w:t>
      </w:r>
      <w:r w:rsidR="00EB5107" w:rsidRPr="00EB5107">
        <w:rPr>
          <w:rFonts w:ascii="Segoe UI" w:hAnsi="Segoe UI" w:cs="Segoe UI"/>
          <w:noProof/>
          <w:sz w:val="22"/>
          <w:szCs w:val="22"/>
        </w:rPr>
        <w:t xml:space="preserve"> </w:t>
      </w:r>
      <w:r w:rsidR="00EB5107">
        <w:rPr>
          <w:rFonts w:ascii="Segoe UI" w:hAnsi="Segoe UI" w:cs="Segoe UI"/>
          <w:noProof/>
          <w:sz w:val="22"/>
          <w:szCs w:val="22"/>
        </w:rPr>
        <w:t xml:space="preserve"> </w:t>
      </w:r>
      <w:r w:rsidR="00EB5107" w:rsidRPr="00EB5107">
        <w:rPr>
          <w:rFonts w:ascii="Segoe UI" w:hAnsi="Segoe UI" w:cs="Segoe UI"/>
          <w:noProof/>
          <w:sz w:val="22"/>
          <w:szCs w:val="22"/>
        </w:rPr>
        <w:drawing>
          <wp:inline distT="0" distB="0" distL="0" distR="0" wp14:anchorId="6AD6F5F2" wp14:editId="53A64723">
            <wp:extent cx="1731645" cy="200660"/>
            <wp:effectExtent l="0" t="0" r="1905" b="8890"/>
            <wp:docPr id="3" name="Picture 3" descr="Sine Wave Eq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e Wave Equ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45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5107">
        <w:rPr>
          <w:rFonts w:ascii="Segoe UI" w:hAnsi="Segoe UI" w:cs="Segoe UI"/>
          <w:sz w:val="22"/>
          <w:szCs w:val="22"/>
        </w:rPr>
        <w:t>.</w:t>
      </w:r>
    </w:p>
    <w:p w14:paraId="7E0144BA" w14:textId="43FA8D3D" w:rsidR="006A1663" w:rsidRDefault="00EB5107" w:rsidP="00EB5107">
      <w:pPr>
        <w:pStyle w:val="NormalWeb"/>
        <w:rPr>
          <w:rFonts w:ascii="Segoe UI" w:hAnsi="Segoe UI" w:cs="Segoe UI"/>
          <w:sz w:val="22"/>
          <w:szCs w:val="22"/>
        </w:rPr>
      </w:pPr>
      <w:r w:rsidRPr="00EB5107">
        <w:rPr>
          <w:rFonts w:ascii="Segoe UI" w:hAnsi="Segoe UI" w:cs="Segoe UI"/>
          <w:sz w:val="22"/>
          <w:szCs w:val="22"/>
        </w:rPr>
        <w:t xml:space="preserve">A = Amplitude of the Wave </w:t>
      </w:r>
    </w:p>
    <w:p w14:paraId="1B00B483" w14:textId="1B477993" w:rsidR="00EB5107" w:rsidRPr="00EB5107" w:rsidRDefault="00EB5107" w:rsidP="00EB5107">
      <w:pPr>
        <w:pStyle w:val="NormalWeb"/>
        <w:rPr>
          <w:rFonts w:ascii="Segoe UI" w:hAnsi="Segoe UI" w:cs="Segoe UI"/>
          <w:sz w:val="22"/>
          <w:szCs w:val="22"/>
        </w:rPr>
      </w:pPr>
      <w:r w:rsidRPr="00EB5107">
        <w:rPr>
          <w:rFonts w:ascii="Segoe UI" w:hAnsi="Segoe UI" w:cs="Segoe UI"/>
          <w:sz w:val="22"/>
          <w:szCs w:val="22"/>
        </w:rPr>
        <w:t>ω = the angular frequency, specifies how many oscillations occur in a unit time interval</w:t>
      </w:r>
      <w:r w:rsidR="006A1663">
        <w:rPr>
          <w:rFonts w:ascii="Segoe UI" w:hAnsi="Segoe UI" w:cs="Segoe UI"/>
          <w:sz w:val="22"/>
          <w:szCs w:val="22"/>
        </w:rPr>
        <w:t>.</w:t>
      </w:r>
      <w:r w:rsidR="006A1663" w:rsidRPr="006A1663">
        <w:rPr>
          <w:rFonts w:ascii="Segoe UI" w:hAnsi="Segoe UI" w:cs="Segoe UI"/>
          <w:noProof/>
          <w:sz w:val="22"/>
          <w:szCs w:val="22"/>
        </w:rPr>
        <w:t xml:space="preserve"> </w:t>
      </w:r>
    </w:p>
    <w:p w14:paraId="690A4A47" w14:textId="77777777" w:rsidR="00EB5107" w:rsidRPr="00EB5107" w:rsidRDefault="00EB5107" w:rsidP="00F6591E">
      <w:pPr>
        <w:rPr>
          <w:rFonts w:ascii="Segoe UI" w:hAnsi="Segoe UI" w:cs="Segoe UI"/>
          <w:b/>
          <w:bCs/>
        </w:rPr>
      </w:pPr>
    </w:p>
    <w:p w14:paraId="661F0B7C" w14:textId="09957D67" w:rsidR="00121859" w:rsidRPr="00EB5107" w:rsidRDefault="00121859" w:rsidP="00F6591E">
      <w:pPr>
        <w:rPr>
          <w:rFonts w:ascii="Segoe UI" w:hAnsi="Segoe UI" w:cs="Segoe UI"/>
        </w:rPr>
      </w:pPr>
      <w:r w:rsidRPr="00EB5107">
        <w:rPr>
          <w:rFonts w:ascii="Segoe UI" w:hAnsi="Segoe UI" w:cs="Segoe UI"/>
        </w:rPr>
        <w:t>Remembering: the PWM output on a digital pin is the average voltage.</w:t>
      </w:r>
    </w:p>
    <w:p w14:paraId="70CACA43" w14:textId="57AE47C2" w:rsidR="0042543F" w:rsidRDefault="0042543F" w:rsidP="00F6591E">
      <w:pPr>
        <w:rPr>
          <w:rFonts w:ascii="Segoe UI" w:hAnsi="Segoe UI" w:cs="Segoe UI"/>
          <w:lang w:val="es-ES"/>
        </w:rPr>
      </w:pPr>
      <w:r w:rsidRPr="00BB414D">
        <w:rPr>
          <w:rFonts w:ascii="Segoe UI" w:hAnsi="Segoe UI" w:cs="Segoe UI"/>
          <w:lang w:val="es-ES"/>
        </w:rPr>
        <w:t>AFIO(</w:t>
      </w:r>
      <w:proofErr w:type="spellStart"/>
      <w:r w:rsidRPr="00BB414D">
        <w:rPr>
          <w:rFonts w:ascii="Segoe UI" w:hAnsi="Segoe UI" w:cs="Segoe UI"/>
          <w:lang w:val="es-ES"/>
        </w:rPr>
        <w:t>Alternate</w:t>
      </w:r>
      <w:proofErr w:type="spellEnd"/>
      <w:r w:rsidRPr="00BB414D">
        <w:rPr>
          <w:rFonts w:ascii="Segoe UI" w:hAnsi="Segoe UI" w:cs="Segoe UI"/>
          <w:lang w:val="es-ES"/>
        </w:rPr>
        <w:t xml:space="preserve"> </w:t>
      </w:r>
      <w:proofErr w:type="spellStart"/>
      <w:r w:rsidRPr="00BB414D">
        <w:rPr>
          <w:rFonts w:ascii="Segoe UI" w:hAnsi="Segoe UI" w:cs="Segoe UI"/>
          <w:lang w:val="es-ES"/>
        </w:rPr>
        <w:t>Function</w:t>
      </w:r>
      <w:proofErr w:type="spellEnd"/>
      <w:r w:rsidRPr="00BB414D">
        <w:rPr>
          <w:rFonts w:ascii="Segoe UI" w:hAnsi="Segoe UI" w:cs="Segoe UI"/>
          <w:lang w:val="es-ES"/>
        </w:rPr>
        <w:t xml:space="preserve"> IO): Además de trabajar como GPIO, muchos </w:t>
      </w:r>
      <w:proofErr w:type="spellStart"/>
      <w:r w:rsidRPr="00BB414D">
        <w:rPr>
          <w:rFonts w:ascii="Segoe UI" w:hAnsi="Segoe UI" w:cs="Segoe UI"/>
          <w:lang w:val="es-ES"/>
        </w:rPr>
        <w:t>pins</w:t>
      </w:r>
      <w:proofErr w:type="spellEnd"/>
      <w:r w:rsidRPr="00BB414D">
        <w:rPr>
          <w:rFonts w:ascii="Segoe UI" w:hAnsi="Segoe UI" w:cs="Segoe UI"/>
          <w:lang w:val="es-ES"/>
        </w:rPr>
        <w:t xml:space="preserve"> tienen otra funcionalidad(SPI, CAN, I2C…), </w:t>
      </w:r>
      <w:proofErr w:type="spellStart"/>
      <w:r w:rsidRPr="00BB414D">
        <w:rPr>
          <w:rFonts w:ascii="Segoe UI" w:hAnsi="Segoe UI" w:cs="Segoe UI"/>
          <w:lang w:val="es-ES"/>
        </w:rPr>
        <w:t>Alternate</w:t>
      </w:r>
      <w:proofErr w:type="spellEnd"/>
      <w:r w:rsidRPr="00BB414D">
        <w:rPr>
          <w:rFonts w:ascii="Segoe UI" w:hAnsi="Segoe UI" w:cs="Segoe UI"/>
          <w:lang w:val="es-ES"/>
        </w:rPr>
        <w:t xml:space="preserve"> </w:t>
      </w:r>
      <w:proofErr w:type="spellStart"/>
      <w:r w:rsidRPr="00BB414D">
        <w:rPr>
          <w:rFonts w:ascii="Segoe UI" w:hAnsi="Segoe UI" w:cs="Segoe UI"/>
          <w:lang w:val="es-ES"/>
        </w:rPr>
        <w:t>Function</w:t>
      </w:r>
      <w:proofErr w:type="spellEnd"/>
      <w:r w:rsidRPr="00BB414D">
        <w:rPr>
          <w:rFonts w:ascii="Segoe UI" w:hAnsi="Segoe UI" w:cs="Segoe UI"/>
          <w:lang w:val="es-ES"/>
        </w:rPr>
        <w:t xml:space="preserve"> permite seleccionar en </w:t>
      </w:r>
      <w:proofErr w:type="spellStart"/>
      <w:r w:rsidRPr="00BB414D">
        <w:rPr>
          <w:rFonts w:ascii="Segoe UI" w:hAnsi="Segoe UI" w:cs="Segoe UI"/>
          <w:lang w:val="es-ES"/>
        </w:rPr>
        <w:t>que</w:t>
      </w:r>
      <w:proofErr w:type="spellEnd"/>
      <w:r w:rsidRPr="00BB414D">
        <w:rPr>
          <w:rFonts w:ascii="Segoe UI" w:hAnsi="Segoe UI" w:cs="Segoe UI"/>
          <w:lang w:val="es-ES"/>
        </w:rPr>
        <w:t xml:space="preserve"> modo trabaja el pin indicado y además provee formas de </w:t>
      </w:r>
      <w:proofErr w:type="spellStart"/>
      <w:r w:rsidRPr="00BB414D">
        <w:rPr>
          <w:rFonts w:ascii="Segoe UI" w:hAnsi="Segoe UI" w:cs="Segoe UI"/>
          <w:lang w:val="es-ES"/>
        </w:rPr>
        <w:t>remapearlos</w:t>
      </w:r>
      <w:proofErr w:type="spellEnd"/>
      <w:r w:rsidRPr="00BB414D">
        <w:rPr>
          <w:rFonts w:ascii="Segoe UI" w:hAnsi="Segoe UI" w:cs="Segoe UI"/>
          <w:lang w:val="es-ES"/>
        </w:rPr>
        <w:t xml:space="preserve"> a los pines indicados por el fabricante.</w:t>
      </w:r>
    </w:p>
    <w:p w14:paraId="5403D3B6" w14:textId="31DDDF16" w:rsidR="00CE36DF" w:rsidRDefault="00CE36DF" w:rsidP="00F6591E">
      <w:pPr>
        <w:rPr>
          <w:rFonts w:ascii="Segoe UI" w:hAnsi="Segoe UI" w:cs="Segoe UI"/>
          <w:lang w:val="es-ES"/>
        </w:rPr>
      </w:pPr>
    </w:p>
    <w:p w14:paraId="27C40D09" w14:textId="0123783D" w:rsidR="00CE36DF" w:rsidRDefault="00CE36DF" w:rsidP="00F6591E">
      <w:pPr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>Condición para incrementar/disminuir el periodo:</w:t>
      </w:r>
    </w:p>
    <w:p w14:paraId="48C87598" w14:textId="20B40919" w:rsidR="00CE36DF" w:rsidRPr="00BB414D" w:rsidRDefault="00CE36DF" w:rsidP="00F6591E">
      <w:pPr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lastRenderedPageBreak/>
        <w:t>Si el periodo(T) es igual a el tiempo(t) que ha pasado en ese ciclo, T==t, significa que se ha completado un ciclo(de prendido apagado) por lo que es necesario cambiar a la siguiente frecuencia.</w:t>
      </w:r>
    </w:p>
    <w:p w14:paraId="33A045BB" w14:textId="2E88E12E" w:rsidR="004934A5" w:rsidRPr="00BB414D" w:rsidRDefault="004934A5" w:rsidP="00F6591E">
      <w:pPr>
        <w:rPr>
          <w:rFonts w:ascii="Segoe UI" w:hAnsi="Segoe UI" w:cs="Segoe UI"/>
          <w:b/>
          <w:bCs/>
          <w:lang w:val="es-ES"/>
        </w:rPr>
      </w:pPr>
      <w:r w:rsidRPr="00BB414D">
        <w:rPr>
          <w:rFonts w:ascii="Segoe UI" w:hAnsi="Segoe UI" w:cs="Segoe UI"/>
          <w:b/>
          <w:bCs/>
          <w:lang w:val="es-ES"/>
        </w:rPr>
        <w:t xml:space="preserve">Output </w:t>
      </w:r>
      <w:r w:rsidR="00AC7F24">
        <w:rPr>
          <w:rFonts w:ascii="Segoe UI" w:hAnsi="Segoe UI" w:cs="Segoe UI"/>
          <w:b/>
          <w:bCs/>
          <w:lang w:val="es-ES"/>
        </w:rPr>
        <w:t>Control</w:t>
      </w:r>
    </w:p>
    <w:p w14:paraId="779D95A0" w14:textId="02570084" w:rsidR="004934A5" w:rsidRPr="00BB414D" w:rsidRDefault="003533A6" w:rsidP="004934A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lang w:val="es-ES"/>
        </w:rPr>
      </w:pPr>
      <w:r w:rsidRPr="00BB414D">
        <w:rPr>
          <w:rFonts w:ascii="Segoe UI" w:hAnsi="Segoe UI" w:cs="Segoe UI"/>
          <w:lang w:val="es-ES"/>
        </w:rPr>
        <w:t>Control de señal de salida</w:t>
      </w:r>
      <w:r w:rsidR="004934A5" w:rsidRPr="00BB414D">
        <w:rPr>
          <w:rFonts w:ascii="Segoe UI" w:hAnsi="Segoe UI" w:cs="Segoe UI"/>
          <w:lang w:val="es-ES"/>
        </w:rPr>
        <w:t xml:space="preserve"> (</w:t>
      </w:r>
      <w:r w:rsidRPr="00BB414D">
        <w:rPr>
          <w:rFonts w:ascii="Segoe UI" w:hAnsi="Segoe UI" w:cs="Segoe UI"/>
          <w:lang w:val="es-ES"/>
        </w:rPr>
        <w:t>sección</w:t>
      </w:r>
      <w:r w:rsidR="004934A5" w:rsidRPr="00BB414D">
        <w:rPr>
          <w:rFonts w:ascii="Segoe UI" w:hAnsi="Segoe UI" w:cs="Segoe UI"/>
          <w:lang w:val="es-ES"/>
        </w:rPr>
        <w:t xml:space="preserve"> </w:t>
      </w:r>
      <w:r w:rsidR="004934A5" w:rsidRPr="00BB414D">
        <w:rPr>
          <w:rFonts w:ascii="Segoe UI" w:hAnsi="Segoe UI" w:cs="Segoe UI"/>
          <w:b/>
          <w:bCs/>
          <w:lang w:val="es-ES"/>
        </w:rPr>
        <w:t xml:space="preserve">15.3.8 Output compare </w:t>
      </w:r>
      <w:proofErr w:type="spellStart"/>
      <w:r w:rsidR="004934A5" w:rsidRPr="00BB414D">
        <w:rPr>
          <w:rFonts w:ascii="Segoe UI" w:hAnsi="Segoe UI" w:cs="Segoe UI"/>
          <w:b/>
          <w:bCs/>
          <w:lang w:val="es-ES"/>
        </w:rPr>
        <w:t>mode</w:t>
      </w:r>
      <w:proofErr w:type="spellEnd"/>
      <w:r w:rsidR="004934A5" w:rsidRPr="00BB414D">
        <w:rPr>
          <w:rFonts w:ascii="Segoe UI" w:hAnsi="Segoe UI" w:cs="Segoe UI"/>
          <w:b/>
          <w:bCs/>
          <w:lang w:val="es-ES"/>
        </w:rPr>
        <w:t xml:space="preserve">) </w:t>
      </w:r>
      <w:r w:rsidRPr="00BB414D">
        <w:rPr>
          <w:rFonts w:ascii="Segoe UI" w:hAnsi="Segoe UI" w:cs="Segoe UI"/>
          <w:lang w:val="es-ES"/>
        </w:rPr>
        <w:t xml:space="preserve">debes configurar Output </w:t>
      </w:r>
      <w:r w:rsidR="00AC7F24">
        <w:rPr>
          <w:rFonts w:ascii="Segoe UI" w:hAnsi="Segoe UI" w:cs="Segoe UI"/>
          <w:lang w:val="es-ES"/>
        </w:rPr>
        <w:t>Control</w:t>
      </w:r>
      <w:r w:rsidRPr="00BB414D">
        <w:rPr>
          <w:rFonts w:ascii="Segoe UI" w:hAnsi="Segoe UI" w:cs="Segoe UI"/>
          <w:lang w:val="es-ES"/>
        </w:rPr>
        <w:t xml:space="preserve"> para indicar cuando el periodo ha concluido.</w:t>
      </w:r>
    </w:p>
    <w:p w14:paraId="6A9340FF" w14:textId="77777777" w:rsidR="003533A6" w:rsidRPr="00BB414D" w:rsidRDefault="003533A6" w:rsidP="004934A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lang w:val="es-ES"/>
        </w:rPr>
      </w:pPr>
    </w:p>
    <w:p w14:paraId="23B1B9AF" w14:textId="76AF46A9" w:rsidR="004934A5" w:rsidRPr="00BB414D" w:rsidRDefault="003533A6" w:rsidP="00F6591E">
      <w:pPr>
        <w:rPr>
          <w:rFonts w:ascii="Segoe UI" w:hAnsi="Segoe UI" w:cs="Segoe UI"/>
          <w:b/>
          <w:bCs/>
          <w:lang w:val="es-ES"/>
        </w:rPr>
      </w:pPr>
      <w:r w:rsidRPr="00BB414D">
        <w:rPr>
          <w:rFonts w:ascii="Segoe UI" w:hAnsi="Segoe UI" w:cs="Segoe UI"/>
          <w:b/>
          <w:bCs/>
          <w:lang w:val="es-ES"/>
        </w:rPr>
        <w:t>PWM</w:t>
      </w:r>
      <w:r w:rsidR="00CB75ED">
        <w:rPr>
          <w:rFonts w:ascii="Segoe UI" w:hAnsi="Segoe UI" w:cs="Segoe UI"/>
          <w:b/>
          <w:bCs/>
          <w:lang w:val="es-ES"/>
        </w:rPr>
        <w:t xml:space="preserve"> </w:t>
      </w:r>
      <w:proofErr w:type="spellStart"/>
      <w:r w:rsidR="00CB75ED">
        <w:rPr>
          <w:rFonts w:ascii="Segoe UI" w:hAnsi="Segoe UI" w:cs="Segoe UI"/>
          <w:b/>
          <w:bCs/>
          <w:lang w:val="es-ES"/>
        </w:rPr>
        <w:t>Generation</w:t>
      </w:r>
      <w:proofErr w:type="spellEnd"/>
    </w:p>
    <w:p w14:paraId="2220F849" w14:textId="5EBB805F" w:rsidR="004934A5" w:rsidRDefault="003533A6" w:rsidP="00F6591E">
      <w:pPr>
        <w:rPr>
          <w:rFonts w:ascii="Segoe UI" w:hAnsi="Segoe UI" w:cs="Segoe UI"/>
          <w:lang w:val="es-ES"/>
        </w:rPr>
      </w:pPr>
      <w:r w:rsidRPr="00BB414D">
        <w:rPr>
          <w:rFonts w:ascii="Segoe UI" w:hAnsi="Segoe UI" w:cs="Segoe UI"/>
          <w:lang w:val="es-ES"/>
        </w:rPr>
        <w:t>La sección</w:t>
      </w:r>
      <w:r w:rsidR="004934A5" w:rsidRPr="00BB414D">
        <w:rPr>
          <w:rFonts w:ascii="Segoe UI" w:hAnsi="Segoe UI" w:cs="Segoe UI"/>
          <w:lang w:val="es-ES"/>
        </w:rPr>
        <w:t xml:space="preserve"> </w:t>
      </w:r>
      <w:r w:rsidR="004934A5" w:rsidRPr="00BB414D">
        <w:rPr>
          <w:rFonts w:ascii="Segoe UI" w:hAnsi="Segoe UI" w:cs="Segoe UI"/>
          <w:b/>
          <w:bCs/>
          <w:u w:val="single"/>
          <w:lang w:val="es-ES"/>
        </w:rPr>
        <w:t xml:space="preserve">15.3.9 PWM </w:t>
      </w:r>
      <w:proofErr w:type="spellStart"/>
      <w:r w:rsidR="004934A5" w:rsidRPr="00BB414D">
        <w:rPr>
          <w:rFonts w:ascii="Segoe UI" w:hAnsi="Segoe UI" w:cs="Segoe UI"/>
          <w:b/>
          <w:bCs/>
          <w:u w:val="single"/>
          <w:lang w:val="es-ES"/>
        </w:rPr>
        <w:t>mode</w:t>
      </w:r>
      <w:proofErr w:type="spellEnd"/>
      <w:r w:rsidR="004934A5" w:rsidRPr="00BB414D">
        <w:rPr>
          <w:rFonts w:ascii="Segoe UI" w:hAnsi="Segoe UI" w:cs="Segoe UI"/>
          <w:lang w:val="es-ES"/>
        </w:rPr>
        <w:t xml:space="preserve">, </w:t>
      </w:r>
      <w:r w:rsidRPr="00BB414D">
        <w:rPr>
          <w:rFonts w:ascii="Segoe UI" w:hAnsi="Segoe UI" w:cs="Segoe UI"/>
          <w:lang w:val="es-ES"/>
        </w:rPr>
        <w:t>describe los modos de generación PWM:</w:t>
      </w:r>
    </w:p>
    <w:p w14:paraId="31075B1E" w14:textId="77777777" w:rsidR="00CB75ED" w:rsidRDefault="00CB75ED" w:rsidP="00CB75E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CB75ED">
        <w:rPr>
          <w:rFonts w:ascii="Segoe UI" w:hAnsi="Segoe UI" w:cs="Segoe UI"/>
        </w:rPr>
        <w:t>Pulse width modulation mode allows generating a signal with</w:t>
      </w:r>
      <w:r>
        <w:rPr>
          <w:rFonts w:ascii="Segoe UI" w:hAnsi="Segoe UI" w:cs="Segoe UI"/>
        </w:rPr>
        <w:t>:</w:t>
      </w:r>
    </w:p>
    <w:p w14:paraId="270B46B3" w14:textId="0B22F2CB" w:rsidR="00CB75ED" w:rsidRDefault="00CB75ED" w:rsidP="00CB75ED">
      <w:pPr>
        <w:autoSpaceDE w:val="0"/>
        <w:autoSpaceDN w:val="0"/>
        <w:adjustRightInd w:val="0"/>
        <w:spacing w:after="0" w:line="240" w:lineRule="auto"/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- A </w:t>
      </w:r>
      <w:r w:rsidRPr="00CB75ED">
        <w:rPr>
          <w:rFonts w:ascii="Segoe UI" w:hAnsi="Segoe UI" w:cs="Segoe UI"/>
        </w:rPr>
        <w:t>frequency determined by the</w:t>
      </w:r>
      <w:r>
        <w:rPr>
          <w:rFonts w:ascii="Segoe UI" w:hAnsi="Segoe UI" w:cs="Segoe UI"/>
        </w:rPr>
        <w:t xml:space="preserve"> </w:t>
      </w:r>
      <w:r w:rsidRPr="00CB75ED">
        <w:rPr>
          <w:rFonts w:ascii="Segoe UI" w:hAnsi="Segoe UI" w:cs="Segoe UI"/>
        </w:rPr>
        <w:t>value of</w:t>
      </w:r>
      <w:r>
        <w:rPr>
          <w:rFonts w:ascii="Segoe UI" w:hAnsi="Segoe UI" w:cs="Segoe UI"/>
        </w:rPr>
        <w:t xml:space="preserve"> </w:t>
      </w:r>
      <w:proofErr w:type="spellStart"/>
      <w:r w:rsidRPr="00CB75ED">
        <w:rPr>
          <w:rFonts w:ascii="Segoe UI" w:hAnsi="Segoe UI" w:cs="Segoe UI"/>
        </w:rPr>
        <w:t>TIMx_ARR</w:t>
      </w:r>
      <w:proofErr w:type="spellEnd"/>
      <w:r>
        <w:rPr>
          <w:rFonts w:ascii="Segoe UI" w:hAnsi="Segoe UI" w:cs="Segoe UI"/>
        </w:rPr>
        <w:t>.</w:t>
      </w:r>
    </w:p>
    <w:p w14:paraId="7D54B56E" w14:textId="2280D568" w:rsidR="00CB75ED" w:rsidRDefault="00CB75ED" w:rsidP="00CB75ED">
      <w:pPr>
        <w:autoSpaceDE w:val="0"/>
        <w:autoSpaceDN w:val="0"/>
        <w:adjustRightInd w:val="0"/>
        <w:spacing w:after="0" w:line="240" w:lineRule="auto"/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-</w:t>
      </w:r>
      <w:r w:rsidRPr="00CB75E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A</w:t>
      </w:r>
      <w:r w:rsidRPr="00CB75ED">
        <w:rPr>
          <w:rFonts w:ascii="Segoe UI" w:hAnsi="Segoe UI" w:cs="Segoe UI"/>
        </w:rPr>
        <w:t xml:space="preserve"> duty cycle determined by the value of the</w:t>
      </w:r>
      <w:r>
        <w:rPr>
          <w:rFonts w:ascii="Segoe UI" w:hAnsi="Segoe UI" w:cs="Segoe UI"/>
        </w:rPr>
        <w:t xml:space="preserve"> </w:t>
      </w:r>
      <w:proofErr w:type="spellStart"/>
      <w:r w:rsidRPr="00CB75ED">
        <w:rPr>
          <w:rFonts w:ascii="Segoe UI" w:hAnsi="Segoe UI" w:cs="Segoe UI"/>
        </w:rPr>
        <w:t>TIMx_CCRx</w:t>
      </w:r>
      <w:proofErr w:type="spellEnd"/>
    </w:p>
    <w:p w14:paraId="32C08A83" w14:textId="2D0C5C9C" w:rsidR="003533A6" w:rsidRDefault="003533A6" w:rsidP="004934A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14:paraId="4E498BE9" w14:textId="76894F2B" w:rsidR="00C328B2" w:rsidRDefault="00C328B2" w:rsidP="004934A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14:paraId="0CAF298C" w14:textId="2C6736E6" w:rsidR="00C328B2" w:rsidRDefault="00C328B2" w:rsidP="004934A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Frequency generation</w:t>
      </w:r>
    </w:p>
    <w:p w14:paraId="0EB1EEA6" w14:textId="0E17FD8A" w:rsidR="00C328B2" w:rsidRDefault="00C328B2" w:rsidP="00C328B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C328B2">
        <w:rPr>
          <w:rFonts w:ascii="Segoe UI" w:hAnsi="Segoe UI" w:cs="Segoe UI"/>
        </w:rPr>
        <w:t>15.3.10</w:t>
      </w:r>
      <w:r>
        <w:rPr>
          <w:rFonts w:ascii="Segoe UI" w:hAnsi="Segoe UI" w:cs="Segoe UI"/>
        </w:rPr>
        <w:t xml:space="preserve"> </w:t>
      </w:r>
      <w:r w:rsidRPr="00C328B2">
        <w:rPr>
          <w:rFonts w:ascii="Segoe UI" w:hAnsi="Segoe UI" w:cs="Segoe UI"/>
        </w:rPr>
        <w:t>One-pulse mode</w:t>
      </w:r>
      <w:r>
        <w:rPr>
          <w:rFonts w:ascii="Segoe UI" w:hAnsi="Segoe UI" w:cs="Segoe UI"/>
        </w:rPr>
        <w:t xml:space="preserve">: </w:t>
      </w:r>
      <w:r w:rsidRPr="00C328B2">
        <w:rPr>
          <w:rFonts w:ascii="Segoe UI" w:hAnsi="Segoe UI" w:cs="Segoe UI"/>
        </w:rPr>
        <w:t>makes the counter stop automatically at</w:t>
      </w:r>
      <w:r>
        <w:rPr>
          <w:rFonts w:ascii="Segoe UI" w:hAnsi="Segoe UI" w:cs="Segoe UI"/>
        </w:rPr>
        <w:t xml:space="preserve"> </w:t>
      </w:r>
      <w:r w:rsidRPr="00C328B2">
        <w:rPr>
          <w:rFonts w:ascii="Segoe UI" w:hAnsi="Segoe UI" w:cs="Segoe UI"/>
        </w:rPr>
        <w:t>the next update event UEV</w:t>
      </w:r>
      <w:r>
        <w:rPr>
          <w:rFonts w:ascii="Segoe UI" w:hAnsi="Segoe UI" w:cs="Segoe UI"/>
        </w:rPr>
        <w:t>(for example: Counter overflow/underflow, manual setting UG bit…)</w:t>
      </w:r>
      <w:r w:rsidRPr="00C328B2">
        <w:rPr>
          <w:rFonts w:ascii="Segoe UI" w:hAnsi="Segoe UI" w:cs="Segoe UI"/>
        </w:rPr>
        <w:t>.</w:t>
      </w:r>
    </w:p>
    <w:p w14:paraId="49665BD8" w14:textId="76DE3699" w:rsidR="00C328B2" w:rsidRDefault="00C328B2" w:rsidP="00C328B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14:paraId="4500A382" w14:textId="77777777" w:rsidR="00A81C98" w:rsidRPr="00A81C98" w:rsidRDefault="00A81C98" w:rsidP="00A81C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A81C98">
        <w:rPr>
          <w:rFonts w:ascii="Segoe UI" w:hAnsi="Segoe UI" w:cs="Segoe UI"/>
        </w:rPr>
        <w:t>Bit 0 UIF: Update interrupt flag</w:t>
      </w:r>
    </w:p>
    <w:p w14:paraId="448D82C6" w14:textId="77777777" w:rsidR="00A81C98" w:rsidRPr="00A81C98" w:rsidRDefault="00A81C98" w:rsidP="00A81C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A81C98">
        <w:rPr>
          <w:rFonts w:ascii="Segoe UI" w:hAnsi="Segoe UI" w:cs="Segoe UI"/>
        </w:rPr>
        <w:t>– This bit is set by hardware on an update event. It is cleared by software.</w:t>
      </w:r>
    </w:p>
    <w:p w14:paraId="03DEC9E3" w14:textId="77777777" w:rsidR="00A81C98" w:rsidRPr="00A81C98" w:rsidRDefault="00A81C98" w:rsidP="00A81C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A81C98">
        <w:rPr>
          <w:rFonts w:ascii="Segoe UI" w:hAnsi="Segoe UI" w:cs="Segoe UI"/>
        </w:rPr>
        <w:t>0: No update occurred.</w:t>
      </w:r>
    </w:p>
    <w:p w14:paraId="14F3C8C8" w14:textId="77777777" w:rsidR="00A81C98" w:rsidRPr="00A81C98" w:rsidRDefault="00A81C98" w:rsidP="00A81C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A81C98">
        <w:rPr>
          <w:rFonts w:ascii="Segoe UI" w:hAnsi="Segoe UI" w:cs="Segoe UI"/>
        </w:rPr>
        <w:t>1: Update interrupt pending. This bit is set by hardware when the registers are updated:</w:t>
      </w:r>
    </w:p>
    <w:p w14:paraId="45E17036" w14:textId="676A66C9" w:rsidR="00C328B2" w:rsidRPr="00EB5107" w:rsidRDefault="00A81C98" w:rsidP="00A81C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A81C98">
        <w:rPr>
          <w:rFonts w:ascii="Segoe UI" w:hAnsi="Segoe UI" w:cs="Segoe UI"/>
        </w:rPr>
        <w:t>– At overflow or underflow and if the UDIS=0 in the TIMx_CR1 register.</w:t>
      </w:r>
      <w:bookmarkStart w:id="0" w:name="_GoBack"/>
      <w:bookmarkEnd w:id="0"/>
    </w:p>
    <w:p w14:paraId="0821ED4D" w14:textId="3F977FD0" w:rsidR="00BB414D" w:rsidRDefault="00BB414D" w:rsidP="004934A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Questions</w:t>
      </w:r>
    </w:p>
    <w:p w14:paraId="194F4F38" w14:textId="45AC58BA" w:rsidR="00BB414D" w:rsidRDefault="00BB414D" w:rsidP="00BB414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How can we </w:t>
      </w:r>
      <w:r w:rsidR="0088744E">
        <w:rPr>
          <w:rFonts w:ascii="Segoe UI" w:hAnsi="Segoe UI" w:cs="Segoe UI"/>
        </w:rPr>
        <w:t>en</w:t>
      </w:r>
      <w:r>
        <w:rPr>
          <w:rFonts w:ascii="Segoe UI" w:hAnsi="Segoe UI" w:cs="Segoe UI"/>
        </w:rPr>
        <w:t xml:space="preserve">trust </w:t>
      </w:r>
      <w:r w:rsidR="0088744E">
        <w:rPr>
          <w:rFonts w:ascii="Segoe UI" w:hAnsi="Segoe UI" w:cs="Segoe UI"/>
        </w:rPr>
        <w:t>a project with</w:t>
      </w:r>
      <w:r>
        <w:rPr>
          <w:rFonts w:ascii="Segoe UI" w:hAnsi="Segoe UI" w:cs="Segoe UI"/>
        </w:rPr>
        <w:t xml:space="preserve"> unstable </w:t>
      </w:r>
      <w:r w:rsidR="0088744E">
        <w:rPr>
          <w:rFonts w:ascii="Segoe UI" w:hAnsi="Segoe UI" w:cs="Segoe UI"/>
        </w:rPr>
        <w:t>components</w:t>
      </w:r>
      <w:r>
        <w:rPr>
          <w:rFonts w:ascii="Segoe UI" w:hAnsi="Segoe UI" w:cs="Segoe UI"/>
        </w:rPr>
        <w:t xml:space="preserve">? </w:t>
      </w:r>
    </w:p>
    <w:p w14:paraId="14B8BDC0" w14:textId="69C6FD31" w:rsidR="00BB414D" w:rsidRPr="00BB414D" w:rsidRDefault="00BB414D" w:rsidP="00BB414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How can we deal with a developing Library and its unstable API? </w:t>
      </w:r>
    </w:p>
    <w:p w14:paraId="4BDD5709" w14:textId="77777777" w:rsidR="00BB414D" w:rsidRPr="00BB414D" w:rsidRDefault="00BB414D" w:rsidP="00BB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14D">
        <w:rPr>
          <w:rFonts w:ascii="Consolas" w:eastAsia="Times New Roman" w:hAnsi="Consolas" w:cs="Times New Roman"/>
          <w:color w:val="D4D4D4"/>
          <w:sz w:val="21"/>
          <w:szCs w:val="21"/>
        </w:rPr>
        <w:t>Status and API</w:t>
      </w:r>
    </w:p>
    <w:p w14:paraId="0560E3C4" w14:textId="77777777" w:rsidR="00BB414D" w:rsidRPr="00BB414D" w:rsidRDefault="00BB414D" w:rsidP="00BB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14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--------------</w:t>
      </w:r>
    </w:p>
    <w:p w14:paraId="710E9477" w14:textId="77777777" w:rsidR="00BB414D" w:rsidRPr="00BB414D" w:rsidRDefault="00BB414D" w:rsidP="00BB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629742" w14:textId="77777777" w:rsidR="00BB414D" w:rsidRPr="00BB414D" w:rsidRDefault="00BB414D" w:rsidP="00BB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14D">
        <w:rPr>
          <w:rFonts w:ascii="Consolas" w:eastAsia="Times New Roman" w:hAnsi="Consolas" w:cs="Times New Roman"/>
          <w:color w:val="D4D4D4"/>
          <w:sz w:val="21"/>
          <w:szCs w:val="21"/>
        </w:rPr>
        <w:t>The libopencm3 project is currently work in progress. Not all subsystems</w:t>
      </w:r>
    </w:p>
    <w:p w14:paraId="7C51ACE5" w14:textId="77777777" w:rsidR="00BB414D" w:rsidRPr="00BB414D" w:rsidRDefault="00BB414D" w:rsidP="00BB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14D">
        <w:rPr>
          <w:rFonts w:ascii="Consolas" w:eastAsia="Times New Roman" w:hAnsi="Consolas" w:cs="Times New Roman"/>
          <w:color w:val="D4D4D4"/>
          <w:sz w:val="21"/>
          <w:szCs w:val="21"/>
        </w:rPr>
        <w:t>of the microcontrollers are supported, yet.</w:t>
      </w:r>
    </w:p>
    <w:p w14:paraId="6462B8F0" w14:textId="77777777" w:rsidR="00BB414D" w:rsidRPr="00BB414D" w:rsidRDefault="00BB414D" w:rsidP="00BB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5DB0D2" w14:textId="77777777" w:rsidR="00BB414D" w:rsidRPr="00BB414D" w:rsidRDefault="00BB414D" w:rsidP="00BB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14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**IMPORTANT**</w:t>
      </w:r>
      <w:r w:rsidRPr="00BB414D">
        <w:rPr>
          <w:rFonts w:ascii="Consolas" w:eastAsia="Times New Roman" w:hAnsi="Consolas" w:cs="Times New Roman"/>
          <w:color w:val="D4D4D4"/>
          <w:sz w:val="21"/>
          <w:szCs w:val="21"/>
        </w:rPr>
        <w:t>: The API of the library is </w:t>
      </w:r>
      <w:r w:rsidRPr="00BB414D">
        <w:rPr>
          <w:rFonts w:ascii="Consolas" w:eastAsia="Times New Roman" w:hAnsi="Consolas" w:cs="Times New Roman"/>
          <w:i/>
          <w:iCs/>
          <w:color w:val="D4D4D4"/>
          <w:sz w:val="21"/>
          <w:szCs w:val="21"/>
        </w:rPr>
        <w:t>_NOT_</w:t>
      </w:r>
      <w:r w:rsidRPr="00BB414D">
        <w:rPr>
          <w:rFonts w:ascii="Consolas" w:eastAsia="Times New Roman" w:hAnsi="Consolas" w:cs="Times New Roman"/>
          <w:color w:val="D4D4D4"/>
          <w:sz w:val="21"/>
          <w:szCs w:val="21"/>
        </w:rPr>
        <w:t> yet considered stable! Please do</w:t>
      </w:r>
    </w:p>
    <w:p w14:paraId="375535C4" w14:textId="77777777" w:rsidR="00BB414D" w:rsidRPr="00BB414D" w:rsidRDefault="00BB414D" w:rsidP="00BB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1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not rely on it, yet! Changes to function names, macro names, etc.</w:t>
      </w:r>
    </w:p>
    <w:p w14:paraId="5AFC72FF" w14:textId="77777777" w:rsidR="00BB414D" w:rsidRPr="00BB414D" w:rsidRDefault="00BB414D" w:rsidP="00BB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1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can happen at any time without prior notice!</w:t>
      </w:r>
    </w:p>
    <w:p w14:paraId="21D495D4" w14:textId="77777777" w:rsidR="00BB414D" w:rsidRPr="00BB414D" w:rsidRDefault="00BB414D" w:rsidP="00BB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849CC9" w14:textId="77777777" w:rsidR="00BB414D" w:rsidRPr="00BB414D" w:rsidRDefault="00BB414D" w:rsidP="00BB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14D">
        <w:rPr>
          <w:rFonts w:ascii="Consolas" w:eastAsia="Times New Roman" w:hAnsi="Consolas" w:cs="Times New Roman"/>
          <w:i/>
          <w:iCs/>
          <w:color w:val="D4D4D4"/>
          <w:sz w:val="21"/>
          <w:szCs w:val="21"/>
        </w:rPr>
        <w:t>_TIP_</w:t>
      </w:r>
      <w:r w:rsidRPr="00BB414D">
        <w:rPr>
          <w:rFonts w:ascii="Consolas" w:eastAsia="Times New Roman" w:hAnsi="Consolas" w:cs="Times New Roman"/>
          <w:color w:val="D4D4D4"/>
          <w:sz w:val="21"/>
          <w:szCs w:val="21"/>
        </w:rPr>
        <w:t>: Include this repository as a Git submodule in your project to make sure</w:t>
      </w:r>
    </w:p>
    <w:p w14:paraId="417FC2C1" w14:textId="77777777" w:rsidR="00BB414D" w:rsidRPr="00BB414D" w:rsidRDefault="00BB414D" w:rsidP="00BB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14D">
        <w:rPr>
          <w:rFonts w:ascii="Consolas" w:eastAsia="Times New Roman" w:hAnsi="Consolas" w:cs="Times New Roman"/>
          <w:color w:val="D4D4D4"/>
          <w:sz w:val="21"/>
          <w:szCs w:val="21"/>
        </w:rPr>
        <w:t>     your users get the right version of the library to compile your project.</w:t>
      </w:r>
    </w:p>
    <w:p w14:paraId="5D5F4A24" w14:textId="77777777" w:rsidR="00BB414D" w:rsidRPr="00BB414D" w:rsidRDefault="00BB414D" w:rsidP="00BB4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14D">
        <w:rPr>
          <w:rFonts w:ascii="Consolas" w:eastAsia="Times New Roman" w:hAnsi="Consolas" w:cs="Times New Roman"/>
          <w:color w:val="D4D4D4"/>
          <w:sz w:val="21"/>
          <w:szCs w:val="21"/>
        </w:rPr>
        <w:t>     For how that can be done refer to the libopencm3-examples repository.</w:t>
      </w:r>
    </w:p>
    <w:p w14:paraId="12F59BBF" w14:textId="77777777" w:rsidR="00BB414D" w:rsidRPr="00EB5107" w:rsidRDefault="00BB414D" w:rsidP="004934A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sectPr w:rsidR="00BB414D" w:rsidRPr="00EB5107" w:rsidSect="008D35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02F1C"/>
    <w:multiLevelType w:val="hybridMultilevel"/>
    <w:tmpl w:val="6CAC9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96FED"/>
    <w:multiLevelType w:val="hybridMultilevel"/>
    <w:tmpl w:val="D324B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57086"/>
    <w:multiLevelType w:val="hybridMultilevel"/>
    <w:tmpl w:val="1E9EF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C81F12"/>
    <w:multiLevelType w:val="hybridMultilevel"/>
    <w:tmpl w:val="26BE9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598"/>
    <w:rsid w:val="000634A0"/>
    <w:rsid w:val="000B17A8"/>
    <w:rsid w:val="00121859"/>
    <w:rsid w:val="0013284A"/>
    <w:rsid w:val="00181F1C"/>
    <w:rsid w:val="00255B4B"/>
    <w:rsid w:val="003533A6"/>
    <w:rsid w:val="00373CF2"/>
    <w:rsid w:val="0042543F"/>
    <w:rsid w:val="00441D96"/>
    <w:rsid w:val="004934A5"/>
    <w:rsid w:val="00506011"/>
    <w:rsid w:val="006A1663"/>
    <w:rsid w:val="006A6694"/>
    <w:rsid w:val="00886139"/>
    <w:rsid w:val="0088744E"/>
    <w:rsid w:val="008D3598"/>
    <w:rsid w:val="009C3435"/>
    <w:rsid w:val="00A47BCE"/>
    <w:rsid w:val="00A81C98"/>
    <w:rsid w:val="00AC7F24"/>
    <w:rsid w:val="00AE5ED0"/>
    <w:rsid w:val="00BB414D"/>
    <w:rsid w:val="00C328B2"/>
    <w:rsid w:val="00CB75ED"/>
    <w:rsid w:val="00CE36DF"/>
    <w:rsid w:val="00EB5107"/>
    <w:rsid w:val="00F6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CA370"/>
  <w15:chartTrackingRefBased/>
  <w15:docId w15:val="{D3310023-7AEE-48B4-839F-7F894396C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3">
    <w:name w:val="Style3"/>
    <w:basedOn w:val="Normal"/>
    <w:next w:val="Normal"/>
    <w:autoRedefine/>
    <w:qFormat/>
    <w:rsid w:val="0013284A"/>
    <w:pPr>
      <w:pBdr>
        <w:top w:val="single" w:sz="2" w:space="31" w:color="3D7E9A"/>
        <w:left w:val="single" w:sz="36" w:space="31" w:color="3D7E9A"/>
        <w:bottom w:val="single" w:sz="2" w:space="11" w:color="3D7E9A"/>
        <w:right w:val="single" w:sz="24" w:space="11" w:color="3D7E9A"/>
      </w:pBd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400" w:after="120" w:line="240" w:lineRule="auto"/>
      <w:outlineLvl w:val="0"/>
    </w:pPr>
    <w:rPr>
      <w:rFonts w:ascii="Consolas" w:eastAsia="Times New Roman" w:hAnsi="Consolas" w:cs="Arial"/>
      <w:i/>
      <w:iCs/>
      <w:color w:val="000000"/>
      <w:spacing w:val="-1"/>
      <w:kern w:val="36"/>
      <w:sz w:val="24"/>
      <w:szCs w:val="40"/>
    </w:rPr>
  </w:style>
  <w:style w:type="paragraph" w:customStyle="1" w:styleId="Code">
    <w:name w:val="Code"/>
    <w:basedOn w:val="Normal"/>
    <w:link w:val="CodeChar"/>
    <w:autoRedefine/>
    <w:qFormat/>
    <w:rsid w:val="0013284A"/>
    <w:pPr>
      <w:framePr w:wrap="around" w:vAnchor="text" w:hAnchor="text" w:y="1"/>
      <w:pBdr>
        <w:top w:val="single" w:sz="12" w:space="1" w:color="5B9BD5" w:themeColor="accent5"/>
        <w:left w:val="single" w:sz="12" w:space="7" w:color="5B9BD5" w:themeColor="accent5"/>
        <w:bottom w:val="single" w:sz="12" w:space="1" w:color="5B9BD5" w:themeColor="accent5"/>
        <w:right w:val="single" w:sz="12" w:space="4" w:color="5B9BD5" w:themeColor="accent5"/>
      </w:pBdr>
      <w:shd w:val="clear" w:color="auto" w:fill="E7E6E6" w:themeFill="background2"/>
      <w:tabs>
        <w:tab w:val="left" w:pos="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288"/>
      <w:outlineLvl w:val="0"/>
    </w:pPr>
    <w:rPr>
      <w:rFonts w:ascii="Courier New" w:eastAsia="Times New Roman" w:hAnsi="Courier New" w:cs="Courier New"/>
    </w:rPr>
  </w:style>
  <w:style w:type="character" w:customStyle="1" w:styleId="CodeChar">
    <w:name w:val="Code Char"/>
    <w:basedOn w:val="DefaultParagraphFont"/>
    <w:link w:val="Code"/>
    <w:rsid w:val="0013284A"/>
    <w:rPr>
      <w:rFonts w:ascii="Courier New" w:eastAsia="Times New Roman" w:hAnsi="Courier New" w:cs="Courier New"/>
      <w:shd w:val="clear" w:color="auto" w:fill="E7E6E6" w:themeFill="background2"/>
    </w:rPr>
  </w:style>
  <w:style w:type="paragraph" w:styleId="ListParagraph">
    <w:name w:val="List Paragraph"/>
    <w:basedOn w:val="Normal"/>
    <w:uiPriority w:val="34"/>
    <w:qFormat/>
    <w:rsid w:val="000634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5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0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Tapia Calderon</dc:creator>
  <cp:keywords/>
  <dc:description/>
  <cp:lastModifiedBy>Eduardo Tapia Calderon</cp:lastModifiedBy>
  <cp:revision>19</cp:revision>
  <dcterms:created xsi:type="dcterms:W3CDTF">2020-03-06T00:48:00Z</dcterms:created>
  <dcterms:modified xsi:type="dcterms:W3CDTF">2020-03-11T03:05:00Z</dcterms:modified>
</cp:coreProperties>
</file>