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CAB5" w14:textId="035393C2" w:rsidR="00AE5ED0" w:rsidRPr="004F6CD1" w:rsidRDefault="002E3AC6" w:rsidP="0042208B">
      <w:pPr>
        <w:spacing w:line="240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 w:rsidRPr="004F6CD1">
        <w:rPr>
          <w:rFonts w:ascii="Segoe UI" w:hAnsi="Segoe UI" w:cs="Segoe UI"/>
          <w:b/>
          <w:bCs/>
          <w:sz w:val="36"/>
          <w:szCs w:val="36"/>
        </w:rPr>
        <w:t>Practic</w:t>
      </w:r>
      <w:r w:rsidR="00384329" w:rsidRPr="004F6CD1">
        <w:rPr>
          <w:rFonts w:ascii="Segoe UI" w:hAnsi="Segoe UI" w:cs="Segoe UI"/>
          <w:b/>
          <w:bCs/>
          <w:sz w:val="36"/>
          <w:szCs w:val="36"/>
        </w:rPr>
        <w:t xml:space="preserve">e </w:t>
      </w:r>
      <w:r w:rsidRPr="004F6CD1">
        <w:rPr>
          <w:rFonts w:ascii="Segoe UI" w:hAnsi="Segoe UI" w:cs="Segoe UI"/>
          <w:b/>
          <w:bCs/>
          <w:sz w:val="36"/>
          <w:szCs w:val="36"/>
        </w:rPr>
        <w:t xml:space="preserve">3: </w:t>
      </w:r>
      <w:r w:rsidR="00384329" w:rsidRPr="004F6CD1">
        <w:rPr>
          <w:rFonts w:ascii="Segoe UI" w:hAnsi="Segoe UI" w:cs="Segoe UI"/>
          <w:b/>
          <w:bCs/>
          <w:sz w:val="36"/>
          <w:szCs w:val="36"/>
        </w:rPr>
        <w:t xml:space="preserve">Temperature sensor reporting via UART </w:t>
      </w:r>
    </w:p>
    <w:p w14:paraId="7DB2E139" w14:textId="1C4CB19A" w:rsidR="003D38F5" w:rsidRPr="004F6CD1" w:rsidRDefault="00384329" w:rsidP="004F6CD1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4F6CD1">
        <w:rPr>
          <w:rFonts w:ascii="Segoe UI" w:hAnsi="Segoe UI" w:cs="Segoe UI"/>
          <w:b/>
          <w:bCs/>
          <w:sz w:val="28"/>
          <w:szCs w:val="28"/>
        </w:rPr>
        <w:t>Objective</w:t>
      </w:r>
    </w:p>
    <w:p w14:paraId="0059C37C" w14:textId="1843D79A" w:rsidR="002E3AC6" w:rsidRPr="003D38F5" w:rsidRDefault="00B6176B" w:rsidP="0042208B">
      <w:pPr>
        <w:spacing w:line="240" w:lineRule="auto"/>
        <w:rPr>
          <w:rFonts w:ascii="Segoe UI" w:hAnsi="Segoe UI" w:cs="Segoe UI"/>
        </w:rPr>
      </w:pPr>
      <w:r w:rsidRPr="003D38F5">
        <w:rPr>
          <w:rFonts w:ascii="Segoe UI" w:hAnsi="Segoe UI" w:cs="Segoe UI"/>
        </w:rPr>
        <w:t>Read</w:t>
      </w:r>
      <w:r w:rsidR="00B92ACD" w:rsidRPr="003D38F5">
        <w:rPr>
          <w:rFonts w:ascii="Segoe UI" w:hAnsi="Segoe UI" w:cs="Segoe UI"/>
        </w:rPr>
        <w:t xml:space="preserve"> temperature via lm35 sensor and report the sensor status to the console via UART. The sensor status must be reported each 0.5s using interrupts. There should be 2 thresholds for the temperature and </w:t>
      </w:r>
      <w:r w:rsidR="00CC089F" w:rsidRPr="003D38F5">
        <w:rPr>
          <w:rFonts w:ascii="Segoe UI" w:hAnsi="Segoe UI" w:cs="Segoe UI"/>
        </w:rPr>
        <w:t xml:space="preserve">1 </w:t>
      </w:r>
      <w:r w:rsidR="00B92ACD" w:rsidRPr="003D38F5">
        <w:rPr>
          <w:rFonts w:ascii="Segoe UI" w:hAnsi="Segoe UI" w:cs="Segoe UI"/>
        </w:rPr>
        <w:t>LED</w:t>
      </w:r>
      <w:r w:rsidR="00CC089F" w:rsidRPr="003D38F5">
        <w:rPr>
          <w:rFonts w:ascii="Segoe UI" w:hAnsi="Segoe UI" w:cs="Segoe UI"/>
        </w:rPr>
        <w:t xml:space="preserve"> per threshold shall</w:t>
      </w:r>
      <w:r w:rsidR="00B92ACD" w:rsidRPr="003D38F5">
        <w:rPr>
          <w:rFonts w:ascii="Segoe UI" w:hAnsi="Segoe UI" w:cs="Segoe UI"/>
        </w:rPr>
        <w:t xml:space="preserve"> </w:t>
      </w:r>
      <w:r w:rsidR="00CC089F" w:rsidRPr="003D38F5">
        <w:rPr>
          <w:rFonts w:ascii="Segoe UI" w:hAnsi="Segoe UI" w:cs="Segoe UI"/>
        </w:rPr>
        <w:t>show the status of each threshold.</w:t>
      </w:r>
      <w:r w:rsidR="00B92ACD" w:rsidRPr="003D38F5">
        <w:rPr>
          <w:rFonts w:ascii="Segoe UI" w:hAnsi="Segoe UI" w:cs="Segoe UI"/>
        </w:rPr>
        <w:t xml:space="preserve"> Finally create a user configuration mode to permit the user to change the </w:t>
      </w:r>
      <w:r w:rsidR="00CC089F" w:rsidRPr="003D38F5">
        <w:rPr>
          <w:rFonts w:ascii="Segoe UI" w:hAnsi="Segoe UI" w:cs="Segoe UI"/>
        </w:rPr>
        <w:t>threshold values.</w:t>
      </w:r>
    </w:p>
    <w:p w14:paraId="026FDB7C" w14:textId="77777777" w:rsidR="003D38F5" w:rsidRPr="003D38F5" w:rsidRDefault="003D38F5" w:rsidP="0042208B">
      <w:pPr>
        <w:spacing w:line="240" w:lineRule="auto"/>
        <w:rPr>
          <w:rFonts w:ascii="Segoe UI" w:hAnsi="Segoe UI" w:cs="Segoe UI"/>
          <w:b/>
          <w:bCs/>
        </w:rPr>
      </w:pPr>
    </w:p>
    <w:p w14:paraId="39DCF6F1" w14:textId="2C3C85A3" w:rsidR="002E3AC6" w:rsidRPr="004F6CD1" w:rsidRDefault="00FF1124" w:rsidP="004F6CD1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8"/>
          <w:szCs w:val="28"/>
        </w:rPr>
      </w:pPr>
      <w:r w:rsidRPr="004F6CD1">
        <w:rPr>
          <w:rFonts w:ascii="Segoe UI" w:hAnsi="Segoe UI" w:cs="Segoe UI"/>
          <w:b/>
          <w:bCs/>
          <w:sz w:val="28"/>
          <w:szCs w:val="28"/>
        </w:rPr>
        <w:t>Requirement</w:t>
      </w:r>
      <w:r w:rsidR="003D38F5" w:rsidRPr="004F6CD1">
        <w:rPr>
          <w:rFonts w:ascii="Segoe UI" w:hAnsi="Segoe UI" w:cs="Segoe UI"/>
          <w:b/>
          <w:bCs/>
          <w:sz w:val="28"/>
          <w:szCs w:val="28"/>
        </w:rPr>
        <w:t>s</w:t>
      </w:r>
    </w:p>
    <w:p w14:paraId="56E6A950" w14:textId="4DA3B438" w:rsidR="00FF1124" w:rsidRPr="003D38F5" w:rsidRDefault="00FF1124" w:rsidP="0042208B">
      <w:pPr>
        <w:spacing w:line="240" w:lineRule="auto"/>
        <w:rPr>
          <w:rFonts w:ascii="Segoe UI" w:hAnsi="Segoe UI" w:cs="Segoe UI"/>
        </w:rPr>
      </w:pPr>
      <w:r w:rsidRPr="003D38F5">
        <w:rPr>
          <w:rFonts w:ascii="Segoe UI" w:hAnsi="Segoe UI" w:cs="Segoe UI"/>
        </w:rPr>
        <w:t>ADC sampling</w:t>
      </w:r>
      <w:r w:rsidR="00384329" w:rsidRPr="003D38F5">
        <w:rPr>
          <w:rFonts w:ascii="Segoe UI" w:hAnsi="Segoe UI" w:cs="Segoe UI"/>
        </w:rPr>
        <w:t xml:space="preserve"> every 0.1s</w:t>
      </w:r>
      <w:r w:rsidR="00E20E0C" w:rsidRPr="003D38F5">
        <w:rPr>
          <w:rFonts w:ascii="Segoe UI" w:hAnsi="Segoe UI" w:cs="Segoe UI"/>
        </w:rPr>
        <w:t>.</w:t>
      </w:r>
    </w:p>
    <w:p w14:paraId="1120F5D1" w14:textId="3C7AC9FD" w:rsidR="00384329" w:rsidRPr="003D38F5" w:rsidRDefault="00E20E0C" w:rsidP="0042208B">
      <w:pPr>
        <w:spacing w:line="240" w:lineRule="auto"/>
        <w:rPr>
          <w:rFonts w:ascii="Segoe UI" w:hAnsi="Segoe UI" w:cs="Segoe UI"/>
        </w:rPr>
      </w:pPr>
      <w:r w:rsidRPr="003D38F5">
        <w:rPr>
          <w:rFonts w:ascii="Segoe UI" w:hAnsi="Segoe UI" w:cs="Segoe UI"/>
        </w:rPr>
        <w:t>Allow the user to enter a configure mode to customize thresholds.</w:t>
      </w:r>
    </w:p>
    <w:p w14:paraId="418CF0F5" w14:textId="6F4E74CF" w:rsidR="00E20E0C" w:rsidRPr="003D38F5" w:rsidRDefault="00E20E0C" w:rsidP="0042208B">
      <w:pPr>
        <w:spacing w:line="240" w:lineRule="auto"/>
        <w:rPr>
          <w:rFonts w:ascii="Segoe UI" w:hAnsi="Segoe UI" w:cs="Segoe UI"/>
        </w:rPr>
      </w:pPr>
      <w:r w:rsidRPr="003D38F5">
        <w:rPr>
          <w:rFonts w:ascii="Segoe UI" w:hAnsi="Segoe UI" w:cs="Segoe UI"/>
        </w:rPr>
        <w:t xml:space="preserve">Print LED status every 0.5 s </w:t>
      </w:r>
      <w:r w:rsidR="006963E7" w:rsidRPr="003D38F5">
        <w:rPr>
          <w:rFonts w:ascii="Segoe UI" w:hAnsi="Segoe UI" w:cs="Segoe UI"/>
        </w:rPr>
        <w:t xml:space="preserve">only </w:t>
      </w:r>
      <w:r w:rsidR="00CE5365" w:rsidRPr="003D38F5">
        <w:rPr>
          <w:rFonts w:ascii="Segoe UI" w:hAnsi="Segoe UI" w:cs="Segoe UI"/>
        </w:rPr>
        <w:t>if</w:t>
      </w:r>
      <w:r w:rsidRPr="003D38F5">
        <w:rPr>
          <w:rFonts w:ascii="Segoe UI" w:hAnsi="Segoe UI" w:cs="Segoe UI"/>
        </w:rPr>
        <w:t xml:space="preserve"> the user does not enter to configuration mode.</w:t>
      </w:r>
    </w:p>
    <w:p w14:paraId="6377F8AC" w14:textId="1BCE0B9D" w:rsidR="00C748A9" w:rsidRPr="003D38F5" w:rsidRDefault="00C748A9" w:rsidP="0042208B">
      <w:pPr>
        <w:spacing w:line="240" w:lineRule="auto"/>
        <w:rPr>
          <w:rFonts w:ascii="Segoe UI" w:hAnsi="Segoe UI" w:cs="Segoe UI"/>
        </w:rPr>
      </w:pPr>
      <w:r w:rsidRPr="003D38F5">
        <w:rPr>
          <w:rFonts w:ascii="Segoe UI" w:hAnsi="Segoe UI" w:cs="Segoe UI"/>
        </w:rPr>
        <w:t>Show if the thresholds have been reached via LEDs.</w:t>
      </w:r>
    </w:p>
    <w:p w14:paraId="17473F50" w14:textId="77777777" w:rsidR="003D38F5" w:rsidRPr="003D38F5" w:rsidRDefault="003D38F5" w:rsidP="0042208B">
      <w:pPr>
        <w:spacing w:line="240" w:lineRule="auto"/>
        <w:rPr>
          <w:rFonts w:ascii="Segoe UI" w:hAnsi="Segoe UI" w:cs="Segoe UI"/>
          <w:b/>
          <w:bCs/>
        </w:rPr>
      </w:pPr>
    </w:p>
    <w:p w14:paraId="1887B8D7" w14:textId="63CE4232" w:rsidR="00384329" w:rsidRPr="004F6CD1" w:rsidRDefault="00384329" w:rsidP="004F6CD1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sz w:val="28"/>
          <w:szCs w:val="28"/>
        </w:rPr>
      </w:pPr>
      <w:r w:rsidRPr="004F6CD1">
        <w:rPr>
          <w:rFonts w:ascii="Segoe UI" w:hAnsi="Segoe UI" w:cs="Segoe UI"/>
          <w:b/>
          <w:bCs/>
          <w:sz w:val="28"/>
          <w:szCs w:val="28"/>
        </w:rPr>
        <w:t>Development</w:t>
      </w:r>
    </w:p>
    <w:p w14:paraId="64E7B1AA" w14:textId="38D28A8C" w:rsidR="004F6CD1" w:rsidRPr="004F6CD1" w:rsidRDefault="006E608B" w:rsidP="0042208B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Symbol" w:hAnsi="Segoe UI Symbol" w:cs="Segoe UI Symbol"/>
        </w:rPr>
        <w:t>★</w:t>
      </w:r>
      <w:r>
        <w:rPr>
          <w:rFonts w:ascii="Segoe UI Symbol" w:hAnsi="Segoe UI Symbol" w:cs="Segoe UI Symbol"/>
        </w:rPr>
        <w:t xml:space="preserve"> </w:t>
      </w:r>
      <w:r w:rsidR="004F6CD1">
        <w:rPr>
          <w:rFonts w:ascii="Segoe UI" w:hAnsi="Segoe UI" w:cs="Segoe UI"/>
          <w:b/>
          <w:bCs/>
          <w:sz w:val="24"/>
          <w:szCs w:val="24"/>
        </w:rPr>
        <w:t xml:space="preserve">2.1 ADC triggering and temperature reading </w:t>
      </w:r>
    </w:p>
    <w:p w14:paraId="01CC38CA" w14:textId="2797B055" w:rsidR="003D38F5" w:rsidRPr="003D38F5" w:rsidRDefault="00384329" w:rsidP="0042208B">
      <w:pPr>
        <w:spacing w:line="240" w:lineRule="auto"/>
        <w:rPr>
          <w:rFonts w:ascii="Segoe UI" w:hAnsi="Segoe UI" w:cs="Segoe UI"/>
          <w:noProof/>
        </w:rPr>
      </w:pPr>
      <w:r w:rsidRPr="003D38F5">
        <w:rPr>
          <w:rFonts w:ascii="Segoe UI" w:hAnsi="Segoe UI" w:cs="Segoe UI"/>
        </w:rPr>
        <w:t xml:space="preserve">Read lm35 temperature values and set 2 thresholds to indicate that the sensor has reached upper </w:t>
      </w:r>
      <w:r w:rsidR="00CE5365" w:rsidRPr="003D38F5">
        <w:rPr>
          <w:rFonts w:ascii="Segoe UI" w:hAnsi="Segoe UI" w:cs="Segoe UI"/>
        </w:rPr>
        <w:t>or</w:t>
      </w:r>
      <w:r w:rsidRPr="003D38F5">
        <w:rPr>
          <w:rFonts w:ascii="Segoe UI" w:hAnsi="Segoe UI" w:cs="Segoe UI"/>
        </w:rPr>
        <w:t xml:space="preserve"> lower limits of temperature(28º and 24º C respectively). </w:t>
      </w:r>
      <w:r w:rsidR="00CE5365" w:rsidRPr="003D38F5">
        <w:rPr>
          <w:rFonts w:ascii="Segoe UI" w:hAnsi="Segoe UI" w:cs="Segoe UI"/>
        </w:rPr>
        <w:t>A</w:t>
      </w:r>
      <w:r w:rsidRPr="003D38F5">
        <w:rPr>
          <w:rFonts w:ascii="Segoe UI" w:hAnsi="Segoe UI" w:cs="Segoe UI"/>
        </w:rPr>
        <w:t xml:space="preserve"> LED must indicate that upper or lower limit has been reached</w:t>
      </w:r>
      <w:r w:rsidR="00CE5365" w:rsidRPr="003D38F5">
        <w:rPr>
          <w:rFonts w:ascii="Segoe UI" w:hAnsi="Segoe UI" w:cs="Segoe UI"/>
        </w:rPr>
        <w:t>.</w:t>
      </w:r>
    </w:p>
    <w:p w14:paraId="3C9E7CB6" w14:textId="21457CAA" w:rsidR="00B92ACD" w:rsidRPr="003D38F5" w:rsidRDefault="00B92ACD" w:rsidP="0042208B">
      <w:pPr>
        <w:spacing w:line="240" w:lineRule="auto"/>
        <w:jc w:val="center"/>
        <w:rPr>
          <w:rFonts w:ascii="Segoe UI" w:hAnsi="Segoe UI" w:cs="Segoe UI"/>
        </w:rPr>
      </w:pPr>
      <w:r w:rsidRPr="003D38F5">
        <w:rPr>
          <w:rFonts w:ascii="Segoe UI" w:hAnsi="Segoe UI" w:cs="Segoe UI"/>
          <w:noProof/>
        </w:rPr>
        <w:drawing>
          <wp:inline distT="0" distB="0" distL="0" distR="0" wp14:anchorId="1801B5DD" wp14:editId="2F350D21">
            <wp:extent cx="4039235" cy="236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0"/>
                    <a:stretch/>
                  </pic:blipFill>
                  <pic:spPr bwMode="auto">
                    <a:xfrm>
                      <a:off x="0" y="0"/>
                      <a:ext cx="4059652" cy="23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C9FD" w14:textId="448D1B89" w:rsidR="003D38F5" w:rsidRDefault="003D38F5" w:rsidP="0042208B">
      <w:pPr>
        <w:spacing w:line="240" w:lineRule="auto"/>
        <w:jc w:val="center"/>
        <w:rPr>
          <w:rFonts w:ascii="Segoe UI" w:hAnsi="Segoe UI" w:cs="Segoe UI"/>
        </w:rPr>
      </w:pPr>
      <w:r w:rsidRPr="003D38F5">
        <w:rPr>
          <w:rFonts w:ascii="Segoe UI" w:hAnsi="Segoe UI" w:cs="Segoe UI"/>
        </w:rPr>
        <w:t>Figure 1.1. lm35 triggering points</w:t>
      </w:r>
    </w:p>
    <w:p w14:paraId="7466346D" w14:textId="1BD374EC" w:rsidR="00045E1D" w:rsidRDefault="00045E1D" w:rsidP="00045E1D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As usual the first thing to do is to enable ADC</w:t>
      </w:r>
      <w:r w:rsidR="006F0CFF">
        <w:rPr>
          <w:rFonts w:ascii="Segoe UI" w:hAnsi="Segoe UI" w:cs="Segoe UI"/>
        </w:rPr>
        <w:t>1,2</w:t>
      </w:r>
      <w:r>
        <w:rPr>
          <w:rFonts w:ascii="Segoe UI" w:hAnsi="Segoe UI" w:cs="Segoe UI"/>
        </w:rPr>
        <w:t xml:space="preserve"> module</w:t>
      </w:r>
      <w:r w:rsidR="006F0CFF">
        <w:rPr>
          <w:rFonts w:ascii="Segoe UI" w:hAnsi="Segoe UI" w:cs="Segoe UI"/>
        </w:rPr>
        <w:t xml:space="preserve"> </w:t>
      </w:r>
      <w:r w:rsidR="00C844F8">
        <w:rPr>
          <w:rFonts w:ascii="Segoe UI" w:hAnsi="Segoe UI" w:cs="Segoe UI"/>
        </w:rPr>
        <w:t>(</w:t>
      </w:r>
      <w:r w:rsidR="006F0CFF">
        <w:rPr>
          <w:rFonts w:ascii="Segoe UI" w:hAnsi="Segoe UI" w:cs="Segoe UI"/>
        </w:rPr>
        <w:t>connected to APB2</w:t>
      </w:r>
      <w:r w:rsidR="00C844F8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by setting up ADC prescaler and ADCCLK as shown in the clock tree.</w:t>
      </w:r>
    </w:p>
    <w:p w14:paraId="1A3954D5" w14:textId="316C76E5" w:rsidR="00C844F8" w:rsidRDefault="00C844F8" w:rsidP="00045E1D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The configuration of ADCCLK is given by the cascade:</w:t>
      </w:r>
    </w:p>
    <w:p w14:paraId="441ACE9A" w14:textId="20060BBB" w:rsidR="00C844F8" w:rsidRDefault="00C844F8" w:rsidP="00045E1D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HSI clk = 8MHz.</w:t>
      </w:r>
    </w:p>
    <w:p w14:paraId="22FCC3BA" w14:textId="7B7C3367" w:rsidR="00C844F8" w:rsidRDefault="00C844F8" w:rsidP="00045E1D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AHB preescaler = HSI/1. </w:t>
      </w:r>
    </w:p>
    <w:p w14:paraId="66CCE157" w14:textId="3D94AA16" w:rsidR="00C844F8" w:rsidRPr="00C844F8" w:rsidRDefault="00C844F8" w:rsidP="00045E1D">
      <w:pPr>
        <w:spacing w:line="240" w:lineRule="auto"/>
        <w:rPr>
          <w:rFonts w:ascii="Segoe UI" w:hAnsi="Segoe UI" w:cs="Segoe UI"/>
        </w:rPr>
      </w:pPr>
      <w:r w:rsidRPr="00C844F8">
        <w:rPr>
          <w:rFonts w:ascii="Segoe UI" w:hAnsi="Segoe UI" w:cs="Segoe UI"/>
        </w:rPr>
        <w:t>APB2 prescaler = AHB/1.</w:t>
      </w:r>
    </w:p>
    <w:p w14:paraId="1F5671A7" w14:textId="3285A176" w:rsidR="00C844F8" w:rsidRDefault="00C844F8" w:rsidP="00045E1D">
      <w:pPr>
        <w:spacing w:line="240" w:lineRule="auto"/>
        <w:rPr>
          <w:rFonts w:ascii="Segoe UI" w:hAnsi="Segoe UI" w:cs="Segoe UI"/>
        </w:rPr>
      </w:pPr>
      <w:r w:rsidRPr="00C844F8">
        <w:rPr>
          <w:rFonts w:ascii="Segoe UI" w:hAnsi="Segoe UI" w:cs="Segoe UI"/>
        </w:rPr>
        <w:t>ADCPRE</w:t>
      </w:r>
      <w:r w:rsidRPr="00C844F8">
        <w:rPr>
          <w:rFonts w:ascii="Segoe UI" w:hAnsi="Segoe UI" w:cs="Segoe UI"/>
        </w:rPr>
        <w:t xml:space="preserve"> -&gt; APB2 / 2 =</w:t>
      </w:r>
      <w:r>
        <w:rPr>
          <w:rFonts w:ascii="Segoe UI" w:hAnsi="Segoe UI" w:cs="Segoe UI"/>
        </w:rPr>
        <w:t xml:space="preserve">&gt; ADCclk = </w:t>
      </w:r>
      <w:r w:rsidR="00312FEF" w:rsidRPr="004A2AEE">
        <w:rPr>
          <w:rFonts w:ascii="Segoe UI" w:hAnsi="Segoe UI" w:cs="Segoe UI"/>
          <w:b/>
          <w:bCs/>
        </w:rPr>
        <w:t>4MHz</w:t>
      </w:r>
      <w:r w:rsidR="00312FEF">
        <w:rPr>
          <w:rFonts w:ascii="Segoe UI" w:hAnsi="Segoe UI" w:cs="Segoe UI"/>
        </w:rPr>
        <w:t>.</w:t>
      </w:r>
    </w:p>
    <w:p w14:paraId="4E6CA099" w14:textId="39B3E4ED" w:rsidR="00F26F83" w:rsidRPr="00C844F8" w:rsidRDefault="00F26F83" w:rsidP="00045E1D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Also, don’t forget to enable ADC interface.</w:t>
      </w:r>
    </w:p>
    <w:p w14:paraId="79DC2FC4" w14:textId="525DC0C1" w:rsidR="000C50FA" w:rsidRPr="000C50FA" w:rsidRDefault="000C50FA" w:rsidP="000C50FA">
      <w:pPr>
        <w:spacing w:line="240" w:lineRule="auto"/>
        <w:rPr>
          <w:rFonts w:ascii="Segoe UI" w:hAnsi="Segoe UI" w:cs="Segoe UI"/>
          <w:b/>
          <w:bCs/>
          <w:u w:val="single"/>
        </w:rPr>
      </w:pPr>
      <w:r w:rsidRPr="000C50FA">
        <w:rPr>
          <w:rFonts w:ascii="Segoe UI" w:hAnsi="Segoe UI" w:cs="Segoe UI"/>
          <w:b/>
          <w:bCs/>
          <w:u w:val="single"/>
        </w:rPr>
        <w:t>Interrupts and events</w:t>
      </w:r>
    </w:p>
    <w:p w14:paraId="71B88666" w14:textId="450E5E60" w:rsidR="000C50FA" w:rsidRPr="003D38F5" w:rsidRDefault="000C50FA" w:rsidP="000C50FA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Interrupts are handled via Nested Vectored Interrupt Controller (NVIC). Search for section </w:t>
      </w:r>
      <w:r w:rsidRPr="000C50FA">
        <w:rPr>
          <w:rFonts w:ascii="Segoe UI" w:hAnsi="Segoe UI" w:cs="Segoe UI"/>
        </w:rPr>
        <w:t>10.1.2 Interrupt and exception vectors</w:t>
      </w:r>
      <w:r>
        <w:rPr>
          <w:rFonts w:ascii="Segoe UI" w:hAnsi="Segoe UI" w:cs="Segoe UI"/>
        </w:rPr>
        <w:t xml:space="preserve"> to lookup your interruption.</w:t>
      </w:r>
    </w:p>
    <w:p w14:paraId="7DF97BF0" w14:textId="5BE0B940" w:rsidR="0062554A" w:rsidRDefault="0062554A" w:rsidP="0042208B">
      <w:pPr>
        <w:spacing w:line="240" w:lineRule="auto"/>
        <w:rPr>
          <w:rFonts w:ascii="Segoe UI" w:hAnsi="Segoe UI" w:cs="Segoe UI"/>
          <w:b/>
          <w:bCs/>
          <w:u w:val="single"/>
        </w:rPr>
      </w:pPr>
      <w:r w:rsidRPr="0062554A">
        <w:rPr>
          <w:rFonts w:ascii="Segoe UI" w:hAnsi="Segoe UI" w:cs="Segoe UI"/>
          <w:b/>
          <w:bCs/>
          <w:u w:val="single"/>
        </w:rPr>
        <w:t>ADC</w:t>
      </w:r>
    </w:p>
    <w:p w14:paraId="17A30149" w14:textId="77777777" w:rsidR="00933F84" w:rsidRDefault="00933F84" w:rsidP="0042208B">
      <w:pPr>
        <w:spacing w:line="240" w:lineRule="auto"/>
        <w:rPr>
          <w:noProof/>
        </w:rPr>
      </w:pPr>
    </w:p>
    <w:p w14:paraId="0660FE22" w14:textId="14B8FA02" w:rsidR="00933F84" w:rsidRPr="0062554A" w:rsidRDefault="00933F84" w:rsidP="00933F84">
      <w:pPr>
        <w:spacing w:line="240" w:lineRule="auto"/>
        <w:jc w:val="center"/>
        <w:rPr>
          <w:rFonts w:ascii="Segoe UI" w:hAnsi="Segoe UI" w:cs="Segoe UI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AF7670C" wp14:editId="198D25C1">
            <wp:extent cx="5232400" cy="7141215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735" t="14293" r="32372" b="4544"/>
                    <a:stretch/>
                  </pic:blipFill>
                  <pic:spPr bwMode="auto">
                    <a:xfrm>
                      <a:off x="0" y="0"/>
                      <a:ext cx="5243266" cy="715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610B9" w14:textId="395B4882" w:rsidR="003D38F5" w:rsidRPr="006E608B" w:rsidRDefault="003D38F5" w:rsidP="0042208B">
      <w:pPr>
        <w:spacing w:line="240" w:lineRule="auto"/>
        <w:rPr>
          <w:rFonts w:ascii="Segoe UI" w:hAnsi="Segoe UI" w:cs="Segoe UI"/>
          <w:u w:val="single"/>
        </w:rPr>
      </w:pPr>
      <w:r w:rsidRPr="006E608B">
        <w:rPr>
          <w:rFonts w:ascii="Segoe UI" w:hAnsi="Segoe UI" w:cs="Segoe UI"/>
          <w:u w:val="single"/>
        </w:rPr>
        <w:t xml:space="preserve"> </w:t>
      </w:r>
      <w:r w:rsidRPr="006E608B">
        <w:rPr>
          <w:rFonts w:ascii="Segoe UI" w:hAnsi="Segoe UI" w:cs="Segoe UI"/>
          <w:u w:val="single"/>
        </w:rPr>
        <w:t>11.3.4 Single conversion mode</w:t>
      </w:r>
      <w:r w:rsidR="0042208B" w:rsidRPr="006E608B">
        <w:rPr>
          <w:rFonts w:ascii="Segoe UI" w:hAnsi="Segoe UI" w:cs="Segoe UI"/>
          <w:u w:val="single"/>
        </w:rPr>
        <w:t>(regular)</w:t>
      </w:r>
    </w:p>
    <w:p w14:paraId="6C8B90B2" w14:textId="50A9A0CD" w:rsidR="003D38F5" w:rsidRPr="003D38F5" w:rsidRDefault="003D38F5" w:rsidP="004220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3D38F5">
        <w:rPr>
          <w:rFonts w:ascii="Segoe UI" w:hAnsi="Segoe UI" w:cs="Segoe UI"/>
        </w:rPr>
        <w:t>In Single conversion mode the ADC does one conversion. This mode is started by</w:t>
      </w:r>
    </w:p>
    <w:p w14:paraId="044398C5" w14:textId="43916618" w:rsidR="003D38F5" w:rsidRDefault="003D38F5" w:rsidP="0042208B">
      <w:pPr>
        <w:spacing w:line="240" w:lineRule="auto"/>
        <w:rPr>
          <w:rFonts w:ascii="Segoe UI" w:hAnsi="Segoe UI" w:cs="Segoe UI"/>
        </w:rPr>
      </w:pPr>
      <w:r w:rsidRPr="003D38F5">
        <w:rPr>
          <w:rFonts w:ascii="Segoe UI" w:hAnsi="Segoe UI" w:cs="Segoe UI"/>
        </w:rPr>
        <w:t xml:space="preserve">setting the </w:t>
      </w:r>
      <w:r w:rsidRPr="00CD1F7D">
        <w:rPr>
          <w:rFonts w:ascii="Segoe UI" w:hAnsi="Segoe UI" w:cs="Segoe UI"/>
          <w:b/>
          <w:bCs/>
        </w:rPr>
        <w:t>ADON</w:t>
      </w:r>
      <w:r w:rsidRPr="003D38F5">
        <w:rPr>
          <w:rFonts w:ascii="Segoe UI" w:hAnsi="Segoe UI" w:cs="Segoe UI"/>
        </w:rPr>
        <w:t xml:space="preserve"> bit in the ADC_CR2</w:t>
      </w:r>
      <w:r>
        <w:rPr>
          <w:rFonts w:ascii="Segoe UI" w:hAnsi="Segoe UI" w:cs="Segoe UI"/>
        </w:rPr>
        <w:t>.</w:t>
      </w:r>
    </w:p>
    <w:p w14:paraId="4A84D8E8" w14:textId="77777777" w:rsidR="00CD1F7D" w:rsidRPr="00CD1F7D" w:rsidRDefault="00CD1F7D" w:rsidP="0042208B">
      <w:pPr>
        <w:spacing w:line="240" w:lineRule="auto"/>
        <w:rPr>
          <w:rFonts w:ascii="Segoe UI" w:hAnsi="Segoe UI" w:cs="Segoe UI"/>
        </w:rPr>
      </w:pPr>
      <w:r w:rsidRPr="00CD1F7D">
        <w:rPr>
          <w:rFonts w:ascii="Segoe UI" w:hAnsi="Segoe UI" w:cs="Segoe UI"/>
        </w:rPr>
        <w:t>Once the conversion of the selected channel is complete:</w:t>
      </w:r>
    </w:p>
    <w:p w14:paraId="6582142C" w14:textId="08CD6D50" w:rsidR="00CD1F7D" w:rsidRPr="00CD1F7D" w:rsidRDefault="00CD1F7D" w:rsidP="0042208B">
      <w:pPr>
        <w:spacing w:line="240" w:lineRule="auto"/>
        <w:rPr>
          <w:rFonts w:ascii="Segoe UI" w:hAnsi="Segoe UI" w:cs="Segoe UI"/>
        </w:rPr>
      </w:pPr>
      <w:r w:rsidRPr="00CD1F7D">
        <w:rPr>
          <w:rFonts w:ascii="Segoe UI" w:hAnsi="Segoe UI" w:cs="Segoe UI"/>
        </w:rPr>
        <w:lastRenderedPageBreak/>
        <w:t xml:space="preserve">• </w:t>
      </w:r>
      <w:r>
        <w:rPr>
          <w:rFonts w:ascii="Segoe UI" w:hAnsi="Segoe UI" w:cs="Segoe UI"/>
        </w:rPr>
        <w:t xml:space="preserve">since I choose </w:t>
      </w:r>
      <w:r w:rsidRPr="00CD1F7D">
        <w:rPr>
          <w:rFonts w:ascii="Segoe UI" w:hAnsi="Segoe UI" w:cs="Segoe UI"/>
        </w:rPr>
        <w:t>a regular channel:</w:t>
      </w:r>
    </w:p>
    <w:p w14:paraId="4A4CB84C" w14:textId="77777777" w:rsidR="00CD1F7D" w:rsidRPr="00CD1F7D" w:rsidRDefault="00CD1F7D" w:rsidP="0042208B">
      <w:pPr>
        <w:spacing w:line="240" w:lineRule="auto"/>
        <w:rPr>
          <w:rFonts w:ascii="Segoe UI" w:hAnsi="Segoe UI" w:cs="Segoe UI"/>
        </w:rPr>
      </w:pPr>
      <w:r w:rsidRPr="00CD1F7D">
        <w:rPr>
          <w:rFonts w:ascii="Segoe UI" w:hAnsi="Segoe UI" w:cs="Segoe UI"/>
        </w:rPr>
        <w:t xml:space="preserve">– The converted data is stored in the 16-bit </w:t>
      </w:r>
      <w:r w:rsidRPr="00CD1F7D">
        <w:rPr>
          <w:rFonts w:ascii="Segoe UI" w:hAnsi="Segoe UI" w:cs="Segoe UI"/>
          <w:b/>
          <w:bCs/>
        </w:rPr>
        <w:t xml:space="preserve">ADC_DR </w:t>
      </w:r>
      <w:r w:rsidRPr="00CD1F7D">
        <w:rPr>
          <w:rFonts w:ascii="Segoe UI" w:hAnsi="Segoe UI" w:cs="Segoe UI"/>
        </w:rPr>
        <w:t>register</w:t>
      </w:r>
    </w:p>
    <w:p w14:paraId="7C470D0E" w14:textId="77777777" w:rsidR="00CD1F7D" w:rsidRPr="00CD1F7D" w:rsidRDefault="00CD1F7D" w:rsidP="0042208B">
      <w:pPr>
        <w:spacing w:line="240" w:lineRule="auto"/>
        <w:rPr>
          <w:rFonts w:ascii="Segoe UI" w:hAnsi="Segoe UI" w:cs="Segoe UI"/>
        </w:rPr>
      </w:pPr>
      <w:r w:rsidRPr="00CD1F7D">
        <w:rPr>
          <w:rFonts w:ascii="Segoe UI" w:hAnsi="Segoe UI" w:cs="Segoe UI"/>
        </w:rPr>
        <w:t xml:space="preserve">– The </w:t>
      </w:r>
      <w:r w:rsidRPr="00CD1F7D">
        <w:rPr>
          <w:rFonts w:ascii="Segoe UI" w:hAnsi="Segoe UI" w:cs="Segoe UI"/>
          <w:b/>
          <w:bCs/>
        </w:rPr>
        <w:t>EOC</w:t>
      </w:r>
      <w:r w:rsidRPr="00CD1F7D">
        <w:rPr>
          <w:rFonts w:ascii="Segoe UI" w:hAnsi="Segoe UI" w:cs="Segoe UI"/>
        </w:rPr>
        <w:t xml:space="preserve"> (End Of Conversion) flag is set</w:t>
      </w:r>
    </w:p>
    <w:p w14:paraId="3C068BCC" w14:textId="56C6E96F" w:rsidR="00CD1F7D" w:rsidRDefault="00CD1F7D" w:rsidP="0042208B">
      <w:pPr>
        <w:spacing w:line="240" w:lineRule="auto"/>
        <w:rPr>
          <w:rFonts w:ascii="Segoe UI" w:hAnsi="Segoe UI" w:cs="Segoe UI"/>
        </w:rPr>
      </w:pPr>
      <w:r w:rsidRPr="00CD1F7D">
        <w:rPr>
          <w:rFonts w:ascii="Segoe UI" w:hAnsi="Segoe UI" w:cs="Segoe UI"/>
        </w:rPr>
        <w:t xml:space="preserve">– and an </w:t>
      </w:r>
      <w:r w:rsidRPr="0062554A">
        <w:rPr>
          <w:rFonts w:ascii="Segoe UI" w:hAnsi="Segoe UI" w:cs="Segoe UI"/>
          <w:u w:val="single"/>
        </w:rPr>
        <w:t>interrupt</w:t>
      </w:r>
      <w:r w:rsidRPr="00CD1F7D">
        <w:rPr>
          <w:rFonts w:ascii="Segoe UI" w:hAnsi="Segoe UI" w:cs="Segoe UI"/>
        </w:rPr>
        <w:t xml:space="preserve"> is generated if the </w:t>
      </w:r>
      <w:r w:rsidRPr="00EA6A2B">
        <w:rPr>
          <w:rFonts w:ascii="Segoe UI" w:hAnsi="Segoe UI" w:cs="Segoe UI"/>
          <w:b/>
          <w:bCs/>
        </w:rPr>
        <w:t>EOCIE</w:t>
      </w:r>
      <w:r w:rsidRPr="00CD1F7D">
        <w:rPr>
          <w:rFonts w:ascii="Segoe UI" w:hAnsi="Segoe UI" w:cs="Segoe UI"/>
        </w:rPr>
        <w:t xml:space="preserve"> is set.</w:t>
      </w:r>
    </w:p>
    <w:p w14:paraId="27F61EB1" w14:textId="77777777" w:rsidR="0042208B" w:rsidRDefault="0042208B" w:rsidP="0042208B">
      <w:pPr>
        <w:spacing w:line="240" w:lineRule="auto"/>
        <w:rPr>
          <w:rFonts w:ascii="Segoe UI" w:hAnsi="Segoe UI" w:cs="Segoe UI"/>
        </w:rPr>
      </w:pPr>
    </w:p>
    <w:p w14:paraId="26BC54CA" w14:textId="789BB88C" w:rsidR="003D38F5" w:rsidRPr="006E608B" w:rsidRDefault="00EA6A2B" w:rsidP="0042208B">
      <w:pPr>
        <w:spacing w:line="240" w:lineRule="auto"/>
        <w:rPr>
          <w:rFonts w:ascii="Segoe UI" w:hAnsi="Segoe UI" w:cs="Segoe UI"/>
          <w:u w:val="single"/>
        </w:rPr>
      </w:pPr>
      <w:r w:rsidRPr="006E608B">
        <w:rPr>
          <w:rFonts w:ascii="Segoe UI" w:hAnsi="Segoe UI" w:cs="Segoe UI"/>
          <w:u w:val="single"/>
        </w:rPr>
        <w:t>11.5 Data alignment</w:t>
      </w:r>
    </w:p>
    <w:p w14:paraId="3BBC6FCF" w14:textId="77777777" w:rsidR="00EA6A2B" w:rsidRPr="00EA6A2B" w:rsidRDefault="00EA6A2B" w:rsidP="0042208B">
      <w:pPr>
        <w:spacing w:line="240" w:lineRule="auto"/>
        <w:rPr>
          <w:rFonts w:ascii="Segoe UI" w:hAnsi="Segoe UI" w:cs="Segoe UI"/>
        </w:rPr>
      </w:pPr>
      <w:r w:rsidRPr="00EA6A2B">
        <w:rPr>
          <w:rFonts w:ascii="Segoe UI" w:hAnsi="Segoe UI" w:cs="Segoe UI"/>
          <w:b/>
          <w:bCs/>
        </w:rPr>
        <w:t>ALIGN</w:t>
      </w:r>
      <w:r w:rsidRPr="00EA6A2B">
        <w:rPr>
          <w:rFonts w:ascii="Segoe UI" w:hAnsi="Segoe UI" w:cs="Segoe UI"/>
        </w:rPr>
        <w:t xml:space="preserve"> bit in the ADC_CR2 register selects the alignment of data stored after conversion.</w:t>
      </w:r>
    </w:p>
    <w:p w14:paraId="0903B9E4" w14:textId="0ED8FDF0" w:rsidR="00EA6A2B" w:rsidRDefault="00EA6A2B" w:rsidP="0042208B">
      <w:pPr>
        <w:spacing w:line="240" w:lineRule="auto"/>
        <w:rPr>
          <w:rFonts w:ascii="Segoe UI" w:hAnsi="Segoe UI" w:cs="Segoe UI"/>
        </w:rPr>
      </w:pPr>
      <w:r w:rsidRPr="00EA6A2B">
        <w:rPr>
          <w:rFonts w:ascii="Segoe UI" w:hAnsi="Segoe UI" w:cs="Segoe UI"/>
        </w:rPr>
        <w:t>Data can be left or right aligned</w:t>
      </w:r>
      <w:r>
        <w:rPr>
          <w:rFonts w:ascii="Segoe UI" w:hAnsi="Segoe UI" w:cs="Segoe UI"/>
        </w:rPr>
        <w:t>.</w:t>
      </w:r>
    </w:p>
    <w:p w14:paraId="3592AB6B" w14:textId="77777777" w:rsidR="0042208B" w:rsidRDefault="0042208B" w:rsidP="0042208B">
      <w:pPr>
        <w:spacing w:line="240" w:lineRule="auto"/>
        <w:rPr>
          <w:rFonts w:ascii="Segoe UI" w:hAnsi="Segoe UI" w:cs="Segoe UI"/>
        </w:rPr>
      </w:pPr>
    </w:p>
    <w:p w14:paraId="68C5A352" w14:textId="77777777" w:rsidR="00EA6A2B" w:rsidRPr="006E608B" w:rsidRDefault="00EA6A2B" w:rsidP="0042208B">
      <w:pPr>
        <w:spacing w:line="240" w:lineRule="auto"/>
        <w:rPr>
          <w:rFonts w:ascii="Segoe UI" w:hAnsi="Segoe UI" w:cs="Segoe UI"/>
          <w:u w:val="single"/>
        </w:rPr>
      </w:pPr>
      <w:r w:rsidRPr="006E608B">
        <w:rPr>
          <w:rFonts w:ascii="Segoe UI" w:hAnsi="Segoe UI" w:cs="Segoe UI"/>
          <w:u w:val="single"/>
        </w:rPr>
        <w:t>11.6 Channel-by-channel programmable sample time</w:t>
      </w:r>
    </w:p>
    <w:p w14:paraId="01177DB3" w14:textId="77777777" w:rsidR="00EA6A2B" w:rsidRPr="00EA6A2B" w:rsidRDefault="00EA6A2B" w:rsidP="0042208B">
      <w:pPr>
        <w:spacing w:line="240" w:lineRule="auto"/>
        <w:rPr>
          <w:rFonts w:ascii="Segoe UI" w:hAnsi="Segoe UI" w:cs="Segoe UI"/>
        </w:rPr>
      </w:pPr>
      <w:r w:rsidRPr="00EA6A2B">
        <w:rPr>
          <w:rFonts w:ascii="Segoe UI" w:hAnsi="Segoe UI" w:cs="Segoe UI"/>
        </w:rPr>
        <w:t xml:space="preserve">ADC samples the input voltage for a number of </w:t>
      </w:r>
      <w:r w:rsidRPr="0042208B">
        <w:rPr>
          <w:rFonts w:ascii="Segoe UI" w:hAnsi="Segoe UI" w:cs="Segoe UI"/>
          <w:u w:val="single"/>
        </w:rPr>
        <w:t>ADC_CLK</w:t>
      </w:r>
      <w:r w:rsidRPr="00EA6A2B">
        <w:rPr>
          <w:rFonts w:ascii="Segoe UI" w:hAnsi="Segoe UI" w:cs="Segoe UI"/>
        </w:rPr>
        <w:t xml:space="preserve"> cycles which can be modified using</w:t>
      </w:r>
    </w:p>
    <w:p w14:paraId="395455C8" w14:textId="4EF09695" w:rsidR="00EA6A2B" w:rsidRDefault="00EA6A2B" w:rsidP="0042208B">
      <w:pPr>
        <w:spacing w:line="240" w:lineRule="auto"/>
        <w:rPr>
          <w:rFonts w:ascii="Segoe UI" w:hAnsi="Segoe UI" w:cs="Segoe UI"/>
        </w:rPr>
      </w:pPr>
      <w:r w:rsidRPr="00EA6A2B">
        <w:rPr>
          <w:rFonts w:ascii="Segoe UI" w:hAnsi="Segoe UI" w:cs="Segoe UI"/>
        </w:rPr>
        <w:t xml:space="preserve">the </w:t>
      </w:r>
      <w:r w:rsidRPr="0042208B">
        <w:rPr>
          <w:rFonts w:ascii="Segoe UI" w:hAnsi="Segoe UI" w:cs="Segoe UI"/>
          <w:b/>
          <w:bCs/>
        </w:rPr>
        <w:t>SMP</w:t>
      </w:r>
      <w:r w:rsidRPr="00EA6A2B">
        <w:rPr>
          <w:rFonts w:ascii="Segoe UI" w:hAnsi="Segoe UI" w:cs="Segoe UI"/>
        </w:rPr>
        <w:t>[2:0] bits in the ADC_SMPR</w:t>
      </w:r>
      <w:r w:rsidR="0042208B">
        <w:rPr>
          <w:rFonts w:ascii="Segoe UI" w:hAnsi="Segoe UI" w:cs="Segoe UI"/>
        </w:rPr>
        <w:t xml:space="preserve">. </w:t>
      </w:r>
      <w:r w:rsidR="0042208B" w:rsidRPr="0042208B">
        <w:rPr>
          <w:rFonts w:ascii="Segoe UI" w:hAnsi="Segoe UI" w:cs="Segoe UI"/>
        </w:rPr>
        <w:t>Example:</w:t>
      </w:r>
      <w:r w:rsidR="004A2AEE">
        <w:rPr>
          <w:rFonts w:ascii="Segoe UI" w:hAnsi="Segoe UI" w:cs="Segoe UI"/>
        </w:rPr>
        <w:t xml:space="preserve"> </w:t>
      </w:r>
      <w:r w:rsidR="0042208B" w:rsidRPr="0042208B">
        <w:rPr>
          <w:rFonts w:ascii="Segoe UI" w:hAnsi="Segoe UI" w:cs="Segoe UI"/>
        </w:rPr>
        <w:t>With an ADCCLK = 14 MHz and a sampling time of 1.5 cycles:</w:t>
      </w:r>
      <w:r w:rsidR="004A2AEE">
        <w:rPr>
          <w:rFonts w:ascii="Segoe UI" w:hAnsi="Segoe UI" w:cs="Segoe UI"/>
        </w:rPr>
        <w:t xml:space="preserve"> </w:t>
      </w:r>
      <w:r w:rsidR="0042208B" w:rsidRPr="0042208B">
        <w:rPr>
          <w:rFonts w:ascii="Segoe UI" w:hAnsi="Segoe UI" w:cs="Segoe UI"/>
        </w:rPr>
        <w:t xml:space="preserve">Tconv = 1.5 + </w:t>
      </w:r>
      <w:r w:rsidR="0042208B" w:rsidRPr="004A2AEE">
        <w:rPr>
          <w:rFonts w:ascii="Segoe UI" w:hAnsi="Segoe UI" w:cs="Segoe UI"/>
          <w:u w:val="single"/>
        </w:rPr>
        <w:t>12.5</w:t>
      </w:r>
      <w:r w:rsidR="0042208B" w:rsidRPr="0042208B">
        <w:rPr>
          <w:rFonts w:ascii="Segoe UI" w:hAnsi="Segoe UI" w:cs="Segoe UI"/>
        </w:rPr>
        <w:t xml:space="preserve"> = 14 cycles = 1 μs</w:t>
      </w:r>
    </w:p>
    <w:p w14:paraId="6F3AA24B" w14:textId="6F1A9B3B" w:rsidR="004A2AEE" w:rsidRDefault="004A2AEE" w:rsidP="0042208B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In our case, ADCCLK = 4 MHz,  sampling time set to 3.5us</w:t>
      </w:r>
      <w:r w:rsidR="004461C2">
        <w:rPr>
          <w:rFonts w:ascii="Segoe UI" w:hAnsi="Segoe UI" w:cs="Segoe UI"/>
        </w:rPr>
        <w:t>(using default 1.5 cycles)</w:t>
      </w:r>
      <w:r>
        <w:rPr>
          <w:rFonts w:ascii="Segoe UI" w:hAnsi="Segoe UI" w:cs="Segoe UI"/>
        </w:rPr>
        <w:t>.</w:t>
      </w:r>
    </w:p>
    <w:p w14:paraId="041734BB" w14:textId="094E8B6E" w:rsidR="00EA6A2B" w:rsidRDefault="00EA6A2B" w:rsidP="0042208B">
      <w:pPr>
        <w:spacing w:line="240" w:lineRule="auto"/>
        <w:rPr>
          <w:rFonts w:ascii="Segoe UI" w:hAnsi="Segoe UI" w:cs="Segoe UI"/>
        </w:rPr>
      </w:pPr>
    </w:p>
    <w:p w14:paraId="37579164" w14:textId="7B1560F3" w:rsidR="0042208B" w:rsidRPr="006E608B" w:rsidRDefault="0042208B" w:rsidP="0042208B">
      <w:pPr>
        <w:spacing w:line="240" w:lineRule="auto"/>
        <w:rPr>
          <w:rFonts w:ascii="Segoe UI" w:hAnsi="Segoe UI" w:cs="Segoe UI"/>
          <w:u w:val="single"/>
        </w:rPr>
      </w:pPr>
      <w:r w:rsidRPr="006E608B">
        <w:rPr>
          <w:rFonts w:ascii="Segoe UI" w:hAnsi="Segoe UI" w:cs="Segoe UI"/>
          <w:u w:val="single"/>
        </w:rPr>
        <w:t>11.11</w:t>
      </w:r>
      <w:r w:rsidRPr="006E608B">
        <w:rPr>
          <w:rFonts w:ascii="Segoe UI" w:hAnsi="Segoe UI" w:cs="Segoe UI"/>
          <w:u w:val="single"/>
        </w:rPr>
        <w:t xml:space="preserve"> </w:t>
      </w:r>
      <w:r w:rsidRPr="006E608B">
        <w:rPr>
          <w:rFonts w:ascii="Segoe UI" w:hAnsi="Segoe UI" w:cs="Segoe UI"/>
          <w:u w:val="single"/>
        </w:rPr>
        <w:t>ADC interrupts</w:t>
      </w:r>
    </w:p>
    <w:p w14:paraId="2547B5DB" w14:textId="1C9336F3" w:rsidR="00EA6A2B" w:rsidRDefault="0042208B" w:rsidP="004A2AEE">
      <w:pPr>
        <w:spacing w:line="240" w:lineRule="auto"/>
        <w:rPr>
          <w:rFonts w:ascii="Segoe UI" w:hAnsi="Segoe UI" w:cs="Segoe UI"/>
        </w:rPr>
      </w:pPr>
      <w:r w:rsidRPr="0042208B">
        <w:rPr>
          <w:rFonts w:ascii="Segoe UI" w:hAnsi="Segoe UI" w:cs="Segoe UI"/>
        </w:rPr>
        <w:t>An interrupt can be produced on end of conversion for regular</w:t>
      </w:r>
      <w:r w:rsidR="004A2AEE">
        <w:rPr>
          <w:rFonts w:ascii="Segoe UI" w:hAnsi="Segoe UI" w:cs="Segoe UI"/>
        </w:rPr>
        <w:t>.</w:t>
      </w:r>
    </w:p>
    <w:p w14:paraId="5A88E442" w14:textId="77777777" w:rsidR="0042208B" w:rsidRPr="003D38F5" w:rsidRDefault="0042208B" w:rsidP="0042208B">
      <w:pPr>
        <w:spacing w:line="240" w:lineRule="auto"/>
        <w:rPr>
          <w:rFonts w:ascii="Segoe UI" w:hAnsi="Segoe UI" w:cs="Segoe UI"/>
        </w:rPr>
      </w:pPr>
    </w:p>
    <w:p w14:paraId="2DFE3A50" w14:textId="5B48C574" w:rsidR="006E608B" w:rsidRPr="006E608B" w:rsidRDefault="006E608B" w:rsidP="006E608B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Symbol" w:hAnsi="Segoe UI Symbol" w:cs="Segoe UI Symbol"/>
        </w:rPr>
        <w:t>★</w:t>
      </w:r>
      <w:r>
        <w:rPr>
          <w:rFonts w:ascii="Segoe UI Symbol" w:hAnsi="Segoe UI Symbol" w:cs="Segoe UI Symbol"/>
        </w:rPr>
        <w:t xml:space="preserve"> </w:t>
      </w:r>
      <w:r w:rsidRPr="006E608B">
        <w:rPr>
          <w:rFonts w:ascii="Segoe UI" w:hAnsi="Segoe UI" w:cs="Segoe UI"/>
          <w:b/>
          <w:bCs/>
          <w:sz w:val="24"/>
          <w:szCs w:val="24"/>
        </w:rPr>
        <w:t>2.2 UART communication</w:t>
      </w:r>
    </w:p>
    <w:p w14:paraId="1AA6F220" w14:textId="28B7CB47" w:rsidR="00854C16" w:rsidRPr="006E608B" w:rsidRDefault="00854C16" w:rsidP="006E608B">
      <w:pPr>
        <w:spacing w:line="240" w:lineRule="auto"/>
        <w:rPr>
          <w:rFonts w:ascii="Segoe UI" w:hAnsi="Segoe UI" w:cs="Segoe UI"/>
        </w:rPr>
      </w:pPr>
      <w:r w:rsidRPr="006E608B">
        <w:rPr>
          <w:rFonts w:ascii="Segoe UI" w:hAnsi="Segoe UI" w:cs="Segoe UI"/>
        </w:rPr>
        <w:t xml:space="preserve"> Connect the microcontroller to the computer via UART making use of the UART2USB converter. Generate an interruption each time the user writes a character and send the same character to console.</w:t>
      </w:r>
    </w:p>
    <w:p w14:paraId="4E87C051" w14:textId="77777777" w:rsidR="006E608B" w:rsidRDefault="006E608B" w:rsidP="0042208B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474818EA" w14:textId="1AEA5415" w:rsidR="00FF1124" w:rsidRPr="006E608B" w:rsidRDefault="006E608B" w:rsidP="0042208B">
      <w:pPr>
        <w:spacing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Symbol" w:hAnsi="Segoe UI Symbol" w:cs="Segoe UI Symbol"/>
        </w:rPr>
        <w:t>★</w:t>
      </w:r>
      <w:r w:rsidRPr="006E608B">
        <w:rPr>
          <w:rFonts w:ascii="Segoe UI" w:hAnsi="Segoe UI" w:cs="Segoe UI"/>
          <w:b/>
          <w:bCs/>
          <w:sz w:val="24"/>
          <w:szCs w:val="24"/>
        </w:rPr>
        <w:t>2.3 Integration: temperature reporting on GUI using UART</w:t>
      </w:r>
    </w:p>
    <w:p w14:paraId="0169FC0C" w14:textId="0EE3C65C" w:rsidR="00F36261" w:rsidRPr="003D38F5" w:rsidRDefault="00C748A9" w:rsidP="0042208B">
      <w:pPr>
        <w:spacing w:line="240" w:lineRule="auto"/>
        <w:rPr>
          <w:rFonts w:ascii="Segoe UI" w:hAnsi="Segoe UI" w:cs="Segoe UI"/>
        </w:rPr>
      </w:pPr>
      <w:r w:rsidRPr="003D38F5">
        <w:rPr>
          <w:rFonts w:ascii="Segoe UI" w:hAnsi="Segoe UI" w:cs="Segoe UI"/>
        </w:rPr>
        <w:t xml:space="preserve">As shown in Figure 2, </w:t>
      </w:r>
      <w:r w:rsidRPr="003D38F5">
        <w:rPr>
          <w:rFonts w:ascii="Segoe UI" w:hAnsi="Segoe UI" w:cs="Segoe UI"/>
          <w:u w:val="single"/>
        </w:rPr>
        <w:t>p</w:t>
      </w:r>
      <w:r w:rsidR="00384329" w:rsidRPr="003D38F5">
        <w:rPr>
          <w:rFonts w:ascii="Segoe UI" w:hAnsi="Segoe UI" w:cs="Segoe UI"/>
          <w:u w:val="single"/>
        </w:rPr>
        <w:t xml:space="preserve">rint </w:t>
      </w:r>
      <w:r w:rsidR="0055527B" w:rsidRPr="003D38F5">
        <w:rPr>
          <w:rFonts w:ascii="Segoe UI" w:hAnsi="Segoe UI" w:cs="Segoe UI"/>
          <w:u w:val="single"/>
        </w:rPr>
        <w:t>s</w:t>
      </w:r>
      <w:r w:rsidR="00384329" w:rsidRPr="003D38F5">
        <w:rPr>
          <w:rFonts w:ascii="Segoe UI" w:hAnsi="Segoe UI" w:cs="Segoe UI"/>
          <w:u w:val="single"/>
        </w:rPr>
        <w:t>ensor status</w:t>
      </w:r>
      <w:r w:rsidR="00384329" w:rsidRPr="003D38F5">
        <w:rPr>
          <w:rFonts w:ascii="Segoe UI" w:hAnsi="Segoe UI" w:cs="Segoe UI"/>
        </w:rPr>
        <w:t xml:space="preserve"> every</w:t>
      </w:r>
      <w:r w:rsidR="00FF1124" w:rsidRPr="003D38F5">
        <w:rPr>
          <w:rFonts w:ascii="Segoe UI" w:hAnsi="Segoe UI" w:cs="Segoe UI"/>
        </w:rPr>
        <w:t xml:space="preserve"> 0.5</w:t>
      </w:r>
      <w:r w:rsidR="00384329" w:rsidRPr="003D38F5">
        <w:rPr>
          <w:rFonts w:ascii="Segoe UI" w:hAnsi="Segoe UI" w:cs="Segoe UI"/>
        </w:rPr>
        <w:t>s into console(via UART).</w:t>
      </w:r>
      <w:r w:rsidR="00FF1124" w:rsidRPr="003D38F5">
        <w:rPr>
          <w:rFonts w:ascii="Segoe UI" w:hAnsi="Segoe UI" w:cs="Segoe UI"/>
        </w:rPr>
        <w:t xml:space="preserve"> The status message </w:t>
      </w:r>
      <w:r w:rsidR="0055527B" w:rsidRPr="003D38F5">
        <w:rPr>
          <w:rFonts w:ascii="Segoe UI" w:hAnsi="Segoe UI" w:cs="Segoe UI"/>
        </w:rPr>
        <w:t xml:space="preserve">should be formatted as: </w:t>
      </w:r>
      <w:r w:rsidR="00384329" w:rsidRPr="003D38F5">
        <w:rPr>
          <w:rFonts w:ascii="Segoe UI" w:hAnsi="Segoe UI" w:cs="Segoe UI"/>
        </w:rPr>
        <w:t xml:space="preserve">“Temp:25C, MaxTempTh: </w:t>
      </w:r>
      <w:r w:rsidR="00384329" w:rsidRPr="003D38F5">
        <w:rPr>
          <w:rFonts w:ascii="Segoe UI" w:hAnsi="Segoe UI" w:cs="Segoe UI"/>
          <w:u w:val="single"/>
        </w:rPr>
        <w:t>28C</w:t>
      </w:r>
      <w:r w:rsidR="00384329" w:rsidRPr="003D38F5">
        <w:rPr>
          <w:rFonts w:ascii="Segoe UI" w:hAnsi="Segoe UI" w:cs="Segoe UI"/>
        </w:rPr>
        <w:t xml:space="preserve">, MinTempTh: </w:t>
      </w:r>
      <w:r w:rsidR="00384329" w:rsidRPr="003D38F5">
        <w:rPr>
          <w:rFonts w:ascii="Segoe UI" w:hAnsi="Segoe UI" w:cs="Segoe UI"/>
          <w:u w:val="single"/>
        </w:rPr>
        <w:t>24C</w:t>
      </w:r>
      <w:r w:rsidR="00384329" w:rsidRPr="003D38F5">
        <w:rPr>
          <w:rFonts w:ascii="Segoe UI" w:hAnsi="Segoe UI" w:cs="Segoe UI"/>
        </w:rPr>
        <w:t xml:space="preserve">, MaxTemp: </w:t>
      </w:r>
      <w:r w:rsidR="00384329" w:rsidRPr="003D38F5">
        <w:rPr>
          <w:rFonts w:ascii="Segoe UI" w:hAnsi="Segoe UI" w:cs="Segoe UI"/>
          <w:u w:val="single"/>
        </w:rPr>
        <w:t>Off</w:t>
      </w:r>
      <w:r w:rsidR="00384329" w:rsidRPr="003D38F5">
        <w:rPr>
          <w:rFonts w:ascii="Segoe UI" w:hAnsi="Segoe UI" w:cs="Segoe UI"/>
        </w:rPr>
        <w:t xml:space="preserve">, </w:t>
      </w:r>
      <w:r w:rsidR="00384329" w:rsidRPr="003D38F5">
        <w:rPr>
          <w:rFonts w:ascii="Segoe UI" w:hAnsi="Segoe UI" w:cs="Segoe UI"/>
        </w:rPr>
        <w:lastRenderedPageBreak/>
        <w:t xml:space="preserve">MinTemp: </w:t>
      </w:r>
      <w:r w:rsidR="00384329" w:rsidRPr="003D38F5">
        <w:rPr>
          <w:rFonts w:ascii="Segoe UI" w:hAnsi="Segoe UI" w:cs="Segoe UI"/>
          <w:u w:val="single"/>
        </w:rPr>
        <w:t>Off</w:t>
      </w:r>
      <w:r w:rsidR="00384329" w:rsidRPr="003D38F5">
        <w:rPr>
          <w:rFonts w:ascii="Segoe UI" w:hAnsi="Segoe UI" w:cs="Segoe UI"/>
        </w:rPr>
        <w:t>”</w:t>
      </w:r>
      <w:r w:rsidRPr="003D38F5">
        <w:rPr>
          <w:rFonts w:ascii="Segoe UI" w:hAnsi="Segoe UI" w:cs="Segoe UI"/>
          <w:noProof/>
        </w:rPr>
        <w:t xml:space="preserve"> </w:t>
      </w:r>
      <w:r w:rsidR="00503BCB" w:rsidRPr="003D38F5">
        <w:rPr>
          <w:rFonts w:ascii="Segoe UI" w:hAnsi="Segoe UI" w:cs="Segoe UI"/>
          <w:noProof/>
        </w:rPr>
        <w:drawing>
          <wp:inline distT="0" distB="0" distL="0" distR="0" wp14:anchorId="64E38308" wp14:editId="3BA6F3CD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EB8E" w14:textId="77777777" w:rsidR="00384329" w:rsidRPr="003D38F5" w:rsidRDefault="00384329" w:rsidP="0042208B">
      <w:pPr>
        <w:spacing w:line="240" w:lineRule="auto"/>
        <w:rPr>
          <w:rFonts w:ascii="Segoe UI" w:hAnsi="Segoe UI" w:cs="Segoe UI"/>
        </w:rPr>
      </w:pPr>
    </w:p>
    <w:sectPr w:rsidR="00384329" w:rsidRPr="003D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05763"/>
    <w:multiLevelType w:val="multilevel"/>
    <w:tmpl w:val="63180D96"/>
    <w:lvl w:ilvl="0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C6"/>
    <w:rsid w:val="00045E1D"/>
    <w:rsid w:val="000C50FA"/>
    <w:rsid w:val="0013284A"/>
    <w:rsid w:val="002E3AC6"/>
    <w:rsid w:val="00312FEF"/>
    <w:rsid w:val="00384329"/>
    <w:rsid w:val="003D38F5"/>
    <w:rsid w:val="0042208B"/>
    <w:rsid w:val="004461C2"/>
    <w:rsid w:val="004A2AEE"/>
    <w:rsid w:val="004F6CD1"/>
    <w:rsid w:val="00503BCB"/>
    <w:rsid w:val="0055527B"/>
    <w:rsid w:val="0062554A"/>
    <w:rsid w:val="006963E7"/>
    <w:rsid w:val="006E608B"/>
    <w:rsid w:val="006F0CFF"/>
    <w:rsid w:val="007C0517"/>
    <w:rsid w:val="00854C16"/>
    <w:rsid w:val="00933F84"/>
    <w:rsid w:val="00AE5ED0"/>
    <w:rsid w:val="00B6176B"/>
    <w:rsid w:val="00B92ACD"/>
    <w:rsid w:val="00C748A9"/>
    <w:rsid w:val="00C844F8"/>
    <w:rsid w:val="00CC089F"/>
    <w:rsid w:val="00CD1F7D"/>
    <w:rsid w:val="00CE5365"/>
    <w:rsid w:val="00E20E0C"/>
    <w:rsid w:val="00EA6A2B"/>
    <w:rsid w:val="00F26F83"/>
    <w:rsid w:val="00F36261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D69E"/>
  <w15:chartTrackingRefBased/>
  <w15:docId w15:val="{F7DA6378-BD12-491A-BC3F-EC716240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autoRedefine/>
    <w:qFormat/>
    <w:rsid w:val="0013284A"/>
    <w:pPr>
      <w:pBdr>
        <w:top w:val="single" w:sz="2" w:space="31" w:color="3D7E9A"/>
        <w:left w:val="single" w:sz="36" w:space="31" w:color="3D7E9A"/>
        <w:bottom w:val="single" w:sz="2" w:space="11" w:color="3D7E9A"/>
        <w:right w:val="single" w:sz="24" w:space="11" w:color="3D7E9A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0" w:after="120" w:line="240" w:lineRule="auto"/>
      <w:outlineLvl w:val="0"/>
    </w:pPr>
    <w:rPr>
      <w:rFonts w:ascii="Consolas" w:eastAsia="Times New Roman" w:hAnsi="Consolas" w:cs="Arial"/>
      <w:i/>
      <w:iCs/>
      <w:color w:val="000000"/>
      <w:spacing w:val="-1"/>
      <w:kern w:val="36"/>
      <w:sz w:val="24"/>
      <w:szCs w:val="40"/>
    </w:rPr>
  </w:style>
  <w:style w:type="paragraph" w:customStyle="1" w:styleId="Code">
    <w:name w:val="Code"/>
    <w:basedOn w:val="Normal"/>
    <w:link w:val="CodeChar"/>
    <w:autoRedefine/>
    <w:qFormat/>
    <w:rsid w:val="0013284A"/>
    <w:pPr>
      <w:framePr w:wrap="around" w:vAnchor="text" w:hAnchor="text" w:y="1"/>
      <w:pBdr>
        <w:top w:val="single" w:sz="12" w:space="1" w:color="5B9BD5" w:themeColor="accent5"/>
        <w:left w:val="single" w:sz="12" w:space="7" w:color="5B9BD5" w:themeColor="accent5"/>
        <w:bottom w:val="single" w:sz="12" w:space="1" w:color="5B9BD5" w:themeColor="accent5"/>
        <w:right w:val="single" w:sz="12" w:space="4" w:color="5B9BD5" w:themeColor="accent5"/>
      </w:pBdr>
      <w:shd w:val="clear" w:color="auto" w:fill="E7E6E6" w:themeFill="background2"/>
      <w:tabs>
        <w:tab w:val="left" w:pos="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288"/>
      <w:outlineLvl w:val="0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rsid w:val="0013284A"/>
    <w:rPr>
      <w:rFonts w:ascii="Courier New" w:eastAsia="Times New Roman" w:hAnsi="Courier New" w:cs="Courier New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4F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Tapia Calderon</dc:creator>
  <cp:keywords/>
  <dc:description/>
  <cp:lastModifiedBy>Eduardo Tapia Calderon</cp:lastModifiedBy>
  <cp:revision>23</cp:revision>
  <dcterms:created xsi:type="dcterms:W3CDTF">2020-03-13T00:49:00Z</dcterms:created>
  <dcterms:modified xsi:type="dcterms:W3CDTF">2020-03-16T22:21:00Z</dcterms:modified>
</cp:coreProperties>
</file>