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10" w:rsidRPr="000E1C09" w:rsidRDefault="000E1C09" w:rsidP="000E1C09">
      <w:pPr>
        <w:jc w:val="center"/>
      </w:pPr>
      <w:r>
        <w:rPr>
          <w:lang w:val="en-US"/>
        </w:rPr>
        <w:t xml:space="preserve">Rapport de </w:t>
      </w:r>
      <w:r w:rsidRPr="000E1C09">
        <w:t>projet</w:t>
      </w:r>
      <w:r>
        <w:rPr>
          <w:lang w:val="en-US"/>
        </w:rPr>
        <w:t>:</w:t>
      </w:r>
    </w:p>
    <w:p w:rsidR="000E1C09" w:rsidRDefault="000E1C09" w:rsidP="000E1C09">
      <w:pPr>
        <w:rPr>
          <w:lang w:val="en-US"/>
        </w:rPr>
      </w:pPr>
    </w:p>
    <w:p w:rsidR="000E1C09" w:rsidRPr="000E1C09" w:rsidRDefault="000E1C09" w:rsidP="000E1C09">
      <w:pPr>
        <w:rPr>
          <w:b/>
          <w:noProof/>
          <w:u w:val="single"/>
        </w:rPr>
      </w:pPr>
      <w:r w:rsidRPr="000E1C09">
        <w:rPr>
          <w:b/>
          <w:u w:val="single"/>
        </w:rPr>
        <w:t>Méthode</w:t>
      </w:r>
      <w:r w:rsidRPr="00B15110">
        <w:rPr>
          <w:b/>
          <w:u w:val="single"/>
        </w:rPr>
        <w:t xml:space="preserve"> du </w:t>
      </w:r>
      <w:r w:rsidRPr="000E1C09">
        <w:rPr>
          <w:b/>
          <w:noProof/>
          <w:u w:val="single"/>
        </w:rPr>
        <w:t>seuillage </w:t>
      </w:r>
      <w:r w:rsidR="00B15110">
        <w:rPr>
          <w:b/>
          <w:noProof/>
          <w:u w:val="single"/>
        </w:rPr>
        <w:t>(par rapport à une gaussienne)</w:t>
      </w:r>
      <w:r w:rsidRPr="000E1C09">
        <w:rPr>
          <w:b/>
          <w:noProof/>
          <w:u w:val="single"/>
        </w:rPr>
        <w:t xml:space="preserve">: </w:t>
      </w:r>
    </w:p>
    <w:p w:rsidR="000E1C09" w:rsidRDefault="000E1C09" w:rsidP="000E1C09">
      <w:pPr>
        <w:pStyle w:val="Paragraphedeliste"/>
        <w:numPr>
          <w:ilvl w:val="0"/>
          <w:numId w:val="1"/>
        </w:numPr>
      </w:pPr>
      <w:r>
        <w:t>Traitement</w:t>
      </w:r>
      <w:r w:rsidR="00341F76">
        <w:t xml:space="preserve"> de l’image par</w:t>
      </w:r>
      <w:r>
        <w:t xml:space="preserve"> </w:t>
      </w:r>
      <w:r w:rsidR="00341F76">
        <w:t xml:space="preserve">fonction de recentrage des fréquences et traitement du bruit </w:t>
      </w:r>
      <w:r>
        <w:t>(masque hypergaussien + annulation de la phase + centrage de l’image)</w:t>
      </w:r>
    </w:p>
    <w:p w:rsidR="000E1C09" w:rsidRDefault="000E1C09" w:rsidP="000E1C09">
      <w:pPr>
        <w:pStyle w:val="Paragraphedeliste"/>
        <w:numPr>
          <w:ilvl w:val="0"/>
          <w:numId w:val="1"/>
        </w:numPr>
      </w:pPr>
      <w:r>
        <w:t xml:space="preserve"> </w:t>
      </w:r>
      <w:r w:rsidR="00B15110">
        <w:t>Diminution de l’importance du pic central en remplaçant la valeur du pixel central par la moyenne des valeurs des pixels l’entourant</w:t>
      </w:r>
    </w:p>
    <w:p w:rsidR="00B15110" w:rsidRDefault="00E70BF6" w:rsidP="000E1C09">
      <w:pPr>
        <w:pStyle w:val="Paragraphedeliste"/>
        <w:numPr>
          <w:ilvl w:val="0"/>
          <w:numId w:val="1"/>
        </w:numPr>
      </w:pPr>
      <w:r>
        <w:t>Obtention des paramètres de la gaussienne obtenue par fit gaussien en 2D ; la gaussienne de comparaison est tracée à partir de ces paramètres</w:t>
      </w:r>
    </w:p>
    <w:p w:rsidR="00E70BF6" w:rsidRDefault="00E70BF6" w:rsidP="000E1C09">
      <w:pPr>
        <w:pStyle w:val="Paragraphedeliste"/>
        <w:numPr>
          <w:ilvl w:val="0"/>
          <w:numId w:val="1"/>
        </w:numPr>
      </w:pPr>
      <w:r>
        <w:t>Seuillage pixel par pixel de l’image par rapport à la gaussienne</w:t>
      </w:r>
    </w:p>
    <w:p w:rsidR="00D33AD8" w:rsidRDefault="00D33AD8" w:rsidP="000E1C09">
      <w:pPr>
        <w:pStyle w:val="Paragraphedeliste"/>
        <w:numPr>
          <w:ilvl w:val="0"/>
          <w:numId w:val="1"/>
        </w:numPr>
      </w:pPr>
      <w:r>
        <w:t>Traitement de l’</w:t>
      </w:r>
      <w:r w:rsidR="00C1077C">
        <w:t>image seuillée en ne conservant que les contours des taches de l’image seuillée</w:t>
      </w:r>
    </w:p>
    <w:p w:rsidR="00C1077C" w:rsidRDefault="00C1077C" w:rsidP="000E1C09">
      <w:pPr>
        <w:pStyle w:val="Paragraphedeliste"/>
        <w:numPr>
          <w:ilvl w:val="0"/>
          <w:numId w:val="1"/>
        </w:numPr>
      </w:pPr>
      <w:r>
        <w:t xml:space="preserve">Détermination des barycentres des taches en numérotant les taches, puis en </w:t>
      </w:r>
      <w:r w:rsidR="00C34F99">
        <w:t>faisant la moyenne des positions des pixels de chaque tache</w:t>
      </w:r>
    </w:p>
    <w:p w:rsidR="00C34F99" w:rsidRDefault="00C34F99" w:rsidP="00C34F99">
      <w:pPr>
        <w:pStyle w:val="Paragraphedeliste"/>
        <w:numPr>
          <w:ilvl w:val="0"/>
          <w:numId w:val="1"/>
        </w:numPr>
      </w:pPr>
      <w:r>
        <w:t>Calcul de la distance euclidienne entre deux barycentres adjacents (de préférence entre le centre et un de ses voisins) =&gt; c’est ici que nous nous sommes arrêtés sur le codage</w:t>
      </w:r>
    </w:p>
    <w:p w:rsidR="00492045" w:rsidRDefault="00492045" w:rsidP="00492045">
      <w:r>
        <w:t xml:space="preserve">Reste à faire : </w:t>
      </w:r>
    </w:p>
    <w:p w:rsidR="00492045" w:rsidRPr="000E1C09" w:rsidRDefault="00492045" w:rsidP="00492045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492045" w:rsidRPr="000E1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907"/>
    <w:multiLevelType w:val="hybridMultilevel"/>
    <w:tmpl w:val="ADA4D726"/>
    <w:lvl w:ilvl="0" w:tplc="10525B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09"/>
    <w:rsid w:val="000E1C09"/>
    <w:rsid w:val="00341F76"/>
    <w:rsid w:val="00492045"/>
    <w:rsid w:val="00757B4C"/>
    <w:rsid w:val="00B15110"/>
    <w:rsid w:val="00C1077C"/>
    <w:rsid w:val="00C34F99"/>
    <w:rsid w:val="00CB0593"/>
    <w:rsid w:val="00D33AD8"/>
    <w:rsid w:val="00E7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C93B"/>
  <w15:chartTrackingRefBased/>
  <w15:docId w15:val="{BD0C8A22-3A8F-4FFF-80E8-94C8139F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Briséis Varin</dc:creator>
  <cp:keywords/>
  <dc:description/>
  <cp:lastModifiedBy>Briséis Varin</cp:lastModifiedBy>
  <cp:revision>3</cp:revision>
  <dcterms:created xsi:type="dcterms:W3CDTF">2016-04-29T08:21:00Z</dcterms:created>
  <dcterms:modified xsi:type="dcterms:W3CDTF">2016-04-29T10:03:00Z</dcterms:modified>
</cp:coreProperties>
</file>