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DC" w:rsidRDefault="006C36DC" w:rsidP="006C36DC">
      <w:pPr>
        <w:widowControl w:val="0"/>
        <w:autoSpaceDE w:val="0"/>
        <w:autoSpaceDN w:val="0"/>
        <w:adjustRightInd w:val="0"/>
        <w:spacing w:after="0" w:line="240" w:lineRule="auto"/>
        <w:ind w:left="2160" w:right="2962" w:firstLine="720"/>
        <w:jc w:val="center"/>
        <w:rPr>
          <w:rFonts w:ascii="Calibri" w:hAnsi="Calibri" w:cs="Calibri"/>
          <w:sz w:val="28"/>
          <w:szCs w:val="28"/>
        </w:rPr>
      </w:pPr>
      <w:bookmarkStart w:id="0" w:name="_Hlk500603684"/>
      <w:bookmarkEnd w:id="0"/>
      <w:r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s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ignme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n</w:t>
      </w:r>
      <w:r>
        <w:rPr>
          <w:rFonts w:ascii="Calibri" w:hAnsi="Calibri" w:cs="Calibri"/>
          <w:b/>
          <w:bCs/>
          <w:sz w:val="28"/>
          <w:szCs w:val="28"/>
        </w:rPr>
        <w:t>t Sub</w:t>
      </w:r>
      <w:r>
        <w:rPr>
          <w:rFonts w:ascii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hAnsi="Calibri" w:cs="Calibri"/>
          <w:b/>
          <w:bCs/>
          <w:sz w:val="28"/>
          <w:szCs w:val="28"/>
        </w:rPr>
        <w:t>i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on F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hAnsi="Calibri" w:cs="Calibri"/>
          <w:b/>
          <w:bCs/>
          <w:sz w:val="28"/>
          <w:szCs w:val="28"/>
        </w:rPr>
        <w:t>m</w:t>
      </w:r>
    </w:p>
    <w:p w:rsidR="006C36DC" w:rsidRDefault="006C36DC" w:rsidP="006C36DC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89" w:lineRule="exact"/>
        <w:ind w:left="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8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s)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</w:p>
    <w:p w:rsidR="006C36DC" w:rsidRDefault="006C36DC" w:rsidP="006C36DC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4"/>
      </w:tblGrid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 Killian Byrne</w:t>
            </w:r>
          </w:p>
        </w:tc>
      </w:tr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3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ogramm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 CA</w:t>
            </w:r>
          </w:p>
        </w:tc>
      </w:tr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e: CA214</w:t>
            </w:r>
          </w:p>
        </w:tc>
      </w:tr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Assig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ment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le: SSADM PROJECT</w:t>
            </w:r>
          </w:p>
        </w:tc>
      </w:tr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ub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missi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: 10/12/2017</w:t>
            </w:r>
          </w:p>
        </w:tc>
      </w:tr>
      <w:tr w:rsidR="006C36DC" w:rsidTr="00D7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6DC" w:rsidRDefault="006C36DC" w:rsidP="00D70A3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or: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Renaat</w:t>
            </w:r>
            <w:proofErr w:type="spell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Verbruggen</w:t>
            </w:r>
            <w:proofErr w:type="spellEnd"/>
          </w:p>
        </w:tc>
      </w:tr>
    </w:tbl>
    <w:p w:rsidR="006C36DC" w:rsidRDefault="006C36DC" w:rsidP="006C36D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before="11" w:after="0"/>
        <w:ind w:left="220" w:right="15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ecla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ub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assessm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, is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5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 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om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ers, save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h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ged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ext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8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und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agiarism,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iversi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osed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gage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lag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arism,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g.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ood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s. </w:t>
      </w:r>
      <w:r>
        <w:rPr>
          <w:rFonts w:ascii="Calibri" w:hAnsi="Calibri" w:cs="Calibri"/>
          <w:spacing w:val="6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ie</w:t>
      </w:r>
      <w:r>
        <w:rPr>
          <w:rFonts w:ascii="Calibri" w:hAnsi="Calibri" w:cs="Calibri"/>
          <w:sz w:val="24"/>
          <w:szCs w:val="24"/>
        </w:rPr>
        <w:t>d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s, 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ewp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assig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es.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irect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oo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pacing w:val="1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les, i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rces, m</w:t>
      </w:r>
      <w:r>
        <w:rPr>
          <w:rFonts w:ascii="Calibri" w:hAnsi="Calibri" w:cs="Calibri"/>
          <w:spacing w:val="1"/>
          <w:sz w:val="24"/>
          <w:szCs w:val="24"/>
        </w:rPr>
        <w:t>odu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ged</w:t>
      </w:r>
      <w:proofErr w:type="gramEnd"/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vio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sly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4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/u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rson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assessme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er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y.</w:t>
      </w:r>
    </w:p>
    <w:p w:rsidR="006C36DC" w:rsidRDefault="006C36DC" w:rsidP="006C36DC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40" w:lineRule="auto"/>
        <w:ind w:left="220" w:right="25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nd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</w:p>
    <w:p w:rsidR="006C36DC" w:rsidRDefault="006C36DC" w:rsidP="006C36DC">
      <w:pPr>
        <w:widowControl w:val="0"/>
        <w:autoSpaceDE w:val="0"/>
        <w:autoSpaceDN w:val="0"/>
        <w:adjustRightInd w:val="0"/>
        <w:spacing w:before="46" w:after="0" w:line="265" w:lineRule="exact"/>
        <w:ind w:left="220" w:right="260"/>
        <w:jc w:val="both"/>
        <w:rPr>
          <w:rFonts w:ascii="Calibri" w:hAnsi="Calibri" w:cs="Calibri"/>
          <w:color w:val="000000"/>
        </w:rPr>
      </w:pPr>
      <w:hyperlink r:id="rId7" w:history="1"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t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spacing w:val="1"/>
            <w:u w:val="single"/>
          </w:rPr>
          <w:t>:</w:t>
        </w:r>
        <w:r>
          <w:rPr>
            <w:rFonts w:ascii="Calibri" w:hAnsi="Calibri" w:cs="Calibri"/>
            <w:color w:val="0000FF"/>
            <w:spacing w:val="-1"/>
            <w:u w:val="single"/>
          </w:rPr>
          <w:t>/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1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cu</w:t>
        </w:r>
        <w:r>
          <w:rPr>
            <w:rFonts w:ascii="Calibri" w:hAnsi="Calibri" w:cs="Calibri"/>
            <w:color w:val="0000FF"/>
            <w:spacing w:val="-1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1"/>
            <w:u w:val="single"/>
          </w:rPr>
          <w:t>n</w:t>
        </w:r>
        <w:r>
          <w:rPr>
            <w:rFonts w:ascii="Calibri" w:hAnsi="Calibri" w:cs="Calibri"/>
            <w:color w:val="0000FF"/>
            <w:u w:val="single"/>
          </w:rPr>
          <w:t>f</w:t>
        </w:r>
        <w:r>
          <w:rPr>
            <w:rFonts w:ascii="Calibri" w:hAnsi="Calibri" w:cs="Calibri"/>
            <w:color w:val="0000FF"/>
            <w:spacing w:val="-1"/>
            <w:u w:val="single"/>
          </w:rPr>
          <w:t>o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r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-1"/>
            <w:u w:val="single"/>
          </w:rPr>
          <w:t>gu</w:t>
        </w:r>
        <w:r>
          <w:rPr>
            <w:rFonts w:ascii="Calibri" w:hAnsi="Calibri" w:cs="Calibri"/>
            <w:color w:val="0000FF"/>
            <w:u w:val="single"/>
          </w:rPr>
          <w:t>latio</w:t>
        </w:r>
        <w:r>
          <w:rPr>
            <w:rFonts w:ascii="Calibri" w:hAnsi="Calibri" w:cs="Calibri"/>
            <w:color w:val="0000FF"/>
            <w:spacing w:val="-1"/>
            <w:u w:val="single"/>
          </w:rPr>
          <w:t>n</w:t>
        </w:r>
        <w:r>
          <w:rPr>
            <w:rFonts w:ascii="Calibri" w:hAnsi="Calibri" w:cs="Calibri"/>
            <w:color w:val="0000FF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la</w:t>
        </w:r>
        <w:r>
          <w:rPr>
            <w:rFonts w:ascii="Calibri" w:hAnsi="Calibri" w:cs="Calibri"/>
            <w:color w:val="0000FF"/>
            <w:spacing w:val="-1"/>
            <w:u w:val="single"/>
          </w:rPr>
          <w:t>g</w:t>
        </w:r>
        <w:r>
          <w:rPr>
            <w:rFonts w:ascii="Calibri" w:hAnsi="Calibri" w:cs="Calibri"/>
            <w:color w:val="0000FF"/>
            <w:u w:val="single"/>
          </w:rPr>
          <w:t>ia</w:t>
        </w:r>
        <w:r>
          <w:rPr>
            <w:rFonts w:ascii="Calibri" w:hAnsi="Calibri" w:cs="Calibri"/>
            <w:color w:val="0000FF"/>
            <w:spacing w:val="-1"/>
            <w:u w:val="single"/>
          </w:rPr>
          <w:t>r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3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u w:val="single"/>
          </w:rPr>
          <w:t>m</w:t>
        </w:r>
        <w:r>
          <w:rPr>
            <w:rFonts w:ascii="Calibri" w:hAnsi="Calibri" w:cs="Calibri"/>
            <w:color w:val="0000FF"/>
            <w:u w:val="single"/>
          </w:rPr>
          <w:t>.s</w:t>
        </w:r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spacing w:val="-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m</w:t>
        </w:r>
        <w:r>
          <w:rPr>
            <w:rFonts w:ascii="Calibri" w:hAnsi="Calibri" w:cs="Calibri"/>
            <w:color w:val="0000FF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</w:rPr>
          <w:t xml:space="preserve"> </w:t>
        </w:r>
      </w:hyperlink>
      <w:r>
        <w:rPr>
          <w:rFonts w:ascii="Calibri" w:hAnsi="Calibri" w:cs="Calibri"/>
          <w:color w:val="0000FF"/>
        </w:rPr>
        <w:t>,</w:t>
      </w:r>
      <w:r>
        <w:rPr>
          <w:rFonts w:ascii="Calibri" w:hAnsi="Calibri" w:cs="Calibri"/>
          <w:color w:val="0000FF"/>
          <w:spacing w:val="1"/>
        </w:rPr>
        <w:t xml:space="preserve"> </w:t>
      </w:r>
      <w:hyperlink r:id="rId8" w:history="1">
        <w:r>
          <w:rPr>
            <w:rFonts w:ascii="Calibri" w:hAnsi="Calibri" w:cs="Calibri"/>
            <w:color w:val="0000FF"/>
            <w:spacing w:val="-1"/>
            <w:u w:val="single"/>
          </w:rPr>
          <w:t>h</w:t>
        </w:r>
        <w:r>
          <w:rPr>
            <w:rFonts w:ascii="Calibri" w:hAnsi="Calibri" w:cs="Calibri"/>
            <w:color w:val="0000FF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u w:val="single"/>
          </w:rPr>
          <w:t>t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s</w:t>
        </w:r>
        <w:r>
          <w:rPr>
            <w:rFonts w:ascii="Calibri" w:hAnsi="Calibri" w:cs="Calibri"/>
            <w:color w:val="0000FF"/>
            <w:spacing w:val="-2"/>
            <w:u w:val="single"/>
          </w:rPr>
          <w:t>: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-1"/>
            <w:u w:val="single"/>
          </w:rPr>
          <w:t>w</w:t>
        </w:r>
        <w:r>
          <w:rPr>
            <w:rFonts w:ascii="Calibri" w:hAnsi="Calibri" w:cs="Calibri"/>
            <w:color w:val="0000FF"/>
            <w:u w:val="single"/>
          </w:rPr>
          <w:t>w</w:t>
        </w:r>
        <w:r>
          <w:rPr>
            <w:rFonts w:ascii="Calibri" w:hAnsi="Calibri" w:cs="Calibri"/>
            <w:color w:val="0000FF"/>
            <w:spacing w:val="1"/>
            <w:u w:val="single"/>
          </w:rPr>
          <w:t>4.</w:t>
        </w:r>
        <w:r>
          <w:rPr>
            <w:rFonts w:ascii="Calibri" w:hAnsi="Calibri" w:cs="Calibri"/>
            <w:color w:val="0000FF"/>
            <w:spacing w:val="-1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cu</w:t>
        </w:r>
        <w:r>
          <w:rPr>
            <w:rFonts w:ascii="Calibri" w:hAnsi="Calibri" w:cs="Calibri"/>
            <w:color w:val="0000FF"/>
            <w:spacing w:val="-1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</w:rPr>
          <w:t>i</w:t>
        </w:r>
        <w:r>
          <w:rPr>
            <w:rFonts w:ascii="Calibri" w:hAnsi="Calibri" w:cs="Calibri"/>
            <w:color w:val="0000FF"/>
            <w:spacing w:val="-2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stu</w:t>
        </w:r>
        <w:r>
          <w:rPr>
            <w:rFonts w:ascii="Calibri" w:hAnsi="Calibri" w:cs="Calibri"/>
            <w:color w:val="0000FF"/>
            <w:spacing w:val="-3"/>
            <w:u w:val="single"/>
          </w:rPr>
          <w:t>d</w:t>
        </w:r>
        <w:r>
          <w:rPr>
            <w:rFonts w:ascii="Calibri" w:hAnsi="Calibri" w:cs="Calibri"/>
            <w:color w:val="0000FF"/>
            <w:u w:val="single"/>
          </w:rPr>
          <w:t>ents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</w:rPr>
          <w:t>a</w:t>
        </w:r>
        <w:r>
          <w:rPr>
            <w:rFonts w:ascii="Calibri" w:hAnsi="Calibri" w:cs="Calibri"/>
            <w:color w:val="0000FF"/>
            <w:spacing w:val="-3"/>
            <w:u w:val="single"/>
          </w:rPr>
          <w:t>z</w:t>
        </w:r>
        <w:r>
          <w:rPr>
            <w:rFonts w:ascii="Calibri" w:hAnsi="Calibri" w:cs="Calibri"/>
            <w:color w:val="0000FF"/>
            <w:spacing w:val="1"/>
            <w:u w:val="single"/>
          </w:rPr>
          <w:t>/</w:t>
        </w:r>
        <w:r>
          <w:rPr>
            <w:rFonts w:ascii="Calibri" w:hAnsi="Calibri" w:cs="Calibri"/>
            <w:color w:val="0000FF"/>
            <w:spacing w:val="-1"/>
            <w:u w:val="single"/>
          </w:rPr>
          <w:t>p</w:t>
        </w:r>
        <w:r>
          <w:rPr>
            <w:rFonts w:ascii="Calibri" w:hAnsi="Calibri" w:cs="Calibri"/>
            <w:color w:val="0000FF"/>
            <w:u w:val="single"/>
          </w:rPr>
          <w:t>la</w:t>
        </w:r>
        <w:r>
          <w:rPr>
            <w:rFonts w:ascii="Calibri" w:hAnsi="Calibri" w:cs="Calibri"/>
            <w:color w:val="0000FF"/>
            <w:spacing w:val="-1"/>
            <w:u w:val="single"/>
          </w:rPr>
          <w:t>g</w:t>
        </w:r>
        <w:r>
          <w:rPr>
            <w:rFonts w:ascii="Calibri" w:hAnsi="Calibri" w:cs="Calibri"/>
            <w:color w:val="0000FF"/>
            <w:u w:val="single"/>
          </w:rPr>
          <w:t>ia</w:t>
        </w:r>
        <w:r>
          <w:rPr>
            <w:rFonts w:ascii="Calibri" w:hAnsi="Calibri" w:cs="Calibri"/>
            <w:color w:val="0000FF"/>
            <w:spacing w:val="-1"/>
            <w:u w:val="single"/>
          </w:rPr>
          <w:t>r</w:t>
        </w:r>
        <w:r>
          <w:rPr>
            <w:rFonts w:ascii="Calibri" w:hAnsi="Calibri" w:cs="Calibri"/>
            <w:color w:val="0000FF"/>
            <w:u w:val="single"/>
          </w:rPr>
          <w:t>ism</w:t>
        </w:r>
      </w:hyperlink>
    </w:p>
    <w:p w:rsidR="006C36DC" w:rsidRDefault="006C36DC" w:rsidP="006C36D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  <w:color w:val="00000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before="11"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mend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elin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6C36DC" w:rsidRDefault="006C36DC" w:rsidP="006C36DC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Default="006C36DC" w:rsidP="006C36D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C36DC" w:rsidRPr="00FC2C89" w:rsidRDefault="006C36DC" w:rsidP="006C36DC">
      <w:pPr>
        <w:widowControl w:val="0"/>
        <w:tabs>
          <w:tab w:val="left" w:pos="4980"/>
          <w:tab w:val="left" w:pos="7640"/>
        </w:tabs>
        <w:autoSpaceDE w:val="0"/>
        <w:autoSpaceDN w:val="0"/>
        <w:adjustRightInd w:val="0"/>
        <w:spacing w:after="0" w:line="240" w:lineRule="auto"/>
        <w:ind w:left="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N</w:t>
      </w:r>
      <w:r>
        <w:rPr>
          <w:rFonts w:ascii="Calibri" w:hAnsi="Calibri" w:cs="Calibri"/>
          <w:color w:val="000000"/>
          <w:w w:val="99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)</w:t>
      </w:r>
      <w:r>
        <w:rPr>
          <w:rFonts w:ascii="Calibri" w:hAnsi="Calibri" w:cs="Calibri"/>
          <w:color w:val="000000"/>
          <w:w w:val="99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Killian Byrne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w w:val="99"/>
          <w:sz w:val="24"/>
          <w:szCs w:val="24"/>
        </w:rPr>
        <w:t>e</w:t>
      </w:r>
      <w:r>
        <w:rPr>
          <w:rFonts w:ascii="Calibri" w:hAnsi="Calibri" w:cs="Calibri"/>
          <w:color w:val="000000"/>
          <w:w w:val="99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09/12/2017</w:t>
      </w:r>
    </w:p>
    <w:p w:rsidR="006C36DC" w:rsidRDefault="006C36DC" w:rsidP="00253D16">
      <w:pPr>
        <w:jc w:val="center"/>
      </w:pPr>
    </w:p>
    <w:p w:rsidR="006C36DC" w:rsidRDefault="006C36DC" w:rsidP="00253D16">
      <w:pPr>
        <w:jc w:val="center"/>
      </w:pPr>
    </w:p>
    <w:p w:rsidR="006C36DC" w:rsidRDefault="006C36DC" w:rsidP="006C36DC"/>
    <w:p w:rsidR="006C36DC" w:rsidRDefault="006C36DC" w:rsidP="00253D16">
      <w:pPr>
        <w:jc w:val="center"/>
      </w:pPr>
    </w:p>
    <w:p w:rsidR="00B82778" w:rsidRDefault="00A90BEA" w:rsidP="00253D1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24550" cy="3554730"/>
            <wp:effectExtent l="0" t="0" r="0" b="762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M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D16">
        <w:t>B</w:t>
      </w:r>
      <w:r w:rsidR="006C36DC">
        <w:t>USINESS ACTIVITY MODEL: BAM DIAGRAM (FIG1.1)</w:t>
      </w:r>
    </w:p>
    <w:p w:rsidR="00253D16" w:rsidRDefault="00253D16" w:rsidP="00253D16">
      <w:pPr>
        <w:jc w:val="center"/>
      </w:pPr>
    </w:p>
    <w:p w:rsidR="00253D16" w:rsidRDefault="00253D16" w:rsidP="00F6157E"/>
    <w:p w:rsidR="00F6157E" w:rsidRDefault="00F6157E" w:rsidP="00F6157E">
      <w:pPr>
        <w:rPr>
          <w:b/>
        </w:rPr>
      </w:pPr>
      <w:r>
        <w:rPr>
          <w:b/>
        </w:rPr>
        <w:t>BAM TASKS:</w:t>
      </w:r>
    </w:p>
    <w:p w:rsidR="00487C3F" w:rsidRDefault="00F6157E" w:rsidP="006C36DC">
      <w:pPr>
        <w:pStyle w:val="ListParagraph"/>
        <w:numPr>
          <w:ilvl w:val="0"/>
          <w:numId w:val="2"/>
        </w:numPr>
      </w:pPr>
      <w:r>
        <w:t>Access website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Purchase gift card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Prompt user email address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Email gift card to email address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Access subscription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Purchase subscription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Search music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Listen to sample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>Purchase sample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 xml:space="preserve"> Pay royalties to artists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 xml:space="preserve"> Prompt user email address</w:t>
      </w:r>
    </w:p>
    <w:p w:rsidR="00487C3F" w:rsidRDefault="00487C3F" w:rsidP="006C36DC">
      <w:pPr>
        <w:pStyle w:val="ListParagraph"/>
        <w:numPr>
          <w:ilvl w:val="0"/>
          <w:numId w:val="2"/>
        </w:numPr>
      </w:pPr>
      <w:r>
        <w:t xml:space="preserve"> Inform user of subscription</w:t>
      </w:r>
    </w:p>
    <w:p w:rsidR="00487C3F" w:rsidRDefault="00487C3F" w:rsidP="00F6157E">
      <w:pPr>
        <w:pStyle w:val="ListParagraph"/>
        <w:numPr>
          <w:ilvl w:val="0"/>
          <w:numId w:val="2"/>
        </w:numPr>
      </w:pPr>
      <w:r>
        <w:t xml:space="preserve"> Download music  </w:t>
      </w:r>
    </w:p>
    <w:p w:rsidR="00487C3F" w:rsidRDefault="00487C3F" w:rsidP="006C36DC">
      <w:pPr>
        <w:pStyle w:val="ListParagraph"/>
        <w:ind w:left="1440"/>
      </w:pPr>
    </w:p>
    <w:p w:rsidR="00487C3F" w:rsidRDefault="00487C3F" w:rsidP="00487C3F"/>
    <w:p w:rsidR="00253D16" w:rsidRDefault="00253D16" w:rsidP="00253D16">
      <w:pPr>
        <w:jc w:val="center"/>
      </w:pPr>
    </w:p>
    <w:p w:rsidR="006C36DC" w:rsidRDefault="006C36DC" w:rsidP="00294637">
      <w:pPr>
        <w:jc w:val="center"/>
      </w:pPr>
    </w:p>
    <w:p w:rsidR="006C36DC" w:rsidRDefault="006C36DC" w:rsidP="00294637">
      <w:pPr>
        <w:jc w:val="center"/>
      </w:pPr>
    </w:p>
    <w:p w:rsidR="00253D16" w:rsidRDefault="00A90BEA" w:rsidP="00294637">
      <w:pPr>
        <w:jc w:val="center"/>
      </w:pPr>
      <w:r>
        <w:lastRenderedPageBreak/>
        <w:t>L</w:t>
      </w:r>
      <w:r w:rsidR="00294637">
        <w:t xml:space="preserve">ogical Data Model </w:t>
      </w:r>
      <w:r w:rsidR="006C36DC">
        <w:t>–</w:t>
      </w:r>
      <w:r w:rsidR="00294637">
        <w:t xml:space="preserve"> LDM</w:t>
      </w:r>
      <w:r w:rsidR="006C36DC">
        <w:t xml:space="preserve"> (FIG 2.1)</w:t>
      </w:r>
    </w:p>
    <w:p w:rsidR="00253D16" w:rsidRDefault="00A90BEA" w:rsidP="00253D1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238760</wp:posOffset>
            </wp:positionV>
            <wp:extent cx="66294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d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036" w:rsidRDefault="00105455" w:rsidP="00643AA4">
      <w:pPr>
        <w:rPr>
          <w:b/>
        </w:rPr>
      </w:pPr>
      <w:r>
        <w:rPr>
          <w:b/>
        </w:rPr>
        <w:t>IDENTIFY CANDIDATE ENTITIES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User request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 xml:space="preserve">Artist songs 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Online music resource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 xml:space="preserve">Artist 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 xml:space="preserve">Royalty to artist 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Customer download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Song sent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Customer purchase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>Credit card transaction</w:t>
      </w:r>
    </w:p>
    <w:p w:rsidR="00105455" w:rsidRDefault="00105455" w:rsidP="00105455">
      <w:pPr>
        <w:pStyle w:val="ListParagraph"/>
        <w:numPr>
          <w:ilvl w:val="0"/>
          <w:numId w:val="4"/>
        </w:numPr>
      </w:pPr>
      <w:r>
        <w:t xml:space="preserve"> Customer </w:t>
      </w:r>
    </w:p>
    <w:p w:rsidR="00105455" w:rsidRDefault="00105455" w:rsidP="00105455">
      <w:pPr>
        <w:pStyle w:val="ListParagraph"/>
      </w:pPr>
    </w:p>
    <w:p w:rsidR="00294637" w:rsidRDefault="00294637" w:rsidP="00105455">
      <w:pPr>
        <w:rPr>
          <w:b/>
        </w:rPr>
      </w:pPr>
    </w:p>
    <w:p w:rsidR="00294637" w:rsidRDefault="00294637" w:rsidP="00105455">
      <w:pPr>
        <w:rPr>
          <w:b/>
        </w:rPr>
      </w:pPr>
    </w:p>
    <w:p w:rsidR="00294637" w:rsidRDefault="00294637" w:rsidP="00105455">
      <w:pPr>
        <w:rPr>
          <w:b/>
        </w:rPr>
      </w:pPr>
    </w:p>
    <w:p w:rsidR="00294637" w:rsidRDefault="00294637" w:rsidP="00105455">
      <w:pPr>
        <w:rPr>
          <w:b/>
        </w:rPr>
      </w:pPr>
    </w:p>
    <w:p w:rsidR="00105455" w:rsidRDefault="00105455" w:rsidP="00105455">
      <w:pPr>
        <w:rPr>
          <w:b/>
        </w:rPr>
      </w:pPr>
      <w:r>
        <w:rPr>
          <w:b/>
        </w:rPr>
        <w:t>IDENTIFY RELATIONSHIPS</w:t>
      </w:r>
    </w:p>
    <w:p w:rsidR="00105455" w:rsidRPr="00AE18DD" w:rsidRDefault="00AE18DD" w:rsidP="00AE18DD">
      <w:pPr>
        <w:pStyle w:val="ListParagraph"/>
        <w:numPr>
          <w:ilvl w:val="0"/>
          <w:numId w:val="3"/>
        </w:numPr>
      </w:pPr>
      <w:r>
        <w:t>Relationships will be marked with an ‘X’ in table 1.</w:t>
      </w:r>
    </w:p>
    <w:p w:rsidR="00151A61" w:rsidRDefault="00151A61" w:rsidP="00105455">
      <w:pPr>
        <w:rPr>
          <w:b/>
        </w:rPr>
      </w:pPr>
    </w:p>
    <w:p w:rsidR="00151A61" w:rsidRDefault="00151A61" w:rsidP="00105455">
      <w:pPr>
        <w:rPr>
          <w:b/>
        </w:rPr>
      </w:pPr>
    </w:p>
    <w:p w:rsidR="00151A61" w:rsidRDefault="00151A61" w:rsidP="00105455">
      <w:pPr>
        <w:rPr>
          <w:b/>
        </w:rPr>
      </w:pPr>
    </w:p>
    <w:p w:rsidR="00AE18DD" w:rsidRPr="00151A61" w:rsidRDefault="00AE18DD" w:rsidP="00105455">
      <w:proofErr w:type="gramStart"/>
      <w:r>
        <w:rPr>
          <w:b/>
        </w:rPr>
        <w:lastRenderedPageBreak/>
        <w:t>Table :</w:t>
      </w:r>
      <w:proofErr w:type="gramEnd"/>
      <w:r>
        <w:rPr>
          <w:b/>
        </w:rPr>
        <w:t xml:space="preserve"> </w:t>
      </w:r>
      <w:r>
        <w:rPr>
          <w:i/>
        </w:rPr>
        <w:t>Relationships present</w:t>
      </w:r>
      <w:r w:rsidR="00151A61">
        <w:rPr>
          <w:i/>
        </w:rPr>
        <w:t xml:space="preserve"> </w:t>
      </w:r>
      <w:r w:rsidR="00151A61">
        <w:t>(FIG 2.2)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713"/>
        <w:gridCol w:w="1087"/>
        <w:gridCol w:w="1262"/>
        <w:gridCol w:w="1087"/>
        <w:gridCol w:w="1128"/>
        <w:gridCol w:w="653"/>
        <w:gridCol w:w="881"/>
        <w:gridCol w:w="704"/>
        <w:gridCol w:w="1042"/>
        <w:gridCol w:w="739"/>
        <w:gridCol w:w="903"/>
      </w:tblGrid>
      <w:tr w:rsidR="0063158C" w:rsidTr="0063158C">
        <w:tc>
          <w:tcPr>
            <w:tcW w:w="219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>
            <w:r>
              <w:t>Customer</w:t>
            </w:r>
          </w:p>
        </w:tc>
        <w:tc>
          <w:tcPr>
            <w:tcW w:w="1262" w:type="dxa"/>
          </w:tcPr>
          <w:p w:rsidR="00105455" w:rsidRDefault="00105455" w:rsidP="00105455">
            <w:r>
              <w:t>Card</w:t>
            </w:r>
          </w:p>
          <w:p w:rsidR="00105455" w:rsidRDefault="00105455" w:rsidP="00105455">
            <w:r>
              <w:t>Transaction</w:t>
            </w:r>
          </w:p>
        </w:tc>
        <w:tc>
          <w:tcPr>
            <w:tcW w:w="1087" w:type="dxa"/>
          </w:tcPr>
          <w:p w:rsidR="00105455" w:rsidRDefault="0063158C" w:rsidP="00105455">
            <w:r>
              <w:t>Customer</w:t>
            </w:r>
          </w:p>
          <w:p w:rsidR="0063158C" w:rsidRDefault="0063158C" w:rsidP="00105455">
            <w:r>
              <w:t>purchase</w:t>
            </w:r>
          </w:p>
        </w:tc>
        <w:tc>
          <w:tcPr>
            <w:tcW w:w="1128" w:type="dxa"/>
          </w:tcPr>
          <w:p w:rsidR="00105455" w:rsidRDefault="0063158C" w:rsidP="00105455">
            <w:r>
              <w:t>Customer</w:t>
            </w:r>
          </w:p>
          <w:p w:rsidR="0063158C" w:rsidRDefault="0063158C" w:rsidP="00105455">
            <w:r>
              <w:t>Download</w:t>
            </w:r>
          </w:p>
        </w:tc>
        <w:tc>
          <w:tcPr>
            <w:tcW w:w="653" w:type="dxa"/>
          </w:tcPr>
          <w:p w:rsidR="00105455" w:rsidRDefault="0063158C" w:rsidP="00105455">
            <w:r>
              <w:t>Song</w:t>
            </w:r>
          </w:p>
          <w:p w:rsidR="0063158C" w:rsidRDefault="0063158C" w:rsidP="00105455">
            <w:r>
              <w:t>Sent</w:t>
            </w:r>
          </w:p>
        </w:tc>
        <w:tc>
          <w:tcPr>
            <w:tcW w:w="881" w:type="dxa"/>
          </w:tcPr>
          <w:p w:rsidR="00105455" w:rsidRDefault="0063158C" w:rsidP="00105455">
            <w:r>
              <w:t>Royalty</w:t>
            </w:r>
          </w:p>
        </w:tc>
        <w:tc>
          <w:tcPr>
            <w:tcW w:w="704" w:type="dxa"/>
          </w:tcPr>
          <w:p w:rsidR="00105455" w:rsidRDefault="0063158C" w:rsidP="00105455">
            <w:r>
              <w:t>Artist</w:t>
            </w:r>
          </w:p>
        </w:tc>
        <w:tc>
          <w:tcPr>
            <w:tcW w:w="1042" w:type="dxa"/>
          </w:tcPr>
          <w:p w:rsidR="00105455" w:rsidRDefault="0063158C" w:rsidP="00105455">
            <w:r>
              <w:t>Music</w:t>
            </w:r>
          </w:p>
          <w:p w:rsidR="0063158C" w:rsidRDefault="0063158C" w:rsidP="00105455">
            <w:r>
              <w:t>Resource</w:t>
            </w:r>
          </w:p>
        </w:tc>
        <w:tc>
          <w:tcPr>
            <w:tcW w:w="596" w:type="dxa"/>
          </w:tcPr>
          <w:p w:rsidR="00105455" w:rsidRDefault="0063158C" w:rsidP="00105455">
            <w:r>
              <w:t>A.</w:t>
            </w:r>
          </w:p>
          <w:p w:rsidR="0063158C" w:rsidRDefault="0063158C" w:rsidP="00105455">
            <w:r>
              <w:t>Songs</w:t>
            </w:r>
          </w:p>
        </w:tc>
        <w:tc>
          <w:tcPr>
            <w:tcW w:w="567" w:type="dxa"/>
          </w:tcPr>
          <w:p w:rsidR="00105455" w:rsidRDefault="0063158C" w:rsidP="00105455">
            <w:r>
              <w:t>User</w:t>
            </w:r>
          </w:p>
          <w:p w:rsidR="0063158C" w:rsidRDefault="0063158C" w:rsidP="00105455">
            <w:r>
              <w:t>request</w:t>
            </w:r>
          </w:p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User request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0A393F" w:rsidP="00105455">
            <w:r>
              <w:t>X</w:t>
            </w:r>
          </w:p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0A393F" w:rsidP="00105455">
            <w:r>
              <w:t>X</w:t>
            </w:r>
          </w:p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Artist songs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0A393F" w:rsidP="00105455">
            <w:r>
              <w:t>X</w:t>
            </w:r>
          </w:p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Music resource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0A393F" w:rsidP="00105455">
            <w:r>
              <w:t>X</w:t>
            </w:r>
          </w:p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Artist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0A393F" w:rsidP="00105455">
            <w:r>
              <w:t>X</w:t>
            </w:r>
          </w:p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Royalty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0A393F" w:rsidP="00105455">
            <w:r>
              <w:t>X</w:t>
            </w:r>
          </w:p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0A393F" w:rsidP="00105455">
            <w:r>
              <w:t>X</w:t>
            </w:r>
          </w:p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Song sent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0A393F" w:rsidP="00105455">
            <w:r>
              <w:t>X</w:t>
            </w:r>
          </w:p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Customer download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0A393F" w:rsidP="00105455">
            <w:r>
              <w:t>X</w:t>
            </w:r>
          </w:p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Customer purchase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0A393F" w:rsidP="00105455">
            <w:r>
              <w:t>X</w:t>
            </w:r>
          </w:p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Card transaction</w:t>
            </w:r>
          </w:p>
        </w:tc>
        <w:tc>
          <w:tcPr>
            <w:tcW w:w="1087" w:type="dxa"/>
          </w:tcPr>
          <w:p w:rsidR="00105455" w:rsidRPr="0063158C" w:rsidRDefault="00105455" w:rsidP="0063158C">
            <w:pPr>
              <w:jc w:val="center"/>
              <w:rPr>
                <w:b/>
              </w:rPr>
            </w:pPr>
          </w:p>
        </w:tc>
        <w:tc>
          <w:tcPr>
            <w:tcW w:w="1262" w:type="dxa"/>
          </w:tcPr>
          <w:p w:rsidR="00105455" w:rsidRDefault="00105455" w:rsidP="00105455"/>
        </w:tc>
        <w:tc>
          <w:tcPr>
            <w:tcW w:w="1087" w:type="dxa"/>
          </w:tcPr>
          <w:p w:rsidR="00105455" w:rsidRDefault="000A393F" w:rsidP="00105455">
            <w:r>
              <w:t>X</w:t>
            </w:r>
          </w:p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  <w:tr w:rsidR="0063158C" w:rsidTr="0063158C">
        <w:tc>
          <w:tcPr>
            <w:tcW w:w="2192" w:type="dxa"/>
          </w:tcPr>
          <w:p w:rsidR="00105455" w:rsidRDefault="00105455" w:rsidP="00105455">
            <w:r>
              <w:t>Customer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262" w:type="dxa"/>
          </w:tcPr>
          <w:p w:rsidR="00105455" w:rsidRDefault="000A393F" w:rsidP="00105455">
            <w:r>
              <w:t>X</w:t>
            </w:r>
          </w:p>
        </w:tc>
        <w:tc>
          <w:tcPr>
            <w:tcW w:w="1087" w:type="dxa"/>
          </w:tcPr>
          <w:p w:rsidR="00105455" w:rsidRDefault="00105455" w:rsidP="00105455"/>
        </w:tc>
        <w:tc>
          <w:tcPr>
            <w:tcW w:w="1128" w:type="dxa"/>
          </w:tcPr>
          <w:p w:rsidR="00105455" w:rsidRDefault="00105455" w:rsidP="00105455"/>
        </w:tc>
        <w:tc>
          <w:tcPr>
            <w:tcW w:w="653" w:type="dxa"/>
          </w:tcPr>
          <w:p w:rsidR="00105455" w:rsidRDefault="00105455" w:rsidP="00105455"/>
        </w:tc>
        <w:tc>
          <w:tcPr>
            <w:tcW w:w="881" w:type="dxa"/>
          </w:tcPr>
          <w:p w:rsidR="00105455" w:rsidRDefault="00105455" w:rsidP="00105455"/>
        </w:tc>
        <w:tc>
          <w:tcPr>
            <w:tcW w:w="704" w:type="dxa"/>
          </w:tcPr>
          <w:p w:rsidR="00105455" w:rsidRDefault="00105455" w:rsidP="00105455"/>
        </w:tc>
        <w:tc>
          <w:tcPr>
            <w:tcW w:w="1042" w:type="dxa"/>
          </w:tcPr>
          <w:p w:rsidR="00105455" w:rsidRDefault="00105455" w:rsidP="00105455"/>
        </w:tc>
        <w:tc>
          <w:tcPr>
            <w:tcW w:w="596" w:type="dxa"/>
          </w:tcPr>
          <w:p w:rsidR="00105455" w:rsidRDefault="00105455" w:rsidP="00105455"/>
        </w:tc>
        <w:tc>
          <w:tcPr>
            <w:tcW w:w="567" w:type="dxa"/>
          </w:tcPr>
          <w:p w:rsidR="00105455" w:rsidRDefault="00105455" w:rsidP="00105455"/>
        </w:tc>
      </w:tr>
    </w:tbl>
    <w:p w:rsidR="00105455" w:rsidRDefault="00105455" w:rsidP="00105455"/>
    <w:p w:rsidR="00047649" w:rsidRPr="00047649" w:rsidRDefault="00047649" w:rsidP="00047649">
      <w:pPr>
        <w:pStyle w:val="ListParagraph"/>
        <w:numPr>
          <w:ilvl w:val="0"/>
          <w:numId w:val="3"/>
        </w:numPr>
        <w:rPr>
          <w:b/>
        </w:rPr>
      </w:pPr>
      <w:r>
        <w:t>A user may only request one artist at a time, and an artist in the database cannot summon many users, therefore it is a 1:1 relationship.</w:t>
      </w:r>
    </w:p>
    <w:p w:rsidR="00047649" w:rsidRPr="008B7AA2" w:rsidRDefault="008B7AA2" w:rsidP="00047649">
      <w:pPr>
        <w:pStyle w:val="ListParagraph"/>
        <w:numPr>
          <w:ilvl w:val="0"/>
          <w:numId w:val="3"/>
        </w:numPr>
        <w:rPr>
          <w:b/>
        </w:rPr>
      </w:pPr>
      <w:r>
        <w:t>With one purchase, many downloads can occur, so it is a 1:m relationship.</w:t>
      </w:r>
    </w:p>
    <w:p w:rsidR="008B7AA2" w:rsidRPr="00047649" w:rsidRDefault="008B7AA2" w:rsidP="00047649">
      <w:pPr>
        <w:pStyle w:val="ListParagraph"/>
        <w:numPr>
          <w:ilvl w:val="0"/>
          <w:numId w:val="3"/>
        </w:numPr>
        <w:rPr>
          <w:b/>
        </w:rPr>
      </w:pPr>
      <w:r>
        <w:t>One royalty can go to many artists, so it is a 1:m relationship also.</w:t>
      </w:r>
    </w:p>
    <w:p w:rsidR="00047649" w:rsidRDefault="00047649" w:rsidP="00105455">
      <w:pPr>
        <w:rPr>
          <w:b/>
        </w:rPr>
      </w:pPr>
    </w:p>
    <w:p w:rsidR="00771D59" w:rsidRDefault="00771D59" w:rsidP="00105455">
      <w:r>
        <w:rPr>
          <w:b/>
        </w:rPr>
        <w:t>DEGREES OF RELATIONSHIP:</w:t>
      </w:r>
    </w:p>
    <w:p w:rsidR="00771D59" w:rsidRDefault="00771D59" w:rsidP="00771D59">
      <w:pPr>
        <w:pStyle w:val="ListParagraph"/>
        <w:numPr>
          <w:ilvl w:val="0"/>
          <w:numId w:val="3"/>
        </w:numPr>
      </w:pPr>
      <w:r>
        <w:t xml:space="preserve">Credit card </w:t>
      </w:r>
      <w:proofErr w:type="gramStart"/>
      <w:r>
        <w:t>transaction :</w:t>
      </w:r>
      <w:proofErr w:type="gramEnd"/>
      <w:r>
        <w:t xml:space="preserve"> customer = 1:1</w:t>
      </w:r>
    </w:p>
    <w:p w:rsidR="00771D59" w:rsidRDefault="00771D59" w:rsidP="00771D59">
      <w:pPr>
        <w:pStyle w:val="ListParagraph"/>
        <w:numPr>
          <w:ilvl w:val="0"/>
          <w:numId w:val="3"/>
        </w:numPr>
      </w:pPr>
      <w:r>
        <w:t xml:space="preserve">Artist’s </w:t>
      </w:r>
      <w:proofErr w:type="gramStart"/>
      <w:r>
        <w:t>songs :</w:t>
      </w:r>
      <w:proofErr w:type="gramEnd"/>
      <w:r>
        <w:t xml:space="preserve"> online music resource</w:t>
      </w:r>
      <w:r w:rsidR="00047649">
        <w:t xml:space="preserve"> =</w:t>
      </w:r>
      <w:r>
        <w:t xml:space="preserve"> m:1</w:t>
      </w:r>
    </w:p>
    <w:p w:rsidR="00771D59" w:rsidRDefault="00047649" w:rsidP="00771D59">
      <w:pPr>
        <w:pStyle w:val="ListParagraph"/>
        <w:numPr>
          <w:ilvl w:val="0"/>
          <w:numId w:val="3"/>
        </w:numPr>
      </w:pPr>
      <w:r>
        <w:t xml:space="preserve">Customer </w:t>
      </w:r>
      <w:proofErr w:type="gramStart"/>
      <w:r>
        <w:t>download :</w:t>
      </w:r>
      <w:proofErr w:type="gramEnd"/>
      <w:r>
        <w:t xml:space="preserve"> royalty to artist = m:n</w:t>
      </w:r>
    </w:p>
    <w:p w:rsidR="00047649" w:rsidRDefault="00047649" w:rsidP="00771D59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request :</w:t>
      </w:r>
      <w:proofErr w:type="gramEnd"/>
      <w:r>
        <w:t xml:space="preserve"> artist songs = 1:m</w:t>
      </w:r>
    </w:p>
    <w:p w:rsidR="00047649" w:rsidRDefault="00047649" w:rsidP="00771D59">
      <w:pPr>
        <w:pStyle w:val="ListParagraph"/>
        <w:numPr>
          <w:ilvl w:val="0"/>
          <w:numId w:val="3"/>
        </w:numPr>
      </w:pPr>
      <w:r>
        <w:t>Customer purchase: credit card transaction = m:1</w:t>
      </w:r>
    </w:p>
    <w:p w:rsidR="00047649" w:rsidRPr="00771D59" w:rsidRDefault="00047649" w:rsidP="00771D59">
      <w:pPr>
        <w:pStyle w:val="ListParagraph"/>
        <w:numPr>
          <w:ilvl w:val="0"/>
          <w:numId w:val="3"/>
        </w:numPr>
      </w:pPr>
      <w:r>
        <w:t xml:space="preserve">Customer </w:t>
      </w:r>
      <w:proofErr w:type="gramStart"/>
      <w:r>
        <w:t>download :</w:t>
      </w:r>
      <w:proofErr w:type="gramEnd"/>
      <w:r>
        <w:t xml:space="preserve"> customer purchase = m: 1</w:t>
      </w:r>
    </w:p>
    <w:p w:rsidR="00F26036" w:rsidRDefault="00F26036" w:rsidP="00253D16">
      <w:pPr>
        <w:jc w:val="center"/>
      </w:pPr>
    </w:p>
    <w:p w:rsidR="00F26036" w:rsidRDefault="00F26036" w:rsidP="00151A61">
      <w:pPr>
        <w:ind w:left="2880" w:firstLine="720"/>
      </w:pPr>
      <w:r>
        <w:t>TOP LEVEL</w:t>
      </w:r>
      <w:r w:rsidR="00151A61">
        <w:t xml:space="preserve"> CONTEXT DIAGRAM (FIG 3.1)</w:t>
      </w:r>
    </w:p>
    <w:p w:rsidR="00F26036" w:rsidRDefault="00151A61" w:rsidP="00253D16">
      <w:pPr>
        <w:jc w:val="center"/>
      </w:pPr>
      <w:r>
        <w:rPr>
          <w:noProof/>
        </w:rPr>
        <w:drawing>
          <wp:inline distT="0" distB="0" distL="0" distR="0" wp14:anchorId="3FF42980" wp14:editId="14E8E3C0">
            <wp:extent cx="5731510" cy="2632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lv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36" w:rsidRDefault="00F26036" w:rsidP="00253D16">
      <w:pPr>
        <w:jc w:val="center"/>
      </w:pPr>
    </w:p>
    <w:p w:rsidR="00F26036" w:rsidRDefault="00F26036" w:rsidP="00253D16">
      <w:pPr>
        <w:jc w:val="center"/>
      </w:pPr>
    </w:p>
    <w:p w:rsidR="000A393F" w:rsidRDefault="000A393F" w:rsidP="00253D16">
      <w:pPr>
        <w:jc w:val="center"/>
      </w:pPr>
    </w:p>
    <w:p w:rsidR="00F26036" w:rsidRDefault="00F26036" w:rsidP="00253D16">
      <w:pPr>
        <w:jc w:val="center"/>
      </w:pPr>
      <w:r>
        <w:t>DOCUMENT FLOW</w:t>
      </w:r>
      <w:r w:rsidR="00151A61">
        <w:t xml:space="preserve"> DIAGRAM (FIG 4.1)</w:t>
      </w:r>
    </w:p>
    <w:p w:rsidR="00F26036" w:rsidRDefault="00F26036" w:rsidP="00253D16">
      <w:pPr>
        <w:jc w:val="center"/>
      </w:pPr>
    </w:p>
    <w:p w:rsidR="00F26036" w:rsidRDefault="00F26036" w:rsidP="00253D16">
      <w:pPr>
        <w:jc w:val="center"/>
      </w:pPr>
      <w:r>
        <w:rPr>
          <w:noProof/>
        </w:rPr>
        <w:drawing>
          <wp:inline distT="0" distB="0" distL="0" distR="0">
            <wp:extent cx="5731510" cy="3747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fl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36" w:rsidRDefault="00F26036" w:rsidP="00253D16">
      <w:pPr>
        <w:jc w:val="center"/>
      </w:pPr>
    </w:p>
    <w:p w:rsidR="00F26036" w:rsidRDefault="009A4451" w:rsidP="00253D16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285115</wp:posOffset>
            </wp:positionV>
            <wp:extent cx="671449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10" y="21551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vlo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BEA">
        <w:t>PHYSICAL LEVEL ONE</w:t>
      </w:r>
      <w:r w:rsidR="00151A61">
        <w:t xml:space="preserve"> DFD (FIG 5.1)</w:t>
      </w:r>
    </w:p>
    <w:p w:rsidR="009A4451" w:rsidRDefault="009A4451" w:rsidP="00253D16">
      <w:pPr>
        <w:jc w:val="center"/>
      </w:pPr>
    </w:p>
    <w:p w:rsidR="009A4451" w:rsidRDefault="009A4451" w:rsidP="00253D16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610350" cy="3813175"/>
            <wp:effectExtent l="0" t="0" r="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DF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PHYSICAL LEVEL 2 DFD – </w:t>
      </w:r>
      <w:r w:rsidR="00151A61">
        <w:t xml:space="preserve"> NUMBER ONE (FIG 6.1)</w:t>
      </w:r>
    </w:p>
    <w:p w:rsidR="009A4451" w:rsidRDefault="009A4451" w:rsidP="00253D1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285750</wp:posOffset>
            </wp:positionV>
            <wp:extent cx="6946900" cy="3809365"/>
            <wp:effectExtent l="0" t="0" r="6350" b="635"/>
            <wp:wrapTight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DF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PHYSICAL LEVEL 2 DFD – </w:t>
      </w:r>
      <w:r w:rsidR="00151A61">
        <w:t>NUMBER TWO (FIGURE 6.2)</w:t>
      </w:r>
    </w:p>
    <w:p w:rsidR="009A4451" w:rsidRDefault="00F6157E" w:rsidP="00253D16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4210050</wp:posOffset>
            </wp:positionV>
            <wp:extent cx="690118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caldfd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451">
        <w:t xml:space="preserve">LOGICAL DFD – </w:t>
      </w:r>
      <w:r w:rsidR="00151A61">
        <w:t>NUMBER ONE (FIG 7.1)</w:t>
      </w:r>
    </w:p>
    <w:p w:rsidR="009A4451" w:rsidRDefault="009A4451" w:rsidP="00253D16">
      <w:pPr>
        <w:jc w:val="center"/>
      </w:pPr>
    </w:p>
    <w:p w:rsidR="009A4451" w:rsidRDefault="00F6157E" w:rsidP="00253D1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285750</wp:posOffset>
            </wp:positionV>
            <wp:extent cx="7001510" cy="3914775"/>
            <wp:effectExtent l="0" t="0" r="8890" b="9525"/>
            <wp:wrapTight wrapText="bothSides">
              <wp:wrapPolygon edited="0">
                <wp:start x="0" y="0"/>
                <wp:lineTo x="0" y="21547"/>
                <wp:lineTo x="21569" y="21547"/>
                <wp:lineTo x="215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caldfd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LOGICAL DFD – </w:t>
      </w:r>
      <w:r w:rsidR="00151A61">
        <w:t>NUMBER TWO (FIG 7.2)</w:t>
      </w:r>
    </w:p>
    <w:p w:rsidR="00F6157E" w:rsidRDefault="00F6157E" w:rsidP="00253D16">
      <w:pPr>
        <w:jc w:val="center"/>
      </w:pPr>
    </w:p>
    <w:p w:rsidR="009A4451" w:rsidRDefault="008454BF" w:rsidP="00253D16">
      <w:pPr>
        <w:jc w:val="center"/>
        <w:rPr>
          <w:i/>
        </w:rPr>
      </w:pPr>
      <w:r>
        <w:rPr>
          <w:b/>
        </w:rPr>
        <w:t>FUNCTION 1</w:t>
      </w:r>
      <w:r w:rsidR="00B11CA0">
        <w:rPr>
          <w:b/>
        </w:rPr>
        <w:t xml:space="preserve"> -</w:t>
      </w:r>
      <w:r>
        <w:rPr>
          <w:b/>
        </w:rPr>
        <w:t xml:space="preserve"> </w:t>
      </w:r>
      <w:r w:rsidR="00E84BEE">
        <w:rPr>
          <w:b/>
        </w:rPr>
        <w:t xml:space="preserve">PAYMENT </w:t>
      </w:r>
      <w:proofErr w:type="gramStart"/>
      <w:r w:rsidR="00E84BEE">
        <w:rPr>
          <w:b/>
        </w:rPr>
        <w:t>PROCESSING</w:t>
      </w:r>
      <w:r w:rsidR="000A0F23">
        <w:rPr>
          <w:b/>
        </w:rPr>
        <w:t>(</w:t>
      </w:r>
      <w:proofErr w:type="gramEnd"/>
      <w:r w:rsidR="000A0F23">
        <w:rPr>
          <w:b/>
        </w:rPr>
        <w:t>DFD 1)</w:t>
      </w:r>
      <w:r w:rsidR="00B11CA0">
        <w:rPr>
          <w:b/>
        </w:rPr>
        <w:t>:</w:t>
      </w:r>
    </w:p>
    <w:p w:rsidR="008454BF" w:rsidRDefault="008454BF" w:rsidP="008454BF">
      <w:pPr>
        <w:rPr>
          <w:i/>
        </w:rPr>
      </w:pPr>
      <w:r>
        <w:rPr>
          <w:i/>
        </w:rPr>
        <w:t>START</w:t>
      </w:r>
    </w:p>
    <w:p w:rsidR="008454BF" w:rsidRPr="008454BF" w:rsidRDefault="00E84BEE" w:rsidP="008454BF">
      <w:r>
        <w:t>Payment processing</w:t>
      </w:r>
      <w:r w:rsidR="008454BF">
        <w:t xml:space="preserve"> function</w:t>
      </w:r>
    </w:p>
    <w:p w:rsidR="008454BF" w:rsidRPr="008454BF" w:rsidRDefault="008454BF" w:rsidP="008454BF">
      <w:r>
        <w:rPr>
          <w:i/>
        </w:rPr>
        <w:t xml:space="preserve">GET </w:t>
      </w:r>
      <w:r>
        <w:t xml:space="preserve">subscription holder authorisation </w:t>
      </w:r>
    </w:p>
    <w:p w:rsidR="008454BF" w:rsidRDefault="008454BF" w:rsidP="008454BF">
      <w:pPr>
        <w:rPr>
          <w:i/>
        </w:rPr>
      </w:pPr>
    </w:p>
    <w:p w:rsidR="008454BF" w:rsidRPr="00EC7AED" w:rsidRDefault="008454BF" w:rsidP="008454BF">
      <w:r>
        <w:rPr>
          <w:i/>
        </w:rPr>
        <w:t>REPEAT UNTIL</w:t>
      </w:r>
      <w:r w:rsidR="00EC7AED">
        <w:rPr>
          <w:i/>
        </w:rPr>
        <w:t xml:space="preserve"> </w:t>
      </w:r>
      <w:r w:rsidR="00EC7AED">
        <w:t xml:space="preserve">authorisation is approved </w:t>
      </w:r>
    </w:p>
    <w:p w:rsidR="008454BF" w:rsidRPr="00EC7AED" w:rsidRDefault="008454BF" w:rsidP="00EC7AED">
      <w:pPr>
        <w:ind w:firstLine="720"/>
      </w:pPr>
      <w:r>
        <w:rPr>
          <w:i/>
        </w:rPr>
        <w:t>IF</w:t>
      </w:r>
      <w:r w:rsidR="00EC7AED">
        <w:rPr>
          <w:i/>
        </w:rPr>
        <w:t xml:space="preserve"> </w:t>
      </w:r>
      <w:r w:rsidR="00EC7AED">
        <w:t>authorisation is approved</w:t>
      </w:r>
    </w:p>
    <w:p w:rsidR="008454BF" w:rsidRPr="00EC7AED" w:rsidRDefault="008454BF" w:rsidP="00E84BEE">
      <w:pPr>
        <w:ind w:left="720" w:firstLine="720"/>
      </w:pPr>
      <w:r>
        <w:rPr>
          <w:i/>
        </w:rPr>
        <w:t>DISPLAY</w:t>
      </w:r>
      <w:r w:rsidR="00EC7AED">
        <w:rPr>
          <w:i/>
        </w:rPr>
        <w:t xml:space="preserve"> </w:t>
      </w:r>
      <w:r w:rsidR="00EC7AED">
        <w:t xml:space="preserve">“login approved” </w:t>
      </w:r>
      <w:r w:rsidR="00EC7AED">
        <w:rPr>
          <w:i/>
        </w:rPr>
        <w:t xml:space="preserve">AND ALLOW </w:t>
      </w:r>
      <w:r w:rsidR="00E84BEE">
        <w:t>subscription</w:t>
      </w:r>
      <w:r w:rsidR="00EC7AED">
        <w:t xml:space="preserve"> holder to access system</w:t>
      </w:r>
    </w:p>
    <w:p w:rsidR="008454BF" w:rsidRPr="00EC7AED" w:rsidRDefault="008454BF" w:rsidP="00E84BEE">
      <w:pPr>
        <w:ind w:left="720" w:firstLine="720"/>
      </w:pPr>
      <w:r>
        <w:rPr>
          <w:i/>
        </w:rPr>
        <w:t>DISPLAY</w:t>
      </w:r>
      <w:r w:rsidR="00E84BEE">
        <w:t xml:space="preserve"> subscription holder’s current subscription details</w:t>
      </w:r>
    </w:p>
    <w:p w:rsidR="008454BF" w:rsidRDefault="00E84BEE" w:rsidP="00E84BEE">
      <w:pPr>
        <w:ind w:left="720" w:firstLine="720"/>
      </w:pPr>
      <w:r>
        <w:rPr>
          <w:i/>
        </w:rPr>
        <w:t xml:space="preserve">PROMPT </w:t>
      </w:r>
      <w:r>
        <w:t>user to pay subscription fee</w:t>
      </w:r>
    </w:p>
    <w:p w:rsidR="00E84BEE" w:rsidRDefault="00E84BEE" w:rsidP="00E84BEE">
      <w:pPr>
        <w:ind w:left="720" w:firstLine="720"/>
      </w:pPr>
      <w:r>
        <w:rPr>
          <w:i/>
        </w:rPr>
        <w:t xml:space="preserve">REPEAT UNTIL </w:t>
      </w:r>
      <w:r>
        <w:t>payment is successful</w:t>
      </w:r>
    </w:p>
    <w:p w:rsidR="00E84BEE" w:rsidRDefault="00E84BEE" w:rsidP="00EC7AED">
      <w:pPr>
        <w:ind w:firstLine="720"/>
      </w:pPr>
      <w:r>
        <w:tab/>
      </w:r>
      <w:r>
        <w:tab/>
      </w:r>
      <w:r>
        <w:rPr>
          <w:i/>
        </w:rPr>
        <w:t xml:space="preserve">IF </w:t>
      </w:r>
      <w:r>
        <w:t>payment successful</w:t>
      </w:r>
    </w:p>
    <w:p w:rsidR="00E84BEE" w:rsidRDefault="00E84BEE" w:rsidP="00EC7AED">
      <w:pPr>
        <w:ind w:firstLine="720"/>
      </w:pPr>
      <w:r>
        <w:tab/>
      </w:r>
      <w:r>
        <w:tab/>
      </w:r>
      <w:r>
        <w:tab/>
      </w:r>
      <w:r>
        <w:rPr>
          <w:i/>
        </w:rPr>
        <w:t xml:space="preserve">Renew </w:t>
      </w:r>
      <w:r>
        <w:t>subscription</w:t>
      </w:r>
    </w:p>
    <w:p w:rsidR="00E84BEE" w:rsidRDefault="00E84BEE" w:rsidP="00EC7AED">
      <w:pPr>
        <w:ind w:firstLine="720"/>
        <w:rPr>
          <w:i/>
        </w:rPr>
      </w:pPr>
      <w:r>
        <w:tab/>
      </w:r>
      <w:r>
        <w:tab/>
      </w:r>
      <w:r>
        <w:rPr>
          <w:i/>
        </w:rPr>
        <w:t xml:space="preserve">ELSE </w:t>
      </w:r>
    </w:p>
    <w:p w:rsidR="00E84BEE" w:rsidRDefault="00E84BEE" w:rsidP="00EC7AED">
      <w:pPr>
        <w:ind w:firstLine="7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DISPLAY “</w:t>
      </w:r>
      <w:r>
        <w:t>payment unsuccessful” AND don’t renew subscription</w:t>
      </w:r>
    </w:p>
    <w:p w:rsidR="00E84BEE" w:rsidRDefault="00E84BEE" w:rsidP="00E84BEE">
      <w:pPr>
        <w:ind w:firstLine="720"/>
        <w:rPr>
          <w:i/>
        </w:rPr>
      </w:pPr>
      <w:r>
        <w:rPr>
          <w:i/>
        </w:rPr>
        <w:lastRenderedPageBreak/>
        <w:t>ELSE</w:t>
      </w:r>
    </w:p>
    <w:p w:rsidR="00E84BEE" w:rsidRDefault="00E84BEE" w:rsidP="00E84BEE">
      <w:r>
        <w:rPr>
          <w:i/>
        </w:rPr>
        <w:tab/>
      </w:r>
      <w:r>
        <w:rPr>
          <w:i/>
        </w:rPr>
        <w:tab/>
        <w:t>DISPLAY “</w:t>
      </w:r>
      <w:r>
        <w:t>payment unsuccessful” AND don’t allow access</w:t>
      </w:r>
    </w:p>
    <w:p w:rsidR="00E84BEE" w:rsidRDefault="00E84BEE" w:rsidP="00E84BEE">
      <w:pPr>
        <w:rPr>
          <w:i/>
        </w:rPr>
      </w:pPr>
      <w:r>
        <w:rPr>
          <w:i/>
        </w:rPr>
        <w:t>END REPEAT</w:t>
      </w:r>
    </w:p>
    <w:p w:rsidR="00E84BEE" w:rsidRDefault="00E84BEE" w:rsidP="00E84BEE">
      <w:pPr>
        <w:rPr>
          <w:i/>
        </w:rPr>
      </w:pPr>
      <w:r>
        <w:rPr>
          <w:i/>
        </w:rPr>
        <w:t>END</w:t>
      </w:r>
    </w:p>
    <w:p w:rsidR="00E84BEE" w:rsidRPr="00E84BEE" w:rsidRDefault="00E84BEE" w:rsidP="00E84BEE">
      <w:pPr>
        <w:jc w:val="center"/>
        <w:rPr>
          <w:b/>
        </w:rPr>
      </w:pPr>
      <w:r>
        <w:rPr>
          <w:b/>
        </w:rPr>
        <w:t>FUNCTION 2</w:t>
      </w:r>
      <w:r w:rsidR="00B11CA0">
        <w:rPr>
          <w:b/>
        </w:rPr>
        <w:t xml:space="preserve"> – Payment to </w:t>
      </w:r>
      <w:r w:rsidR="002A6EAD">
        <w:rPr>
          <w:b/>
        </w:rPr>
        <w:t>subscription (</w:t>
      </w:r>
      <w:r w:rsidR="000A0F23">
        <w:rPr>
          <w:b/>
        </w:rPr>
        <w:t>DFD 2)</w:t>
      </w:r>
      <w:r w:rsidR="00B11CA0">
        <w:rPr>
          <w:b/>
        </w:rPr>
        <w:t>:</w:t>
      </w:r>
    </w:p>
    <w:p w:rsidR="00E84BEE" w:rsidRDefault="00B11CA0" w:rsidP="00E84BEE">
      <w:pPr>
        <w:rPr>
          <w:i/>
        </w:rPr>
      </w:pPr>
      <w:r>
        <w:rPr>
          <w:i/>
        </w:rPr>
        <w:t>START</w:t>
      </w:r>
    </w:p>
    <w:p w:rsidR="00B11CA0" w:rsidRDefault="00B11CA0" w:rsidP="00E84BEE">
      <w:r>
        <w:t>Payment to subscription function</w:t>
      </w:r>
    </w:p>
    <w:p w:rsidR="00B11CA0" w:rsidRDefault="00B11CA0" w:rsidP="00E84BEE">
      <w:r>
        <w:rPr>
          <w:i/>
        </w:rPr>
        <w:t>G</w:t>
      </w:r>
      <w:r w:rsidR="000A0F23">
        <w:rPr>
          <w:i/>
        </w:rPr>
        <w:t>ET</w:t>
      </w:r>
      <w:r>
        <w:rPr>
          <w:i/>
        </w:rPr>
        <w:t xml:space="preserve"> </w:t>
      </w:r>
      <w:r>
        <w:t>subscription payment</w:t>
      </w:r>
    </w:p>
    <w:p w:rsidR="000A0F23" w:rsidRDefault="000A0F23" w:rsidP="00E84BEE"/>
    <w:p w:rsidR="000A0F23" w:rsidRDefault="000A0F23" w:rsidP="00E84BEE">
      <w:r>
        <w:rPr>
          <w:i/>
        </w:rPr>
        <w:t xml:space="preserve">REPEAT UNTIL </w:t>
      </w:r>
      <w:r>
        <w:t>payment has been received</w:t>
      </w:r>
    </w:p>
    <w:p w:rsidR="00350741" w:rsidRPr="00350741" w:rsidRDefault="000A0F23" w:rsidP="00E84BEE">
      <w:r>
        <w:tab/>
      </w:r>
      <w:r>
        <w:rPr>
          <w:i/>
        </w:rPr>
        <w:t xml:space="preserve">IF </w:t>
      </w:r>
      <w:r>
        <w:t>payment is received</w:t>
      </w:r>
    </w:p>
    <w:p w:rsidR="000A0F23" w:rsidRDefault="000A0F23" w:rsidP="00E84BEE">
      <w:r>
        <w:tab/>
      </w:r>
      <w:r>
        <w:tab/>
      </w:r>
      <w:r>
        <w:rPr>
          <w:i/>
        </w:rPr>
        <w:t xml:space="preserve">GET </w:t>
      </w:r>
      <w:r>
        <w:t>calculation of royalties owed to artists</w:t>
      </w:r>
    </w:p>
    <w:p w:rsidR="000A0F23" w:rsidRDefault="000A0F23" w:rsidP="00E84BEE">
      <w:r>
        <w:tab/>
      </w:r>
      <w:r>
        <w:tab/>
      </w:r>
      <w:r>
        <w:rPr>
          <w:i/>
        </w:rPr>
        <w:t>GET</w:t>
      </w:r>
      <w:r>
        <w:t xml:space="preserve"> calculation of subscription fee minus royalty payment</w:t>
      </w:r>
    </w:p>
    <w:p w:rsidR="000A0F23" w:rsidRDefault="000A0F23" w:rsidP="00E84BEE">
      <w:r>
        <w:tab/>
      </w:r>
      <w:r>
        <w:tab/>
      </w:r>
      <w:r>
        <w:rPr>
          <w:i/>
        </w:rPr>
        <w:t xml:space="preserve">SEND </w:t>
      </w:r>
      <w:r>
        <w:t>payment to royalty account</w:t>
      </w:r>
    </w:p>
    <w:p w:rsidR="000A0F23" w:rsidRDefault="000A0F23" w:rsidP="00E84BEE">
      <w:r>
        <w:tab/>
      </w:r>
      <w:r>
        <w:tab/>
      </w:r>
      <w:r>
        <w:rPr>
          <w:i/>
        </w:rPr>
        <w:t xml:space="preserve">GET </w:t>
      </w:r>
      <w:r>
        <w:t>confirmation payment has been sent</w:t>
      </w:r>
    </w:p>
    <w:p w:rsidR="000A0F23" w:rsidRDefault="000A0F23" w:rsidP="00E84BEE">
      <w:r>
        <w:tab/>
      </w:r>
      <w:r>
        <w:tab/>
      </w:r>
      <w:r>
        <w:rPr>
          <w:i/>
        </w:rPr>
        <w:t>SEND</w:t>
      </w:r>
      <w:r>
        <w:t xml:space="preserve"> rest of payment to account department</w:t>
      </w:r>
    </w:p>
    <w:p w:rsidR="000A0F23" w:rsidRDefault="000A0F23" w:rsidP="00E84BEE">
      <w:r>
        <w:tab/>
      </w:r>
      <w:r>
        <w:tab/>
      </w:r>
      <w:r>
        <w:rPr>
          <w:i/>
        </w:rPr>
        <w:t>APPROVE</w:t>
      </w:r>
      <w:r>
        <w:t xml:space="preserve"> user’s subscription payment</w:t>
      </w:r>
    </w:p>
    <w:p w:rsidR="000A0F23" w:rsidRDefault="000A0F23" w:rsidP="00E84BEE">
      <w:r>
        <w:tab/>
      </w:r>
      <w:r>
        <w:tab/>
      </w:r>
      <w:r>
        <w:rPr>
          <w:i/>
        </w:rPr>
        <w:t xml:space="preserve">SEND </w:t>
      </w:r>
      <w:r>
        <w:t>confirmation to database of user’s approval</w:t>
      </w:r>
    </w:p>
    <w:p w:rsidR="000A0F23" w:rsidRDefault="000A0F23" w:rsidP="00E84BEE">
      <w:r>
        <w:tab/>
      </w:r>
      <w:r>
        <w:rPr>
          <w:i/>
        </w:rPr>
        <w:t xml:space="preserve">ELSE </w:t>
      </w:r>
      <w:r w:rsidR="00350741">
        <w:t>return “payment unsuccessful” AND deny access</w:t>
      </w:r>
    </w:p>
    <w:p w:rsidR="00350741" w:rsidRDefault="00350741" w:rsidP="00E84BEE">
      <w:r>
        <w:t>END REPEAT</w:t>
      </w:r>
    </w:p>
    <w:p w:rsidR="00350741" w:rsidRDefault="00350741" w:rsidP="00E84BEE">
      <w:r>
        <w:t>END</w:t>
      </w:r>
    </w:p>
    <w:p w:rsidR="00350741" w:rsidRDefault="00B8271B" w:rsidP="00B8271B">
      <w:pPr>
        <w:jc w:val="center"/>
      </w:pPr>
      <w:r>
        <w:rPr>
          <w:b/>
        </w:rPr>
        <w:t xml:space="preserve">INPUT/ OUTPUT DIAGRAM </w:t>
      </w:r>
      <w:r w:rsidR="00A40D95">
        <w:rPr>
          <w:b/>
        </w:rPr>
        <w:t>-</w:t>
      </w:r>
      <w:r>
        <w:rPr>
          <w:b/>
        </w:rPr>
        <w:t xml:space="preserve"> </w:t>
      </w:r>
      <w:r w:rsidR="00A40D95">
        <w:rPr>
          <w:b/>
        </w:rPr>
        <w:t xml:space="preserve">PAYMENT PROCESSING </w:t>
      </w:r>
      <w:r>
        <w:rPr>
          <w:b/>
        </w:rPr>
        <w:t>DFD</w:t>
      </w:r>
      <w:r w:rsidR="00151A61">
        <w:rPr>
          <w:b/>
        </w:rPr>
        <w:t xml:space="preserve"> (9.1):</w:t>
      </w:r>
    </w:p>
    <w:p w:rsidR="00A40D95" w:rsidRDefault="00453B37" w:rsidP="00A40D95">
      <w:r>
        <w:rPr>
          <w:noProof/>
        </w:rPr>
        <w:drawing>
          <wp:inline distT="0" distB="0" distL="0" distR="0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4A" w:rsidRDefault="001C6BDE" w:rsidP="001C6BDE">
      <w:pPr>
        <w:jc w:val="center"/>
      </w:pPr>
      <w:r>
        <w:rPr>
          <w:b/>
        </w:rPr>
        <w:lastRenderedPageBreak/>
        <w:t>PROCESS DESCRIPTION (1) – MANAGE SUBSCRIPTIONS</w:t>
      </w:r>
    </w:p>
    <w:p w:rsidR="001C6BDE" w:rsidRDefault="001C6BDE" w:rsidP="001C6BDE"/>
    <w:p w:rsidR="001C6BDE" w:rsidRPr="005B669E" w:rsidRDefault="001C6BDE" w:rsidP="001C6BDE">
      <w:pPr>
        <w:rPr>
          <w:i/>
        </w:rPr>
      </w:pPr>
      <w:r w:rsidRPr="005B669E">
        <w:rPr>
          <w:i/>
        </w:rPr>
        <w:t>START</w:t>
      </w:r>
    </w:p>
    <w:p w:rsidR="001C6BDE" w:rsidRDefault="001C6BDE" w:rsidP="001C6BDE">
      <w:r w:rsidRPr="005B669E">
        <w:rPr>
          <w:i/>
        </w:rPr>
        <w:t>GET</w:t>
      </w:r>
      <w:r>
        <w:t xml:space="preserve"> </w:t>
      </w:r>
      <w:r w:rsidR="002A6EAD">
        <w:t>payment details from subscription holder</w:t>
      </w:r>
    </w:p>
    <w:p w:rsidR="001C6BDE" w:rsidRDefault="001C6BDE" w:rsidP="001C6BDE">
      <w:r w:rsidRPr="005B669E">
        <w:rPr>
          <w:i/>
        </w:rPr>
        <w:t>SEND</w:t>
      </w:r>
      <w:r w:rsidR="00694BC5">
        <w:t xml:space="preserve"> payment details to accounts department and royalty account</w:t>
      </w:r>
    </w:p>
    <w:p w:rsidR="00694BC5" w:rsidRDefault="00694BC5" w:rsidP="001C6BDE"/>
    <w:p w:rsidR="00694BC5" w:rsidRDefault="00694BC5" w:rsidP="002A6EAD">
      <w:r w:rsidRPr="005B669E">
        <w:rPr>
          <w:i/>
        </w:rPr>
        <w:t>IF</w:t>
      </w:r>
      <w:r>
        <w:t xml:space="preserve"> payment is valid</w:t>
      </w:r>
    </w:p>
    <w:p w:rsidR="00694BC5" w:rsidRDefault="00694BC5" w:rsidP="001C6BDE">
      <w:r>
        <w:tab/>
      </w:r>
      <w:r w:rsidRPr="002A6EAD">
        <w:rPr>
          <w:i/>
        </w:rPr>
        <w:t>APPLY</w:t>
      </w:r>
      <w:r>
        <w:t xml:space="preserve"> subscription</w:t>
      </w:r>
    </w:p>
    <w:p w:rsidR="00694BC5" w:rsidRDefault="00694BC5" w:rsidP="001C6BDE">
      <w:r>
        <w:tab/>
      </w:r>
      <w:r w:rsidRPr="002A6EAD">
        <w:rPr>
          <w:i/>
        </w:rPr>
        <w:t>SEND</w:t>
      </w:r>
      <w:r>
        <w:t xml:space="preserve"> confirmation to customer</w:t>
      </w:r>
    </w:p>
    <w:p w:rsidR="00071F3D" w:rsidRPr="002A6EAD" w:rsidRDefault="002A6EAD" w:rsidP="001C6BDE">
      <w:r>
        <w:rPr>
          <w:i/>
        </w:rPr>
        <w:tab/>
        <w:t xml:space="preserve">SEND </w:t>
      </w:r>
      <w:r>
        <w:t>update to database</w:t>
      </w:r>
    </w:p>
    <w:p w:rsidR="00694BC5" w:rsidRPr="002A6EAD" w:rsidRDefault="00694BC5" w:rsidP="001C6BDE">
      <w:pPr>
        <w:rPr>
          <w:i/>
        </w:rPr>
      </w:pPr>
      <w:r w:rsidRPr="002A6EAD">
        <w:rPr>
          <w:i/>
        </w:rPr>
        <w:t>ELSE</w:t>
      </w:r>
    </w:p>
    <w:p w:rsidR="00694BC5" w:rsidRDefault="00694BC5" w:rsidP="001C6BDE">
      <w:r>
        <w:tab/>
      </w:r>
      <w:r w:rsidRPr="002A6EAD">
        <w:rPr>
          <w:i/>
        </w:rPr>
        <w:t>IF</w:t>
      </w:r>
      <w:r>
        <w:t xml:space="preserve"> subscription is yet to be paid and subscription will run out in a week</w:t>
      </w:r>
    </w:p>
    <w:p w:rsidR="00694BC5" w:rsidRDefault="00694BC5" w:rsidP="001C6BDE">
      <w:r>
        <w:tab/>
      </w:r>
      <w:r>
        <w:tab/>
      </w:r>
      <w:r w:rsidRPr="002A6EAD">
        <w:rPr>
          <w:i/>
        </w:rPr>
        <w:t>SEND</w:t>
      </w:r>
      <w:r>
        <w:t xml:space="preserve"> reminder to customer</w:t>
      </w:r>
    </w:p>
    <w:p w:rsidR="00694BC5" w:rsidRDefault="00694BC5" w:rsidP="001C6BDE">
      <w:r>
        <w:tab/>
      </w:r>
      <w:r w:rsidRPr="002A6EAD">
        <w:rPr>
          <w:i/>
        </w:rPr>
        <w:t>IF</w:t>
      </w:r>
      <w:r>
        <w:t xml:space="preserve"> subscription is yet to be paid and subscription will run out in a </w:t>
      </w:r>
      <w:r>
        <w:t>day</w:t>
      </w:r>
    </w:p>
    <w:p w:rsidR="00694BC5" w:rsidRDefault="00694BC5" w:rsidP="001C6BDE">
      <w:r>
        <w:tab/>
      </w:r>
      <w:r>
        <w:tab/>
      </w:r>
      <w:r w:rsidRPr="002A6EAD">
        <w:rPr>
          <w:i/>
        </w:rPr>
        <w:t>SEND</w:t>
      </w:r>
      <w:r>
        <w:t xml:space="preserve"> reminder to customer</w:t>
      </w:r>
    </w:p>
    <w:p w:rsidR="00694BC5" w:rsidRDefault="00694BC5" w:rsidP="00694BC5">
      <w:pPr>
        <w:ind w:firstLine="720"/>
      </w:pPr>
      <w:r w:rsidRPr="002A6EAD">
        <w:rPr>
          <w:i/>
        </w:rPr>
        <w:t>IF</w:t>
      </w:r>
      <w:r>
        <w:t xml:space="preserve"> subscription is cancelled or payment is not received</w:t>
      </w:r>
    </w:p>
    <w:p w:rsidR="00694BC5" w:rsidRDefault="00694BC5" w:rsidP="001C6BDE">
      <w:r>
        <w:tab/>
      </w:r>
      <w:r>
        <w:tab/>
      </w:r>
      <w:r w:rsidRPr="002A6EAD">
        <w:rPr>
          <w:i/>
        </w:rPr>
        <w:t>SEND</w:t>
      </w:r>
      <w:r>
        <w:t xml:space="preserve"> update to database</w:t>
      </w:r>
    </w:p>
    <w:p w:rsidR="00694BC5" w:rsidRPr="001C6BDE" w:rsidRDefault="00694BC5" w:rsidP="001C6BDE">
      <w:r>
        <w:tab/>
      </w:r>
      <w:r>
        <w:tab/>
      </w:r>
      <w:r w:rsidRPr="002A6EAD">
        <w:rPr>
          <w:i/>
        </w:rPr>
        <w:t>SEND</w:t>
      </w:r>
      <w:r>
        <w:t xml:space="preserve"> confirmation to customer</w:t>
      </w:r>
    </w:p>
    <w:p w:rsidR="000A0F23" w:rsidRPr="000A0F23" w:rsidRDefault="000A0F23" w:rsidP="00E84BEE"/>
    <w:p w:rsidR="00E84BEE" w:rsidRPr="002A6EAD" w:rsidRDefault="00694BC5" w:rsidP="00E84BEE">
      <w:pPr>
        <w:rPr>
          <w:i/>
        </w:rPr>
      </w:pPr>
      <w:r w:rsidRPr="002A6EAD">
        <w:rPr>
          <w:i/>
        </w:rPr>
        <w:t>EXIT</w:t>
      </w:r>
    </w:p>
    <w:p w:rsidR="00694BC5" w:rsidRDefault="00694BC5" w:rsidP="00E84BEE"/>
    <w:p w:rsidR="00694BC5" w:rsidRDefault="005B669E" w:rsidP="00694BC5">
      <w:pPr>
        <w:jc w:val="center"/>
        <w:rPr>
          <w:b/>
        </w:rPr>
      </w:pPr>
      <w:r>
        <w:rPr>
          <w:b/>
        </w:rPr>
        <w:t xml:space="preserve">PROCESS DESCRIPTION (2) </w:t>
      </w:r>
      <w:r w:rsidR="002A6EAD">
        <w:rPr>
          <w:b/>
        </w:rPr>
        <w:t>–</w:t>
      </w:r>
      <w:r>
        <w:rPr>
          <w:b/>
        </w:rPr>
        <w:t xml:space="preserve"> </w:t>
      </w:r>
      <w:r w:rsidR="002A6EAD">
        <w:rPr>
          <w:b/>
        </w:rPr>
        <w:t>MANAGE NEW SUBSCRIPTIONS</w:t>
      </w:r>
    </w:p>
    <w:p w:rsidR="002A6EAD" w:rsidRDefault="002A6EAD" w:rsidP="00694BC5">
      <w:pPr>
        <w:jc w:val="center"/>
        <w:rPr>
          <w:b/>
        </w:rPr>
      </w:pPr>
    </w:p>
    <w:p w:rsidR="002A6EAD" w:rsidRPr="00071F3D" w:rsidRDefault="002A6EAD" w:rsidP="002A6EAD">
      <w:pPr>
        <w:rPr>
          <w:i/>
        </w:rPr>
      </w:pPr>
      <w:r w:rsidRPr="00071F3D">
        <w:rPr>
          <w:i/>
        </w:rPr>
        <w:t>START</w:t>
      </w:r>
    </w:p>
    <w:p w:rsidR="002A6EAD" w:rsidRDefault="002A6EAD" w:rsidP="002A6EAD">
      <w:r w:rsidRPr="00071F3D">
        <w:rPr>
          <w:i/>
        </w:rPr>
        <w:t>GET</w:t>
      </w:r>
      <w:r>
        <w:t xml:space="preserve"> payment from new subscription holder</w:t>
      </w:r>
    </w:p>
    <w:p w:rsidR="002A6EAD" w:rsidRDefault="002A6EAD" w:rsidP="002A6EAD">
      <w:r w:rsidRPr="00071F3D">
        <w:rPr>
          <w:i/>
        </w:rPr>
        <w:t>SEND</w:t>
      </w:r>
      <w:r>
        <w:t xml:space="preserve"> payment to accounts department and royalty account</w:t>
      </w:r>
    </w:p>
    <w:p w:rsidR="002A6EAD" w:rsidRDefault="002A6EAD" w:rsidP="002A6EAD">
      <w:r w:rsidRPr="00071F3D">
        <w:rPr>
          <w:i/>
        </w:rPr>
        <w:t>IF</w:t>
      </w:r>
      <w:r>
        <w:t xml:space="preserve"> payment is valid</w:t>
      </w:r>
    </w:p>
    <w:p w:rsidR="002A6EAD" w:rsidRDefault="002A6EAD" w:rsidP="002A6EAD">
      <w:r>
        <w:tab/>
      </w:r>
      <w:r w:rsidRPr="00071F3D">
        <w:rPr>
          <w:i/>
        </w:rPr>
        <w:t>APPLY</w:t>
      </w:r>
      <w:r>
        <w:t xml:space="preserve"> subscription</w:t>
      </w:r>
    </w:p>
    <w:p w:rsidR="002A6EAD" w:rsidRPr="00071F3D" w:rsidRDefault="002A6EAD" w:rsidP="002A6EAD">
      <w:pPr>
        <w:rPr>
          <w:i/>
        </w:rPr>
      </w:pPr>
      <w:r w:rsidRPr="00071F3D">
        <w:rPr>
          <w:i/>
        </w:rPr>
        <w:t>ELSE</w:t>
      </w:r>
    </w:p>
    <w:p w:rsidR="002A6EAD" w:rsidRPr="00071F3D" w:rsidRDefault="002A6EAD" w:rsidP="002A6EAD">
      <w:pPr>
        <w:rPr>
          <w:i/>
        </w:rPr>
      </w:pPr>
      <w:r>
        <w:tab/>
      </w:r>
      <w:r w:rsidRPr="00071F3D">
        <w:rPr>
          <w:i/>
        </w:rPr>
        <w:t>EXIT</w:t>
      </w:r>
    </w:p>
    <w:p w:rsidR="002A6EAD" w:rsidRDefault="002A6EAD" w:rsidP="002A6EAD">
      <w:r w:rsidRPr="00071F3D">
        <w:rPr>
          <w:i/>
        </w:rPr>
        <w:t>GET</w:t>
      </w:r>
      <w:r>
        <w:t xml:space="preserve"> subscription details </w:t>
      </w:r>
    </w:p>
    <w:p w:rsidR="00071F3D" w:rsidRDefault="00071F3D" w:rsidP="002A6EAD">
      <w:r w:rsidRPr="00071F3D">
        <w:rPr>
          <w:i/>
        </w:rPr>
        <w:lastRenderedPageBreak/>
        <w:t>LINK</w:t>
      </w:r>
      <w:r>
        <w:t xml:space="preserve"> subscription details to new user </w:t>
      </w:r>
    </w:p>
    <w:p w:rsidR="00071F3D" w:rsidRDefault="00071F3D" w:rsidP="002A6EAD">
      <w:r w:rsidRPr="00071F3D">
        <w:rPr>
          <w:i/>
        </w:rPr>
        <w:t>GENERATE</w:t>
      </w:r>
      <w:r>
        <w:t xml:space="preserve"> completed policy</w:t>
      </w:r>
    </w:p>
    <w:p w:rsidR="00071F3D" w:rsidRDefault="00071F3D" w:rsidP="002A6EAD">
      <w:r w:rsidRPr="00071F3D">
        <w:rPr>
          <w:i/>
        </w:rPr>
        <w:t>SEND</w:t>
      </w:r>
      <w:r>
        <w:t xml:space="preserve"> completed policy to database</w:t>
      </w:r>
    </w:p>
    <w:p w:rsidR="00071F3D" w:rsidRDefault="00071F3D" w:rsidP="002A6EAD">
      <w:r w:rsidRPr="00071F3D">
        <w:rPr>
          <w:i/>
        </w:rPr>
        <w:t>SEND</w:t>
      </w:r>
      <w:r>
        <w:t xml:space="preserve"> confirmation to customer</w:t>
      </w:r>
    </w:p>
    <w:p w:rsidR="00071F3D" w:rsidRPr="00071F3D" w:rsidRDefault="00071F3D" w:rsidP="002A6EAD">
      <w:pPr>
        <w:rPr>
          <w:i/>
        </w:rPr>
      </w:pPr>
      <w:r w:rsidRPr="00071F3D">
        <w:rPr>
          <w:i/>
        </w:rPr>
        <w:t>END</w:t>
      </w:r>
    </w:p>
    <w:p w:rsidR="002A6EAD" w:rsidRDefault="002A6EAD" w:rsidP="002A6EAD"/>
    <w:p w:rsidR="00071F3D" w:rsidRDefault="00BA6EB0" w:rsidP="00071F3D">
      <w:pPr>
        <w:jc w:val="center"/>
        <w:rPr>
          <w:b/>
        </w:rPr>
      </w:pPr>
      <w:r>
        <w:rPr>
          <w:b/>
        </w:rPr>
        <w:t>EXTERNAL ENTITY DESCRIPTION</w:t>
      </w:r>
      <w:r w:rsidR="00151A61">
        <w:rPr>
          <w:b/>
        </w:rPr>
        <w:t xml:space="preserve"> (FIG.12.1)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08EE" w:rsidTr="004B08EE">
        <w:trPr>
          <w:trHeight w:val="673"/>
        </w:trPr>
        <w:tc>
          <w:tcPr>
            <w:tcW w:w="3005" w:type="dxa"/>
          </w:tcPr>
          <w:p w:rsidR="004B08EE" w:rsidRDefault="004B08EE" w:rsidP="00071F3D">
            <w:pPr>
              <w:jc w:val="center"/>
              <w:rPr>
                <w:b/>
              </w:rPr>
            </w:pPr>
          </w:p>
          <w:p w:rsidR="004B08EE" w:rsidRDefault="004B08EE" w:rsidP="00071F3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05" w:type="dxa"/>
          </w:tcPr>
          <w:p w:rsidR="004B08EE" w:rsidRDefault="004B08EE" w:rsidP="00071F3D">
            <w:pPr>
              <w:jc w:val="center"/>
              <w:rPr>
                <w:b/>
              </w:rPr>
            </w:pPr>
          </w:p>
          <w:p w:rsidR="004B08EE" w:rsidRDefault="004B08EE" w:rsidP="004B08E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6" w:type="dxa"/>
          </w:tcPr>
          <w:p w:rsidR="004B08EE" w:rsidRDefault="004B08EE" w:rsidP="00071F3D">
            <w:pPr>
              <w:jc w:val="center"/>
              <w:rPr>
                <w:b/>
              </w:rPr>
            </w:pPr>
          </w:p>
          <w:p w:rsidR="004B08EE" w:rsidRDefault="004B08EE" w:rsidP="00071F3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08EE" w:rsidTr="004B08EE">
        <w:trPr>
          <w:trHeight w:val="1113"/>
        </w:trPr>
        <w:tc>
          <w:tcPr>
            <w:tcW w:w="3005" w:type="dxa"/>
          </w:tcPr>
          <w:p w:rsidR="004B08EE" w:rsidRDefault="004B08EE" w:rsidP="00071F3D">
            <w:pPr>
              <w:jc w:val="center"/>
              <w:rPr>
                <w:b/>
              </w:rPr>
            </w:pPr>
          </w:p>
          <w:p w:rsidR="004B08EE" w:rsidRPr="004B08EE" w:rsidRDefault="004B08EE" w:rsidP="00071F3D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:rsidR="004B08EE" w:rsidRDefault="004B08EE" w:rsidP="00071F3D">
            <w:pPr>
              <w:jc w:val="center"/>
              <w:rPr>
                <w:b/>
              </w:rPr>
            </w:pPr>
          </w:p>
          <w:p w:rsidR="004B08EE" w:rsidRPr="004B08EE" w:rsidRDefault="00AB2810" w:rsidP="00071F3D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4B08EE" w:rsidRPr="004B08EE" w:rsidRDefault="004B08EE" w:rsidP="00071F3D">
            <w:pPr>
              <w:jc w:val="center"/>
            </w:pPr>
            <w:r>
              <w:t xml:space="preserve">The person who applies for </w:t>
            </w:r>
            <w:r w:rsidR="00AB2810">
              <w:t xml:space="preserve">a product of </w:t>
            </w:r>
            <w:proofErr w:type="spellStart"/>
            <w:r w:rsidR="00AB2810">
              <w:t>ceol</w:t>
            </w:r>
            <w:proofErr w:type="spellEnd"/>
            <w:r w:rsidR="00AB2810">
              <w:t xml:space="preserve"> or desires to use the online music application.</w:t>
            </w:r>
          </w:p>
        </w:tc>
      </w:tr>
    </w:tbl>
    <w:p w:rsidR="004B08EE" w:rsidRPr="00071F3D" w:rsidRDefault="004B08EE" w:rsidP="00071F3D">
      <w:pPr>
        <w:jc w:val="center"/>
        <w:rPr>
          <w:b/>
        </w:rPr>
      </w:pPr>
    </w:p>
    <w:p w:rsidR="00F26036" w:rsidRDefault="00F26036" w:rsidP="00253D16">
      <w:pPr>
        <w:jc w:val="center"/>
      </w:pPr>
    </w:p>
    <w:p w:rsidR="00F26036" w:rsidRDefault="004B08EE" w:rsidP="00253D16">
      <w:pPr>
        <w:jc w:val="center"/>
        <w:rPr>
          <w:b/>
        </w:rPr>
      </w:pPr>
      <w:r>
        <w:rPr>
          <w:b/>
        </w:rPr>
        <w:t>DATA FLOW</w:t>
      </w:r>
      <w:r w:rsidR="00151A61">
        <w:rPr>
          <w:b/>
        </w:rPr>
        <w:t xml:space="preserve"> (FIG 13.1)</w:t>
      </w:r>
    </w:p>
    <w:p w:rsidR="004B08EE" w:rsidRDefault="004B08EE" w:rsidP="00253D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08EE" w:rsidTr="004B08EE">
        <w:trPr>
          <w:trHeight w:val="536"/>
        </w:trPr>
        <w:tc>
          <w:tcPr>
            <w:tcW w:w="1803" w:type="dxa"/>
          </w:tcPr>
          <w:p w:rsidR="004B08EE" w:rsidRPr="004B08EE" w:rsidRDefault="004B08EE" w:rsidP="00253D16">
            <w:pPr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803" w:type="dxa"/>
          </w:tcPr>
          <w:p w:rsidR="004B08EE" w:rsidRPr="004B08EE" w:rsidRDefault="004B08EE" w:rsidP="00253D16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803" w:type="dxa"/>
          </w:tcPr>
          <w:p w:rsidR="004B08EE" w:rsidRPr="004B08EE" w:rsidRDefault="004B08EE" w:rsidP="004B08EE">
            <w:pPr>
              <w:rPr>
                <w:b/>
              </w:rPr>
            </w:pPr>
            <w:r>
              <w:rPr>
                <w:b/>
              </w:rPr>
              <w:t>DATA FLOW NAME</w:t>
            </w:r>
          </w:p>
        </w:tc>
        <w:tc>
          <w:tcPr>
            <w:tcW w:w="1803" w:type="dxa"/>
          </w:tcPr>
          <w:p w:rsidR="004B08EE" w:rsidRPr="004B08EE" w:rsidRDefault="004B08EE" w:rsidP="00253D16">
            <w:pPr>
              <w:jc w:val="center"/>
              <w:rPr>
                <w:b/>
              </w:rPr>
            </w:pPr>
            <w:r>
              <w:rPr>
                <w:b/>
              </w:rPr>
              <w:t>DATA CONTENT</w:t>
            </w:r>
          </w:p>
        </w:tc>
        <w:tc>
          <w:tcPr>
            <w:tcW w:w="1804" w:type="dxa"/>
          </w:tcPr>
          <w:p w:rsidR="004B08EE" w:rsidRPr="004B08EE" w:rsidRDefault="004B08EE" w:rsidP="00253D1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B08EE" w:rsidTr="004B08EE">
        <w:trPr>
          <w:trHeight w:val="1125"/>
        </w:trPr>
        <w:tc>
          <w:tcPr>
            <w:tcW w:w="1803" w:type="dxa"/>
          </w:tcPr>
          <w:p w:rsidR="004B08EE" w:rsidRDefault="004B08EE" w:rsidP="00253D16">
            <w:pPr>
              <w:jc w:val="center"/>
            </w:pPr>
            <w:r>
              <w:t>a</w:t>
            </w:r>
          </w:p>
        </w:tc>
        <w:tc>
          <w:tcPr>
            <w:tcW w:w="1803" w:type="dxa"/>
          </w:tcPr>
          <w:p w:rsidR="004B08EE" w:rsidRDefault="00AB2810" w:rsidP="00253D16">
            <w:pPr>
              <w:jc w:val="center"/>
            </w:pPr>
            <w:r>
              <w:t>5.1</w:t>
            </w:r>
          </w:p>
        </w:tc>
        <w:tc>
          <w:tcPr>
            <w:tcW w:w="1803" w:type="dxa"/>
          </w:tcPr>
          <w:p w:rsidR="004B08EE" w:rsidRDefault="00AB2810" w:rsidP="00253D16">
            <w:pPr>
              <w:jc w:val="center"/>
            </w:pPr>
            <w:r>
              <w:t>Purchase gift card</w:t>
            </w:r>
          </w:p>
        </w:tc>
        <w:tc>
          <w:tcPr>
            <w:tcW w:w="1803" w:type="dxa"/>
          </w:tcPr>
          <w:p w:rsidR="004B08EE" w:rsidRDefault="00AB2810" w:rsidP="00253D16">
            <w:pPr>
              <w:jc w:val="center"/>
            </w:pPr>
            <w:r>
              <w:t>Name</w:t>
            </w:r>
          </w:p>
          <w:p w:rsidR="00AB2810" w:rsidRDefault="00AB2810" w:rsidP="00253D16">
            <w:pPr>
              <w:jc w:val="center"/>
            </w:pPr>
            <w:r>
              <w:t>Date of Birth</w:t>
            </w:r>
          </w:p>
          <w:p w:rsidR="00AB2810" w:rsidRDefault="00AB2810" w:rsidP="00253D16">
            <w:pPr>
              <w:jc w:val="center"/>
            </w:pPr>
            <w:r>
              <w:t>Address</w:t>
            </w:r>
          </w:p>
          <w:p w:rsidR="00AB2810" w:rsidRDefault="00AB2810" w:rsidP="00253D16">
            <w:pPr>
              <w:jc w:val="center"/>
            </w:pPr>
            <w:r>
              <w:t>Desired price for gift card</w:t>
            </w:r>
          </w:p>
          <w:p w:rsidR="00AB2810" w:rsidRDefault="00AB2810" w:rsidP="00253D16">
            <w:pPr>
              <w:jc w:val="center"/>
            </w:pPr>
            <w:r>
              <w:t>Customer e-mail</w:t>
            </w:r>
          </w:p>
          <w:p w:rsidR="00AB2810" w:rsidRDefault="00AB2810" w:rsidP="00253D16">
            <w:pPr>
              <w:jc w:val="center"/>
            </w:pPr>
            <w:r>
              <w:t>Recipient e-mail</w:t>
            </w:r>
          </w:p>
          <w:p w:rsidR="00AB2810" w:rsidRDefault="00AB2810" w:rsidP="00253D16">
            <w:pPr>
              <w:jc w:val="center"/>
            </w:pPr>
            <w:r>
              <w:t>Payment details</w:t>
            </w:r>
          </w:p>
        </w:tc>
        <w:tc>
          <w:tcPr>
            <w:tcW w:w="1804" w:type="dxa"/>
          </w:tcPr>
          <w:p w:rsidR="004B08EE" w:rsidRDefault="00AB2810" w:rsidP="00253D16">
            <w:pPr>
              <w:jc w:val="center"/>
            </w:pPr>
            <w:r>
              <w:t xml:space="preserve">User should specify a date for the recipient to receive the gift card </w:t>
            </w:r>
            <w:proofErr w:type="spellStart"/>
            <w:r>
              <w:t>eg</w:t>
            </w:r>
            <w:proofErr w:type="spellEnd"/>
            <w:r>
              <w:t xml:space="preserve"> a date for a birthday</w:t>
            </w:r>
          </w:p>
        </w:tc>
      </w:tr>
      <w:tr w:rsidR="004B08EE" w:rsidTr="004B08EE">
        <w:trPr>
          <w:trHeight w:val="1127"/>
        </w:trPr>
        <w:tc>
          <w:tcPr>
            <w:tcW w:w="1803" w:type="dxa"/>
          </w:tcPr>
          <w:p w:rsidR="004B08EE" w:rsidRDefault="00AB2810" w:rsidP="00253D16">
            <w:pPr>
              <w:jc w:val="center"/>
            </w:pPr>
            <w:r>
              <w:t>5.1</w:t>
            </w:r>
          </w:p>
        </w:tc>
        <w:tc>
          <w:tcPr>
            <w:tcW w:w="1803" w:type="dxa"/>
          </w:tcPr>
          <w:p w:rsidR="004B08EE" w:rsidRDefault="005F76C0" w:rsidP="00253D16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:rsidR="004B08EE" w:rsidRDefault="005F76C0" w:rsidP="00253D16">
            <w:pPr>
              <w:jc w:val="center"/>
            </w:pPr>
            <w:r>
              <w:t>Add customer details</w:t>
            </w:r>
          </w:p>
        </w:tc>
        <w:tc>
          <w:tcPr>
            <w:tcW w:w="1803" w:type="dxa"/>
          </w:tcPr>
          <w:p w:rsidR="009E1CC0" w:rsidRDefault="009E1CC0" w:rsidP="009E1CC0">
            <w:pPr>
              <w:jc w:val="center"/>
            </w:pPr>
            <w:r>
              <w:t>Name</w:t>
            </w:r>
          </w:p>
          <w:p w:rsidR="009E1CC0" w:rsidRDefault="009E1CC0" w:rsidP="009E1CC0">
            <w:pPr>
              <w:jc w:val="center"/>
            </w:pPr>
            <w:r>
              <w:t>Date of Birth</w:t>
            </w:r>
          </w:p>
          <w:p w:rsidR="009E1CC0" w:rsidRDefault="009E1CC0" w:rsidP="009E1CC0">
            <w:pPr>
              <w:jc w:val="center"/>
            </w:pPr>
            <w:r>
              <w:t>Address</w:t>
            </w:r>
          </w:p>
          <w:p w:rsidR="009E1CC0" w:rsidRDefault="009E1CC0" w:rsidP="009E1CC0">
            <w:pPr>
              <w:jc w:val="center"/>
            </w:pPr>
            <w:r>
              <w:t>Desired price for gift card</w:t>
            </w:r>
          </w:p>
          <w:p w:rsidR="009E1CC0" w:rsidRDefault="009E1CC0" w:rsidP="009E1CC0">
            <w:pPr>
              <w:jc w:val="center"/>
            </w:pPr>
            <w:r>
              <w:t>Customer e-mail</w:t>
            </w:r>
          </w:p>
          <w:p w:rsidR="009E1CC0" w:rsidRDefault="009E1CC0" w:rsidP="009E1CC0">
            <w:pPr>
              <w:jc w:val="center"/>
            </w:pPr>
            <w:r>
              <w:t>Recipient e-mail</w:t>
            </w:r>
          </w:p>
          <w:p w:rsidR="004B08EE" w:rsidRDefault="009E1CC0" w:rsidP="009E1CC0">
            <w:pPr>
              <w:jc w:val="center"/>
            </w:pPr>
            <w:r>
              <w:t>Payment details</w:t>
            </w:r>
          </w:p>
        </w:tc>
        <w:tc>
          <w:tcPr>
            <w:tcW w:w="1804" w:type="dxa"/>
          </w:tcPr>
          <w:p w:rsidR="004B08EE" w:rsidRDefault="009E1CC0" w:rsidP="00253D16">
            <w:pPr>
              <w:jc w:val="center"/>
            </w:pPr>
            <w:r>
              <w:t>Simply updates the database with the data content supplied by the customer</w:t>
            </w:r>
          </w:p>
        </w:tc>
      </w:tr>
    </w:tbl>
    <w:p w:rsidR="004B08EE" w:rsidRPr="004B08EE" w:rsidRDefault="004B08EE" w:rsidP="00253D16">
      <w:pPr>
        <w:jc w:val="center"/>
      </w:pPr>
    </w:p>
    <w:p w:rsidR="00F26036" w:rsidRDefault="00F26036" w:rsidP="00253D16">
      <w:pPr>
        <w:jc w:val="center"/>
      </w:pPr>
    </w:p>
    <w:p w:rsidR="00F26036" w:rsidRDefault="00F26036" w:rsidP="00253D16">
      <w:pPr>
        <w:jc w:val="center"/>
      </w:pPr>
    </w:p>
    <w:p w:rsidR="009E1CC0" w:rsidRDefault="009E1CC0" w:rsidP="00253D16">
      <w:pPr>
        <w:jc w:val="center"/>
      </w:pPr>
    </w:p>
    <w:p w:rsidR="009E1CC0" w:rsidRDefault="009E1CC0" w:rsidP="00253D16">
      <w:pPr>
        <w:jc w:val="center"/>
      </w:pPr>
    </w:p>
    <w:p w:rsidR="009E1CC0" w:rsidRDefault="009E1CC0" w:rsidP="00253D16">
      <w:pPr>
        <w:jc w:val="center"/>
        <w:rPr>
          <w:b/>
        </w:rPr>
      </w:pPr>
      <w:r>
        <w:rPr>
          <w:b/>
        </w:rPr>
        <w:lastRenderedPageBreak/>
        <w:t>ENTITY DESCRIPTION</w:t>
      </w:r>
      <w:r w:rsidR="00151A61">
        <w:rPr>
          <w:b/>
        </w:rPr>
        <w:t xml:space="preserve"> (FIG 14.1)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409"/>
        <w:gridCol w:w="1321"/>
        <w:gridCol w:w="836"/>
        <w:gridCol w:w="862"/>
        <w:gridCol w:w="1251"/>
        <w:gridCol w:w="437"/>
        <w:gridCol w:w="2163"/>
      </w:tblGrid>
      <w:tr w:rsidR="009E1CC0" w:rsidTr="009E1CC0">
        <w:tc>
          <w:tcPr>
            <w:tcW w:w="9016" w:type="dxa"/>
            <w:gridSpan w:val="8"/>
          </w:tcPr>
          <w:p w:rsidR="009E1CC0" w:rsidRPr="009E1CC0" w:rsidRDefault="009E1CC0" w:rsidP="009E1CC0">
            <w:r>
              <w:rPr>
                <w:b/>
              </w:rPr>
              <w:t xml:space="preserve">Entity Name: </w:t>
            </w:r>
            <w:proofErr w:type="spellStart"/>
            <w:r w:rsidR="00E52433">
              <w:t>Ceol</w:t>
            </w:r>
            <w:proofErr w:type="spellEnd"/>
            <w:r w:rsidR="00E52433">
              <w:t xml:space="preserve"> online gift card</w:t>
            </w:r>
          </w:p>
        </w:tc>
      </w:tr>
      <w:tr w:rsidR="009E1CC0" w:rsidTr="009E1CC0">
        <w:tc>
          <w:tcPr>
            <w:tcW w:w="9016" w:type="dxa"/>
            <w:gridSpan w:val="8"/>
          </w:tcPr>
          <w:p w:rsidR="009E1CC0" w:rsidRPr="00CD1644" w:rsidRDefault="00CD1644" w:rsidP="009E1CC0">
            <w:r>
              <w:rPr>
                <w:b/>
              </w:rPr>
              <w:t>Description:</w:t>
            </w:r>
            <w:r>
              <w:t xml:space="preserve"> </w:t>
            </w:r>
            <w:r w:rsidR="00E52433">
              <w:t xml:space="preserve">A voucher worth money that can be spent within </w:t>
            </w:r>
            <w:proofErr w:type="spellStart"/>
            <w:r w:rsidR="00E52433">
              <w:t>Ceol</w:t>
            </w:r>
            <w:proofErr w:type="spellEnd"/>
          </w:p>
        </w:tc>
      </w:tr>
      <w:tr w:rsidR="00F75A15" w:rsidTr="009E1CC0">
        <w:tc>
          <w:tcPr>
            <w:tcW w:w="2254" w:type="dxa"/>
            <w:gridSpan w:val="2"/>
          </w:tcPr>
          <w:p w:rsidR="009E1CC0" w:rsidRDefault="00CD1644" w:rsidP="00253D16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54" w:type="dxa"/>
            <w:gridSpan w:val="2"/>
          </w:tcPr>
          <w:p w:rsidR="009E1CC0" w:rsidRDefault="00CD1644" w:rsidP="00253D16">
            <w:pPr>
              <w:jc w:val="center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254" w:type="dxa"/>
            <w:gridSpan w:val="2"/>
          </w:tcPr>
          <w:p w:rsidR="009E1CC0" w:rsidRDefault="00CD1644" w:rsidP="00253D16">
            <w:pPr>
              <w:jc w:val="center"/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2254" w:type="dxa"/>
            <w:gridSpan w:val="2"/>
          </w:tcPr>
          <w:p w:rsidR="009E1CC0" w:rsidRDefault="00CD1644" w:rsidP="00253D16">
            <w:pPr>
              <w:jc w:val="center"/>
              <w:rPr>
                <w:b/>
              </w:rPr>
            </w:pPr>
            <w:r>
              <w:rPr>
                <w:b/>
              </w:rPr>
              <w:t>MANDATORY/OPTIONAL</w:t>
            </w:r>
          </w:p>
        </w:tc>
      </w:tr>
      <w:tr w:rsidR="00F75A15" w:rsidTr="009E1CC0">
        <w:trPr>
          <w:trHeight w:val="2107"/>
        </w:trPr>
        <w:tc>
          <w:tcPr>
            <w:tcW w:w="2254" w:type="dxa"/>
            <w:gridSpan w:val="2"/>
          </w:tcPr>
          <w:p w:rsidR="009E1CC0" w:rsidRDefault="00E52433" w:rsidP="00253D16">
            <w:pPr>
              <w:jc w:val="center"/>
            </w:pPr>
            <w:r>
              <w:t>Gift card number</w:t>
            </w:r>
          </w:p>
          <w:p w:rsidR="00E52433" w:rsidRDefault="00E52433" w:rsidP="00253D16">
            <w:pPr>
              <w:jc w:val="center"/>
            </w:pPr>
            <w:r>
              <w:t>Date of purchase</w:t>
            </w:r>
          </w:p>
          <w:p w:rsidR="00E52433" w:rsidRDefault="00E52433" w:rsidP="00253D16">
            <w:pPr>
              <w:jc w:val="center"/>
            </w:pPr>
            <w:r>
              <w:t>Date of desired online delivery</w:t>
            </w:r>
          </w:p>
          <w:p w:rsidR="00E52433" w:rsidRDefault="00E52433" w:rsidP="00253D16">
            <w:pPr>
              <w:jc w:val="center"/>
            </w:pPr>
            <w:r>
              <w:t>Customer e-mail</w:t>
            </w:r>
          </w:p>
          <w:p w:rsidR="00E52433" w:rsidRDefault="00E52433" w:rsidP="00253D16">
            <w:pPr>
              <w:jc w:val="center"/>
            </w:pPr>
            <w:r>
              <w:t>Recipient email</w:t>
            </w:r>
          </w:p>
          <w:p w:rsidR="00E52433" w:rsidRDefault="00E52433" w:rsidP="00253D16">
            <w:pPr>
              <w:jc w:val="center"/>
            </w:pPr>
          </w:p>
          <w:p w:rsidR="00E52433" w:rsidRPr="00E52433" w:rsidRDefault="00E52433" w:rsidP="00253D16">
            <w:pPr>
              <w:jc w:val="center"/>
            </w:pPr>
          </w:p>
        </w:tc>
        <w:tc>
          <w:tcPr>
            <w:tcW w:w="2254" w:type="dxa"/>
            <w:gridSpan w:val="2"/>
          </w:tcPr>
          <w:p w:rsidR="009E1CC0" w:rsidRDefault="009E1CC0" w:rsidP="00253D16">
            <w:pPr>
              <w:jc w:val="center"/>
              <w:rPr>
                <w:b/>
              </w:rPr>
            </w:pPr>
          </w:p>
        </w:tc>
        <w:tc>
          <w:tcPr>
            <w:tcW w:w="2254" w:type="dxa"/>
            <w:gridSpan w:val="2"/>
          </w:tcPr>
          <w:p w:rsidR="009E1CC0" w:rsidRDefault="009E1CC0" w:rsidP="00253D16">
            <w:pPr>
              <w:jc w:val="center"/>
              <w:rPr>
                <w:b/>
              </w:rPr>
            </w:pPr>
          </w:p>
        </w:tc>
        <w:tc>
          <w:tcPr>
            <w:tcW w:w="2254" w:type="dxa"/>
            <w:gridSpan w:val="2"/>
          </w:tcPr>
          <w:p w:rsidR="009E1CC0" w:rsidRDefault="00E52433" w:rsidP="00253D16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:rsidR="00E52433" w:rsidRDefault="00E52433" w:rsidP="00253D16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:rsidR="00E52433" w:rsidRDefault="00E52433" w:rsidP="00253D1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:rsidR="00E52433" w:rsidRDefault="00E52433" w:rsidP="00253D16">
            <w:pPr>
              <w:jc w:val="center"/>
              <w:rPr>
                <w:b/>
              </w:rPr>
            </w:pPr>
          </w:p>
          <w:p w:rsidR="00E52433" w:rsidRDefault="00E52433" w:rsidP="00253D16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:rsidR="00E52433" w:rsidRDefault="00E52433" w:rsidP="00253D1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F75A15" w:rsidTr="00E52433">
        <w:trPr>
          <w:trHeight w:val="365"/>
        </w:trPr>
        <w:tc>
          <w:tcPr>
            <w:tcW w:w="1803" w:type="dxa"/>
          </w:tcPr>
          <w:p w:rsidR="00E52433" w:rsidRPr="00E52433" w:rsidRDefault="00E52433" w:rsidP="00253D16">
            <w:pPr>
              <w:jc w:val="center"/>
              <w:rPr>
                <w:i/>
              </w:rPr>
            </w:pPr>
            <w:r>
              <w:rPr>
                <w:i/>
              </w:rPr>
              <w:t>MUST/</w:t>
            </w:r>
            <w:r w:rsidR="00F75A15">
              <w:rPr>
                <w:i/>
              </w:rPr>
              <w:t>MAY BE</w:t>
            </w:r>
          </w:p>
        </w:tc>
        <w:tc>
          <w:tcPr>
            <w:tcW w:w="1803" w:type="dxa"/>
            <w:gridSpan w:val="2"/>
          </w:tcPr>
          <w:p w:rsidR="00E52433" w:rsidRPr="00F75A15" w:rsidRDefault="00F75A15" w:rsidP="00253D16">
            <w:pPr>
              <w:jc w:val="center"/>
              <w:rPr>
                <w:i/>
              </w:rPr>
            </w:pPr>
            <w:r>
              <w:rPr>
                <w:i/>
              </w:rPr>
              <w:t>EITHER/OR</w:t>
            </w:r>
          </w:p>
        </w:tc>
        <w:tc>
          <w:tcPr>
            <w:tcW w:w="1803" w:type="dxa"/>
            <w:gridSpan w:val="2"/>
          </w:tcPr>
          <w:p w:rsidR="00E52433" w:rsidRPr="00F75A15" w:rsidRDefault="00F75A15" w:rsidP="00253D16">
            <w:pPr>
              <w:jc w:val="center"/>
              <w:rPr>
                <w:i/>
              </w:rPr>
            </w:pPr>
            <w:r>
              <w:rPr>
                <w:i/>
              </w:rPr>
              <w:t>LINK PHRASE</w:t>
            </w:r>
          </w:p>
        </w:tc>
        <w:tc>
          <w:tcPr>
            <w:tcW w:w="1803" w:type="dxa"/>
            <w:gridSpan w:val="2"/>
          </w:tcPr>
          <w:p w:rsidR="00E52433" w:rsidRPr="00F75A15" w:rsidRDefault="00F75A15" w:rsidP="00253D16">
            <w:pPr>
              <w:jc w:val="center"/>
              <w:rPr>
                <w:i/>
              </w:rPr>
            </w:pPr>
            <w:r>
              <w:rPr>
                <w:i/>
              </w:rPr>
              <w:t>ONE &amp; ONLY ONE / ONE OR MORE</w:t>
            </w:r>
          </w:p>
        </w:tc>
        <w:tc>
          <w:tcPr>
            <w:tcW w:w="1804" w:type="dxa"/>
          </w:tcPr>
          <w:p w:rsidR="00E52433" w:rsidRPr="00F75A15" w:rsidRDefault="00F75A15" w:rsidP="00253D16">
            <w:pPr>
              <w:jc w:val="center"/>
              <w:rPr>
                <w:i/>
              </w:rPr>
            </w:pPr>
            <w:r w:rsidRPr="00F75A15">
              <w:rPr>
                <w:i/>
              </w:rPr>
              <w:t>ENTITY NAME</w:t>
            </w:r>
          </w:p>
        </w:tc>
      </w:tr>
      <w:tr w:rsidR="00F75A15" w:rsidTr="00E52433">
        <w:trPr>
          <w:trHeight w:val="413"/>
        </w:trPr>
        <w:tc>
          <w:tcPr>
            <w:tcW w:w="1803" w:type="dxa"/>
          </w:tcPr>
          <w:p w:rsidR="00E52433" w:rsidRDefault="00F75A15" w:rsidP="00253D16">
            <w:pPr>
              <w:jc w:val="center"/>
            </w:pPr>
            <w:r>
              <w:t>Must be</w:t>
            </w:r>
          </w:p>
          <w:p w:rsidR="00F75A15" w:rsidRDefault="00F75A15" w:rsidP="00253D16">
            <w:pPr>
              <w:jc w:val="center"/>
            </w:pPr>
            <w:r>
              <w:t>Must</w:t>
            </w:r>
          </w:p>
          <w:p w:rsidR="00F75A15" w:rsidRPr="00F75A15" w:rsidRDefault="00F75A15" w:rsidP="00253D16">
            <w:pPr>
              <w:jc w:val="center"/>
            </w:pPr>
          </w:p>
        </w:tc>
        <w:tc>
          <w:tcPr>
            <w:tcW w:w="1803" w:type="dxa"/>
            <w:gridSpan w:val="2"/>
          </w:tcPr>
          <w:p w:rsidR="00E52433" w:rsidRDefault="00E52433" w:rsidP="00253D16">
            <w:pPr>
              <w:jc w:val="center"/>
              <w:rPr>
                <w:b/>
              </w:rPr>
            </w:pPr>
          </w:p>
        </w:tc>
        <w:tc>
          <w:tcPr>
            <w:tcW w:w="1803" w:type="dxa"/>
            <w:gridSpan w:val="2"/>
          </w:tcPr>
          <w:p w:rsidR="00E52433" w:rsidRDefault="00F75A15" w:rsidP="00253D16">
            <w:pPr>
              <w:jc w:val="center"/>
            </w:pPr>
            <w:r>
              <w:t xml:space="preserve">Placed with </w:t>
            </w:r>
          </w:p>
          <w:p w:rsidR="00F75A15" w:rsidRPr="00F75A15" w:rsidRDefault="00F75A15" w:rsidP="00253D16">
            <w:pPr>
              <w:jc w:val="center"/>
            </w:pPr>
            <w:r>
              <w:t>Result in</w:t>
            </w:r>
          </w:p>
        </w:tc>
        <w:tc>
          <w:tcPr>
            <w:tcW w:w="1803" w:type="dxa"/>
            <w:gridSpan w:val="2"/>
          </w:tcPr>
          <w:p w:rsidR="00E52433" w:rsidRDefault="00F75A15" w:rsidP="00253D16">
            <w:pPr>
              <w:jc w:val="center"/>
            </w:pPr>
            <w:r>
              <w:t>Only one</w:t>
            </w:r>
          </w:p>
          <w:p w:rsidR="00F75A15" w:rsidRPr="00F75A15" w:rsidRDefault="00F75A15" w:rsidP="00253D16">
            <w:pPr>
              <w:jc w:val="center"/>
            </w:pPr>
            <w:r>
              <w:t>Only one</w:t>
            </w:r>
          </w:p>
        </w:tc>
        <w:tc>
          <w:tcPr>
            <w:tcW w:w="1804" w:type="dxa"/>
          </w:tcPr>
          <w:p w:rsidR="00E52433" w:rsidRDefault="00F75A15" w:rsidP="00253D16">
            <w:pPr>
              <w:jc w:val="center"/>
            </w:pPr>
            <w:r>
              <w:t xml:space="preserve">Customer </w:t>
            </w:r>
          </w:p>
          <w:p w:rsidR="00F75A15" w:rsidRPr="00F75A15" w:rsidRDefault="00F75A15" w:rsidP="00253D16">
            <w:pPr>
              <w:jc w:val="center"/>
            </w:pPr>
            <w:r>
              <w:t>Payment</w:t>
            </w:r>
          </w:p>
        </w:tc>
      </w:tr>
      <w:tr w:rsidR="00F75A15" w:rsidTr="00F75A15">
        <w:trPr>
          <w:trHeight w:val="445"/>
        </w:trPr>
        <w:tc>
          <w:tcPr>
            <w:tcW w:w="9016" w:type="dxa"/>
            <w:gridSpan w:val="8"/>
          </w:tcPr>
          <w:p w:rsidR="00F75A15" w:rsidRPr="00F75A15" w:rsidRDefault="00F75A15" w:rsidP="00F75A15">
            <w:r>
              <w:t>Entity Volumes: Maximum = 1 | Minimum = 1 | Average = 1</w:t>
            </w:r>
          </w:p>
        </w:tc>
      </w:tr>
      <w:tr w:rsidR="00F75A15" w:rsidTr="00F75A15">
        <w:tc>
          <w:tcPr>
            <w:tcW w:w="4508" w:type="dxa"/>
            <w:gridSpan w:val="4"/>
          </w:tcPr>
          <w:p w:rsidR="00F75A15" w:rsidRDefault="00F75A15" w:rsidP="00253D16">
            <w:pPr>
              <w:jc w:val="center"/>
            </w:pPr>
            <w:r>
              <w:t>USER:</w:t>
            </w:r>
          </w:p>
          <w:p w:rsidR="00F75A15" w:rsidRPr="00F75A15" w:rsidRDefault="00F75A15" w:rsidP="00253D16">
            <w:pPr>
              <w:jc w:val="center"/>
            </w:pPr>
          </w:p>
        </w:tc>
        <w:tc>
          <w:tcPr>
            <w:tcW w:w="4508" w:type="dxa"/>
            <w:gridSpan w:val="4"/>
          </w:tcPr>
          <w:p w:rsidR="00F75A15" w:rsidRPr="00F75A15" w:rsidRDefault="00F75A15" w:rsidP="00253D16">
            <w:pPr>
              <w:jc w:val="center"/>
            </w:pPr>
            <w:r>
              <w:t>ACCESS:</w:t>
            </w:r>
          </w:p>
        </w:tc>
      </w:tr>
      <w:tr w:rsidR="00F75A15" w:rsidTr="00F75A15">
        <w:tc>
          <w:tcPr>
            <w:tcW w:w="4508" w:type="dxa"/>
            <w:gridSpan w:val="4"/>
          </w:tcPr>
          <w:p w:rsidR="00F75A15" w:rsidRDefault="00F75A15" w:rsidP="00253D16">
            <w:pPr>
              <w:jc w:val="center"/>
            </w:pPr>
            <w:r>
              <w:t>Customer</w:t>
            </w:r>
          </w:p>
          <w:p w:rsidR="00F75A15" w:rsidRDefault="00F75A15" w:rsidP="00253D16">
            <w:pPr>
              <w:jc w:val="center"/>
            </w:pPr>
            <w:proofErr w:type="spellStart"/>
            <w:r>
              <w:t>Ceol</w:t>
            </w:r>
            <w:proofErr w:type="spellEnd"/>
            <w:r>
              <w:t xml:space="preserve"> Website</w:t>
            </w:r>
          </w:p>
          <w:p w:rsidR="00F75A15" w:rsidRPr="00F75A15" w:rsidRDefault="00F75A15" w:rsidP="00253D16">
            <w:pPr>
              <w:jc w:val="center"/>
            </w:pPr>
          </w:p>
        </w:tc>
        <w:tc>
          <w:tcPr>
            <w:tcW w:w="4508" w:type="dxa"/>
            <w:gridSpan w:val="4"/>
          </w:tcPr>
          <w:p w:rsidR="00F75A15" w:rsidRDefault="00F75A15" w:rsidP="00253D16">
            <w:pPr>
              <w:jc w:val="center"/>
            </w:pPr>
            <w:r>
              <w:t>Read</w:t>
            </w:r>
          </w:p>
          <w:p w:rsidR="00F75A15" w:rsidRPr="00F75A15" w:rsidRDefault="00F75A15" w:rsidP="00253D16">
            <w:pPr>
              <w:jc w:val="center"/>
            </w:pPr>
            <w:r>
              <w:t>Read, create, modify, delete</w:t>
            </w:r>
          </w:p>
        </w:tc>
      </w:tr>
      <w:tr w:rsidR="00F75A15" w:rsidTr="00F75A15">
        <w:tc>
          <w:tcPr>
            <w:tcW w:w="9016" w:type="dxa"/>
            <w:gridSpan w:val="8"/>
          </w:tcPr>
          <w:p w:rsidR="00F75A15" w:rsidRDefault="003B753A" w:rsidP="003B753A">
            <w:r>
              <w:rPr>
                <w:b/>
              </w:rPr>
              <w:t xml:space="preserve">Archiving: </w:t>
            </w:r>
            <w:r>
              <w:t>Each gift card purchase should be stored away and linked to the customer’s details</w:t>
            </w:r>
          </w:p>
          <w:p w:rsidR="003B753A" w:rsidRPr="003B753A" w:rsidRDefault="003B753A" w:rsidP="003B753A"/>
        </w:tc>
      </w:tr>
    </w:tbl>
    <w:p w:rsidR="009E1CC0" w:rsidRDefault="009E1CC0" w:rsidP="00253D16">
      <w:pPr>
        <w:jc w:val="center"/>
        <w:rPr>
          <w:b/>
        </w:rPr>
      </w:pPr>
    </w:p>
    <w:p w:rsidR="00172A91" w:rsidRDefault="00172A91" w:rsidP="00253D16">
      <w:pPr>
        <w:jc w:val="center"/>
        <w:rPr>
          <w:b/>
        </w:rPr>
      </w:pPr>
    </w:p>
    <w:p w:rsidR="00172A91" w:rsidRDefault="00172A91" w:rsidP="00253D16">
      <w:pPr>
        <w:jc w:val="center"/>
        <w:rPr>
          <w:b/>
        </w:rPr>
      </w:pPr>
      <w:r>
        <w:rPr>
          <w:b/>
        </w:rPr>
        <w:t>DATA STORE</w:t>
      </w:r>
      <w:r w:rsidR="00151A61">
        <w:rPr>
          <w:b/>
        </w:rPr>
        <w:t xml:space="preserve"> (FIG 15.1)</w:t>
      </w:r>
      <w:bookmarkStart w:id="1" w:name="_GoBack"/>
      <w:bookmarkEnd w:id="1"/>
    </w:p>
    <w:p w:rsidR="00172A91" w:rsidRDefault="00172A91" w:rsidP="00253D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A91" w:rsidTr="00172A91">
        <w:tc>
          <w:tcPr>
            <w:tcW w:w="9016" w:type="dxa"/>
          </w:tcPr>
          <w:p w:rsidR="00172A91" w:rsidRPr="00172A91" w:rsidRDefault="00172A91" w:rsidP="00253D16">
            <w:pPr>
              <w:jc w:val="center"/>
              <w:rPr>
                <w:i/>
              </w:rPr>
            </w:pPr>
            <w:r>
              <w:rPr>
                <w:i/>
              </w:rPr>
              <w:t>DATA STORE (FILE DESCRIPTION)</w:t>
            </w:r>
          </w:p>
        </w:tc>
      </w:tr>
      <w:tr w:rsidR="00172A91" w:rsidTr="00172A91">
        <w:tc>
          <w:tcPr>
            <w:tcW w:w="9016" w:type="dxa"/>
          </w:tcPr>
          <w:p w:rsidR="00172A91" w:rsidRPr="00172A91" w:rsidRDefault="00172A91" w:rsidP="00253D16">
            <w:pPr>
              <w:jc w:val="center"/>
              <w:rPr>
                <w:i/>
              </w:rPr>
            </w:pPr>
            <w:r>
              <w:rPr>
                <w:i/>
              </w:rPr>
              <w:t>DATA STORE ID:</w:t>
            </w:r>
            <w:r w:rsidR="00272E36">
              <w:rPr>
                <w:i/>
              </w:rPr>
              <w:t xml:space="preserve"> </w:t>
            </w:r>
            <w:r w:rsidR="00272E36">
              <w:t>5.1</w:t>
            </w:r>
            <w:r>
              <w:rPr>
                <w:i/>
              </w:rPr>
              <w:t xml:space="preserve"> </w:t>
            </w:r>
          </w:p>
        </w:tc>
      </w:tr>
      <w:tr w:rsidR="00172A91" w:rsidTr="00172A91">
        <w:tc>
          <w:tcPr>
            <w:tcW w:w="9016" w:type="dxa"/>
          </w:tcPr>
          <w:p w:rsidR="00172A91" w:rsidRPr="00272E36" w:rsidRDefault="00272E36" w:rsidP="00253D16">
            <w:pPr>
              <w:jc w:val="center"/>
            </w:pPr>
            <w:r>
              <w:rPr>
                <w:i/>
              </w:rPr>
              <w:t xml:space="preserve">DATA STORE NAME: </w:t>
            </w:r>
            <w:r>
              <w:t>Create customer gift card</w:t>
            </w:r>
          </w:p>
        </w:tc>
      </w:tr>
      <w:tr w:rsidR="00172A91" w:rsidTr="00172A91">
        <w:trPr>
          <w:trHeight w:val="2657"/>
        </w:trPr>
        <w:tc>
          <w:tcPr>
            <w:tcW w:w="9016" w:type="dxa"/>
          </w:tcPr>
          <w:p w:rsidR="00172A91" w:rsidRDefault="00272E36" w:rsidP="00272E36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  <w:p w:rsidR="00272E36" w:rsidRDefault="00272E36" w:rsidP="00272E36"/>
          <w:p w:rsidR="00272E36" w:rsidRDefault="00272E36" w:rsidP="00272E36">
            <w:pPr>
              <w:pStyle w:val="ListParagraph"/>
              <w:numPr>
                <w:ilvl w:val="0"/>
                <w:numId w:val="3"/>
              </w:numPr>
            </w:pPr>
            <w:r>
              <w:t>Customer gift card details are received from customers.</w:t>
            </w:r>
          </w:p>
          <w:p w:rsidR="00272E36" w:rsidRDefault="00272E36" w:rsidP="00272E36">
            <w:pPr>
              <w:pStyle w:val="ListParagraph"/>
              <w:numPr>
                <w:ilvl w:val="0"/>
                <w:numId w:val="3"/>
              </w:numPr>
            </w:pPr>
            <w:r>
              <w:t>The details are read to determine the price the gift card should appropriately be worth, who should receive the gift card, the recipient’s email and when it should be received.</w:t>
            </w:r>
          </w:p>
          <w:p w:rsidR="00272E36" w:rsidRDefault="00272E36" w:rsidP="00272E36">
            <w:pPr>
              <w:pStyle w:val="ListParagraph"/>
              <w:numPr>
                <w:ilvl w:val="0"/>
                <w:numId w:val="3"/>
              </w:numPr>
            </w:pPr>
            <w:r>
              <w:t>Once all the variables have been determined, the gift card will be created and be put on standby.</w:t>
            </w:r>
          </w:p>
          <w:p w:rsidR="00272E36" w:rsidRDefault="00272E36" w:rsidP="00272E36">
            <w:pPr>
              <w:pStyle w:val="ListParagraph"/>
              <w:numPr>
                <w:ilvl w:val="0"/>
                <w:numId w:val="3"/>
              </w:numPr>
            </w:pPr>
            <w:r>
              <w:t xml:space="preserve">If the customer desires a </w:t>
            </w:r>
            <w:proofErr w:type="gramStart"/>
            <w:r>
              <w:t>particular date</w:t>
            </w:r>
            <w:proofErr w:type="gramEnd"/>
            <w:r>
              <w:t xml:space="preserve"> for the gift card to be received, then the gift card will remain on standby until this date, upon when it is sent to the recipient.</w:t>
            </w:r>
          </w:p>
          <w:p w:rsidR="00272E36" w:rsidRPr="00272E36" w:rsidRDefault="00272E36" w:rsidP="00272E36">
            <w:pPr>
              <w:pStyle w:val="ListParagraph"/>
              <w:numPr>
                <w:ilvl w:val="0"/>
                <w:numId w:val="3"/>
              </w:numPr>
            </w:pPr>
            <w:r>
              <w:t xml:space="preserve">If the user does not desire a </w:t>
            </w:r>
            <w:proofErr w:type="gramStart"/>
            <w:r>
              <w:t>particular date</w:t>
            </w:r>
            <w:proofErr w:type="gramEnd"/>
            <w:r>
              <w:t>, then the gift card will b</w:t>
            </w:r>
          </w:p>
        </w:tc>
      </w:tr>
    </w:tbl>
    <w:p w:rsidR="00172A91" w:rsidRPr="009E1CC0" w:rsidRDefault="00172A91" w:rsidP="00253D16">
      <w:pPr>
        <w:jc w:val="center"/>
        <w:rPr>
          <w:b/>
        </w:rPr>
      </w:pPr>
    </w:p>
    <w:sectPr w:rsidR="00172A91" w:rsidRPr="009E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BA3" w:rsidRDefault="00755BA3" w:rsidP="00253D16">
      <w:pPr>
        <w:spacing w:after="0" w:line="240" w:lineRule="auto"/>
      </w:pPr>
      <w:r>
        <w:separator/>
      </w:r>
    </w:p>
  </w:endnote>
  <w:endnote w:type="continuationSeparator" w:id="0">
    <w:p w:rsidR="00755BA3" w:rsidRDefault="00755BA3" w:rsidP="0025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BA3" w:rsidRDefault="00755BA3" w:rsidP="00253D16">
      <w:pPr>
        <w:spacing w:after="0" w:line="240" w:lineRule="auto"/>
      </w:pPr>
      <w:r>
        <w:separator/>
      </w:r>
    </w:p>
  </w:footnote>
  <w:footnote w:type="continuationSeparator" w:id="0">
    <w:p w:rsidR="00755BA3" w:rsidRDefault="00755BA3" w:rsidP="00253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6371"/>
    <w:multiLevelType w:val="hybridMultilevel"/>
    <w:tmpl w:val="E06A06FE"/>
    <w:lvl w:ilvl="0" w:tplc="3BEC2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2A67"/>
    <w:multiLevelType w:val="hybridMultilevel"/>
    <w:tmpl w:val="CADE5B6A"/>
    <w:lvl w:ilvl="0" w:tplc="6946FF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714A8"/>
    <w:multiLevelType w:val="hybridMultilevel"/>
    <w:tmpl w:val="C53AB620"/>
    <w:lvl w:ilvl="0" w:tplc="CB10E3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1225F3"/>
    <w:multiLevelType w:val="hybridMultilevel"/>
    <w:tmpl w:val="2A4AE268"/>
    <w:lvl w:ilvl="0" w:tplc="521A3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16"/>
    <w:rsid w:val="00047649"/>
    <w:rsid w:val="00071F3D"/>
    <w:rsid w:val="000A0F23"/>
    <w:rsid w:val="000A393F"/>
    <w:rsid w:val="000B4E8D"/>
    <w:rsid w:val="000B6B79"/>
    <w:rsid w:val="00105455"/>
    <w:rsid w:val="00151A61"/>
    <w:rsid w:val="00172A91"/>
    <w:rsid w:val="001C6BDE"/>
    <w:rsid w:val="00253D16"/>
    <w:rsid w:val="00272E36"/>
    <w:rsid w:val="00294637"/>
    <w:rsid w:val="002A6EAD"/>
    <w:rsid w:val="00350741"/>
    <w:rsid w:val="003B753A"/>
    <w:rsid w:val="00437BFB"/>
    <w:rsid w:val="00453B37"/>
    <w:rsid w:val="00487C3F"/>
    <w:rsid w:val="004B08EE"/>
    <w:rsid w:val="004D189C"/>
    <w:rsid w:val="005B669E"/>
    <w:rsid w:val="005C724A"/>
    <w:rsid w:val="005F76C0"/>
    <w:rsid w:val="0063158C"/>
    <w:rsid w:val="00643AA4"/>
    <w:rsid w:val="00694BC5"/>
    <w:rsid w:val="006978AA"/>
    <w:rsid w:val="006C36DC"/>
    <w:rsid w:val="00755BA3"/>
    <w:rsid w:val="00771D59"/>
    <w:rsid w:val="008454BF"/>
    <w:rsid w:val="008B7AA2"/>
    <w:rsid w:val="00984587"/>
    <w:rsid w:val="009A4451"/>
    <w:rsid w:val="009E1CC0"/>
    <w:rsid w:val="00A40D95"/>
    <w:rsid w:val="00A90BEA"/>
    <w:rsid w:val="00AB2810"/>
    <w:rsid w:val="00AE18DD"/>
    <w:rsid w:val="00AE613E"/>
    <w:rsid w:val="00B11CA0"/>
    <w:rsid w:val="00B8271B"/>
    <w:rsid w:val="00B82778"/>
    <w:rsid w:val="00BA6EB0"/>
    <w:rsid w:val="00CD1644"/>
    <w:rsid w:val="00D33D2F"/>
    <w:rsid w:val="00E52433"/>
    <w:rsid w:val="00E84BEE"/>
    <w:rsid w:val="00EC7AED"/>
    <w:rsid w:val="00F26036"/>
    <w:rsid w:val="00F6157E"/>
    <w:rsid w:val="00F7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C7D1"/>
  <w15:chartTrackingRefBased/>
  <w15:docId w15:val="{65261E07-E9CA-423F-9DD9-E1336F95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D16"/>
  </w:style>
  <w:style w:type="paragraph" w:styleId="Footer">
    <w:name w:val="footer"/>
    <w:basedOn w:val="Normal"/>
    <w:link w:val="FooterChar"/>
    <w:uiPriority w:val="99"/>
    <w:unhideWhenUsed/>
    <w:rsid w:val="0025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D16"/>
  </w:style>
  <w:style w:type="paragraph" w:styleId="ListParagraph">
    <w:name w:val="List Paragraph"/>
    <w:basedOn w:val="Normal"/>
    <w:uiPriority w:val="34"/>
    <w:qFormat/>
    <w:rsid w:val="00F6157E"/>
    <w:pPr>
      <w:ind w:left="720"/>
      <w:contextualSpacing/>
    </w:pPr>
  </w:style>
  <w:style w:type="table" w:styleId="TableGrid">
    <w:name w:val="Table Grid"/>
    <w:basedOn w:val="TableNormal"/>
    <w:uiPriority w:val="39"/>
    <w:rsid w:val="0010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4.dcu.ie/students/az/plagiarism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hyperlink" Target="http://www.dcu.ie/info/regulations/plagiarism.shtm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12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Byrne</dc:creator>
  <cp:keywords/>
  <dc:description/>
  <cp:lastModifiedBy>Killian Byrne</cp:lastModifiedBy>
  <cp:revision>14</cp:revision>
  <dcterms:created xsi:type="dcterms:W3CDTF">2017-11-29T11:51:00Z</dcterms:created>
  <dcterms:modified xsi:type="dcterms:W3CDTF">2017-12-09T17:29:00Z</dcterms:modified>
</cp:coreProperties>
</file>