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17DB" w14:textId="298A2722" w:rsidR="00AC2456" w:rsidRPr="00AC2456" w:rsidRDefault="00AC2456" w:rsidP="00AC2456">
      <w:pPr>
        <w:rPr>
          <w:sz w:val="24"/>
          <w:szCs w:val="24"/>
        </w:rPr>
      </w:pPr>
      <w:r w:rsidRPr="00AC2456">
        <w:rPr>
          <w:sz w:val="24"/>
          <w:szCs w:val="24"/>
        </w:rPr>
        <w:t>L'IA, ou Intelligence Artificielle, est un domaine de l'informatique qui vise à développer des machines capables de simuler l'intelligence humaine. L'objectif est de permettre à ces machines de traiter des données, de comprendre des informations complexes, de résoudre des problèmes et d'apprendre de manière autonome</w:t>
      </w:r>
      <w:r>
        <w:rPr>
          <w:sz w:val="24"/>
          <w:szCs w:val="24"/>
        </w:rPr>
        <w:t xml:space="preserve"> c’est ce qu’on appelle le machine Learning</w:t>
      </w:r>
      <w:r w:rsidRPr="00AC2456">
        <w:rPr>
          <w:sz w:val="24"/>
          <w:szCs w:val="24"/>
        </w:rPr>
        <w:t>.</w:t>
      </w:r>
    </w:p>
    <w:p w14:paraId="66B72351" w14:textId="77777777" w:rsidR="00AC2456" w:rsidRPr="00AC2456" w:rsidRDefault="00AC2456" w:rsidP="00AC2456">
      <w:pPr>
        <w:rPr>
          <w:sz w:val="24"/>
          <w:szCs w:val="24"/>
        </w:rPr>
      </w:pPr>
      <w:r w:rsidRPr="00AC2456">
        <w:rPr>
          <w:sz w:val="24"/>
          <w:szCs w:val="24"/>
        </w:rPr>
        <w:t>L'IA utilise des algorithmes, qui sont des séries d'instructions permettant à la machine de résoudre un problème spécifique. Ces algorithmes peuvent être de différents types, tels que les réseaux de neurones, les arbres de décision, les méthodes de clustering, les algorithmes génétiques, et bien d'autres encore. Chaque type d'algorithme est adapté à des tâches spécifiques.</w:t>
      </w:r>
    </w:p>
    <w:p w14:paraId="25878AC2" w14:textId="6304482D" w:rsidR="00AC2456" w:rsidRPr="00AC2456" w:rsidRDefault="00AC2456" w:rsidP="00AC2456">
      <w:pPr>
        <w:rPr>
          <w:sz w:val="24"/>
          <w:szCs w:val="24"/>
        </w:rPr>
      </w:pPr>
      <w:r>
        <w:rPr>
          <w:sz w:val="24"/>
          <w:szCs w:val="24"/>
        </w:rPr>
        <w:t xml:space="preserve">L’Intelligence Artificiel est quelque chose d’important et de plus en plus nécessaire dans le domaine Spatial. </w:t>
      </w:r>
      <w:r w:rsidRPr="00AC2456">
        <w:rPr>
          <w:sz w:val="24"/>
          <w:szCs w:val="24"/>
        </w:rPr>
        <w:t xml:space="preserve">Dans </w:t>
      </w:r>
      <w:r>
        <w:rPr>
          <w:sz w:val="24"/>
          <w:szCs w:val="24"/>
        </w:rPr>
        <w:t>c</w:t>
      </w:r>
      <w:r w:rsidRPr="00AC2456">
        <w:rPr>
          <w:sz w:val="24"/>
          <w:szCs w:val="24"/>
        </w:rPr>
        <w:t>e domaine, l'IA est utilisée pour résoudre des problèmes complexes, tels que la planification de missions, la navigation, la collecte et l'analyse de données, la maintenance et la réparation de satellites, et même la détection de vie extraterrestre. Les algorithmes d'IA peuvent être utilisés pour optimiser les trajectoires de vol, pour identifier des anomalies dans les données collectées, ou encore pour aider à la prise de décision en temps réel lors de missions spatiales.</w:t>
      </w:r>
      <w:r w:rsidR="009978A6">
        <w:rPr>
          <w:sz w:val="24"/>
          <w:szCs w:val="24"/>
        </w:rPr>
        <w:t xml:space="preserve"> </w:t>
      </w:r>
      <w:r w:rsidRPr="00AC2456">
        <w:rPr>
          <w:sz w:val="24"/>
          <w:szCs w:val="24"/>
        </w:rPr>
        <w:t>L'IA a connu un développement spectaculaire ces dernières années, grâce à l'augmentation de la puissance de calcul, à la collecte de données massives et à l'amélioration des algorithmes d'apprentissage automatique. Les réseaux de neurones, par exemple, sont devenus de plus en plus performants grâce à des architectures plus complexes et à des méthodes d'apprentissage plus avancées.</w:t>
      </w:r>
    </w:p>
    <w:p w14:paraId="5BE2F9DC" w14:textId="47789B94" w:rsidR="00AC2456" w:rsidRDefault="009978A6" w:rsidP="00AC2456">
      <w:pPr>
        <w:rPr>
          <w:sz w:val="24"/>
          <w:szCs w:val="24"/>
        </w:rPr>
      </w:pPr>
      <w:r>
        <w:rPr>
          <w:sz w:val="24"/>
          <w:szCs w:val="24"/>
        </w:rPr>
        <w:t>A ce jour il est</w:t>
      </w:r>
      <w:r w:rsidR="00C34FAE">
        <w:rPr>
          <w:sz w:val="24"/>
          <w:szCs w:val="24"/>
        </w:rPr>
        <w:t xml:space="preserve"> vrai que le développement est conséquent. Mais</w:t>
      </w:r>
      <w:r w:rsidR="00AC2456" w:rsidRPr="00AC2456">
        <w:rPr>
          <w:sz w:val="24"/>
          <w:szCs w:val="24"/>
        </w:rPr>
        <w:t>, l'IA reste un domaine complexe qui nécessite une grande expertise et des ressources importantes pour être développée. Les algorithmes doivent être entraînés sur de grandes quantités de données pour être efficaces, et cela nécessite des infrastructures de calcul importantes. De plus, les problèmes complexes du domaine spatial nécessitent des modèles d'IA spécifiques, adaptés aux conditions particulières de l'environnement spatial.</w:t>
      </w:r>
      <w:r w:rsidR="00AC2456">
        <w:rPr>
          <w:sz w:val="24"/>
          <w:szCs w:val="24"/>
        </w:rPr>
        <w:t xml:space="preserve"> C’est pour cela que j’ai pensé intéressant de porter ma veille technologique sur l’utilisation de l’intelligence artificiel dans le domaine spatial.</w:t>
      </w:r>
    </w:p>
    <w:p w14:paraId="1B5AF89C" w14:textId="2C80D365" w:rsidR="003072A7" w:rsidRPr="003072A7" w:rsidRDefault="003072A7" w:rsidP="003072A7">
      <w:pPr>
        <w:rPr>
          <w:sz w:val="24"/>
          <w:szCs w:val="24"/>
        </w:rPr>
      </w:pPr>
      <w:r>
        <w:rPr>
          <w:sz w:val="24"/>
          <w:szCs w:val="24"/>
        </w:rPr>
        <w:t>L’IA destinée au domaine spatial e</w:t>
      </w:r>
      <w:r w:rsidR="00C34FAE">
        <w:rPr>
          <w:sz w:val="24"/>
          <w:szCs w:val="24"/>
        </w:rPr>
        <w:t>s</w:t>
      </w:r>
      <w:r>
        <w:rPr>
          <w:sz w:val="24"/>
          <w:szCs w:val="24"/>
        </w:rPr>
        <w:t xml:space="preserve">t assez différente de </w:t>
      </w:r>
      <w:r w:rsidR="00C34FAE">
        <w:rPr>
          <w:sz w:val="24"/>
          <w:szCs w:val="24"/>
        </w:rPr>
        <w:t>l’I</w:t>
      </w:r>
      <w:r>
        <w:rPr>
          <w:sz w:val="24"/>
          <w:szCs w:val="24"/>
        </w:rPr>
        <w:t xml:space="preserve">A utilisé </w:t>
      </w:r>
      <w:r w:rsidR="00C34FAE">
        <w:rPr>
          <w:sz w:val="24"/>
          <w:szCs w:val="24"/>
        </w:rPr>
        <w:t xml:space="preserve">dans la vie de </w:t>
      </w:r>
      <w:r>
        <w:rPr>
          <w:sz w:val="24"/>
          <w:szCs w:val="24"/>
        </w:rPr>
        <w:t>tous les jours</w:t>
      </w:r>
      <w:r w:rsidRPr="003072A7">
        <w:rPr>
          <w:sz w:val="24"/>
          <w:szCs w:val="24"/>
        </w:rPr>
        <w:t>, l'environnement spatial est très différent de celui de la Terre. Les satellites, sondes et autres engins spatiaux sont soumis à des conditions extrêmes, telles que des températures extrêmes, des radiations élevées, une absence d'atmosphère et des déplacements à très haute vitesse. Cela signifie que les algorithmes d'IA utilisés dans le domaine spatial doivent être adaptés à ces conditions particulières.</w:t>
      </w:r>
      <w:r>
        <w:rPr>
          <w:sz w:val="24"/>
          <w:szCs w:val="24"/>
        </w:rPr>
        <w:t xml:space="preserve"> </w:t>
      </w:r>
      <w:r w:rsidRPr="003072A7">
        <w:rPr>
          <w:sz w:val="24"/>
          <w:szCs w:val="24"/>
        </w:rPr>
        <w:t>Ensuite, les missions spatiales impliquent souvent des systèmes complexes avec de nombreux composants, chacun ayant des fonctions spécifiques et interagissant les uns avec les autres. Les algorithmes d'IA utilisés dans le domaine spatial doivent être capables de prendre en compte ces interactions et de traiter de grandes quantités de données pour assurer le bon fonctionnement de l'ensemble du système.</w:t>
      </w:r>
    </w:p>
    <w:p w14:paraId="7E7C5608" w14:textId="2EBCC2B4" w:rsidR="003072A7" w:rsidRPr="003072A7" w:rsidRDefault="003072A7" w:rsidP="003072A7">
      <w:pPr>
        <w:rPr>
          <w:sz w:val="24"/>
          <w:szCs w:val="24"/>
        </w:rPr>
      </w:pPr>
      <w:r w:rsidRPr="003072A7">
        <w:rPr>
          <w:sz w:val="24"/>
          <w:szCs w:val="24"/>
        </w:rPr>
        <w:lastRenderedPageBreak/>
        <w:t>Par ailleurs, le domaine spatial nécessite souvent des temps de latence élevés pour les communications avec les engins spatiaux, ce qui peut poser des problèmes pour la mise en œuvre de l'IA. Les algorithmes doivent donc être conçus pour être efficaces même avec des délais de communication importants.</w:t>
      </w:r>
      <w:r>
        <w:rPr>
          <w:sz w:val="24"/>
          <w:szCs w:val="24"/>
        </w:rPr>
        <w:t xml:space="preserve"> </w:t>
      </w:r>
      <w:r w:rsidRPr="003072A7">
        <w:rPr>
          <w:sz w:val="24"/>
          <w:szCs w:val="24"/>
        </w:rPr>
        <w:t>Enfin, l'IA dans le domaine spatial peut être utilisée pour des tâches très différentes, allant de la planification de missions à la détection de vie extraterrestre en passant par la maintenance des satellites. Cela signifie que les algorithmes doivent être adaptés à chaque tâche spécifique, en prenant en compte les particularités de l'environnement spatial et les contraintes liées à la mission.</w:t>
      </w:r>
    </w:p>
    <w:p w14:paraId="02FD76BB" w14:textId="267AB346" w:rsidR="003072A7" w:rsidRPr="003072A7" w:rsidRDefault="003072A7" w:rsidP="003072A7">
      <w:pPr>
        <w:rPr>
          <w:sz w:val="24"/>
          <w:szCs w:val="24"/>
        </w:rPr>
      </w:pPr>
      <w:r w:rsidRPr="003072A7">
        <w:rPr>
          <w:sz w:val="24"/>
          <w:szCs w:val="24"/>
        </w:rPr>
        <w:t xml:space="preserve">En ce qui concerne les différences entre l'IA en général et l'IA destinée au domaine spatial, elles sont liées aux spécificités mentionnées précédemment. Les algorithmes d'IA développés pour le domaine spatial doivent être capables de traiter des données provenant de capteurs spatiaux, de naviguer dans des environnements complexes et de s'adapter à des conditions particulières. De plus, l'IA destinée au domaine spatial doit être capable de fonctionner de manière autonome, en prenant en compte </w:t>
      </w:r>
      <w:r w:rsidR="00C34FAE">
        <w:rPr>
          <w:sz w:val="24"/>
          <w:szCs w:val="24"/>
        </w:rPr>
        <w:t>ces contraintes.</w:t>
      </w:r>
    </w:p>
    <w:p w14:paraId="60488238" w14:textId="1A864FB4" w:rsidR="00EC2FE5" w:rsidRDefault="003072A7">
      <w:pPr>
        <w:rPr>
          <w:sz w:val="24"/>
          <w:szCs w:val="24"/>
        </w:rPr>
      </w:pPr>
      <w:r w:rsidRPr="003072A7">
        <w:rPr>
          <w:sz w:val="24"/>
          <w:szCs w:val="24"/>
        </w:rPr>
        <w:t>En somme, l'IA dans le domaine spatial est un domaine complexe et passionnant, qui nécessite des algorithmes adaptés aux particularités de l'environnement spatial et des missions spécifiques. Les avancées en matière d'IA offrent des perspectives passionnantes pour l'avenir de l'exploration spatiale et de la surveillance de la Terre.</w:t>
      </w:r>
    </w:p>
    <w:p w14:paraId="650CC8F8" w14:textId="77777777" w:rsidR="005342CC" w:rsidRDefault="005342CC">
      <w:pPr>
        <w:rPr>
          <w:sz w:val="24"/>
          <w:szCs w:val="24"/>
        </w:rPr>
      </w:pPr>
    </w:p>
    <w:p w14:paraId="61965660" w14:textId="65899C18" w:rsidR="00C46D62" w:rsidRDefault="00C46D62">
      <w:pPr>
        <w:rPr>
          <w:sz w:val="24"/>
          <w:szCs w:val="24"/>
        </w:rPr>
      </w:pPr>
      <w:r>
        <w:rPr>
          <w:sz w:val="24"/>
          <w:szCs w:val="24"/>
        </w:rPr>
        <w:t>Pour me renseigner sur ce sujet, j’ai beaucoup compté sur Google Alertes, qu’est-ce que Google Alertes ?</w:t>
      </w:r>
    </w:p>
    <w:p w14:paraId="752B79CA" w14:textId="77777777" w:rsidR="00C46D62" w:rsidRPr="00C46D62" w:rsidRDefault="00C46D62" w:rsidP="00C46D62">
      <w:pPr>
        <w:rPr>
          <w:sz w:val="24"/>
          <w:szCs w:val="24"/>
        </w:rPr>
      </w:pPr>
      <w:r w:rsidRPr="00C46D62">
        <w:rPr>
          <w:sz w:val="24"/>
          <w:szCs w:val="24"/>
        </w:rPr>
        <w:t xml:space="preserve">Google Alertes est un service en ligne gratuit proposé par Google qui permet aux utilisateurs de suivre l'actualité sur des sujets qui les intéressent. Le principe est simple : vous indiquez les mots-clés ou les phrases que vous souhaitez surveiller, et Google vous envoie régulièrement des </w:t>
      </w:r>
      <w:proofErr w:type="gramStart"/>
      <w:r w:rsidRPr="00C46D62">
        <w:rPr>
          <w:sz w:val="24"/>
          <w:szCs w:val="24"/>
        </w:rPr>
        <w:t>e-mails</w:t>
      </w:r>
      <w:proofErr w:type="gramEnd"/>
      <w:r w:rsidRPr="00C46D62">
        <w:rPr>
          <w:sz w:val="24"/>
          <w:szCs w:val="24"/>
        </w:rPr>
        <w:t xml:space="preserve"> contenant des liens vers les derniers articles de presse, blogs ou pages web qui contiennent ces mots-clés.</w:t>
      </w:r>
    </w:p>
    <w:p w14:paraId="1FEC31BF" w14:textId="77777777" w:rsidR="00C46D62" w:rsidRPr="00C46D62" w:rsidRDefault="00C46D62" w:rsidP="00C46D62">
      <w:pPr>
        <w:rPr>
          <w:sz w:val="24"/>
          <w:szCs w:val="24"/>
        </w:rPr>
      </w:pPr>
      <w:r w:rsidRPr="00C46D62">
        <w:rPr>
          <w:sz w:val="24"/>
          <w:szCs w:val="24"/>
        </w:rPr>
        <w:t xml:space="preserve">Par exemple, si vous êtes intéressé par les dernières actualités sur le développement durable, vous pouvez créer une alerte Google en saisissant le mot-clé "développement durable". À chaque fois que Google détecte un nouvel article en ligne qui contient ces mots-clés, il vous envoie un </w:t>
      </w:r>
      <w:proofErr w:type="gramStart"/>
      <w:r w:rsidRPr="00C46D62">
        <w:rPr>
          <w:sz w:val="24"/>
          <w:szCs w:val="24"/>
        </w:rPr>
        <w:t>e-mail</w:t>
      </w:r>
      <w:proofErr w:type="gramEnd"/>
      <w:r w:rsidRPr="00C46D62">
        <w:rPr>
          <w:sz w:val="24"/>
          <w:szCs w:val="24"/>
        </w:rPr>
        <w:t xml:space="preserve"> avec un lien vers l'article.</w:t>
      </w:r>
    </w:p>
    <w:p w14:paraId="433D2D80" w14:textId="77777777" w:rsidR="00C46D62" w:rsidRPr="00C46D62" w:rsidRDefault="00C46D62" w:rsidP="00C46D62">
      <w:pPr>
        <w:rPr>
          <w:sz w:val="24"/>
          <w:szCs w:val="24"/>
        </w:rPr>
      </w:pPr>
      <w:r w:rsidRPr="00C46D62">
        <w:rPr>
          <w:sz w:val="24"/>
          <w:szCs w:val="24"/>
        </w:rPr>
        <w:t xml:space="preserve">Vous pouvez personnaliser les paramètres de vos alertes Google en spécifiant la fréquence à laquelle vous souhaitez recevoir les </w:t>
      </w:r>
      <w:proofErr w:type="gramStart"/>
      <w:r w:rsidRPr="00C46D62">
        <w:rPr>
          <w:sz w:val="24"/>
          <w:szCs w:val="24"/>
        </w:rPr>
        <w:t>e-mails</w:t>
      </w:r>
      <w:proofErr w:type="gramEnd"/>
      <w:r w:rsidRPr="00C46D62">
        <w:rPr>
          <w:sz w:val="24"/>
          <w:szCs w:val="24"/>
        </w:rPr>
        <w:t xml:space="preserve"> d'alerte, le type de contenu que vous souhaitez surveiller (actualités, blogs, forums, vidéos, etc.), la langue et la région géographique. Cela vous permet de recevoir des alertes qui correspondent précisément à vos intérêts et besoins.</w:t>
      </w:r>
    </w:p>
    <w:p w14:paraId="1D075B6C" w14:textId="77777777" w:rsidR="00C46D62" w:rsidRPr="00C46D62" w:rsidRDefault="00C46D62" w:rsidP="00C46D62">
      <w:pPr>
        <w:rPr>
          <w:sz w:val="24"/>
          <w:szCs w:val="24"/>
        </w:rPr>
      </w:pPr>
      <w:r w:rsidRPr="00C46D62">
        <w:rPr>
          <w:sz w:val="24"/>
          <w:szCs w:val="24"/>
        </w:rPr>
        <w:t>En résumé, Google Alertes est un outil utile pour rester informé des dernières actualités sur un sujet spécifique et pour suivre les mentions de votre entreprise, de votre marque ou de vos concurrents sur le web.</w:t>
      </w:r>
    </w:p>
    <w:p w14:paraId="28CAB1FB" w14:textId="77777777" w:rsidR="00C46D62" w:rsidRPr="003072A7" w:rsidRDefault="00C46D62">
      <w:pPr>
        <w:rPr>
          <w:sz w:val="24"/>
          <w:szCs w:val="24"/>
        </w:rPr>
      </w:pPr>
    </w:p>
    <w:sectPr w:rsidR="00C46D62" w:rsidRPr="00307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AF"/>
    <w:rsid w:val="003072A7"/>
    <w:rsid w:val="005342CC"/>
    <w:rsid w:val="009978A6"/>
    <w:rsid w:val="00AC2456"/>
    <w:rsid w:val="00B73AAF"/>
    <w:rsid w:val="00C34FAE"/>
    <w:rsid w:val="00C46D62"/>
    <w:rsid w:val="00EC2F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5410"/>
  <w15:chartTrackingRefBased/>
  <w15:docId w15:val="{0D47730B-6D56-4D93-9143-11FEE158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C24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7323">
      <w:bodyDiv w:val="1"/>
      <w:marLeft w:val="0"/>
      <w:marRight w:val="0"/>
      <w:marTop w:val="0"/>
      <w:marBottom w:val="0"/>
      <w:divBdr>
        <w:top w:val="none" w:sz="0" w:space="0" w:color="auto"/>
        <w:left w:val="none" w:sz="0" w:space="0" w:color="auto"/>
        <w:bottom w:val="none" w:sz="0" w:space="0" w:color="auto"/>
        <w:right w:val="none" w:sz="0" w:space="0" w:color="auto"/>
      </w:divBdr>
    </w:div>
    <w:div w:id="552622408">
      <w:bodyDiv w:val="1"/>
      <w:marLeft w:val="0"/>
      <w:marRight w:val="0"/>
      <w:marTop w:val="0"/>
      <w:marBottom w:val="0"/>
      <w:divBdr>
        <w:top w:val="none" w:sz="0" w:space="0" w:color="auto"/>
        <w:left w:val="none" w:sz="0" w:space="0" w:color="auto"/>
        <w:bottom w:val="none" w:sz="0" w:space="0" w:color="auto"/>
        <w:right w:val="none" w:sz="0" w:space="0" w:color="auto"/>
      </w:divBdr>
    </w:div>
    <w:div w:id="6084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962</Words>
  <Characters>5292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Ngog</dc:creator>
  <cp:keywords/>
  <dc:description/>
  <cp:lastModifiedBy>Killian Ngog</cp:lastModifiedBy>
  <cp:revision>5</cp:revision>
  <dcterms:created xsi:type="dcterms:W3CDTF">2023-04-18T15:08:00Z</dcterms:created>
  <dcterms:modified xsi:type="dcterms:W3CDTF">2023-04-19T15:27:00Z</dcterms:modified>
</cp:coreProperties>
</file>