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6A1F" w14:textId="77777777" w:rsidR="000559A0" w:rsidRDefault="000559A0" w:rsidP="000559A0">
      <w:pPr>
        <w:pStyle w:val="Default"/>
        <w:rPr>
          <w:rFonts w:ascii="Times New Roman" w:hAnsi="Times New Roman" w:cs="Times New Roman"/>
          <w:b/>
          <w:bCs/>
        </w:rPr>
      </w:pPr>
      <w:r w:rsidRPr="000559A0">
        <w:rPr>
          <w:rFonts w:ascii="Times New Roman" w:hAnsi="Times New Roman" w:cs="Times New Roman"/>
          <w:b/>
          <w:bCs/>
        </w:rPr>
        <w:t xml:space="preserve">PARTIE II : Gestion des risques - 5 pts </w:t>
      </w:r>
    </w:p>
    <w:p w14:paraId="48F71961" w14:textId="77777777" w:rsidR="000C62BC" w:rsidRDefault="000C62BC" w:rsidP="000559A0">
      <w:pPr>
        <w:pStyle w:val="Default"/>
        <w:rPr>
          <w:rFonts w:ascii="Times New Roman" w:hAnsi="Times New Roman" w:cs="Times New Roman"/>
          <w:b/>
          <w:bCs/>
        </w:rPr>
      </w:pPr>
    </w:p>
    <w:p w14:paraId="4A956A37" w14:textId="77777777" w:rsidR="000C62BC" w:rsidRPr="000559A0" w:rsidRDefault="000C62BC" w:rsidP="000559A0">
      <w:pPr>
        <w:pStyle w:val="Default"/>
        <w:rPr>
          <w:rFonts w:ascii="Times New Roman" w:hAnsi="Times New Roman" w:cs="Times New Roman"/>
        </w:rPr>
      </w:pPr>
    </w:p>
    <w:p w14:paraId="6118A0DC" w14:textId="77777777" w:rsidR="000559A0" w:rsidRPr="000559A0" w:rsidRDefault="000559A0" w:rsidP="000559A0">
      <w:pPr>
        <w:pStyle w:val="Default"/>
        <w:rPr>
          <w:rFonts w:ascii="Times New Roman" w:hAnsi="Times New Roman" w:cs="Times New Roman"/>
        </w:rPr>
      </w:pPr>
      <w:r w:rsidRPr="000559A0">
        <w:rPr>
          <w:rFonts w:ascii="Times New Roman" w:hAnsi="Times New Roman" w:cs="Times New Roman"/>
        </w:rPr>
        <w:t xml:space="preserve">Vous vous rappelez ? Vous aviez été sélectionné pour être le consultant pour assister le chef de projets certification d'un grand groupe dans sa démarche tout au long des phases du projets informatique. </w:t>
      </w:r>
    </w:p>
    <w:p w14:paraId="08E012CF" w14:textId="77777777" w:rsidR="000559A0" w:rsidRDefault="000559A0" w:rsidP="000559A0">
      <w:pPr>
        <w:pStyle w:val="Default"/>
        <w:rPr>
          <w:rFonts w:ascii="Times New Roman" w:hAnsi="Times New Roman" w:cs="Times New Roman"/>
        </w:rPr>
      </w:pPr>
      <w:r w:rsidRPr="000559A0">
        <w:rPr>
          <w:rFonts w:ascii="Times New Roman" w:hAnsi="Times New Roman" w:cs="Times New Roman"/>
        </w:rPr>
        <w:t xml:space="preserve">Vous lui aviez défini les différentes étapes ainsi que sa feuille de route. Vous avez fait très bonne impression si bien qu'on vous demande aujourd'hui d'aider le chef de projets dans sa gestion des risques. </w:t>
      </w:r>
    </w:p>
    <w:p w14:paraId="173E3E7B" w14:textId="77777777" w:rsidR="000559A0" w:rsidRDefault="000559A0" w:rsidP="000559A0">
      <w:pPr>
        <w:pStyle w:val="Default"/>
        <w:rPr>
          <w:rFonts w:ascii="Times New Roman" w:hAnsi="Times New Roman" w:cs="Times New Roman"/>
        </w:rPr>
      </w:pPr>
    </w:p>
    <w:p w14:paraId="49EFBFC3" w14:textId="77777777" w:rsidR="000C62BC" w:rsidRDefault="000C62BC" w:rsidP="000559A0">
      <w:pPr>
        <w:pStyle w:val="Default"/>
        <w:rPr>
          <w:rFonts w:ascii="Times New Roman" w:hAnsi="Times New Roman" w:cs="Times New Roman"/>
        </w:rPr>
      </w:pPr>
    </w:p>
    <w:p w14:paraId="0D9C75D5" w14:textId="77777777" w:rsidR="000559A0" w:rsidRPr="000559A0" w:rsidRDefault="000559A0" w:rsidP="000559A0">
      <w:pPr>
        <w:pStyle w:val="Default"/>
        <w:rPr>
          <w:rFonts w:ascii="Times New Roman" w:hAnsi="Times New Roman" w:cs="Times New Roman"/>
        </w:rPr>
      </w:pPr>
    </w:p>
    <w:p w14:paraId="466125A0" w14:textId="77777777" w:rsidR="000559A0" w:rsidRPr="00A27485" w:rsidRDefault="000C62BC" w:rsidP="000C62BC">
      <w:pPr>
        <w:rPr>
          <w:rFonts w:ascii="Times New Roman" w:hAnsi="Times New Roman" w:cs="Times New Roman"/>
          <w:sz w:val="24"/>
          <w:szCs w:val="24"/>
        </w:rPr>
      </w:pPr>
      <w:r w:rsidRPr="00A27485">
        <w:rPr>
          <w:rFonts w:ascii="Times New Roman" w:hAnsi="Times New Roman" w:cs="Times New Roman"/>
          <w:sz w:val="24"/>
          <w:szCs w:val="24"/>
        </w:rPr>
        <w:t xml:space="preserve">1. </w:t>
      </w:r>
      <w:r w:rsidR="000559A0" w:rsidRPr="00A27485">
        <w:rPr>
          <w:rFonts w:ascii="Times New Roman" w:hAnsi="Times New Roman" w:cs="Times New Roman"/>
          <w:sz w:val="24"/>
          <w:szCs w:val="24"/>
        </w:rPr>
        <w:t xml:space="preserve">Dresser un tableau d'au moins 3 risques pouvant être liés à un projet informatique. - 1pt </w:t>
      </w:r>
    </w:p>
    <w:p w14:paraId="17ED3C46" w14:textId="77777777" w:rsidR="000C62BC" w:rsidRDefault="000C62BC" w:rsidP="000C62BC">
      <w:pPr>
        <w:pStyle w:val="Default"/>
        <w:ind w:left="360"/>
        <w:rPr>
          <w:rFonts w:ascii="Times New Roman" w:hAnsi="Times New Roman" w:cs="Times New Roman"/>
        </w:rPr>
      </w:pPr>
    </w:p>
    <w:p w14:paraId="032E1868" w14:textId="77777777" w:rsidR="000559A0" w:rsidRDefault="000559A0" w:rsidP="000559A0">
      <w:pPr>
        <w:pStyle w:val="Default"/>
        <w:rPr>
          <w:rFonts w:ascii="Times New Roman" w:hAnsi="Times New Roman" w:cs="Times New Roman"/>
        </w:rPr>
      </w:pPr>
    </w:p>
    <w:tbl>
      <w:tblPr>
        <w:tblStyle w:val="Grilledutableau"/>
        <w:tblW w:w="0" w:type="auto"/>
        <w:tblLook w:val="04A0" w:firstRow="1" w:lastRow="0" w:firstColumn="1" w:lastColumn="0" w:noHBand="0" w:noVBand="1"/>
      </w:tblPr>
      <w:tblGrid>
        <w:gridCol w:w="3020"/>
        <w:gridCol w:w="3021"/>
        <w:gridCol w:w="3021"/>
      </w:tblGrid>
      <w:tr w:rsidR="000559A0" w14:paraId="0EA858D3" w14:textId="77777777" w:rsidTr="000559A0">
        <w:tc>
          <w:tcPr>
            <w:tcW w:w="3020" w:type="dxa"/>
          </w:tcPr>
          <w:p w14:paraId="1A6B127E" w14:textId="77777777" w:rsidR="000559A0" w:rsidRDefault="000559A0" w:rsidP="001308C1">
            <w:pPr>
              <w:pStyle w:val="Default"/>
              <w:jc w:val="center"/>
              <w:rPr>
                <w:rFonts w:ascii="Times New Roman" w:hAnsi="Times New Roman" w:cs="Times New Roman"/>
              </w:rPr>
            </w:pPr>
            <w:r>
              <w:rPr>
                <w:rFonts w:ascii="Times New Roman" w:hAnsi="Times New Roman" w:cs="Times New Roman"/>
              </w:rPr>
              <w:t>Risque 1</w:t>
            </w:r>
          </w:p>
        </w:tc>
        <w:tc>
          <w:tcPr>
            <w:tcW w:w="3021" w:type="dxa"/>
          </w:tcPr>
          <w:p w14:paraId="18B134E9" w14:textId="77777777" w:rsidR="000559A0" w:rsidRDefault="000559A0" w:rsidP="001308C1">
            <w:pPr>
              <w:pStyle w:val="Default"/>
              <w:jc w:val="center"/>
              <w:rPr>
                <w:rFonts w:ascii="Times New Roman" w:hAnsi="Times New Roman" w:cs="Times New Roman"/>
              </w:rPr>
            </w:pPr>
            <w:r>
              <w:rPr>
                <w:rFonts w:ascii="Times New Roman" w:hAnsi="Times New Roman" w:cs="Times New Roman"/>
              </w:rPr>
              <w:t>Risque 2</w:t>
            </w:r>
          </w:p>
        </w:tc>
        <w:tc>
          <w:tcPr>
            <w:tcW w:w="3021" w:type="dxa"/>
          </w:tcPr>
          <w:p w14:paraId="61477D8C" w14:textId="77777777" w:rsidR="000559A0" w:rsidRDefault="000559A0" w:rsidP="001308C1">
            <w:pPr>
              <w:pStyle w:val="Default"/>
              <w:jc w:val="center"/>
              <w:rPr>
                <w:rFonts w:ascii="Times New Roman" w:hAnsi="Times New Roman" w:cs="Times New Roman"/>
              </w:rPr>
            </w:pPr>
            <w:r>
              <w:rPr>
                <w:rFonts w:ascii="Times New Roman" w:hAnsi="Times New Roman" w:cs="Times New Roman"/>
              </w:rPr>
              <w:t>Risque 3</w:t>
            </w:r>
          </w:p>
        </w:tc>
      </w:tr>
      <w:tr w:rsidR="000559A0" w14:paraId="1AEBCFC4" w14:textId="77777777" w:rsidTr="000559A0">
        <w:tc>
          <w:tcPr>
            <w:tcW w:w="3020" w:type="dxa"/>
          </w:tcPr>
          <w:p w14:paraId="6B645EE2" w14:textId="77777777" w:rsidR="000559A0" w:rsidRDefault="000559A0" w:rsidP="001308C1">
            <w:pPr>
              <w:jc w:val="center"/>
              <w:rPr>
                <w:rFonts w:ascii="Times New Roman" w:hAnsi="Times New Roman" w:cs="Times New Roman"/>
                <w:b/>
                <w:bCs/>
                <w:sz w:val="28"/>
                <w:szCs w:val="28"/>
              </w:rPr>
            </w:pPr>
            <w:r w:rsidRPr="001308C1">
              <w:rPr>
                <w:rFonts w:ascii="Times New Roman" w:hAnsi="Times New Roman" w:cs="Times New Roman"/>
                <w:b/>
                <w:bCs/>
                <w:sz w:val="28"/>
                <w:szCs w:val="28"/>
              </w:rPr>
              <w:t>Management du projet</w:t>
            </w:r>
          </w:p>
          <w:p w14:paraId="0498E1D7" w14:textId="77777777" w:rsidR="001308C1" w:rsidRPr="001308C1" w:rsidRDefault="001308C1" w:rsidP="001308C1">
            <w:pPr>
              <w:jc w:val="center"/>
              <w:rPr>
                <w:rFonts w:ascii="Times New Roman" w:hAnsi="Times New Roman" w:cs="Times New Roman"/>
                <w:b/>
                <w:bCs/>
                <w:sz w:val="28"/>
                <w:szCs w:val="28"/>
              </w:rPr>
            </w:pPr>
          </w:p>
          <w:p w14:paraId="781CB192" w14:textId="77777777" w:rsidR="000559A0" w:rsidRDefault="001308C1" w:rsidP="001308C1">
            <w:pPr>
              <w:jc w:val="center"/>
              <w:rPr>
                <w:rFonts w:ascii="Times New Roman" w:hAnsi="Times New Roman" w:cs="Times New Roman"/>
                <w:sz w:val="24"/>
                <w:szCs w:val="24"/>
              </w:rPr>
            </w:pPr>
            <w:r w:rsidRPr="001308C1">
              <w:rPr>
                <w:rFonts w:ascii="Times New Roman" w:hAnsi="Times New Roman" w:cs="Times New Roman"/>
                <w:sz w:val="24"/>
                <w:szCs w:val="24"/>
              </w:rPr>
              <w:t>-</w:t>
            </w:r>
            <w:r w:rsidR="000559A0" w:rsidRPr="001308C1">
              <w:rPr>
                <w:rFonts w:ascii="Times New Roman" w:hAnsi="Times New Roman" w:cs="Times New Roman"/>
                <w:sz w:val="24"/>
                <w:szCs w:val="24"/>
              </w:rPr>
              <w:t>Objectif irréaliste</w:t>
            </w:r>
          </w:p>
          <w:p w14:paraId="7FD51E47" w14:textId="77777777" w:rsidR="004D59DC" w:rsidRPr="001308C1" w:rsidRDefault="004D59DC" w:rsidP="001308C1">
            <w:pPr>
              <w:jc w:val="center"/>
              <w:rPr>
                <w:rFonts w:ascii="Times New Roman" w:hAnsi="Times New Roman" w:cs="Times New Roman"/>
                <w:sz w:val="24"/>
                <w:szCs w:val="24"/>
              </w:rPr>
            </w:pPr>
          </w:p>
          <w:p w14:paraId="2DF78DE5" w14:textId="77777777" w:rsidR="000559A0" w:rsidRDefault="001308C1" w:rsidP="001308C1">
            <w:pPr>
              <w:jc w:val="center"/>
              <w:rPr>
                <w:rFonts w:ascii="Times New Roman" w:hAnsi="Times New Roman" w:cs="Times New Roman"/>
                <w:sz w:val="24"/>
                <w:szCs w:val="24"/>
              </w:rPr>
            </w:pPr>
            <w:r w:rsidRPr="001308C1">
              <w:rPr>
                <w:rFonts w:ascii="Times New Roman" w:hAnsi="Times New Roman" w:cs="Times New Roman"/>
                <w:sz w:val="24"/>
                <w:szCs w:val="24"/>
              </w:rPr>
              <w:t>-</w:t>
            </w:r>
            <w:r w:rsidR="000559A0" w:rsidRPr="001308C1">
              <w:rPr>
                <w:rFonts w:ascii="Times New Roman" w:hAnsi="Times New Roman" w:cs="Times New Roman"/>
                <w:sz w:val="24"/>
                <w:szCs w:val="24"/>
              </w:rPr>
              <w:t>Délai insuffisant</w:t>
            </w:r>
          </w:p>
          <w:p w14:paraId="0D0B46A9" w14:textId="77777777" w:rsidR="004D59DC" w:rsidRPr="001308C1" w:rsidRDefault="004D59DC" w:rsidP="001308C1">
            <w:pPr>
              <w:jc w:val="center"/>
              <w:rPr>
                <w:rFonts w:ascii="Times New Roman" w:hAnsi="Times New Roman" w:cs="Times New Roman"/>
                <w:sz w:val="24"/>
                <w:szCs w:val="24"/>
              </w:rPr>
            </w:pPr>
          </w:p>
          <w:p w14:paraId="04A28B47" w14:textId="77777777" w:rsidR="000559A0" w:rsidRDefault="001308C1" w:rsidP="001308C1">
            <w:pPr>
              <w:jc w:val="center"/>
              <w:rPr>
                <w:rFonts w:ascii="Times New Roman" w:hAnsi="Times New Roman" w:cs="Times New Roman"/>
                <w:sz w:val="24"/>
                <w:szCs w:val="24"/>
              </w:rPr>
            </w:pPr>
            <w:r w:rsidRPr="001308C1">
              <w:rPr>
                <w:rFonts w:ascii="Times New Roman" w:hAnsi="Times New Roman" w:cs="Times New Roman"/>
                <w:sz w:val="24"/>
                <w:szCs w:val="24"/>
              </w:rPr>
              <w:t>-</w:t>
            </w:r>
            <w:r w:rsidR="000559A0" w:rsidRPr="001308C1">
              <w:rPr>
                <w:rFonts w:ascii="Times New Roman" w:hAnsi="Times New Roman" w:cs="Times New Roman"/>
                <w:sz w:val="24"/>
                <w:szCs w:val="24"/>
              </w:rPr>
              <w:t>Budget in</w:t>
            </w:r>
            <w:r w:rsidRPr="001308C1">
              <w:rPr>
                <w:rFonts w:ascii="Times New Roman" w:hAnsi="Times New Roman" w:cs="Times New Roman"/>
                <w:sz w:val="24"/>
                <w:szCs w:val="24"/>
              </w:rPr>
              <w:t>adapté</w:t>
            </w:r>
          </w:p>
          <w:p w14:paraId="6AC5DA03" w14:textId="77777777" w:rsidR="004D59DC" w:rsidRPr="001308C1" w:rsidRDefault="004D59DC" w:rsidP="001308C1">
            <w:pPr>
              <w:jc w:val="center"/>
              <w:rPr>
                <w:rFonts w:ascii="Times New Roman" w:hAnsi="Times New Roman" w:cs="Times New Roman"/>
                <w:sz w:val="24"/>
                <w:szCs w:val="24"/>
              </w:rPr>
            </w:pPr>
          </w:p>
          <w:p w14:paraId="4349A046" w14:textId="77777777" w:rsidR="000559A0" w:rsidRPr="001308C1" w:rsidRDefault="001308C1" w:rsidP="001308C1">
            <w:pPr>
              <w:jc w:val="center"/>
              <w:rPr>
                <w:rFonts w:ascii="Times New Roman" w:hAnsi="Times New Roman" w:cs="Times New Roman"/>
                <w:sz w:val="24"/>
                <w:szCs w:val="24"/>
              </w:rPr>
            </w:pPr>
            <w:r w:rsidRPr="001308C1">
              <w:rPr>
                <w:rFonts w:ascii="Times New Roman" w:hAnsi="Times New Roman" w:cs="Times New Roman"/>
                <w:sz w:val="24"/>
                <w:szCs w:val="24"/>
              </w:rPr>
              <w:t>-</w:t>
            </w:r>
            <w:r w:rsidR="000559A0" w:rsidRPr="001308C1">
              <w:rPr>
                <w:rFonts w:ascii="Times New Roman" w:hAnsi="Times New Roman" w:cs="Times New Roman"/>
                <w:sz w:val="24"/>
                <w:szCs w:val="24"/>
              </w:rPr>
              <w:t>Spécification</w:t>
            </w:r>
            <w:r w:rsidRPr="001308C1">
              <w:rPr>
                <w:rFonts w:ascii="Times New Roman" w:hAnsi="Times New Roman" w:cs="Times New Roman"/>
                <w:sz w:val="24"/>
                <w:szCs w:val="24"/>
              </w:rPr>
              <w:t>s</w:t>
            </w:r>
            <w:r w:rsidR="000559A0" w:rsidRPr="001308C1">
              <w:rPr>
                <w:rFonts w:ascii="Times New Roman" w:hAnsi="Times New Roman" w:cs="Times New Roman"/>
                <w:sz w:val="24"/>
                <w:szCs w:val="24"/>
              </w:rPr>
              <w:t xml:space="preserve"> trop ambitieuses</w:t>
            </w:r>
          </w:p>
          <w:p w14:paraId="7A966894" w14:textId="77777777" w:rsidR="000559A0" w:rsidRPr="001308C1" w:rsidRDefault="000559A0" w:rsidP="001308C1">
            <w:pPr>
              <w:jc w:val="center"/>
              <w:rPr>
                <w:rFonts w:ascii="Times New Roman" w:hAnsi="Times New Roman" w:cs="Times New Roman"/>
                <w:sz w:val="28"/>
                <w:szCs w:val="28"/>
              </w:rPr>
            </w:pPr>
          </w:p>
        </w:tc>
        <w:tc>
          <w:tcPr>
            <w:tcW w:w="3021" w:type="dxa"/>
          </w:tcPr>
          <w:p w14:paraId="7736FD15" w14:textId="77777777" w:rsidR="000559A0" w:rsidRPr="001308C1" w:rsidRDefault="001308C1" w:rsidP="001308C1">
            <w:pPr>
              <w:jc w:val="center"/>
              <w:rPr>
                <w:rFonts w:ascii="Times New Roman" w:hAnsi="Times New Roman" w:cs="Times New Roman"/>
                <w:b/>
                <w:bCs/>
                <w:sz w:val="28"/>
                <w:szCs w:val="28"/>
              </w:rPr>
            </w:pPr>
            <w:r w:rsidRPr="001308C1">
              <w:rPr>
                <w:rFonts w:ascii="Times New Roman" w:hAnsi="Times New Roman" w:cs="Times New Roman"/>
                <w:b/>
                <w:bCs/>
                <w:sz w:val="28"/>
                <w:szCs w:val="28"/>
              </w:rPr>
              <w:t>Techniques</w:t>
            </w:r>
          </w:p>
          <w:p w14:paraId="139810A2" w14:textId="77777777" w:rsidR="001308C1" w:rsidRPr="001308C1" w:rsidRDefault="001308C1" w:rsidP="001308C1">
            <w:pPr>
              <w:jc w:val="center"/>
              <w:rPr>
                <w:rFonts w:ascii="Times New Roman" w:hAnsi="Times New Roman" w:cs="Times New Roman"/>
                <w:sz w:val="28"/>
                <w:szCs w:val="28"/>
              </w:rPr>
            </w:pPr>
          </w:p>
          <w:p w14:paraId="4BC2D005" w14:textId="77777777" w:rsidR="001308C1" w:rsidRDefault="001308C1" w:rsidP="001308C1">
            <w:pPr>
              <w:jc w:val="center"/>
              <w:rPr>
                <w:rFonts w:ascii="Times New Roman" w:hAnsi="Times New Roman" w:cs="Times New Roman"/>
                <w:sz w:val="24"/>
                <w:szCs w:val="24"/>
              </w:rPr>
            </w:pPr>
            <w:r>
              <w:rPr>
                <w:rFonts w:ascii="Times New Roman" w:hAnsi="Times New Roman" w:cs="Times New Roman"/>
                <w:sz w:val="24"/>
                <w:szCs w:val="24"/>
              </w:rPr>
              <w:t>-</w:t>
            </w:r>
            <w:r w:rsidRPr="001308C1">
              <w:rPr>
                <w:rFonts w:ascii="Times New Roman" w:hAnsi="Times New Roman" w:cs="Times New Roman"/>
                <w:sz w:val="24"/>
                <w:szCs w:val="24"/>
              </w:rPr>
              <w:t>Non-disponibilité de certaines technologies</w:t>
            </w:r>
          </w:p>
          <w:p w14:paraId="0BB3405D" w14:textId="77777777" w:rsidR="004D59DC" w:rsidRPr="001308C1" w:rsidRDefault="004D59DC" w:rsidP="001308C1">
            <w:pPr>
              <w:jc w:val="center"/>
              <w:rPr>
                <w:rFonts w:ascii="Times New Roman" w:hAnsi="Times New Roman" w:cs="Times New Roman"/>
                <w:sz w:val="24"/>
                <w:szCs w:val="24"/>
              </w:rPr>
            </w:pPr>
          </w:p>
          <w:p w14:paraId="76B8DC84" w14:textId="77777777" w:rsidR="000559A0" w:rsidRDefault="004D59DC" w:rsidP="001308C1">
            <w:pPr>
              <w:jc w:val="center"/>
              <w:rPr>
                <w:rFonts w:ascii="Times New Roman" w:hAnsi="Times New Roman" w:cs="Times New Roman"/>
                <w:sz w:val="24"/>
                <w:szCs w:val="24"/>
              </w:rPr>
            </w:pPr>
            <w:r>
              <w:rPr>
                <w:rFonts w:ascii="Times New Roman" w:hAnsi="Times New Roman" w:cs="Times New Roman"/>
                <w:sz w:val="24"/>
                <w:szCs w:val="24"/>
              </w:rPr>
              <w:t>-Compatibilité entre les différents composants du projet</w:t>
            </w:r>
          </w:p>
          <w:p w14:paraId="2CF09EA7" w14:textId="77777777" w:rsidR="004D59DC" w:rsidRPr="004D59DC" w:rsidRDefault="004D59DC" w:rsidP="001308C1">
            <w:pPr>
              <w:jc w:val="center"/>
              <w:rPr>
                <w:rFonts w:ascii="Times New Roman" w:hAnsi="Times New Roman" w:cs="Times New Roman"/>
                <w:sz w:val="24"/>
                <w:szCs w:val="24"/>
              </w:rPr>
            </w:pPr>
          </w:p>
          <w:p w14:paraId="26033952" w14:textId="77777777" w:rsidR="004D59DC" w:rsidRPr="001308C1" w:rsidRDefault="004D59DC" w:rsidP="001308C1">
            <w:pPr>
              <w:jc w:val="center"/>
              <w:rPr>
                <w:rFonts w:ascii="Times New Roman" w:hAnsi="Times New Roman" w:cs="Times New Roman"/>
                <w:sz w:val="28"/>
                <w:szCs w:val="28"/>
              </w:rPr>
            </w:pPr>
            <w:r w:rsidRPr="004D59DC">
              <w:rPr>
                <w:rFonts w:ascii="Times New Roman" w:hAnsi="Times New Roman" w:cs="Times New Roman"/>
                <w:sz w:val="24"/>
                <w:szCs w:val="24"/>
              </w:rPr>
              <w:t>-Respect des contraintes au point de vue sécuritaire</w:t>
            </w:r>
          </w:p>
        </w:tc>
        <w:tc>
          <w:tcPr>
            <w:tcW w:w="3021" w:type="dxa"/>
          </w:tcPr>
          <w:p w14:paraId="64BAD1A8" w14:textId="77777777" w:rsidR="001308C1" w:rsidRPr="001308C1" w:rsidRDefault="001308C1" w:rsidP="001308C1">
            <w:pPr>
              <w:jc w:val="center"/>
              <w:rPr>
                <w:rFonts w:ascii="Times New Roman" w:hAnsi="Times New Roman" w:cs="Times New Roman"/>
                <w:b/>
                <w:bCs/>
                <w:sz w:val="28"/>
                <w:szCs w:val="28"/>
              </w:rPr>
            </w:pPr>
            <w:r w:rsidRPr="001308C1">
              <w:rPr>
                <w:rFonts w:ascii="Times New Roman" w:hAnsi="Times New Roman" w:cs="Times New Roman"/>
                <w:b/>
                <w:bCs/>
                <w:sz w:val="28"/>
                <w:szCs w:val="28"/>
              </w:rPr>
              <w:t>Stratégique</w:t>
            </w:r>
          </w:p>
          <w:p w14:paraId="6E0A162F" w14:textId="77777777" w:rsidR="001308C1" w:rsidRDefault="001308C1" w:rsidP="001308C1">
            <w:pPr>
              <w:jc w:val="center"/>
              <w:rPr>
                <w:rFonts w:ascii="Times New Roman" w:hAnsi="Times New Roman" w:cs="Times New Roman"/>
                <w:sz w:val="28"/>
                <w:szCs w:val="28"/>
              </w:rPr>
            </w:pPr>
          </w:p>
          <w:p w14:paraId="14020875" w14:textId="77777777" w:rsidR="001308C1" w:rsidRDefault="004D59DC" w:rsidP="004D59DC">
            <w:pPr>
              <w:jc w:val="center"/>
              <w:rPr>
                <w:rFonts w:ascii="Times New Roman" w:hAnsi="Times New Roman" w:cs="Times New Roman"/>
                <w:sz w:val="24"/>
                <w:szCs w:val="24"/>
              </w:rPr>
            </w:pPr>
            <w:r>
              <w:rPr>
                <w:rFonts w:ascii="Times New Roman" w:hAnsi="Times New Roman" w:cs="Times New Roman"/>
                <w:sz w:val="24"/>
                <w:szCs w:val="24"/>
              </w:rPr>
              <w:t>-</w:t>
            </w:r>
            <w:r w:rsidR="001308C1" w:rsidRPr="004D59DC">
              <w:rPr>
                <w:rFonts w:ascii="Times New Roman" w:hAnsi="Times New Roman" w:cs="Times New Roman"/>
                <w:sz w:val="24"/>
                <w:szCs w:val="24"/>
              </w:rPr>
              <w:t>Notions des actions concurrentes dans ce type de projet</w:t>
            </w:r>
          </w:p>
          <w:p w14:paraId="2D0B1BE4" w14:textId="77777777" w:rsidR="004D59DC" w:rsidRDefault="004D59DC" w:rsidP="004D59DC">
            <w:pPr>
              <w:jc w:val="center"/>
              <w:rPr>
                <w:rFonts w:ascii="Times New Roman" w:hAnsi="Times New Roman" w:cs="Times New Roman"/>
                <w:sz w:val="24"/>
                <w:szCs w:val="24"/>
              </w:rPr>
            </w:pPr>
          </w:p>
          <w:p w14:paraId="1E39B3D3" w14:textId="77777777" w:rsidR="004D59DC" w:rsidRDefault="004D59DC" w:rsidP="001308C1">
            <w:pPr>
              <w:jc w:val="center"/>
              <w:rPr>
                <w:rFonts w:ascii="Times New Roman" w:hAnsi="Times New Roman" w:cs="Times New Roman"/>
                <w:sz w:val="24"/>
                <w:szCs w:val="24"/>
              </w:rPr>
            </w:pPr>
            <w:r>
              <w:rPr>
                <w:rFonts w:ascii="Times New Roman" w:hAnsi="Times New Roman" w:cs="Times New Roman"/>
                <w:sz w:val="24"/>
                <w:szCs w:val="24"/>
              </w:rPr>
              <w:t>-Vérification que le plan est en adéquation avec chacun</w:t>
            </w:r>
          </w:p>
          <w:p w14:paraId="26B46FC2" w14:textId="77777777" w:rsidR="004D59DC" w:rsidRDefault="004D59DC" w:rsidP="001308C1">
            <w:pPr>
              <w:jc w:val="center"/>
              <w:rPr>
                <w:rFonts w:ascii="Times New Roman" w:hAnsi="Times New Roman" w:cs="Times New Roman"/>
                <w:sz w:val="24"/>
                <w:szCs w:val="24"/>
              </w:rPr>
            </w:pPr>
          </w:p>
          <w:p w14:paraId="7330319A" w14:textId="77777777" w:rsidR="000559A0" w:rsidRPr="001308C1" w:rsidRDefault="004D59DC" w:rsidP="004D59DC">
            <w:pPr>
              <w:jc w:val="center"/>
              <w:rPr>
                <w:rFonts w:ascii="Times New Roman" w:hAnsi="Times New Roman" w:cs="Times New Roman"/>
                <w:sz w:val="28"/>
                <w:szCs w:val="28"/>
              </w:rPr>
            </w:pPr>
            <w:r>
              <w:rPr>
                <w:rFonts w:ascii="Times New Roman" w:hAnsi="Times New Roman" w:cs="Times New Roman"/>
                <w:sz w:val="24"/>
                <w:szCs w:val="24"/>
              </w:rPr>
              <w:t>- L’intention est réellement dans le domaine d’activité de l’entreprise</w:t>
            </w:r>
          </w:p>
        </w:tc>
      </w:tr>
    </w:tbl>
    <w:p w14:paraId="638E5E8E" w14:textId="77777777" w:rsidR="000559A0" w:rsidRDefault="000559A0" w:rsidP="000559A0">
      <w:pPr>
        <w:pStyle w:val="Default"/>
        <w:rPr>
          <w:rFonts w:ascii="Times New Roman" w:hAnsi="Times New Roman" w:cs="Times New Roman"/>
        </w:rPr>
      </w:pPr>
    </w:p>
    <w:p w14:paraId="67CE4AF2" w14:textId="77777777" w:rsidR="000C62BC" w:rsidRDefault="000C62BC" w:rsidP="000559A0">
      <w:pPr>
        <w:pStyle w:val="Default"/>
        <w:rPr>
          <w:rFonts w:ascii="Times New Roman" w:hAnsi="Times New Roman" w:cs="Times New Roman"/>
        </w:rPr>
      </w:pPr>
    </w:p>
    <w:p w14:paraId="701E0C30" w14:textId="77777777" w:rsidR="000559A0" w:rsidRDefault="000559A0" w:rsidP="000559A0">
      <w:pPr>
        <w:pStyle w:val="Default"/>
        <w:rPr>
          <w:rFonts w:ascii="Times New Roman" w:hAnsi="Times New Roman" w:cs="Times New Roman"/>
        </w:rPr>
      </w:pPr>
      <w:r w:rsidRPr="000559A0">
        <w:rPr>
          <w:rFonts w:ascii="Times New Roman" w:hAnsi="Times New Roman" w:cs="Times New Roman"/>
        </w:rPr>
        <w:t xml:space="preserve">2. Quelles sont les caractéristiques sur lesquelles nous évaluons un risque et dont la résultante est la criticité ? 1 pt </w:t>
      </w:r>
    </w:p>
    <w:p w14:paraId="4BC68B51" w14:textId="77777777" w:rsidR="008A1488" w:rsidRDefault="008A1488" w:rsidP="000559A0">
      <w:pPr>
        <w:pStyle w:val="Default"/>
        <w:rPr>
          <w:rFonts w:ascii="Times New Roman" w:hAnsi="Times New Roman" w:cs="Times New Roman"/>
        </w:rPr>
      </w:pPr>
    </w:p>
    <w:p w14:paraId="1ADB8243" w14:textId="77777777" w:rsidR="000C62BC" w:rsidRDefault="000C62BC" w:rsidP="000559A0">
      <w:pPr>
        <w:pStyle w:val="Default"/>
        <w:rPr>
          <w:rFonts w:ascii="Times New Roman" w:hAnsi="Times New Roman" w:cs="Times New Roman"/>
        </w:rPr>
      </w:pPr>
    </w:p>
    <w:p w14:paraId="72210407" w14:textId="77777777" w:rsidR="008A1488" w:rsidRDefault="008A1488" w:rsidP="000559A0">
      <w:pPr>
        <w:pStyle w:val="Default"/>
        <w:rPr>
          <w:rFonts w:ascii="Times New Roman" w:hAnsi="Times New Roman" w:cs="Times New Roman"/>
        </w:rPr>
      </w:pPr>
      <w:r w:rsidRPr="008A1488">
        <w:rPr>
          <w:rFonts w:ascii="Times New Roman" w:hAnsi="Times New Roman" w:cs="Times New Roman"/>
          <w:u w:val="single"/>
        </w:rPr>
        <w:t>Le risque matériel</w:t>
      </w:r>
      <w:r>
        <w:rPr>
          <w:rFonts w:ascii="Times New Roman" w:hAnsi="Times New Roman" w:cs="Times New Roman"/>
          <w:u w:val="single"/>
        </w:rPr>
        <w:t> </w:t>
      </w:r>
      <w:r w:rsidRPr="008A1488">
        <w:rPr>
          <w:rFonts w:ascii="Times New Roman" w:hAnsi="Times New Roman" w:cs="Times New Roman"/>
          <w:u w:val="single"/>
        </w:rPr>
        <w:t>:</w:t>
      </w:r>
      <w:r>
        <w:rPr>
          <w:rFonts w:ascii="Times New Roman" w:hAnsi="Times New Roman" w:cs="Times New Roman"/>
        </w:rPr>
        <w:t xml:space="preserve"> suivi des différents matériels et avoir une possibilité de remplacement rapide en cas de panne.</w:t>
      </w:r>
    </w:p>
    <w:p w14:paraId="77A46984" w14:textId="77777777" w:rsidR="000C62BC" w:rsidRDefault="000C62BC" w:rsidP="000559A0">
      <w:pPr>
        <w:pStyle w:val="Default"/>
        <w:rPr>
          <w:rFonts w:ascii="Times New Roman" w:hAnsi="Times New Roman" w:cs="Times New Roman"/>
        </w:rPr>
      </w:pPr>
    </w:p>
    <w:p w14:paraId="7970D939" w14:textId="77777777" w:rsidR="008A1488" w:rsidRDefault="008A1488" w:rsidP="000559A0">
      <w:pPr>
        <w:pStyle w:val="Default"/>
        <w:rPr>
          <w:rFonts w:ascii="Times New Roman" w:hAnsi="Times New Roman" w:cs="Times New Roman"/>
        </w:rPr>
      </w:pPr>
      <w:r w:rsidRPr="008A1488">
        <w:rPr>
          <w:rFonts w:ascii="Times New Roman" w:hAnsi="Times New Roman" w:cs="Times New Roman"/>
          <w:u w:val="single"/>
        </w:rPr>
        <w:t>Le risque humain</w:t>
      </w:r>
      <w:r>
        <w:rPr>
          <w:rFonts w:ascii="Times New Roman" w:hAnsi="Times New Roman" w:cs="Times New Roman"/>
          <w:u w:val="single"/>
        </w:rPr>
        <w:t> </w:t>
      </w:r>
      <w:r w:rsidRPr="008A1488">
        <w:rPr>
          <w:rFonts w:ascii="Times New Roman" w:hAnsi="Times New Roman" w:cs="Times New Roman"/>
          <w:u w:val="single"/>
        </w:rPr>
        <w:t>:</w:t>
      </w:r>
      <w:r>
        <w:rPr>
          <w:rFonts w:ascii="Times New Roman" w:hAnsi="Times New Roman" w:cs="Times New Roman"/>
        </w:rPr>
        <w:t xml:space="preserve"> Quand une personne est en difficulté, le chef de projet doit avoir plusieurs cartes dans sa main pour assurer ces problématiques, comme : une polyvalence de l’équipe, une bonne communication</w:t>
      </w:r>
      <w:r w:rsidR="00BF56DF">
        <w:rPr>
          <w:rFonts w:ascii="Times New Roman" w:hAnsi="Times New Roman" w:cs="Times New Roman"/>
        </w:rPr>
        <w:t>, maladies…</w:t>
      </w:r>
    </w:p>
    <w:p w14:paraId="794A4BAD" w14:textId="77777777" w:rsidR="000C62BC" w:rsidRDefault="000C62BC" w:rsidP="000559A0">
      <w:pPr>
        <w:pStyle w:val="Default"/>
        <w:rPr>
          <w:rFonts w:ascii="Times New Roman" w:hAnsi="Times New Roman" w:cs="Times New Roman"/>
        </w:rPr>
      </w:pPr>
    </w:p>
    <w:p w14:paraId="3246224F" w14:textId="77777777" w:rsidR="008A1488" w:rsidRPr="008A1488" w:rsidRDefault="008A1488" w:rsidP="000559A0">
      <w:pPr>
        <w:pStyle w:val="Default"/>
        <w:rPr>
          <w:rFonts w:ascii="Times New Roman" w:hAnsi="Times New Roman" w:cs="Times New Roman"/>
          <w:u w:val="single"/>
        </w:rPr>
      </w:pPr>
      <w:r w:rsidRPr="008A1488">
        <w:rPr>
          <w:rFonts w:ascii="Times New Roman" w:hAnsi="Times New Roman" w:cs="Times New Roman"/>
          <w:u w:val="single"/>
        </w:rPr>
        <w:t>Le risque management</w:t>
      </w:r>
      <w:r>
        <w:rPr>
          <w:rFonts w:ascii="Times New Roman" w:hAnsi="Times New Roman" w:cs="Times New Roman"/>
          <w:u w:val="single"/>
        </w:rPr>
        <w:t> </w:t>
      </w:r>
      <w:r w:rsidRPr="008A1488">
        <w:rPr>
          <w:rFonts w:ascii="Times New Roman" w:hAnsi="Times New Roman" w:cs="Times New Roman"/>
          <w:u w:val="single"/>
        </w:rPr>
        <w:t>:</w:t>
      </w:r>
      <w:r w:rsidRPr="008A1488">
        <w:rPr>
          <w:rFonts w:ascii="Times New Roman" w:hAnsi="Times New Roman" w:cs="Times New Roman"/>
        </w:rPr>
        <w:t xml:space="preserve">  Problème de retard, par exemple, le chef de projet doit avoir des réactions rapides et adaptés.</w:t>
      </w:r>
    </w:p>
    <w:p w14:paraId="479F1148" w14:textId="77777777" w:rsidR="008A1488" w:rsidRDefault="008A1488" w:rsidP="000559A0">
      <w:pPr>
        <w:pStyle w:val="Default"/>
        <w:rPr>
          <w:rFonts w:ascii="Times New Roman" w:hAnsi="Times New Roman" w:cs="Times New Roman"/>
        </w:rPr>
      </w:pPr>
    </w:p>
    <w:p w14:paraId="3C66D62A" w14:textId="77777777" w:rsidR="004D59DC" w:rsidRDefault="004D59DC" w:rsidP="000559A0">
      <w:pPr>
        <w:pStyle w:val="Default"/>
        <w:rPr>
          <w:rFonts w:ascii="Times New Roman" w:hAnsi="Times New Roman" w:cs="Times New Roman"/>
        </w:rPr>
      </w:pPr>
    </w:p>
    <w:p w14:paraId="5032EF62" w14:textId="77777777" w:rsidR="000C62BC" w:rsidRDefault="000C62BC" w:rsidP="000559A0">
      <w:pPr>
        <w:pStyle w:val="Default"/>
        <w:rPr>
          <w:rFonts w:ascii="Times New Roman" w:hAnsi="Times New Roman" w:cs="Times New Roman"/>
        </w:rPr>
      </w:pPr>
    </w:p>
    <w:p w14:paraId="4D16728B" w14:textId="77777777" w:rsidR="000C62BC" w:rsidRDefault="000C62BC" w:rsidP="000559A0">
      <w:pPr>
        <w:pStyle w:val="Default"/>
        <w:rPr>
          <w:rFonts w:ascii="Times New Roman" w:hAnsi="Times New Roman" w:cs="Times New Roman"/>
        </w:rPr>
      </w:pPr>
    </w:p>
    <w:p w14:paraId="71352692" w14:textId="77777777" w:rsidR="000C62BC" w:rsidRDefault="000C62BC" w:rsidP="000559A0">
      <w:pPr>
        <w:pStyle w:val="Default"/>
        <w:rPr>
          <w:rFonts w:ascii="Times New Roman" w:hAnsi="Times New Roman" w:cs="Times New Roman"/>
        </w:rPr>
      </w:pPr>
    </w:p>
    <w:p w14:paraId="1F159458" w14:textId="77777777" w:rsidR="000C62BC" w:rsidRDefault="000C62BC" w:rsidP="000559A0">
      <w:pPr>
        <w:pStyle w:val="Default"/>
        <w:rPr>
          <w:rFonts w:ascii="Times New Roman" w:hAnsi="Times New Roman" w:cs="Times New Roman"/>
        </w:rPr>
      </w:pPr>
    </w:p>
    <w:p w14:paraId="19E8BDA0" w14:textId="77777777" w:rsidR="000559A0" w:rsidRDefault="000559A0" w:rsidP="000559A0">
      <w:pPr>
        <w:pStyle w:val="Default"/>
        <w:rPr>
          <w:rFonts w:ascii="Times New Roman" w:hAnsi="Times New Roman" w:cs="Times New Roman"/>
        </w:rPr>
      </w:pPr>
      <w:r w:rsidRPr="000559A0">
        <w:rPr>
          <w:rFonts w:ascii="Times New Roman" w:hAnsi="Times New Roman" w:cs="Times New Roman"/>
        </w:rPr>
        <w:lastRenderedPageBreak/>
        <w:t xml:space="preserve">3. Dresser le graphe des risques et déterminer les zones dans lesquelles : - 1 pt </w:t>
      </w:r>
    </w:p>
    <w:p w14:paraId="10BF6BCF" w14:textId="77777777" w:rsidR="000C62BC" w:rsidRPr="000559A0" w:rsidRDefault="000C62BC" w:rsidP="000559A0">
      <w:pPr>
        <w:pStyle w:val="Default"/>
        <w:rPr>
          <w:rFonts w:ascii="Times New Roman" w:hAnsi="Times New Roman" w:cs="Times New Roman"/>
        </w:rPr>
      </w:pPr>
    </w:p>
    <w:p w14:paraId="1A979F05" w14:textId="77777777" w:rsidR="000559A0" w:rsidRPr="000559A0" w:rsidRDefault="000559A0" w:rsidP="000559A0">
      <w:pPr>
        <w:pStyle w:val="Default"/>
        <w:rPr>
          <w:rFonts w:ascii="Times New Roman" w:hAnsi="Times New Roman" w:cs="Times New Roman"/>
        </w:rPr>
      </w:pPr>
      <w:r w:rsidRPr="000559A0">
        <w:rPr>
          <w:rFonts w:ascii="Times New Roman" w:hAnsi="Times New Roman" w:cs="Times New Roman"/>
        </w:rPr>
        <w:t xml:space="preserve">a) des actions préventives sont obligatoires, </w:t>
      </w:r>
    </w:p>
    <w:p w14:paraId="45BC4CD8" w14:textId="77777777" w:rsidR="000559A0" w:rsidRPr="000559A0" w:rsidRDefault="000559A0" w:rsidP="000559A0">
      <w:pPr>
        <w:pStyle w:val="Default"/>
        <w:rPr>
          <w:rFonts w:ascii="Times New Roman" w:hAnsi="Times New Roman" w:cs="Times New Roman"/>
        </w:rPr>
      </w:pPr>
      <w:r w:rsidRPr="000559A0">
        <w:rPr>
          <w:rFonts w:ascii="Times New Roman" w:hAnsi="Times New Roman" w:cs="Times New Roman"/>
        </w:rPr>
        <w:t xml:space="preserve">b) des actions préventives ne sont pas à réaliser, </w:t>
      </w:r>
    </w:p>
    <w:p w14:paraId="63DCE5FD" w14:textId="77777777" w:rsidR="000559A0" w:rsidRDefault="000559A0" w:rsidP="000559A0">
      <w:pPr>
        <w:pStyle w:val="Default"/>
        <w:rPr>
          <w:rFonts w:ascii="Times New Roman" w:hAnsi="Times New Roman" w:cs="Times New Roman"/>
        </w:rPr>
      </w:pPr>
      <w:r w:rsidRPr="000559A0">
        <w:rPr>
          <w:rFonts w:ascii="Times New Roman" w:hAnsi="Times New Roman" w:cs="Times New Roman"/>
        </w:rPr>
        <w:t xml:space="preserve">c) des actions préventives ne sont pas obligatoires mais peuvent être réalisées. </w:t>
      </w:r>
    </w:p>
    <w:p w14:paraId="2C700DDA" w14:textId="77777777" w:rsidR="000C62BC" w:rsidRDefault="000C62BC" w:rsidP="000559A0">
      <w:pPr>
        <w:pStyle w:val="Default"/>
        <w:rPr>
          <w:rFonts w:ascii="Times New Roman" w:hAnsi="Times New Roman" w:cs="Times New Roman"/>
        </w:rPr>
      </w:pPr>
    </w:p>
    <w:p w14:paraId="61D03019" w14:textId="77777777" w:rsidR="008A1488" w:rsidRDefault="008A1488" w:rsidP="000559A0">
      <w:pPr>
        <w:pStyle w:val="Default"/>
        <w:rPr>
          <w:rFonts w:ascii="Times New Roman" w:hAnsi="Times New Roman" w:cs="Times New Roman"/>
        </w:rPr>
      </w:pPr>
    </w:p>
    <w:p w14:paraId="0AD20900" w14:textId="77777777" w:rsidR="008A1488" w:rsidRDefault="008A1488" w:rsidP="000C62BC">
      <w:pPr>
        <w:pStyle w:val="Default"/>
        <w:jc w:val="center"/>
        <w:rPr>
          <w:rFonts w:ascii="Times New Roman" w:hAnsi="Times New Roman" w:cs="Times New Roman"/>
        </w:rPr>
      </w:pPr>
      <w:r>
        <w:rPr>
          <w:rFonts w:ascii="Times New Roman" w:hAnsi="Times New Roman" w:cs="Times New Roman"/>
          <w:noProof/>
        </w:rPr>
        <w:drawing>
          <wp:inline distT="0" distB="0" distL="0" distR="0" wp14:anchorId="0EA60E2A" wp14:editId="4A1C1473">
            <wp:extent cx="5486400" cy="320040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6AFF747" w14:textId="77777777" w:rsidR="000C62BC" w:rsidRDefault="000C62BC" w:rsidP="000C62BC">
      <w:pPr>
        <w:pStyle w:val="Default"/>
        <w:jc w:val="center"/>
        <w:rPr>
          <w:rFonts w:ascii="Times New Roman" w:hAnsi="Times New Roman" w:cs="Times New Roman"/>
        </w:rPr>
      </w:pPr>
    </w:p>
    <w:p w14:paraId="564D57B3" w14:textId="77777777" w:rsidR="00524755" w:rsidRDefault="00085339" w:rsidP="00085339">
      <w:pPr>
        <w:pStyle w:val="Default"/>
        <w:tabs>
          <w:tab w:val="center" w:pos="4536"/>
          <w:tab w:val="left" w:pos="6936"/>
        </w:tabs>
        <w:rPr>
          <w:rFonts w:ascii="Times New Roman" w:hAnsi="Times New Roman" w:cs="Times New Roman"/>
        </w:rPr>
      </w:pPr>
      <w:r>
        <w:rPr>
          <w:rFonts w:ascii="Times New Roman" w:hAnsi="Times New Roman" w:cs="Times New Roman"/>
        </w:rPr>
        <w:tab/>
      </w:r>
      <w:r w:rsidR="000C62BC">
        <w:rPr>
          <w:rFonts w:ascii="Times New Roman" w:hAnsi="Times New Roman" w:cs="Times New Roman"/>
        </w:rPr>
        <w:t>Indications;  est définie comme</w:t>
      </w:r>
      <w:r w:rsidR="00F4797D">
        <w:rPr>
          <w:rFonts w:ascii="Times New Roman" w:hAnsi="Times New Roman" w:cs="Times New Roman"/>
        </w:rPr>
        <w:t> :</w:t>
      </w:r>
    </w:p>
    <w:p w14:paraId="1CA03937" w14:textId="77777777" w:rsidR="00D67751" w:rsidRDefault="00085339" w:rsidP="00085339">
      <w:pPr>
        <w:pStyle w:val="Default"/>
        <w:tabs>
          <w:tab w:val="center" w:pos="4536"/>
          <w:tab w:val="left" w:pos="6936"/>
        </w:tabs>
        <w:rPr>
          <w:rFonts w:ascii="Times New Roman" w:hAnsi="Times New Roman" w:cs="Times New Roman"/>
        </w:rPr>
      </w:pPr>
      <w:r>
        <w:rPr>
          <w:rFonts w:ascii="Times New Roman" w:hAnsi="Times New Roman" w:cs="Times New Roman"/>
        </w:rPr>
        <w:tab/>
      </w:r>
    </w:p>
    <w:p w14:paraId="1110186A" w14:textId="2657FEA8" w:rsidR="000C62BC" w:rsidRDefault="00F4797D" w:rsidP="000C62BC">
      <w:pPr>
        <w:pStyle w:val="Default"/>
        <w:jc w:val="center"/>
        <w:rPr>
          <w:rFonts w:ascii="Times New Roman" w:hAnsi="Times New Roman" w:cs="Times New Roman"/>
        </w:rPr>
      </w:pPr>
      <w:r>
        <w:rPr>
          <w:rFonts w:ascii="Times New Roman" w:hAnsi="Times New Roman" w:cs="Times New Roman"/>
        </w:rPr>
        <w:t xml:space="preserve">- </w:t>
      </w:r>
      <w:r w:rsidR="000A7702">
        <w:rPr>
          <w:rFonts w:ascii="Times New Roman" w:hAnsi="Times New Roman" w:cs="Times New Roman"/>
        </w:rPr>
        <w:t>A</w:t>
      </w:r>
      <w:r w:rsidR="000C62BC">
        <w:rPr>
          <w:rFonts w:ascii="Times New Roman" w:hAnsi="Times New Roman" w:cs="Times New Roman"/>
        </w:rPr>
        <w:t>ction obligatoire</w:t>
      </w:r>
      <w:r>
        <w:rPr>
          <w:rFonts w:ascii="Times New Roman" w:hAnsi="Times New Roman" w:cs="Times New Roman"/>
        </w:rPr>
        <w:t xml:space="preserve"> : </w:t>
      </w:r>
      <w:r w:rsidR="0073592A">
        <w:rPr>
          <w:rFonts w:ascii="Times New Roman" w:hAnsi="Times New Roman" w:cs="Times New Roman"/>
        </w:rPr>
        <w:t xml:space="preserve">Toutes problématiques </w:t>
      </w:r>
      <w:r w:rsidR="001624A8">
        <w:rPr>
          <w:rFonts w:ascii="Times New Roman" w:hAnsi="Times New Roman" w:cs="Times New Roman"/>
        </w:rPr>
        <w:t>qui entraînent une incapacité d’exercer.</w:t>
      </w:r>
    </w:p>
    <w:p w14:paraId="318562BD" w14:textId="570F09CE" w:rsidR="00F4797D" w:rsidRDefault="00F4797D" w:rsidP="000C62BC">
      <w:pPr>
        <w:pStyle w:val="Default"/>
        <w:jc w:val="center"/>
        <w:rPr>
          <w:rFonts w:ascii="Times New Roman" w:hAnsi="Times New Roman" w:cs="Times New Roman"/>
        </w:rPr>
      </w:pPr>
      <w:r>
        <w:rPr>
          <w:rFonts w:ascii="Times New Roman" w:hAnsi="Times New Roman" w:cs="Times New Roman"/>
        </w:rPr>
        <w:t xml:space="preserve">-  </w:t>
      </w:r>
      <w:r w:rsidR="000A7702">
        <w:rPr>
          <w:rFonts w:ascii="Times New Roman" w:hAnsi="Times New Roman" w:cs="Times New Roman"/>
        </w:rPr>
        <w:t>A</w:t>
      </w:r>
      <w:r>
        <w:rPr>
          <w:rFonts w:ascii="Times New Roman" w:hAnsi="Times New Roman" w:cs="Times New Roman"/>
        </w:rPr>
        <w:t>ction non obligatoire</w:t>
      </w:r>
      <w:r w:rsidR="001624A8">
        <w:rPr>
          <w:rFonts w:ascii="Times New Roman" w:hAnsi="Times New Roman" w:cs="Times New Roman"/>
        </w:rPr>
        <w:t xml:space="preserve"> : </w:t>
      </w:r>
      <w:r w:rsidR="00B457F0">
        <w:rPr>
          <w:rFonts w:ascii="Times New Roman" w:hAnsi="Times New Roman" w:cs="Times New Roman"/>
        </w:rPr>
        <w:t xml:space="preserve">Ce sont </w:t>
      </w:r>
      <w:r w:rsidR="000A7702">
        <w:rPr>
          <w:rFonts w:ascii="Times New Roman" w:hAnsi="Times New Roman" w:cs="Times New Roman"/>
        </w:rPr>
        <w:t>les risques qui n’atteignent pas le bon déroulement du projet.</w:t>
      </w:r>
    </w:p>
    <w:p w14:paraId="6529CA65" w14:textId="21323791" w:rsidR="00F4797D" w:rsidRDefault="000A7702" w:rsidP="000C62BC">
      <w:pPr>
        <w:pStyle w:val="Default"/>
        <w:jc w:val="center"/>
        <w:rPr>
          <w:rFonts w:ascii="Times New Roman" w:hAnsi="Times New Roman" w:cs="Times New Roman"/>
        </w:rPr>
      </w:pPr>
      <w:r>
        <w:rPr>
          <w:rFonts w:ascii="Times New Roman" w:hAnsi="Times New Roman" w:cs="Times New Roman"/>
        </w:rPr>
        <w:t>- A</w:t>
      </w:r>
      <w:r w:rsidR="00F4797D">
        <w:rPr>
          <w:rFonts w:ascii="Times New Roman" w:hAnsi="Times New Roman" w:cs="Times New Roman"/>
        </w:rPr>
        <w:t>ction ½ obligatoire :</w:t>
      </w:r>
      <w:r w:rsidR="00BF56DF">
        <w:rPr>
          <w:rFonts w:ascii="Times New Roman" w:hAnsi="Times New Roman" w:cs="Times New Roman"/>
        </w:rPr>
        <w:t xml:space="preserve"> </w:t>
      </w:r>
      <w:r w:rsidR="00085339">
        <w:rPr>
          <w:rFonts w:ascii="Times New Roman" w:hAnsi="Times New Roman" w:cs="Times New Roman"/>
        </w:rPr>
        <w:t xml:space="preserve"> </w:t>
      </w:r>
      <w:r>
        <w:rPr>
          <w:rFonts w:ascii="Times New Roman" w:hAnsi="Times New Roman" w:cs="Times New Roman"/>
        </w:rPr>
        <w:t xml:space="preserve">Il n’est pas prioritaire de les gérer mais ça apporte </w:t>
      </w:r>
      <w:r w:rsidR="004F0A20">
        <w:rPr>
          <w:rFonts w:ascii="Times New Roman" w:hAnsi="Times New Roman" w:cs="Times New Roman"/>
        </w:rPr>
        <w:t>au projet.</w:t>
      </w:r>
    </w:p>
    <w:p w14:paraId="1E8A6D33" w14:textId="77777777" w:rsidR="004F0A20" w:rsidRDefault="004F0A20" w:rsidP="000C62BC">
      <w:pPr>
        <w:pStyle w:val="Default"/>
        <w:jc w:val="center"/>
        <w:rPr>
          <w:rFonts w:ascii="Times New Roman" w:hAnsi="Times New Roman" w:cs="Times New Roman"/>
        </w:rPr>
      </w:pPr>
    </w:p>
    <w:p w14:paraId="3FE1710B" w14:textId="77777777" w:rsidR="00B457F0" w:rsidRDefault="00B457F0" w:rsidP="00B457F0">
      <w:pPr>
        <w:pStyle w:val="Default"/>
        <w:tabs>
          <w:tab w:val="center" w:pos="4536"/>
          <w:tab w:val="left" w:pos="6936"/>
        </w:tabs>
        <w:rPr>
          <w:rFonts w:ascii="Times New Roman" w:hAnsi="Times New Roman" w:cs="Times New Roman"/>
        </w:rPr>
      </w:pPr>
      <w:r>
        <w:rPr>
          <w:rFonts w:ascii="Times New Roman" w:hAnsi="Times New Roman" w:cs="Times New Roman"/>
        </w:rPr>
        <w:t xml:space="preserve">Les données chiffrées rentrées sont des hypothèses, elles n’ont donc aucune signification à part entière. </w:t>
      </w:r>
    </w:p>
    <w:p w14:paraId="0F466773" w14:textId="77777777" w:rsidR="00F4797D" w:rsidRDefault="00F4797D" w:rsidP="000C62BC">
      <w:pPr>
        <w:pStyle w:val="Default"/>
        <w:jc w:val="center"/>
        <w:rPr>
          <w:rFonts w:ascii="Times New Roman" w:hAnsi="Times New Roman" w:cs="Times New Roman"/>
        </w:rPr>
      </w:pPr>
      <w:r>
        <w:rPr>
          <w:rFonts w:ascii="Times New Roman" w:hAnsi="Times New Roman" w:cs="Times New Roman"/>
        </w:rPr>
        <w:t xml:space="preserve">        </w:t>
      </w:r>
    </w:p>
    <w:p w14:paraId="1AFB69B1" w14:textId="77777777" w:rsidR="000C62BC" w:rsidRPr="000559A0" w:rsidRDefault="000C62BC" w:rsidP="000C62BC">
      <w:pPr>
        <w:pStyle w:val="Default"/>
        <w:jc w:val="center"/>
        <w:rPr>
          <w:rFonts w:ascii="Times New Roman" w:hAnsi="Times New Roman" w:cs="Times New Roman"/>
        </w:rPr>
      </w:pPr>
    </w:p>
    <w:p w14:paraId="43833955" w14:textId="77777777" w:rsidR="00AD1AB3" w:rsidRDefault="00AD1AB3" w:rsidP="000559A0">
      <w:pPr>
        <w:pStyle w:val="Default"/>
        <w:rPr>
          <w:rFonts w:ascii="Times New Roman" w:hAnsi="Times New Roman" w:cs="Times New Roman"/>
        </w:rPr>
      </w:pPr>
    </w:p>
    <w:p w14:paraId="3A1266A5" w14:textId="78F754F5" w:rsidR="000559A0" w:rsidRDefault="000559A0" w:rsidP="000559A0">
      <w:pPr>
        <w:pStyle w:val="Default"/>
        <w:rPr>
          <w:rFonts w:ascii="Times New Roman" w:hAnsi="Times New Roman" w:cs="Times New Roman"/>
        </w:rPr>
      </w:pPr>
      <w:r w:rsidRPr="000559A0">
        <w:rPr>
          <w:rFonts w:ascii="Times New Roman" w:hAnsi="Times New Roman" w:cs="Times New Roman"/>
        </w:rPr>
        <w:t xml:space="preserve">4. Comment appelle-t-on la zone où les actions préventives ne sont pas obligatoires et qui nécessitent une réunion pour trancher sur les risques à atténuer ou non ? - 0,5 pt </w:t>
      </w:r>
    </w:p>
    <w:p w14:paraId="6EF89C62" w14:textId="1DD2CD46" w:rsidR="000C62BC" w:rsidRDefault="000C62BC" w:rsidP="000559A0">
      <w:pPr>
        <w:pStyle w:val="Default"/>
        <w:rPr>
          <w:rFonts w:ascii="Times New Roman" w:hAnsi="Times New Roman" w:cs="Times New Roman"/>
        </w:rPr>
      </w:pPr>
    </w:p>
    <w:p w14:paraId="3B19CAE0" w14:textId="4E1FB8F7" w:rsidR="009E6E0C" w:rsidRDefault="009E6E0C" w:rsidP="000559A0">
      <w:pPr>
        <w:pStyle w:val="Default"/>
        <w:rPr>
          <w:rFonts w:ascii="Times New Roman" w:hAnsi="Times New Roman" w:cs="Times New Roman"/>
        </w:rPr>
      </w:pPr>
      <w:r>
        <w:rPr>
          <w:rFonts w:ascii="Times New Roman" w:hAnsi="Times New Roman" w:cs="Times New Roman"/>
        </w:rPr>
        <w:t>C’est la zone de risque modérés</w:t>
      </w:r>
      <w:r w:rsidR="00557210">
        <w:rPr>
          <w:rFonts w:ascii="Times New Roman" w:hAnsi="Times New Roman" w:cs="Times New Roman"/>
        </w:rPr>
        <w:t xml:space="preserve">, </w:t>
      </w:r>
      <w:r w:rsidR="009C4A6E">
        <w:rPr>
          <w:rFonts w:ascii="Times New Roman" w:hAnsi="Times New Roman" w:cs="Times New Roman"/>
        </w:rPr>
        <w:t>« </w:t>
      </w:r>
      <w:r w:rsidR="00557210">
        <w:rPr>
          <w:rFonts w:ascii="Times New Roman" w:hAnsi="Times New Roman" w:cs="Times New Roman"/>
        </w:rPr>
        <w:t>un aléa</w:t>
      </w:r>
      <w:r w:rsidR="009C4A6E">
        <w:rPr>
          <w:rFonts w:ascii="Times New Roman" w:hAnsi="Times New Roman" w:cs="Times New Roman"/>
        </w:rPr>
        <w:t> »</w:t>
      </w:r>
      <w:r w:rsidR="00557210">
        <w:rPr>
          <w:rFonts w:ascii="Times New Roman" w:hAnsi="Times New Roman" w:cs="Times New Roman"/>
        </w:rPr>
        <w:t> </w:t>
      </w:r>
      <w:r w:rsidR="009C4A6E">
        <w:rPr>
          <w:rFonts w:ascii="Times New Roman" w:hAnsi="Times New Roman" w:cs="Times New Roman"/>
        </w:rPr>
        <w:t>dans le sens d’une gestion de projet.</w:t>
      </w:r>
    </w:p>
    <w:p w14:paraId="3207C335" w14:textId="77777777" w:rsidR="00901F7A" w:rsidRDefault="00901F7A" w:rsidP="000559A0">
      <w:pPr>
        <w:pStyle w:val="Default"/>
        <w:rPr>
          <w:rFonts w:ascii="Times New Roman" w:hAnsi="Times New Roman" w:cs="Times New Roman"/>
        </w:rPr>
      </w:pPr>
    </w:p>
    <w:p w14:paraId="529450A4" w14:textId="77777777" w:rsidR="000C62BC" w:rsidRPr="000559A0" w:rsidRDefault="000C62BC" w:rsidP="000559A0">
      <w:pPr>
        <w:pStyle w:val="Default"/>
        <w:rPr>
          <w:rFonts w:ascii="Times New Roman" w:hAnsi="Times New Roman" w:cs="Times New Roman"/>
        </w:rPr>
      </w:pPr>
    </w:p>
    <w:p w14:paraId="1EE672EE" w14:textId="77777777" w:rsidR="000559A0" w:rsidRDefault="000559A0" w:rsidP="000559A0">
      <w:pPr>
        <w:pStyle w:val="Default"/>
        <w:rPr>
          <w:rFonts w:ascii="Times New Roman" w:hAnsi="Times New Roman" w:cs="Times New Roman"/>
        </w:rPr>
      </w:pPr>
      <w:r w:rsidRPr="000559A0">
        <w:rPr>
          <w:rFonts w:ascii="Times New Roman" w:hAnsi="Times New Roman" w:cs="Times New Roman"/>
        </w:rPr>
        <w:t xml:space="preserve">5. Citer deux manières d'agir afin d'atténuer un risque. - 0,75 pt </w:t>
      </w:r>
    </w:p>
    <w:p w14:paraId="09D3D5A7" w14:textId="77777777" w:rsidR="000C62BC" w:rsidRDefault="000C62BC" w:rsidP="000559A0">
      <w:pPr>
        <w:pStyle w:val="Default"/>
        <w:rPr>
          <w:rFonts w:ascii="Times New Roman" w:hAnsi="Times New Roman" w:cs="Times New Roman"/>
        </w:rPr>
      </w:pPr>
    </w:p>
    <w:p w14:paraId="46225386" w14:textId="77777777" w:rsidR="001F362F" w:rsidRDefault="001F362F" w:rsidP="001F362F">
      <w:pPr>
        <w:pStyle w:val="Default"/>
        <w:rPr>
          <w:rFonts w:ascii="Times New Roman" w:hAnsi="Times New Roman" w:cs="Times New Roman"/>
        </w:rPr>
      </w:pPr>
      <w:r>
        <w:rPr>
          <w:rFonts w:ascii="Times New Roman" w:hAnsi="Times New Roman" w:cs="Times New Roman"/>
        </w:rPr>
        <w:t>Dans la situation d’atténuer un risque on peut :</w:t>
      </w:r>
    </w:p>
    <w:p w14:paraId="24506F54" w14:textId="4FD32892" w:rsidR="001F362F" w:rsidRDefault="00C47448" w:rsidP="001F362F">
      <w:pPr>
        <w:pStyle w:val="Default"/>
        <w:numPr>
          <w:ilvl w:val="0"/>
          <w:numId w:val="11"/>
        </w:numPr>
        <w:rPr>
          <w:rFonts w:ascii="Times New Roman" w:hAnsi="Times New Roman" w:cs="Times New Roman"/>
        </w:rPr>
      </w:pPr>
      <w:r>
        <w:rPr>
          <w:rFonts w:ascii="Times New Roman" w:hAnsi="Times New Roman" w:cs="Times New Roman"/>
        </w:rPr>
        <w:t>Prendre des mesures pr</w:t>
      </w:r>
      <w:r w:rsidR="00031DD9">
        <w:rPr>
          <w:rFonts w:ascii="Times New Roman" w:hAnsi="Times New Roman" w:cs="Times New Roman"/>
        </w:rPr>
        <w:t>éventives</w:t>
      </w:r>
      <w:r w:rsidR="000E5E46">
        <w:rPr>
          <w:rFonts w:ascii="Times New Roman" w:hAnsi="Times New Roman" w:cs="Times New Roman"/>
        </w:rPr>
        <w:t xml:space="preserve"> et identifier ceux-ci</w:t>
      </w:r>
    </w:p>
    <w:p w14:paraId="1AEF547D" w14:textId="6A750C64" w:rsidR="001F362F" w:rsidRDefault="001F362F" w:rsidP="001F362F">
      <w:pPr>
        <w:pStyle w:val="Default"/>
        <w:ind w:left="720"/>
        <w:rPr>
          <w:rFonts w:ascii="Times New Roman" w:hAnsi="Times New Roman" w:cs="Times New Roman"/>
        </w:rPr>
      </w:pPr>
      <w:r>
        <w:rPr>
          <w:rFonts w:ascii="Times New Roman" w:hAnsi="Times New Roman" w:cs="Times New Roman"/>
        </w:rPr>
        <w:t>et</w:t>
      </w:r>
      <w:r w:rsidR="00031DD9">
        <w:rPr>
          <w:rFonts w:ascii="Times New Roman" w:hAnsi="Times New Roman" w:cs="Times New Roman"/>
        </w:rPr>
        <w:t xml:space="preserve"> </w:t>
      </w:r>
    </w:p>
    <w:p w14:paraId="1EB81C32" w14:textId="3E6727B3" w:rsidR="000C62BC" w:rsidRDefault="000E5E46" w:rsidP="001F362F">
      <w:pPr>
        <w:pStyle w:val="Default"/>
        <w:numPr>
          <w:ilvl w:val="0"/>
          <w:numId w:val="11"/>
        </w:numPr>
        <w:rPr>
          <w:rFonts w:ascii="Times New Roman" w:hAnsi="Times New Roman" w:cs="Times New Roman"/>
        </w:rPr>
      </w:pPr>
      <w:r>
        <w:rPr>
          <w:rFonts w:ascii="Times New Roman" w:hAnsi="Times New Roman" w:cs="Times New Roman"/>
        </w:rPr>
        <w:t>Suivre et contrôler les risques connus.</w:t>
      </w:r>
    </w:p>
    <w:p w14:paraId="181E6A4E" w14:textId="77777777" w:rsidR="000C62BC" w:rsidRPr="000559A0" w:rsidRDefault="000C62BC" w:rsidP="000559A0">
      <w:pPr>
        <w:pStyle w:val="Default"/>
        <w:rPr>
          <w:rFonts w:ascii="Times New Roman" w:hAnsi="Times New Roman" w:cs="Times New Roman"/>
        </w:rPr>
      </w:pPr>
    </w:p>
    <w:p w14:paraId="61E0F864" w14:textId="7F1776D1" w:rsidR="000559A0" w:rsidRDefault="000559A0" w:rsidP="000559A0">
      <w:pPr>
        <w:rPr>
          <w:rFonts w:ascii="Times New Roman" w:hAnsi="Times New Roman" w:cs="Times New Roman"/>
          <w:sz w:val="24"/>
          <w:szCs w:val="24"/>
        </w:rPr>
      </w:pPr>
      <w:r w:rsidRPr="000559A0">
        <w:rPr>
          <w:rFonts w:ascii="Times New Roman" w:hAnsi="Times New Roman" w:cs="Times New Roman"/>
          <w:sz w:val="24"/>
          <w:szCs w:val="24"/>
        </w:rPr>
        <w:t>6. Trouver deux risques permettant d'illustrer votre explication réalisée ci-dessus - 0,75 pt</w:t>
      </w:r>
    </w:p>
    <w:p w14:paraId="4236324D" w14:textId="34348FE9" w:rsidR="004235E3" w:rsidRDefault="004235E3" w:rsidP="000559A0">
      <w:pPr>
        <w:rPr>
          <w:rFonts w:ascii="Times New Roman" w:hAnsi="Times New Roman" w:cs="Times New Roman"/>
          <w:sz w:val="24"/>
          <w:szCs w:val="24"/>
        </w:rPr>
      </w:pPr>
    </w:p>
    <w:p w14:paraId="5F81B29D" w14:textId="5FD28311" w:rsidR="004235E3" w:rsidRDefault="00F90FD4" w:rsidP="000559A0">
      <w:pPr>
        <w:rPr>
          <w:rFonts w:ascii="Times New Roman" w:hAnsi="Times New Roman" w:cs="Times New Roman"/>
          <w:sz w:val="24"/>
          <w:szCs w:val="24"/>
        </w:rPr>
      </w:pPr>
      <w:r>
        <w:rPr>
          <w:rFonts w:ascii="Times New Roman" w:hAnsi="Times New Roman" w:cs="Times New Roman"/>
          <w:sz w:val="24"/>
          <w:szCs w:val="24"/>
        </w:rPr>
        <w:t>Réception de virus ou malwares -&gt; on peut au préalable se munir d’un antivirus-anti malwares.</w:t>
      </w:r>
    </w:p>
    <w:p w14:paraId="29FAFAC5" w14:textId="1C731802" w:rsidR="00F90FD4" w:rsidRDefault="00F90FD4" w:rsidP="000559A0">
      <w:pPr>
        <w:rPr>
          <w:rFonts w:ascii="Times New Roman" w:hAnsi="Times New Roman" w:cs="Times New Roman"/>
          <w:sz w:val="24"/>
          <w:szCs w:val="24"/>
        </w:rPr>
      </w:pPr>
    </w:p>
    <w:p w14:paraId="77A0C789" w14:textId="189B1758" w:rsidR="0043698D" w:rsidRPr="000559A0" w:rsidRDefault="0043698D" w:rsidP="000559A0">
      <w:pPr>
        <w:rPr>
          <w:rFonts w:ascii="Times New Roman" w:hAnsi="Times New Roman" w:cs="Times New Roman"/>
          <w:sz w:val="24"/>
          <w:szCs w:val="24"/>
        </w:rPr>
      </w:pPr>
      <w:r>
        <w:rPr>
          <w:rFonts w:ascii="Times New Roman" w:hAnsi="Times New Roman" w:cs="Times New Roman"/>
          <w:sz w:val="24"/>
          <w:szCs w:val="24"/>
        </w:rPr>
        <w:t xml:space="preserve">L’espionnage industriel -&gt; </w:t>
      </w:r>
      <w:r w:rsidR="00192B73">
        <w:rPr>
          <w:rFonts w:ascii="Times New Roman" w:hAnsi="Times New Roman" w:cs="Times New Roman"/>
          <w:sz w:val="24"/>
          <w:szCs w:val="24"/>
        </w:rPr>
        <w:t xml:space="preserve">on peut supprimer les accès des anciens employés de l’entreprise, on peut créer des comptes invités à droits </w:t>
      </w:r>
      <w:r w:rsidR="000E5E46">
        <w:rPr>
          <w:rFonts w:ascii="Times New Roman" w:hAnsi="Times New Roman" w:cs="Times New Roman"/>
          <w:sz w:val="24"/>
          <w:szCs w:val="24"/>
        </w:rPr>
        <w:t>restreints</w:t>
      </w:r>
      <w:r w:rsidR="00192B73">
        <w:rPr>
          <w:rFonts w:ascii="Times New Roman" w:hAnsi="Times New Roman" w:cs="Times New Roman"/>
          <w:sz w:val="24"/>
          <w:szCs w:val="24"/>
        </w:rPr>
        <w:t>.</w:t>
      </w:r>
      <w:bookmarkStart w:id="0" w:name="_GoBack"/>
      <w:bookmarkEnd w:id="0"/>
    </w:p>
    <w:sectPr w:rsidR="0043698D" w:rsidRPr="000559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00DD1"/>
    <w:multiLevelType w:val="hybridMultilevel"/>
    <w:tmpl w:val="6602D8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1E07AE"/>
    <w:multiLevelType w:val="hybridMultilevel"/>
    <w:tmpl w:val="3434108E"/>
    <w:lvl w:ilvl="0" w:tplc="79B6AEE6">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427ADC"/>
    <w:multiLevelType w:val="multilevel"/>
    <w:tmpl w:val="472A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85A5F"/>
    <w:multiLevelType w:val="hybridMultilevel"/>
    <w:tmpl w:val="063466CC"/>
    <w:lvl w:ilvl="0" w:tplc="5BF0778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C90291A"/>
    <w:multiLevelType w:val="hybridMultilevel"/>
    <w:tmpl w:val="17C89370"/>
    <w:lvl w:ilvl="0" w:tplc="7CE8735C">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8B171FE"/>
    <w:multiLevelType w:val="hybridMultilevel"/>
    <w:tmpl w:val="FD2E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9E40309"/>
    <w:multiLevelType w:val="hybridMultilevel"/>
    <w:tmpl w:val="5AB066FE"/>
    <w:lvl w:ilvl="0" w:tplc="BC56E6C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F870BFB"/>
    <w:multiLevelType w:val="multilevel"/>
    <w:tmpl w:val="BC629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983BEE"/>
    <w:multiLevelType w:val="hybridMultilevel"/>
    <w:tmpl w:val="435214B0"/>
    <w:lvl w:ilvl="0" w:tplc="B030C1F4">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9114466"/>
    <w:multiLevelType w:val="multilevel"/>
    <w:tmpl w:val="8676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
  </w:num>
  <w:num w:numId="7">
    <w:abstractNumId w:val="3"/>
  </w:num>
  <w:num w:numId="8">
    <w:abstractNumId w:val="6"/>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A0"/>
    <w:rsid w:val="00031DD9"/>
    <w:rsid w:val="000559A0"/>
    <w:rsid w:val="00085339"/>
    <w:rsid w:val="000A7702"/>
    <w:rsid w:val="000C62BC"/>
    <w:rsid w:val="000E5E46"/>
    <w:rsid w:val="00102296"/>
    <w:rsid w:val="001308C1"/>
    <w:rsid w:val="00135753"/>
    <w:rsid w:val="001624A8"/>
    <w:rsid w:val="00192B73"/>
    <w:rsid w:val="001F362F"/>
    <w:rsid w:val="00217338"/>
    <w:rsid w:val="002A7B56"/>
    <w:rsid w:val="00336E60"/>
    <w:rsid w:val="004235E3"/>
    <w:rsid w:val="0043698D"/>
    <w:rsid w:val="004D59DC"/>
    <w:rsid w:val="004F0A20"/>
    <w:rsid w:val="00515362"/>
    <w:rsid w:val="00524755"/>
    <w:rsid w:val="0053122D"/>
    <w:rsid w:val="00557210"/>
    <w:rsid w:val="005B426D"/>
    <w:rsid w:val="00677E44"/>
    <w:rsid w:val="0073592A"/>
    <w:rsid w:val="007B44B8"/>
    <w:rsid w:val="007F7E64"/>
    <w:rsid w:val="008A1488"/>
    <w:rsid w:val="00901F7A"/>
    <w:rsid w:val="00957BF0"/>
    <w:rsid w:val="009C4A6E"/>
    <w:rsid w:val="009E6E0C"/>
    <w:rsid w:val="00A27485"/>
    <w:rsid w:val="00AD1AB3"/>
    <w:rsid w:val="00B457F0"/>
    <w:rsid w:val="00BF56DF"/>
    <w:rsid w:val="00C47448"/>
    <w:rsid w:val="00D024F7"/>
    <w:rsid w:val="00D23969"/>
    <w:rsid w:val="00D67751"/>
    <w:rsid w:val="00DD2C78"/>
    <w:rsid w:val="00ED2DF1"/>
    <w:rsid w:val="00F117D6"/>
    <w:rsid w:val="00F4797D"/>
    <w:rsid w:val="00F90FD4"/>
    <w:rsid w:val="00FC58FB"/>
    <w:rsid w:val="00FD310A"/>
    <w:rsid w:val="00FE33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BE2A"/>
  <w15:chartTrackingRefBased/>
  <w15:docId w15:val="{56CE5253-B422-459C-832D-263B5731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0559A0"/>
    <w:pPr>
      <w:autoSpaceDE w:val="0"/>
      <w:autoSpaceDN w:val="0"/>
      <w:adjustRightInd w:val="0"/>
      <w:spacing w:after="0" w:line="240" w:lineRule="auto"/>
    </w:pPr>
    <w:rPr>
      <w:rFonts w:ascii="Angsana New" w:hAnsi="Angsana New" w:cs="Angsana New"/>
      <w:color w:val="000000"/>
      <w:sz w:val="24"/>
      <w:szCs w:val="24"/>
    </w:rPr>
  </w:style>
  <w:style w:type="table" w:styleId="Grilledutableau">
    <w:name w:val="Table Grid"/>
    <w:basedOn w:val="TableauNormal"/>
    <w:uiPriority w:val="39"/>
    <w:rsid w:val="0005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3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865505">
      <w:bodyDiv w:val="1"/>
      <w:marLeft w:val="0"/>
      <w:marRight w:val="0"/>
      <w:marTop w:val="0"/>
      <w:marBottom w:val="0"/>
      <w:divBdr>
        <w:top w:val="none" w:sz="0" w:space="0" w:color="auto"/>
        <w:left w:val="none" w:sz="0" w:space="0" w:color="auto"/>
        <w:bottom w:val="none" w:sz="0" w:space="0" w:color="auto"/>
        <w:right w:val="none" w:sz="0" w:space="0" w:color="auto"/>
      </w:divBdr>
    </w:div>
    <w:div w:id="901407110">
      <w:bodyDiv w:val="1"/>
      <w:marLeft w:val="0"/>
      <w:marRight w:val="0"/>
      <w:marTop w:val="0"/>
      <w:marBottom w:val="0"/>
      <w:divBdr>
        <w:top w:val="none" w:sz="0" w:space="0" w:color="auto"/>
        <w:left w:val="none" w:sz="0" w:space="0" w:color="auto"/>
        <w:bottom w:val="none" w:sz="0" w:space="0" w:color="auto"/>
        <w:right w:val="none" w:sz="0" w:space="0" w:color="auto"/>
      </w:divBdr>
    </w:div>
    <w:div w:id="124761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Graphe des risques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Action obligatoire</c:v>
                </c:pt>
              </c:strCache>
            </c:strRef>
          </c:tx>
          <c:spPr>
            <a:solidFill>
              <a:schemeClr val="accent1"/>
            </a:solidFill>
            <a:ln>
              <a:noFill/>
            </a:ln>
            <a:effectLst/>
          </c:spPr>
          <c:invertIfNegative val="0"/>
          <c:cat>
            <c:strRef>
              <c:f>Feuil1!$A$2:$A$5</c:f>
              <c:strCache>
                <c:ptCount val="3"/>
                <c:pt idx="0">
                  <c:v>Attaque réseau, concurrence…</c:v>
                </c:pt>
                <c:pt idx="1">
                  <c:v>Installation, communication…</c:v>
                </c:pt>
                <c:pt idx="2">
                  <c:v>Accidents, maladies…</c:v>
                </c:pt>
              </c:strCache>
            </c:strRef>
          </c:cat>
          <c:val>
            <c:numRef>
              <c:f>Feuil1!$B$2:$B$5</c:f>
              <c:numCache>
                <c:formatCode>General</c:formatCode>
                <c:ptCount val="4"/>
                <c:pt idx="0">
                  <c:v>2</c:v>
                </c:pt>
                <c:pt idx="1">
                  <c:v>0.6</c:v>
                </c:pt>
                <c:pt idx="2">
                  <c:v>0.5</c:v>
                </c:pt>
              </c:numCache>
            </c:numRef>
          </c:val>
          <c:extLst>
            <c:ext xmlns:c16="http://schemas.microsoft.com/office/drawing/2014/chart" uri="{C3380CC4-5D6E-409C-BE32-E72D297353CC}">
              <c16:uniqueId val="{00000000-8CAF-4078-AAF6-D6C890E23400}"/>
            </c:ext>
          </c:extLst>
        </c:ser>
        <c:ser>
          <c:idx val="1"/>
          <c:order val="1"/>
          <c:tx>
            <c:strRef>
              <c:f>Feuil1!$C$1</c:f>
              <c:strCache>
                <c:ptCount val="1"/>
                <c:pt idx="0">
                  <c:v>Action non obligatoire</c:v>
                </c:pt>
              </c:strCache>
            </c:strRef>
          </c:tx>
          <c:spPr>
            <a:solidFill>
              <a:schemeClr val="accent2"/>
            </a:solidFill>
            <a:ln>
              <a:noFill/>
            </a:ln>
            <a:effectLst/>
          </c:spPr>
          <c:invertIfNegative val="0"/>
          <c:cat>
            <c:strRef>
              <c:f>Feuil1!$A$2:$A$5</c:f>
              <c:strCache>
                <c:ptCount val="3"/>
                <c:pt idx="0">
                  <c:v>Attaque réseau, concurrence…</c:v>
                </c:pt>
                <c:pt idx="1">
                  <c:v>Installation, communication…</c:v>
                </c:pt>
                <c:pt idx="2">
                  <c:v>Accidents, maladies…</c:v>
                </c:pt>
              </c:strCache>
            </c:strRef>
          </c:cat>
          <c:val>
            <c:numRef>
              <c:f>Feuil1!$C$2:$C$5</c:f>
              <c:numCache>
                <c:formatCode>General</c:formatCode>
                <c:ptCount val="4"/>
                <c:pt idx="0">
                  <c:v>0.5</c:v>
                </c:pt>
                <c:pt idx="1">
                  <c:v>0.5</c:v>
                </c:pt>
                <c:pt idx="2">
                  <c:v>2</c:v>
                </c:pt>
              </c:numCache>
            </c:numRef>
          </c:val>
          <c:extLst>
            <c:ext xmlns:c16="http://schemas.microsoft.com/office/drawing/2014/chart" uri="{C3380CC4-5D6E-409C-BE32-E72D297353CC}">
              <c16:uniqueId val="{00000001-8CAF-4078-AAF6-D6C890E23400}"/>
            </c:ext>
          </c:extLst>
        </c:ser>
        <c:ser>
          <c:idx val="2"/>
          <c:order val="2"/>
          <c:tx>
            <c:strRef>
              <c:f>Feuil1!$D$1</c:f>
              <c:strCache>
                <c:ptCount val="1"/>
                <c:pt idx="0">
                  <c:v>Action 1/2 obligatoire</c:v>
                </c:pt>
              </c:strCache>
            </c:strRef>
          </c:tx>
          <c:spPr>
            <a:solidFill>
              <a:schemeClr val="accent3"/>
            </a:solidFill>
            <a:ln>
              <a:noFill/>
            </a:ln>
            <a:effectLst/>
          </c:spPr>
          <c:invertIfNegative val="0"/>
          <c:cat>
            <c:strRef>
              <c:f>Feuil1!$A$2:$A$5</c:f>
              <c:strCache>
                <c:ptCount val="3"/>
                <c:pt idx="0">
                  <c:v>Attaque réseau, concurrence…</c:v>
                </c:pt>
                <c:pt idx="1">
                  <c:v>Installation, communication…</c:v>
                </c:pt>
                <c:pt idx="2">
                  <c:v>Accidents, maladies…</c:v>
                </c:pt>
              </c:strCache>
            </c:strRef>
          </c:cat>
          <c:val>
            <c:numRef>
              <c:f>Feuil1!$D$2:$D$5</c:f>
              <c:numCache>
                <c:formatCode>General</c:formatCode>
                <c:ptCount val="4"/>
                <c:pt idx="0">
                  <c:v>0.6</c:v>
                </c:pt>
                <c:pt idx="1">
                  <c:v>2</c:v>
                </c:pt>
                <c:pt idx="2">
                  <c:v>0.6</c:v>
                </c:pt>
              </c:numCache>
            </c:numRef>
          </c:val>
          <c:extLst>
            <c:ext xmlns:c16="http://schemas.microsoft.com/office/drawing/2014/chart" uri="{C3380CC4-5D6E-409C-BE32-E72D297353CC}">
              <c16:uniqueId val="{00000002-8CAF-4078-AAF6-D6C890E23400}"/>
            </c:ext>
          </c:extLst>
        </c:ser>
        <c:dLbls>
          <c:showLegendKey val="0"/>
          <c:showVal val="0"/>
          <c:showCatName val="0"/>
          <c:showSerName val="0"/>
          <c:showPercent val="0"/>
          <c:showBubbleSize val="0"/>
        </c:dLbls>
        <c:gapWidth val="219"/>
        <c:overlap val="-27"/>
        <c:axId val="456931600"/>
        <c:axId val="456941112"/>
      </c:barChart>
      <c:catAx>
        <c:axId val="456931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6941112"/>
        <c:crosses val="autoZero"/>
        <c:auto val="1"/>
        <c:lblAlgn val="ctr"/>
        <c:lblOffset val="100"/>
        <c:noMultiLvlLbl val="0"/>
      </c:catAx>
      <c:valAx>
        <c:axId val="456941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6931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65EEF-F141-4E57-AF9C-7E76F4D4F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Pages>
  <Words>489</Words>
  <Characters>2691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belleil</dc:creator>
  <cp:keywords/>
  <dc:description/>
  <cp:lastModifiedBy>olivier quillet</cp:lastModifiedBy>
  <cp:revision>42</cp:revision>
  <dcterms:created xsi:type="dcterms:W3CDTF">2019-10-18T09:31:00Z</dcterms:created>
  <dcterms:modified xsi:type="dcterms:W3CDTF">2019-10-18T12:49:00Z</dcterms:modified>
</cp:coreProperties>
</file>