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BFC" w:rsidRPr="000D1814" w:rsidRDefault="00564BFC" w:rsidP="00564BFC">
      <w:pPr>
        <w:shd w:val="clear" w:color="auto" w:fill="FFFFFF"/>
        <w:spacing w:before="100" w:beforeAutospacing="1" w:after="100" w:afterAutospacing="1" w:line="240" w:lineRule="auto"/>
        <w:outlineLvl w:val="1"/>
        <w:rPr>
          <w:rFonts w:ascii="Verdana" w:eastAsia="Times New Roman" w:hAnsi="Verdana" w:cs="Times New Roman"/>
          <w:b/>
          <w:bCs/>
          <w:color w:val="800000"/>
          <w:kern w:val="36"/>
          <w:sz w:val="28"/>
          <w:szCs w:val="28"/>
          <w:lang w:eastAsia="fr-FR"/>
        </w:rPr>
      </w:pPr>
      <w:r>
        <w:rPr>
          <w:rFonts w:ascii="Verdana" w:eastAsia="Times New Roman" w:hAnsi="Verdana" w:cs="Times New Roman"/>
          <w:b/>
          <w:bCs/>
          <w:color w:val="800000"/>
          <w:kern w:val="36"/>
          <w:sz w:val="28"/>
          <w:szCs w:val="28"/>
          <w:lang w:eastAsia="fr-FR"/>
        </w:rPr>
        <w:t xml:space="preserve">Evaluation : </w:t>
      </w:r>
      <w:r w:rsidRPr="000D1814">
        <w:rPr>
          <w:rFonts w:ascii="Verdana" w:eastAsia="Times New Roman" w:hAnsi="Verdana" w:cs="Times New Roman"/>
          <w:b/>
          <w:bCs/>
          <w:color w:val="800000"/>
          <w:kern w:val="36"/>
          <w:sz w:val="28"/>
          <w:szCs w:val="28"/>
          <w:lang w:eastAsia="fr-FR"/>
        </w:rPr>
        <w:t>Conversions binaire/décimal et décimal/binaire</w:t>
      </w:r>
    </w:p>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564BFC">
        <w:rPr>
          <w:rFonts w:ascii="Arial" w:eastAsia="Times New Roman" w:hAnsi="Arial" w:cs="Arial"/>
          <w:b/>
          <w:bCs/>
          <w:color w:val="000000"/>
          <w:sz w:val="24"/>
          <w:szCs w:val="24"/>
          <w:lang w:eastAsia="fr-FR"/>
        </w:rPr>
        <w:t>Durée</w:t>
      </w:r>
      <w:r w:rsidRPr="00564BFC">
        <w:rPr>
          <w:rFonts w:ascii="Arial" w:eastAsia="Times New Roman" w:hAnsi="Arial" w:cs="Arial"/>
          <w:color w:val="000000"/>
          <w:sz w:val="24"/>
          <w:szCs w:val="24"/>
          <w:lang w:eastAsia="fr-FR"/>
        </w:rPr>
        <w:t xml:space="preserve"> : 40 minutes</w:t>
      </w:r>
    </w:p>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564BFC">
        <w:rPr>
          <w:rFonts w:ascii="Arial" w:eastAsia="Times New Roman" w:hAnsi="Arial" w:cs="Arial"/>
          <w:color w:val="000000"/>
          <w:sz w:val="24"/>
          <w:szCs w:val="24"/>
          <w:lang w:eastAsia="fr-FR"/>
        </w:rPr>
        <w:t>Ces exercices abordent la conversion de nombres binaires vers des nombres décimaux et inversement. Il est nécessaire de maîtriser cette partie afin de concevoir des réseaux, ou plus simplement effectuer des dépannages réseau.</w:t>
      </w:r>
    </w:p>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564BFC">
        <w:rPr>
          <w:rFonts w:ascii="Arial" w:eastAsia="Times New Roman" w:hAnsi="Arial" w:cs="Arial"/>
          <w:color w:val="000000"/>
          <w:sz w:val="24"/>
          <w:szCs w:val="24"/>
          <w:lang w:eastAsia="fr-FR"/>
        </w:rPr>
        <w:t>Nom :</w:t>
      </w:r>
      <w:r w:rsidRPr="00564BFC">
        <w:rPr>
          <w:rFonts w:ascii="Arial" w:eastAsia="Times New Roman" w:hAnsi="Arial" w:cs="Arial"/>
          <w:color w:val="000000"/>
          <w:sz w:val="24"/>
          <w:szCs w:val="24"/>
          <w:lang w:eastAsia="fr-FR"/>
        </w:rPr>
        <w:tab/>
      </w:r>
      <w:r w:rsidR="00C83514">
        <w:rPr>
          <w:rFonts w:ascii="Arial" w:eastAsia="Times New Roman" w:hAnsi="Arial" w:cs="Arial"/>
          <w:color w:val="000000"/>
          <w:sz w:val="24"/>
          <w:szCs w:val="24"/>
          <w:lang w:eastAsia="fr-FR"/>
        </w:rPr>
        <w:t>Quillet</w:t>
      </w:r>
      <w:r w:rsidRPr="00564BFC">
        <w:rPr>
          <w:rFonts w:ascii="Arial" w:eastAsia="Times New Roman" w:hAnsi="Arial" w:cs="Arial"/>
          <w:color w:val="000000"/>
          <w:sz w:val="24"/>
          <w:szCs w:val="24"/>
          <w:lang w:eastAsia="fr-FR"/>
        </w:rPr>
        <w:tab/>
      </w:r>
      <w:r w:rsidRPr="00564BFC">
        <w:rPr>
          <w:rFonts w:ascii="Arial" w:eastAsia="Times New Roman" w:hAnsi="Arial" w:cs="Arial"/>
          <w:color w:val="000000"/>
          <w:sz w:val="24"/>
          <w:szCs w:val="24"/>
          <w:lang w:eastAsia="fr-FR"/>
        </w:rPr>
        <w:tab/>
        <w:t>Prénom :</w:t>
      </w:r>
      <w:r w:rsidR="00C83514">
        <w:rPr>
          <w:rFonts w:ascii="Arial" w:eastAsia="Times New Roman" w:hAnsi="Arial" w:cs="Arial"/>
          <w:color w:val="000000"/>
          <w:sz w:val="24"/>
          <w:szCs w:val="24"/>
          <w:lang w:eastAsia="fr-FR"/>
        </w:rPr>
        <w:t xml:space="preserve"> Olivier</w:t>
      </w:r>
    </w:p>
    <w:p w:rsidR="00564BFC" w:rsidRPr="000D1814" w:rsidRDefault="00564BFC" w:rsidP="00564BFC">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r w:rsidRPr="000D1814">
        <w:rPr>
          <w:rFonts w:ascii="Verdana" w:eastAsia="Times New Roman" w:hAnsi="Verdana" w:cs="Times New Roman"/>
          <w:color w:val="800000"/>
          <w:sz w:val="24"/>
          <w:szCs w:val="24"/>
          <w:lang w:eastAsia="fr-FR"/>
        </w:rPr>
        <w:t>1. Exercice 1</w:t>
      </w:r>
    </w:p>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Convertissez les valeurs binaires suivantes en notation décimale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34"/>
        <w:gridCol w:w="7836"/>
      </w:tblGrid>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11011110 : ___</w:t>
            </w:r>
            <w:r w:rsidR="00C83514">
              <w:rPr>
                <w:rFonts w:ascii="Arial" w:eastAsia="Times New Roman" w:hAnsi="Arial" w:cs="Arial"/>
                <w:bCs/>
                <w:color w:val="000000"/>
                <w:sz w:val="24"/>
                <w:szCs w:val="24"/>
                <w:lang w:eastAsia="fr-FR"/>
              </w:rPr>
              <w:t>222</w:t>
            </w:r>
            <w:r w:rsidRPr="00564BFC">
              <w:rPr>
                <w:rFonts w:ascii="Arial" w:eastAsia="Times New Roman" w:hAnsi="Arial" w:cs="Arial"/>
                <w:bCs/>
                <w:color w:val="000000"/>
                <w:sz w:val="24"/>
                <w:szCs w:val="24"/>
                <w:lang w:eastAsia="fr-FR"/>
              </w:rPr>
              <w:t>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10100010 : ___</w:t>
            </w:r>
            <w:r w:rsidR="00C83514">
              <w:rPr>
                <w:rFonts w:ascii="Arial" w:eastAsia="Times New Roman" w:hAnsi="Arial" w:cs="Arial"/>
                <w:bCs/>
                <w:color w:val="000000"/>
                <w:sz w:val="24"/>
                <w:szCs w:val="24"/>
                <w:lang w:eastAsia="fr-FR"/>
              </w:rPr>
              <w:t>162</w:t>
            </w:r>
            <w:r w:rsidRPr="00564BFC">
              <w:rPr>
                <w:rFonts w:ascii="Arial" w:eastAsia="Times New Roman" w:hAnsi="Arial" w:cs="Arial"/>
                <w:bCs/>
                <w:color w:val="000000"/>
                <w:sz w:val="24"/>
                <w:szCs w:val="24"/>
                <w:lang w:eastAsia="fr-FR"/>
              </w:rPr>
              <w:t>___________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3.</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11111001 : ___</w:t>
            </w:r>
            <w:r w:rsidR="00C83514">
              <w:rPr>
                <w:rFonts w:ascii="Arial" w:eastAsia="Times New Roman" w:hAnsi="Arial" w:cs="Arial"/>
                <w:bCs/>
                <w:color w:val="000000"/>
                <w:sz w:val="24"/>
                <w:szCs w:val="24"/>
                <w:lang w:eastAsia="fr-FR"/>
              </w:rPr>
              <w:t>249</w:t>
            </w:r>
            <w:r w:rsidRPr="00564BFC">
              <w:rPr>
                <w:rFonts w:ascii="Arial" w:eastAsia="Times New Roman" w:hAnsi="Arial" w:cs="Arial"/>
                <w:bCs/>
                <w:color w:val="000000"/>
                <w:sz w:val="24"/>
                <w:szCs w:val="24"/>
                <w:lang w:eastAsia="fr-FR"/>
              </w:rPr>
              <w:t>____________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4.</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10011011 : ___</w:t>
            </w:r>
            <w:r w:rsidR="00C83514">
              <w:rPr>
                <w:rFonts w:ascii="Arial" w:eastAsia="Times New Roman" w:hAnsi="Arial" w:cs="Arial"/>
                <w:bCs/>
                <w:color w:val="000000"/>
                <w:sz w:val="24"/>
                <w:szCs w:val="24"/>
                <w:lang w:eastAsia="fr-FR"/>
              </w:rPr>
              <w:t>155</w:t>
            </w:r>
            <w:r w:rsidRPr="00564BFC">
              <w:rPr>
                <w:rFonts w:ascii="Arial" w:eastAsia="Times New Roman" w:hAnsi="Arial" w:cs="Arial"/>
                <w:bCs/>
                <w:color w:val="000000"/>
                <w:sz w:val="24"/>
                <w:szCs w:val="24"/>
                <w:lang w:eastAsia="fr-FR"/>
              </w:rPr>
              <w:t>___________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5.</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11010101 : ___</w:t>
            </w:r>
            <w:r w:rsidR="00C83514">
              <w:rPr>
                <w:rFonts w:ascii="Arial" w:eastAsia="Times New Roman" w:hAnsi="Arial" w:cs="Arial"/>
                <w:bCs/>
                <w:color w:val="000000"/>
                <w:sz w:val="24"/>
                <w:szCs w:val="24"/>
                <w:lang w:eastAsia="fr-FR"/>
              </w:rPr>
              <w:t>213</w:t>
            </w:r>
            <w:r w:rsidRPr="00564BFC">
              <w:rPr>
                <w:rFonts w:ascii="Arial" w:eastAsia="Times New Roman" w:hAnsi="Arial" w:cs="Arial"/>
                <w:bCs/>
                <w:color w:val="000000"/>
                <w:sz w:val="24"/>
                <w:szCs w:val="24"/>
                <w:lang w:eastAsia="fr-FR"/>
              </w:rPr>
              <w:t>___________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6.</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00101010 : ____</w:t>
            </w:r>
            <w:r w:rsidR="00C83514">
              <w:rPr>
                <w:rFonts w:ascii="Arial" w:eastAsia="Times New Roman" w:hAnsi="Arial" w:cs="Arial"/>
                <w:bCs/>
                <w:color w:val="000000"/>
                <w:sz w:val="24"/>
                <w:szCs w:val="24"/>
                <w:lang w:eastAsia="fr-FR"/>
              </w:rPr>
              <w:t>42</w:t>
            </w:r>
            <w:r w:rsidRPr="00564BFC">
              <w:rPr>
                <w:rFonts w:ascii="Arial" w:eastAsia="Times New Roman" w:hAnsi="Arial" w:cs="Arial"/>
                <w:bCs/>
                <w:color w:val="000000"/>
                <w:sz w:val="24"/>
                <w:szCs w:val="24"/>
                <w:lang w:eastAsia="fr-FR"/>
              </w:rPr>
              <w:t>___________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7.</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10010110 : ___</w:t>
            </w:r>
            <w:r w:rsidR="00C83514">
              <w:rPr>
                <w:rFonts w:ascii="Arial" w:eastAsia="Times New Roman" w:hAnsi="Arial" w:cs="Arial"/>
                <w:bCs/>
                <w:color w:val="000000"/>
                <w:sz w:val="24"/>
                <w:szCs w:val="24"/>
                <w:lang w:eastAsia="fr-FR"/>
              </w:rPr>
              <w:t>150</w:t>
            </w:r>
            <w:r w:rsidRPr="00564BFC">
              <w:rPr>
                <w:rFonts w:ascii="Arial" w:eastAsia="Times New Roman" w:hAnsi="Arial" w:cs="Arial"/>
                <w:bCs/>
                <w:color w:val="000000"/>
                <w:sz w:val="24"/>
                <w:szCs w:val="24"/>
                <w:lang w:eastAsia="fr-FR"/>
              </w:rPr>
              <w:t>___________</w:t>
            </w:r>
          </w:p>
        </w:tc>
      </w:tr>
      <w:tr w:rsidR="00564BFC" w:rsidRPr="00564BFC" w:rsidTr="00564BFC">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8.</w:t>
            </w:r>
          </w:p>
        </w:tc>
        <w:tc>
          <w:tcPr>
            <w:tcW w:w="4338" w:type="pct"/>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30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10101010 : ___</w:t>
            </w:r>
            <w:r w:rsidR="00C83514">
              <w:rPr>
                <w:rFonts w:ascii="Arial" w:eastAsia="Times New Roman" w:hAnsi="Arial" w:cs="Arial"/>
                <w:bCs/>
                <w:color w:val="000000"/>
                <w:sz w:val="24"/>
                <w:szCs w:val="24"/>
                <w:lang w:eastAsia="fr-FR"/>
              </w:rPr>
              <w:t>170</w:t>
            </w:r>
            <w:r w:rsidRPr="00564BFC">
              <w:rPr>
                <w:rFonts w:ascii="Arial" w:eastAsia="Times New Roman" w:hAnsi="Arial" w:cs="Arial"/>
                <w:bCs/>
                <w:color w:val="000000"/>
                <w:sz w:val="24"/>
                <w:szCs w:val="24"/>
                <w:lang w:eastAsia="fr-FR"/>
              </w:rPr>
              <w:t>___________</w:t>
            </w:r>
          </w:p>
        </w:tc>
      </w:tr>
    </w:tbl>
    <w:p w:rsidR="00564BFC" w:rsidRDefault="00564BFC" w:rsidP="00564BFC">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p>
    <w:p w:rsidR="00564BFC" w:rsidRDefault="00564BFC" w:rsidP="00564BFC">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p>
    <w:p w:rsidR="00564BFC" w:rsidRPr="000D1814" w:rsidRDefault="00564BFC" w:rsidP="00564BFC">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r w:rsidRPr="000D1814">
        <w:rPr>
          <w:rFonts w:ascii="Verdana" w:eastAsia="Times New Roman" w:hAnsi="Verdana" w:cs="Times New Roman"/>
          <w:color w:val="800000"/>
          <w:sz w:val="24"/>
          <w:szCs w:val="24"/>
          <w:lang w:eastAsia="fr-FR"/>
        </w:rPr>
        <w:t>2. Exercice 2</w:t>
      </w:r>
    </w:p>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Convertissez les valeurs décimales suivantes en notation binaire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98"/>
        <w:gridCol w:w="7265"/>
      </w:tblGrid>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192 : ______</w:t>
            </w:r>
            <w:r w:rsidR="00C83514">
              <w:rPr>
                <w:rFonts w:ascii="Arial" w:eastAsia="Times New Roman" w:hAnsi="Arial" w:cs="Arial"/>
                <w:bCs/>
                <w:color w:val="000000"/>
                <w:sz w:val="24"/>
                <w:szCs w:val="24"/>
                <w:lang w:eastAsia="fr-FR"/>
              </w:rPr>
              <w:t>11000000</w:t>
            </w:r>
            <w:r w:rsidRPr="00564BFC">
              <w:rPr>
                <w:rFonts w:ascii="Arial" w:eastAsia="Times New Roman" w:hAnsi="Arial" w:cs="Arial"/>
                <w:bCs/>
                <w:color w:val="000000"/>
                <w:sz w:val="24"/>
                <w:szCs w:val="24"/>
                <w:lang w:eastAsia="fr-FR"/>
              </w:rPr>
              <w:t>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203 : ______</w:t>
            </w:r>
            <w:r w:rsidR="002D206B">
              <w:rPr>
                <w:rFonts w:ascii="Arial" w:eastAsia="Times New Roman" w:hAnsi="Arial" w:cs="Arial"/>
                <w:bCs/>
                <w:color w:val="000000"/>
                <w:sz w:val="24"/>
                <w:szCs w:val="24"/>
                <w:lang w:eastAsia="fr-FR"/>
              </w:rPr>
              <w:t>11001011</w:t>
            </w:r>
            <w:r w:rsidRPr="00564BFC">
              <w:rPr>
                <w:rFonts w:ascii="Arial" w:eastAsia="Times New Roman" w:hAnsi="Arial" w:cs="Arial"/>
                <w:bCs/>
                <w:color w:val="000000"/>
                <w:sz w:val="24"/>
                <w:szCs w:val="24"/>
                <w:lang w:eastAsia="fr-FR"/>
              </w:rPr>
              <w:t>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3.</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36 : _______</w:t>
            </w:r>
            <w:r w:rsidR="002D206B">
              <w:rPr>
                <w:rFonts w:ascii="Arial" w:eastAsia="Times New Roman" w:hAnsi="Arial" w:cs="Arial"/>
                <w:bCs/>
                <w:color w:val="000000"/>
                <w:sz w:val="24"/>
                <w:szCs w:val="24"/>
                <w:lang w:eastAsia="fr-FR"/>
              </w:rPr>
              <w:t>00100100</w:t>
            </w:r>
            <w:r w:rsidRPr="00564BFC">
              <w:rPr>
                <w:rFonts w:ascii="Arial" w:eastAsia="Times New Roman" w:hAnsi="Arial" w:cs="Arial"/>
                <w:bCs/>
                <w:color w:val="000000"/>
                <w:sz w:val="24"/>
                <w:szCs w:val="24"/>
                <w:lang w:eastAsia="fr-FR"/>
              </w:rPr>
              <w:t>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4.</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224 : ______</w:t>
            </w:r>
            <w:r w:rsidR="002D206B">
              <w:rPr>
                <w:rFonts w:ascii="Arial" w:eastAsia="Times New Roman" w:hAnsi="Arial" w:cs="Arial"/>
                <w:bCs/>
                <w:color w:val="000000"/>
                <w:sz w:val="24"/>
                <w:szCs w:val="24"/>
                <w:lang w:eastAsia="fr-FR"/>
              </w:rPr>
              <w:t>11100000</w:t>
            </w:r>
            <w:r w:rsidRPr="00564BFC">
              <w:rPr>
                <w:rFonts w:ascii="Arial" w:eastAsia="Times New Roman" w:hAnsi="Arial" w:cs="Arial"/>
                <w:bCs/>
                <w:color w:val="000000"/>
                <w:sz w:val="24"/>
                <w:szCs w:val="24"/>
                <w:lang w:eastAsia="fr-FR"/>
              </w:rPr>
              <w:t>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5.</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135 : ______</w:t>
            </w:r>
            <w:r w:rsidR="002D206B">
              <w:rPr>
                <w:rFonts w:ascii="Arial" w:eastAsia="Times New Roman" w:hAnsi="Arial" w:cs="Arial"/>
                <w:bCs/>
                <w:color w:val="000000"/>
                <w:sz w:val="24"/>
                <w:szCs w:val="24"/>
                <w:lang w:eastAsia="fr-FR"/>
              </w:rPr>
              <w:t>10000111</w:t>
            </w:r>
            <w:r w:rsidRPr="00564BFC">
              <w:rPr>
                <w:rFonts w:ascii="Arial" w:eastAsia="Times New Roman" w:hAnsi="Arial" w:cs="Arial"/>
                <w:bCs/>
                <w:color w:val="000000"/>
                <w:sz w:val="24"/>
                <w:szCs w:val="24"/>
                <w:lang w:eastAsia="fr-FR"/>
              </w:rPr>
              <w:t>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6.</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89 : _______</w:t>
            </w:r>
            <w:r w:rsidR="002D206B">
              <w:rPr>
                <w:rFonts w:ascii="Arial" w:eastAsia="Times New Roman" w:hAnsi="Arial" w:cs="Arial"/>
                <w:bCs/>
                <w:color w:val="000000"/>
                <w:sz w:val="24"/>
                <w:szCs w:val="24"/>
                <w:lang w:eastAsia="fr-FR"/>
              </w:rPr>
              <w:t>01011001</w:t>
            </w:r>
            <w:r w:rsidRPr="00564BFC">
              <w:rPr>
                <w:rFonts w:ascii="Arial" w:eastAsia="Times New Roman" w:hAnsi="Arial" w:cs="Arial"/>
                <w:bCs/>
                <w:color w:val="000000"/>
                <w:sz w:val="24"/>
                <w:szCs w:val="24"/>
                <w:lang w:eastAsia="fr-FR"/>
              </w:rPr>
              <w:t>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7.</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125 : ______</w:t>
            </w:r>
            <w:r w:rsidR="002D206B">
              <w:rPr>
                <w:rFonts w:ascii="Arial" w:eastAsia="Times New Roman" w:hAnsi="Arial" w:cs="Arial"/>
                <w:bCs/>
                <w:color w:val="000000"/>
                <w:sz w:val="24"/>
                <w:szCs w:val="24"/>
                <w:lang w:eastAsia="fr-FR"/>
              </w:rPr>
              <w:t>01111101</w:t>
            </w:r>
            <w:r w:rsidRPr="00564BFC">
              <w:rPr>
                <w:rFonts w:ascii="Arial" w:eastAsia="Times New Roman" w:hAnsi="Arial" w:cs="Arial"/>
                <w:bCs/>
                <w:color w:val="000000"/>
                <w:sz w:val="24"/>
                <w:szCs w:val="24"/>
                <w:lang w:eastAsia="fr-FR"/>
              </w:rPr>
              <w:t>___________</w:t>
            </w:r>
          </w:p>
        </w:tc>
      </w:tr>
      <w:tr w:rsidR="00564BFC" w:rsidRPr="00564BFC" w:rsidTr="00564BFC">
        <w:trPr>
          <w:trHeight w:val="673"/>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8.</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4503B1">
            <w:pPr>
              <w:spacing w:before="30" w:after="30" w:line="240" w:lineRule="atLeast"/>
              <w:ind w:left="1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65 : _______</w:t>
            </w:r>
            <w:r w:rsidR="002D206B">
              <w:rPr>
                <w:rFonts w:ascii="Arial" w:eastAsia="Times New Roman" w:hAnsi="Arial" w:cs="Arial"/>
                <w:bCs/>
                <w:color w:val="000000"/>
                <w:sz w:val="24"/>
                <w:szCs w:val="24"/>
                <w:lang w:eastAsia="fr-FR"/>
              </w:rPr>
              <w:t>01000001</w:t>
            </w:r>
            <w:r w:rsidRPr="00564BFC">
              <w:rPr>
                <w:rFonts w:ascii="Arial" w:eastAsia="Times New Roman" w:hAnsi="Arial" w:cs="Arial"/>
                <w:bCs/>
                <w:color w:val="000000"/>
                <w:sz w:val="24"/>
                <w:szCs w:val="24"/>
                <w:lang w:eastAsia="fr-FR"/>
              </w:rPr>
              <w:t>___________</w:t>
            </w:r>
          </w:p>
        </w:tc>
      </w:tr>
    </w:tbl>
    <w:p w:rsidR="00564BFC" w:rsidRPr="000D1814" w:rsidRDefault="00564BFC" w:rsidP="00564BFC">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r w:rsidRPr="000D1814">
        <w:rPr>
          <w:rFonts w:ascii="Verdana" w:eastAsia="Times New Roman" w:hAnsi="Verdana" w:cs="Times New Roman"/>
          <w:color w:val="800000"/>
          <w:sz w:val="24"/>
          <w:szCs w:val="24"/>
          <w:lang w:eastAsia="fr-FR"/>
        </w:rPr>
        <w:lastRenderedPageBreak/>
        <w:t>3. Exercice 3</w:t>
      </w:r>
    </w:p>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Convertissez en binaire les adresses IP suivantes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79"/>
        <w:gridCol w:w="7284"/>
      </w:tblGrid>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82.166.19.3 : </w:t>
            </w:r>
            <w:r w:rsidR="00EF71E7" w:rsidRPr="00EF71E7">
              <w:rPr>
                <w:rFonts w:ascii="Arial" w:eastAsia="Times New Roman" w:hAnsi="Arial" w:cs="Arial"/>
                <w:bCs/>
                <w:color w:val="000000"/>
                <w:sz w:val="24"/>
                <w:szCs w:val="24"/>
                <w:lang w:eastAsia="fr-FR"/>
              </w:rPr>
              <w:t>01010010</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10100110</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00010011</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00000011</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127.0.0.1 : </w:t>
            </w:r>
            <w:r w:rsidR="00EF71E7" w:rsidRPr="00EF71E7">
              <w:rPr>
                <w:rFonts w:ascii="Arial" w:eastAsia="Times New Roman" w:hAnsi="Arial" w:cs="Arial"/>
                <w:bCs/>
                <w:color w:val="000000"/>
                <w:sz w:val="24"/>
                <w:szCs w:val="24"/>
                <w:lang w:eastAsia="fr-FR"/>
              </w:rPr>
              <w:t>01111111</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00000000</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00000000</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0000000</w:t>
            </w:r>
            <w:r w:rsidR="00EF71E7">
              <w:rPr>
                <w:rFonts w:ascii="Arial" w:eastAsia="Times New Roman" w:hAnsi="Arial" w:cs="Arial"/>
                <w:bCs/>
                <w:color w:val="000000"/>
                <w:sz w:val="24"/>
                <w:szCs w:val="24"/>
                <w:lang w:eastAsia="fr-FR"/>
              </w:rPr>
              <w:t>1</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3.</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135.224.27.95 : </w:t>
            </w:r>
            <w:r w:rsidR="00EF71E7" w:rsidRPr="00EF71E7">
              <w:rPr>
                <w:rFonts w:ascii="Arial" w:eastAsia="Times New Roman" w:hAnsi="Arial" w:cs="Arial"/>
                <w:bCs/>
                <w:color w:val="000000"/>
                <w:sz w:val="24"/>
                <w:szCs w:val="24"/>
                <w:lang w:eastAsia="fr-FR"/>
              </w:rPr>
              <w:t>10000111</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11100000</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00011011</w:t>
            </w:r>
            <w:r w:rsidR="00EF71E7">
              <w:rPr>
                <w:rFonts w:ascii="Arial" w:eastAsia="Times New Roman" w:hAnsi="Arial" w:cs="Arial"/>
                <w:bCs/>
                <w:color w:val="000000"/>
                <w:sz w:val="24"/>
                <w:szCs w:val="24"/>
                <w:lang w:eastAsia="fr-FR"/>
              </w:rPr>
              <w:t>.</w:t>
            </w:r>
            <w:r w:rsidR="00EF71E7">
              <w:t xml:space="preserve"> </w:t>
            </w:r>
            <w:r w:rsidR="00EF71E7" w:rsidRPr="00EF71E7">
              <w:rPr>
                <w:rFonts w:ascii="Arial" w:eastAsia="Times New Roman" w:hAnsi="Arial" w:cs="Arial"/>
                <w:bCs/>
                <w:color w:val="000000"/>
                <w:sz w:val="24"/>
                <w:szCs w:val="24"/>
                <w:lang w:eastAsia="fr-FR"/>
              </w:rPr>
              <w:t>01011111</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4.</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172.31.46.56 : </w:t>
            </w:r>
            <w:r w:rsidR="00EF71E7" w:rsidRPr="00EF71E7">
              <w:rPr>
                <w:rFonts w:ascii="Arial" w:eastAsia="Times New Roman" w:hAnsi="Arial" w:cs="Arial"/>
                <w:bCs/>
                <w:color w:val="000000"/>
                <w:sz w:val="24"/>
                <w:szCs w:val="24"/>
                <w:lang w:eastAsia="fr-FR"/>
              </w:rPr>
              <w:t>10101100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00011111</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00101110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00111000</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5.</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195.200.60.48 : </w:t>
            </w:r>
            <w:r w:rsidR="00EF71E7" w:rsidRPr="00EF71E7">
              <w:rPr>
                <w:rFonts w:ascii="Arial" w:eastAsia="Times New Roman" w:hAnsi="Arial" w:cs="Arial"/>
                <w:bCs/>
                <w:color w:val="000000"/>
                <w:sz w:val="24"/>
                <w:szCs w:val="24"/>
                <w:lang w:eastAsia="fr-FR"/>
              </w:rPr>
              <w:t>11000011</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11001000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00111100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00110000</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6.</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218.75.36.5 : </w:t>
            </w:r>
            <w:r w:rsidR="00EF71E7" w:rsidRPr="00EF71E7">
              <w:rPr>
                <w:rFonts w:ascii="Arial" w:eastAsia="Times New Roman" w:hAnsi="Arial" w:cs="Arial"/>
                <w:bCs/>
                <w:color w:val="000000"/>
                <w:sz w:val="24"/>
                <w:szCs w:val="24"/>
                <w:lang w:eastAsia="fr-FR"/>
              </w:rPr>
              <w:t>11011010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01001011</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00100100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00000101</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7.</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224.20.27.255 :</w:t>
            </w:r>
            <w:r w:rsidR="00EF71E7">
              <w:t xml:space="preserve"> </w:t>
            </w:r>
            <w:r w:rsidR="00EF71E7" w:rsidRPr="00EF71E7">
              <w:rPr>
                <w:rFonts w:ascii="Arial" w:eastAsia="Times New Roman" w:hAnsi="Arial" w:cs="Arial"/>
                <w:bCs/>
                <w:color w:val="000000"/>
                <w:sz w:val="24"/>
                <w:szCs w:val="24"/>
                <w:lang w:eastAsia="fr-FR"/>
              </w:rPr>
              <w:t>11100000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00010100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00011011</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11111111</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8.</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240.245.19.9 : </w:t>
            </w:r>
            <w:r w:rsidR="00EF71E7" w:rsidRPr="00EF71E7">
              <w:rPr>
                <w:rFonts w:ascii="Arial" w:eastAsia="Times New Roman" w:hAnsi="Arial" w:cs="Arial"/>
                <w:bCs/>
                <w:color w:val="000000"/>
                <w:sz w:val="24"/>
                <w:szCs w:val="24"/>
                <w:lang w:eastAsia="fr-FR"/>
              </w:rPr>
              <w:t>11110000</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11110101</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00010011</w:t>
            </w:r>
            <w:r w:rsidR="007B6158">
              <w:rPr>
                <w:rFonts w:ascii="Arial" w:eastAsia="Times New Roman" w:hAnsi="Arial" w:cs="Arial"/>
                <w:bCs/>
                <w:color w:val="000000"/>
                <w:sz w:val="24"/>
                <w:szCs w:val="24"/>
                <w:lang w:eastAsia="fr-FR"/>
              </w:rPr>
              <w:t>.</w:t>
            </w:r>
            <w:r w:rsidR="00EF71E7" w:rsidRPr="00EF71E7">
              <w:rPr>
                <w:rFonts w:ascii="Arial" w:eastAsia="Times New Roman" w:hAnsi="Arial" w:cs="Arial"/>
                <w:bCs/>
                <w:color w:val="000000"/>
                <w:sz w:val="24"/>
                <w:szCs w:val="24"/>
                <w:lang w:eastAsia="fr-FR"/>
              </w:rPr>
              <w:t>0000100</w:t>
            </w:r>
            <w:r w:rsidR="00EF71E7">
              <w:rPr>
                <w:rFonts w:ascii="Arial" w:eastAsia="Times New Roman" w:hAnsi="Arial" w:cs="Arial"/>
                <w:bCs/>
                <w:color w:val="000000"/>
                <w:sz w:val="24"/>
                <w:szCs w:val="24"/>
                <w:lang w:eastAsia="fr-FR"/>
              </w:rPr>
              <w:t>1</w:t>
            </w:r>
          </w:p>
        </w:tc>
      </w:tr>
    </w:tbl>
    <w:p w:rsidR="00564BFC" w:rsidRPr="000D1814" w:rsidRDefault="00564BFC" w:rsidP="00564BFC">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r w:rsidRPr="000D1814">
        <w:rPr>
          <w:rFonts w:ascii="Verdana" w:eastAsia="Times New Roman" w:hAnsi="Verdana" w:cs="Times New Roman"/>
          <w:color w:val="800000"/>
          <w:sz w:val="24"/>
          <w:szCs w:val="24"/>
          <w:lang w:eastAsia="fr-FR"/>
        </w:rPr>
        <w:t>4. Exercice 4</w:t>
      </w:r>
    </w:p>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Convertissez en décimal les adresses IP suivantes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46"/>
        <w:gridCol w:w="7317"/>
      </w:tblGrid>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1.</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11100101.10100110.01000101.00100101 : </w:t>
            </w:r>
            <w:r w:rsidR="002D206B">
              <w:rPr>
                <w:rFonts w:ascii="Arial" w:eastAsia="Times New Roman" w:hAnsi="Arial" w:cs="Arial"/>
                <w:bCs/>
                <w:color w:val="000000"/>
                <w:sz w:val="24"/>
                <w:szCs w:val="24"/>
                <w:lang w:eastAsia="fr-FR"/>
              </w:rPr>
              <w:t>229.166.69.37</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2.</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11010100.10101000.10100101.00101001 : </w:t>
            </w:r>
            <w:r w:rsidR="002D206B">
              <w:rPr>
                <w:rFonts w:ascii="Arial" w:eastAsia="Times New Roman" w:hAnsi="Arial" w:cs="Arial"/>
                <w:bCs/>
                <w:color w:val="000000"/>
                <w:sz w:val="24"/>
                <w:szCs w:val="24"/>
                <w:lang w:eastAsia="fr-FR"/>
              </w:rPr>
              <w:t>212.168.165.41</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3.</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10100101.10100010.10100010.00100010 : </w:t>
            </w:r>
            <w:r w:rsidR="002D206B">
              <w:rPr>
                <w:rFonts w:ascii="Arial" w:eastAsia="Times New Roman" w:hAnsi="Arial" w:cs="Arial"/>
                <w:bCs/>
                <w:color w:val="000000"/>
                <w:sz w:val="24"/>
                <w:szCs w:val="24"/>
                <w:lang w:eastAsia="fr-FR"/>
              </w:rPr>
              <w:t>165.162.162.34</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4.</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10100101.11000000.11100001.00111111 : </w:t>
            </w:r>
            <w:r w:rsidR="00EF71E7">
              <w:rPr>
                <w:rFonts w:ascii="Arial" w:eastAsia="Times New Roman" w:hAnsi="Arial" w:cs="Arial"/>
                <w:bCs/>
                <w:color w:val="000000"/>
                <w:sz w:val="24"/>
                <w:szCs w:val="24"/>
                <w:lang w:eastAsia="fr-FR"/>
              </w:rPr>
              <w:t>165.192.225.225</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5.</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10010011.11101101.11010110.00101001 : </w:t>
            </w:r>
            <w:r w:rsidR="00EF71E7">
              <w:rPr>
                <w:rFonts w:ascii="Arial" w:eastAsia="Times New Roman" w:hAnsi="Arial" w:cs="Arial"/>
                <w:bCs/>
                <w:color w:val="000000"/>
                <w:sz w:val="24"/>
                <w:szCs w:val="24"/>
                <w:lang w:eastAsia="fr-FR"/>
              </w:rPr>
              <w:t>147.237.214.41</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6.</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11110101.11010010.11011101.00110100 : </w:t>
            </w:r>
            <w:r w:rsidR="00EF71E7">
              <w:rPr>
                <w:rFonts w:ascii="Arial" w:eastAsia="Times New Roman" w:hAnsi="Arial" w:cs="Arial"/>
                <w:bCs/>
                <w:color w:val="000000"/>
                <w:sz w:val="24"/>
                <w:szCs w:val="24"/>
                <w:lang w:eastAsia="fr-FR"/>
              </w:rPr>
              <w:t>245.210.221.52</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7.</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11010010.11010010.10111010.00101001 : </w:t>
            </w:r>
            <w:r w:rsidR="00EF71E7">
              <w:rPr>
                <w:rFonts w:ascii="Arial" w:eastAsia="Times New Roman" w:hAnsi="Arial" w:cs="Arial"/>
                <w:bCs/>
                <w:color w:val="000000"/>
                <w:sz w:val="24"/>
                <w:szCs w:val="24"/>
                <w:lang w:eastAsia="fr-FR"/>
              </w:rPr>
              <w:t>210.210.186.41</w:t>
            </w:r>
            <w:r w:rsidRPr="00564BFC">
              <w:rPr>
                <w:rFonts w:ascii="Arial" w:eastAsia="Times New Roman" w:hAnsi="Arial" w:cs="Arial"/>
                <w:bCs/>
                <w:color w:val="000000"/>
                <w:sz w:val="24"/>
                <w:szCs w:val="24"/>
                <w:lang w:eastAsia="fr-FR"/>
              </w:rPr>
              <w:t>_________________</w:t>
            </w:r>
          </w:p>
        </w:tc>
      </w:tr>
      <w:tr w:rsidR="00564BFC" w:rsidRPr="00564BFC"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8.</w:t>
            </w:r>
          </w:p>
        </w:tc>
        <w:tc>
          <w:tcPr>
            <w:tcW w:w="0" w:type="auto"/>
            <w:tcBorders>
              <w:top w:val="nil"/>
              <w:left w:val="nil"/>
              <w:bottom w:val="nil"/>
              <w:right w:val="nil"/>
            </w:tcBorders>
            <w:tcMar>
              <w:top w:w="30" w:type="dxa"/>
              <w:left w:w="75" w:type="dxa"/>
              <w:bottom w:w="45" w:type="dxa"/>
              <w:right w:w="75" w:type="dxa"/>
            </w:tcMar>
            <w:hideMark/>
          </w:tcPr>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r w:rsidRPr="00564BFC">
              <w:rPr>
                <w:rFonts w:ascii="Arial" w:eastAsia="Times New Roman" w:hAnsi="Arial" w:cs="Arial"/>
                <w:bCs/>
                <w:color w:val="000000"/>
                <w:sz w:val="24"/>
                <w:szCs w:val="24"/>
                <w:lang w:eastAsia="fr-FR"/>
              </w:rPr>
              <w:t xml:space="preserve">10101010.10100010.11101011.00101101 : </w:t>
            </w:r>
            <w:r w:rsidR="00EF71E7">
              <w:rPr>
                <w:rFonts w:ascii="Arial" w:eastAsia="Times New Roman" w:hAnsi="Arial" w:cs="Arial"/>
                <w:bCs/>
                <w:color w:val="000000"/>
                <w:sz w:val="24"/>
                <w:szCs w:val="24"/>
                <w:lang w:eastAsia="fr-FR"/>
              </w:rPr>
              <w:t>170.162.235.45</w:t>
            </w:r>
            <w:r w:rsidRPr="00564BFC">
              <w:rPr>
                <w:rFonts w:ascii="Arial" w:eastAsia="Times New Roman" w:hAnsi="Arial" w:cs="Arial"/>
                <w:bCs/>
                <w:color w:val="000000"/>
                <w:sz w:val="24"/>
                <w:szCs w:val="24"/>
                <w:lang w:eastAsia="fr-FR"/>
              </w:rPr>
              <w:t>_________________</w:t>
            </w:r>
          </w:p>
        </w:tc>
      </w:tr>
    </w:tbl>
    <w:p w:rsidR="00564BFC" w:rsidRPr="00564BFC" w:rsidRDefault="00564BFC" w:rsidP="00564BFC">
      <w:pPr>
        <w:shd w:val="clear" w:color="auto" w:fill="FFFFFF"/>
        <w:spacing w:before="100" w:beforeAutospacing="1" w:after="100" w:afterAutospacing="1" w:line="240" w:lineRule="atLeast"/>
        <w:ind w:left="450"/>
        <w:jc w:val="both"/>
        <w:rPr>
          <w:rFonts w:ascii="Arial" w:eastAsia="Times New Roman" w:hAnsi="Arial" w:cs="Arial"/>
          <w:bCs/>
          <w:color w:val="000000"/>
          <w:sz w:val="24"/>
          <w:szCs w:val="24"/>
          <w:lang w:eastAsia="fr-FR"/>
        </w:rPr>
      </w:pPr>
    </w:p>
    <w:p w:rsidR="00E9515A" w:rsidRPr="006D0BA7" w:rsidRDefault="00E9515A" w:rsidP="006D0BA7">
      <w:bookmarkStart w:id="0" w:name="_GoBack"/>
      <w:bookmarkEnd w:id="0"/>
    </w:p>
    <w:sectPr w:rsidR="00E9515A" w:rsidRPr="006D0BA7" w:rsidSect="005116FA">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F4B" w:rsidRDefault="00BD1F4B" w:rsidP="00D65855">
      <w:pPr>
        <w:spacing w:after="0" w:line="240" w:lineRule="auto"/>
      </w:pPr>
      <w:r>
        <w:separator/>
      </w:r>
    </w:p>
  </w:endnote>
  <w:endnote w:type="continuationSeparator" w:id="0">
    <w:p w:rsidR="00BD1F4B" w:rsidRDefault="00BD1F4B" w:rsidP="00D6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6FA" w:rsidRDefault="005116FA">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7-12T00:00:00Z">
                                <w:dateFormat w:val="dd MMMM yyyy"/>
                                <w:lid w:val="fr-FR"/>
                                <w:storeMappedDataAs w:val="dateTime"/>
                                <w:calendar w:val="gregorian"/>
                              </w:date>
                            </w:sdtPr>
                            <w:sdtEndPr/>
                            <w:sdtContent>
                              <w:p w:rsidR="005116FA" w:rsidRDefault="005116FA">
                                <w:pPr>
                                  <w:jc w:val="right"/>
                                  <w:rPr>
                                    <w:color w:val="7F7F7F" w:themeColor="text1" w:themeTint="80"/>
                                  </w:rPr>
                                </w:pPr>
                                <w:r>
                                  <w:rPr>
                                    <w:color w:val="7F7F7F" w:themeColor="text1" w:themeTint="80"/>
                                  </w:rPr>
                                  <w:t>12 juillet 2018</w:t>
                                </w:r>
                              </w:p>
                            </w:sdtContent>
                          </w:sdt>
                          <w:p w:rsidR="005116FA" w:rsidRDefault="005116F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7-12T00:00:00Z">
                          <w:dateFormat w:val="dd MMMM yyyy"/>
                          <w:lid w:val="fr-FR"/>
                          <w:storeMappedDataAs w:val="dateTime"/>
                          <w:calendar w:val="gregorian"/>
                        </w:date>
                      </w:sdtPr>
                      <w:sdtEndPr/>
                      <w:sdtContent>
                        <w:p w:rsidR="005116FA" w:rsidRDefault="005116FA">
                          <w:pPr>
                            <w:jc w:val="right"/>
                            <w:rPr>
                              <w:color w:val="7F7F7F" w:themeColor="text1" w:themeTint="80"/>
                            </w:rPr>
                          </w:pPr>
                          <w:r>
                            <w:rPr>
                              <w:color w:val="7F7F7F" w:themeColor="text1" w:themeTint="80"/>
                            </w:rPr>
                            <w:t>12 juillet 2018</w:t>
                          </w:r>
                        </w:p>
                      </w:sdtContent>
                    </w:sdt>
                    <w:p w:rsidR="005116FA" w:rsidRDefault="005116F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16FA" w:rsidRDefault="005116F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64BFC">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116FA" w:rsidRDefault="005116F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64BFC">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t>Stella Roulière</w:t>
    </w:r>
    <w:r>
      <w:tab/>
      <w:t>www.inform-stella.fr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F4B" w:rsidRDefault="00BD1F4B" w:rsidP="00D65855">
      <w:pPr>
        <w:spacing w:after="0" w:line="240" w:lineRule="auto"/>
      </w:pPr>
      <w:r>
        <w:separator/>
      </w:r>
    </w:p>
  </w:footnote>
  <w:footnote w:type="continuationSeparator" w:id="0">
    <w:p w:rsidR="00BD1F4B" w:rsidRDefault="00BD1F4B" w:rsidP="00D6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855" w:rsidRDefault="00D65855">
    <w:pPr>
      <w:pStyle w:val="En-tte"/>
    </w:pPr>
    <w:r>
      <w:rPr>
        <w:noProof/>
        <w:lang w:eastAsia="fr-FR"/>
      </w:rPr>
      <w:drawing>
        <wp:inline distT="0" distB="0" distL="0" distR="0">
          <wp:extent cx="723900" cy="37593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33900" cy="381124"/>
                  </a:xfrm>
                  <a:prstGeom prst="rect">
                    <a:avLst/>
                  </a:prstGeom>
                </pic:spPr>
              </pic:pic>
            </a:graphicData>
          </a:graphic>
        </wp:inline>
      </w:drawing>
    </w:r>
    <w:r w:rsidR="005116FA">
      <w:tab/>
    </w:r>
    <w:r w:rsidR="005116FA">
      <w:tab/>
    </w:r>
    <w:r w:rsidR="005116FA">
      <w:rPr>
        <w:noProof/>
        <w:lang w:eastAsia="fr-FR"/>
      </w:rPr>
      <w:drawing>
        <wp:inline distT="0" distB="0" distL="0" distR="0" wp14:anchorId="3B119D54" wp14:editId="2DCD6367">
          <wp:extent cx="512711" cy="361913"/>
          <wp:effectExtent l="0" t="0" r="190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isc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6580" cy="371703"/>
                  </a:xfrm>
                  <a:prstGeom prst="rect">
                    <a:avLst/>
                  </a:prstGeom>
                </pic:spPr>
              </pic:pic>
            </a:graphicData>
          </a:graphic>
        </wp:inline>
      </w:drawing>
    </w:r>
  </w:p>
  <w:p w:rsidR="00D65855" w:rsidRDefault="00D6585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5A"/>
    <w:rsid w:val="00095DA5"/>
    <w:rsid w:val="0016016E"/>
    <w:rsid w:val="002D206B"/>
    <w:rsid w:val="00381D88"/>
    <w:rsid w:val="005116FA"/>
    <w:rsid w:val="00564BFC"/>
    <w:rsid w:val="006D0BA7"/>
    <w:rsid w:val="007B6158"/>
    <w:rsid w:val="007F466D"/>
    <w:rsid w:val="009F1381"/>
    <w:rsid w:val="00BD1F4B"/>
    <w:rsid w:val="00C83514"/>
    <w:rsid w:val="00D01358"/>
    <w:rsid w:val="00D46090"/>
    <w:rsid w:val="00D65855"/>
    <w:rsid w:val="00E9515A"/>
    <w:rsid w:val="00EF71E7"/>
    <w:rsid w:val="00FC2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A06F1"/>
  <w15:chartTrackingRefBased/>
  <w15:docId w15:val="{D05AF33A-85E4-419D-B62C-0D35E194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formaltable1">
    <w:name w:val="informaltable1"/>
    <w:basedOn w:val="Normal"/>
    <w:rsid w:val="00E9515A"/>
    <w:pPr>
      <w:spacing w:after="0" w:line="240" w:lineRule="auto"/>
      <w:ind w:right="150"/>
    </w:pPr>
    <w:rPr>
      <w:rFonts w:ascii="Times New Roman" w:eastAsia="Times New Roman" w:hAnsi="Times New Roman" w:cs="Times New Roman"/>
      <w:sz w:val="24"/>
      <w:szCs w:val="24"/>
      <w:lang w:eastAsia="fr-FR"/>
    </w:rPr>
  </w:style>
  <w:style w:type="paragraph" w:customStyle="1" w:styleId="defaut1">
    <w:name w:val="defaut1"/>
    <w:basedOn w:val="Normal"/>
    <w:rsid w:val="00E9515A"/>
    <w:pPr>
      <w:spacing w:before="100" w:beforeAutospacing="1" w:after="100" w:afterAutospacing="1" w:line="240" w:lineRule="atLeast"/>
      <w:ind w:left="150"/>
    </w:pPr>
    <w:rPr>
      <w:rFonts w:ascii="Times New Roman" w:eastAsia="Times New Roman" w:hAnsi="Times New Roman" w:cs="Times New Roman"/>
      <w:sz w:val="18"/>
      <w:szCs w:val="18"/>
      <w:lang w:eastAsia="fr-FR"/>
    </w:rPr>
  </w:style>
  <w:style w:type="paragraph" w:customStyle="1" w:styleId="defaut2">
    <w:name w:val="defaut2"/>
    <w:basedOn w:val="Normal"/>
    <w:rsid w:val="00E9515A"/>
    <w:pPr>
      <w:spacing w:before="30" w:after="30" w:line="240" w:lineRule="atLeast"/>
      <w:ind w:left="150"/>
    </w:pPr>
    <w:rPr>
      <w:rFonts w:ascii="Times New Roman" w:eastAsia="Times New Roman" w:hAnsi="Times New Roman" w:cs="Times New Roman"/>
      <w:sz w:val="18"/>
      <w:szCs w:val="18"/>
      <w:lang w:eastAsia="fr-FR"/>
    </w:rPr>
  </w:style>
  <w:style w:type="paragraph" w:styleId="En-tte">
    <w:name w:val="header"/>
    <w:basedOn w:val="Normal"/>
    <w:link w:val="En-tteCar"/>
    <w:uiPriority w:val="99"/>
    <w:unhideWhenUsed/>
    <w:rsid w:val="00D65855"/>
    <w:pPr>
      <w:tabs>
        <w:tab w:val="center" w:pos="4536"/>
        <w:tab w:val="right" w:pos="9072"/>
      </w:tabs>
      <w:spacing w:after="0" w:line="240" w:lineRule="auto"/>
    </w:pPr>
  </w:style>
  <w:style w:type="character" w:customStyle="1" w:styleId="En-tteCar">
    <w:name w:val="En-tête Car"/>
    <w:basedOn w:val="Policepardfaut"/>
    <w:link w:val="En-tte"/>
    <w:uiPriority w:val="99"/>
    <w:rsid w:val="00D65855"/>
  </w:style>
  <w:style w:type="paragraph" w:styleId="Pieddepage">
    <w:name w:val="footer"/>
    <w:basedOn w:val="Normal"/>
    <w:link w:val="PieddepageCar"/>
    <w:uiPriority w:val="99"/>
    <w:unhideWhenUsed/>
    <w:rsid w:val="00D658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13672">
      <w:bodyDiv w:val="1"/>
      <w:marLeft w:val="0"/>
      <w:marRight w:val="0"/>
      <w:marTop w:val="0"/>
      <w:marBottom w:val="0"/>
      <w:divBdr>
        <w:top w:val="none" w:sz="0" w:space="0" w:color="auto"/>
        <w:left w:val="none" w:sz="0" w:space="0" w:color="auto"/>
        <w:bottom w:val="none" w:sz="0" w:space="0" w:color="auto"/>
        <w:right w:val="none" w:sz="0" w:space="0" w:color="auto"/>
      </w:divBdr>
      <w:divsChild>
        <w:div w:id="1004013195">
          <w:marLeft w:val="0"/>
          <w:marRight w:val="0"/>
          <w:marTop w:val="0"/>
          <w:marBottom w:val="0"/>
          <w:divBdr>
            <w:top w:val="none" w:sz="0" w:space="0" w:color="auto"/>
            <w:left w:val="none" w:sz="0" w:space="0" w:color="auto"/>
            <w:bottom w:val="none" w:sz="0" w:space="0" w:color="auto"/>
            <w:right w:val="none" w:sz="0" w:space="0" w:color="auto"/>
          </w:divBdr>
          <w:divsChild>
            <w:div w:id="758869461">
              <w:marLeft w:val="0"/>
              <w:marRight w:val="0"/>
              <w:marTop w:val="0"/>
              <w:marBottom w:val="0"/>
              <w:divBdr>
                <w:top w:val="none" w:sz="0" w:space="0" w:color="auto"/>
                <w:left w:val="none" w:sz="0" w:space="0" w:color="auto"/>
                <w:bottom w:val="none" w:sz="0" w:space="0" w:color="auto"/>
                <w:right w:val="none" w:sz="0" w:space="0" w:color="auto"/>
              </w:divBdr>
              <w:divsChild>
                <w:div w:id="2041004158">
                  <w:marLeft w:val="0"/>
                  <w:marRight w:val="0"/>
                  <w:marTop w:val="0"/>
                  <w:marBottom w:val="0"/>
                  <w:divBdr>
                    <w:top w:val="none" w:sz="0" w:space="0" w:color="auto"/>
                    <w:left w:val="none" w:sz="0" w:space="0" w:color="auto"/>
                    <w:bottom w:val="none" w:sz="0" w:space="0" w:color="auto"/>
                    <w:right w:val="none" w:sz="0" w:space="0" w:color="auto"/>
                  </w:divBdr>
                  <w:divsChild>
                    <w:div w:id="837963137">
                      <w:marLeft w:val="0"/>
                      <w:marRight w:val="0"/>
                      <w:marTop w:val="0"/>
                      <w:marBottom w:val="0"/>
                      <w:divBdr>
                        <w:top w:val="none" w:sz="0" w:space="0" w:color="auto"/>
                        <w:left w:val="none" w:sz="0" w:space="0" w:color="auto"/>
                        <w:bottom w:val="none" w:sz="0" w:space="0" w:color="auto"/>
                        <w:right w:val="none" w:sz="0" w:space="0" w:color="auto"/>
                      </w:divBdr>
                      <w:divsChild>
                        <w:div w:id="2089376749">
                          <w:marLeft w:val="0"/>
                          <w:marRight w:val="0"/>
                          <w:marTop w:val="0"/>
                          <w:marBottom w:val="0"/>
                          <w:divBdr>
                            <w:top w:val="none" w:sz="0" w:space="0" w:color="auto"/>
                            <w:left w:val="none" w:sz="0" w:space="0" w:color="auto"/>
                            <w:bottom w:val="none" w:sz="0" w:space="0" w:color="auto"/>
                            <w:right w:val="none" w:sz="0" w:space="0" w:color="auto"/>
                          </w:divBdr>
                          <w:divsChild>
                            <w:div w:id="1249071065">
                              <w:marLeft w:val="150"/>
                              <w:marRight w:val="150"/>
                              <w:marTop w:val="0"/>
                              <w:marBottom w:val="0"/>
                              <w:divBdr>
                                <w:top w:val="none" w:sz="0" w:space="0" w:color="auto"/>
                                <w:left w:val="none" w:sz="0" w:space="0" w:color="auto"/>
                                <w:bottom w:val="none" w:sz="0" w:space="0" w:color="auto"/>
                                <w:right w:val="none" w:sz="0" w:space="0" w:color="auto"/>
                              </w:divBdr>
                              <w:divsChild>
                                <w:div w:id="189996855">
                                  <w:marLeft w:val="150"/>
                                  <w:marRight w:val="0"/>
                                  <w:marTop w:val="600"/>
                                  <w:marBottom w:val="0"/>
                                  <w:divBdr>
                                    <w:top w:val="none" w:sz="0" w:space="0" w:color="auto"/>
                                    <w:left w:val="none" w:sz="0" w:space="0" w:color="auto"/>
                                    <w:bottom w:val="none" w:sz="0" w:space="0" w:color="auto"/>
                                    <w:right w:val="none" w:sz="0" w:space="0" w:color="auto"/>
                                  </w:divBdr>
                                  <w:divsChild>
                                    <w:div w:id="1546528601">
                                      <w:marLeft w:val="150"/>
                                      <w:marRight w:val="75"/>
                                      <w:marTop w:val="75"/>
                                      <w:marBottom w:val="75"/>
                                      <w:divBdr>
                                        <w:top w:val="none" w:sz="0" w:space="0" w:color="auto"/>
                                        <w:left w:val="none" w:sz="0" w:space="0" w:color="auto"/>
                                        <w:bottom w:val="none" w:sz="0" w:space="0" w:color="auto"/>
                                        <w:right w:val="none" w:sz="0" w:space="0" w:color="auto"/>
                                      </w:divBdr>
                                    </w:div>
                                  </w:divsChild>
                                </w:div>
                                <w:div w:id="518664110">
                                  <w:marLeft w:val="150"/>
                                  <w:marRight w:val="0"/>
                                  <w:marTop w:val="600"/>
                                  <w:marBottom w:val="0"/>
                                  <w:divBdr>
                                    <w:top w:val="none" w:sz="0" w:space="0" w:color="auto"/>
                                    <w:left w:val="none" w:sz="0" w:space="0" w:color="auto"/>
                                    <w:bottom w:val="none" w:sz="0" w:space="0" w:color="auto"/>
                                    <w:right w:val="none" w:sz="0" w:space="0" w:color="auto"/>
                                  </w:divBdr>
                                  <w:divsChild>
                                    <w:div w:id="868371992">
                                      <w:marLeft w:val="150"/>
                                      <w:marRight w:val="75"/>
                                      <w:marTop w:val="75"/>
                                      <w:marBottom w:val="75"/>
                                      <w:divBdr>
                                        <w:top w:val="none" w:sz="0" w:space="0" w:color="auto"/>
                                        <w:left w:val="none" w:sz="0" w:space="0" w:color="auto"/>
                                        <w:bottom w:val="none" w:sz="0" w:space="0" w:color="auto"/>
                                        <w:right w:val="none" w:sz="0" w:space="0" w:color="auto"/>
                                      </w:divBdr>
                                    </w:div>
                                  </w:divsChild>
                                </w:div>
                                <w:div w:id="112290787">
                                  <w:marLeft w:val="150"/>
                                  <w:marRight w:val="0"/>
                                  <w:marTop w:val="600"/>
                                  <w:marBottom w:val="0"/>
                                  <w:divBdr>
                                    <w:top w:val="none" w:sz="0" w:space="0" w:color="auto"/>
                                    <w:left w:val="none" w:sz="0" w:space="0" w:color="auto"/>
                                    <w:bottom w:val="none" w:sz="0" w:space="0" w:color="auto"/>
                                    <w:right w:val="none" w:sz="0" w:space="0" w:color="auto"/>
                                  </w:divBdr>
                                  <w:divsChild>
                                    <w:div w:id="1213889288">
                                      <w:marLeft w:val="150"/>
                                      <w:marRight w:val="75"/>
                                      <w:marTop w:val="75"/>
                                      <w:marBottom w:val="75"/>
                                      <w:divBdr>
                                        <w:top w:val="none" w:sz="0" w:space="0" w:color="auto"/>
                                        <w:left w:val="none" w:sz="0" w:space="0" w:color="auto"/>
                                        <w:bottom w:val="none" w:sz="0" w:space="0" w:color="auto"/>
                                        <w:right w:val="none" w:sz="0" w:space="0" w:color="auto"/>
                                      </w:divBdr>
                                    </w:div>
                                  </w:divsChild>
                                </w:div>
                                <w:div w:id="1216551755">
                                  <w:marLeft w:val="150"/>
                                  <w:marRight w:val="0"/>
                                  <w:marTop w:val="600"/>
                                  <w:marBottom w:val="0"/>
                                  <w:divBdr>
                                    <w:top w:val="none" w:sz="0" w:space="0" w:color="auto"/>
                                    <w:left w:val="none" w:sz="0" w:space="0" w:color="auto"/>
                                    <w:bottom w:val="none" w:sz="0" w:space="0" w:color="auto"/>
                                    <w:right w:val="none" w:sz="0" w:space="0" w:color="auto"/>
                                  </w:divBdr>
                                  <w:divsChild>
                                    <w:div w:id="69891125">
                                      <w:marLeft w:val="150"/>
                                      <w:marRight w:val="75"/>
                                      <w:marTop w:val="75"/>
                                      <w:marBottom w:val="75"/>
                                      <w:divBdr>
                                        <w:top w:val="none" w:sz="0" w:space="0" w:color="auto"/>
                                        <w:left w:val="none" w:sz="0" w:space="0" w:color="auto"/>
                                        <w:bottom w:val="none" w:sz="0" w:space="0" w:color="auto"/>
                                        <w:right w:val="none" w:sz="0" w:space="0" w:color="auto"/>
                                      </w:divBdr>
                                    </w:div>
                                  </w:divsChild>
                                </w:div>
                                <w:div w:id="734474866">
                                  <w:marLeft w:val="150"/>
                                  <w:marRight w:val="0"/>
                                  <w:marTop w:val="600"/>
                                  <w:marBottom w:val="0"/>
                                  <w:divBdr>
                                    <w:top w:val="none" w:sz="0" w:space="0" w:color="auto"/>
                                    <w:left w:val="none" w:sz="0" w:space="0" w:color="auto"/>
                                    <w:bottom w:val="none" w:sz="0" w:space="0" w:color="auto"/>
                                    <w:right w:val="none" w:sz="0" w:space="0" w:color="auto"/>
                                  </w:divBdr>
                                  <w:divsChild>
                                    <w:div w:id="1282497654">
                                      <w:marLeft w:val="150"/>
                                      <w:marRight w:val="75"/>
                                      <w:marTop w:val="75"/>
                                      <w:marBottom w:val="75"/>
                                      <w:divBdr>
                                        <w:top w:val="none" w:sz="0" w:space="0" w:color="auto"/>
                                        <w:left w:val="none" w:sz="0" w:space="0" w:color="auto"/>
                                        <w:bottom w:val="none" w:sz="0" w:space="0" w:color="auto"/>
                                        <w:right w:val="none" w:sz="0" w:space="0" w:color="auto"/>
                                      </w:divBdr>
                                    </w:div>
                                  </w:divsChild>
                                </w:div>
                              </w:divsChild>
                            </w:div>
                            <w:div w:id="1053041900">
                              <w:marLeft w:val="150"/>
                              <w:marRight w:val="0"/>
                              <w:marTop w:val="0"/>
                              <w:marBottom w:val="0"/>
                              <w:divBdr>
                                <w:top w:val="none" w:sz="0" w:space="0" w:color="auto"/>
                                <w:left w:val="none" w:sz="0" w:space="0" w:color="auto"/>
                                <w:bottom w:val="none" w:sz="0" w:space="0" w:color="auto"/>
                                <w:right w:val="none" w:sz="0" w:space="0" w:color="auto"/>
                              </w:divBdr>
                              <w:divsChild>
                                <w:div w:id="1331325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Rouliere Stella</dc:creator>
  <cp:keywords/>
  <dc:description/>
  <cp:lastModifiedBy>Olivier Quillet</cp:lastModifiedBy>
  <cp:revision>3</cp:revision>
  <dcterms:created xsi:type="dcterms:W3CDTF">2018-07-12T09:39:00Z</dcterms:created>
  <dcterms:modified xsi:type="dcterms:W3CDTF">2019-11-13T14:16:00Z</dcterms:modified>
</cp:coreProperties>
</file>