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F29D2AE" wp14:paraId="63AEE6C8" wp14:textId="6A704CA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White Paper: The Cognitive Reasoning Framework (CRF) - A Paradigm Shift in AI Cognition</w:t>
      </w:r>
    </w:p>
    <w:p xmlns:wp14="http://schemas.microsoft.com/office/word/2010/wordml" w:rsidP="5F29D2AE" wp14:paraId="4997476F" wp14:textId="216E61CE">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1. Introduction</w:t>
      </w:r>
    </w:p>
    <w:p xmlns:wp14="http://schemas.microsoft.com/office/word/2010/wordml" w:rsidP="5F29D2AE" wp14:paraId="4338C143" wp14:textId="29C458A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In an age where knowledge is abundant and information is instantly accessible, one might expect decision-making, learning, and personal growth to be simpler than ever. Instead, we often feel overwhelmed. Search engines, news feeds, and social media bombard us with endless data, yet true understanding remains elusive. Despite technological advancements, we remain stuck in habitual ways of thinking, missing opportunities for deeper reasoning and meaningful progress.</w:t>
      </w:r>
    </w:p>
    <w:p xmlns:wp14="http://schemas.microsoft.com/office/word/2010/wordml" w:rsidP="5F29D2AE" wp14:paraId="1E635089" wp14:textId="74F0F28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The challenge is not a lack of information but the absence of a structured approach to making sense of it. Human cognition thrives on frameworks—mental scaffolds that help us organize, interpret, and apply knowledge effectively. However, adapting our thinking requires significant effort, and we tend to rely on familiar cognitive shortcuts, limiting our ability to engage critically or take informed risks.</w:t>
      </w:r>
    </w:p>
    <w:p xmlns:wp14="http://schemas.microsoft.com/office/word/2010/wordml" w:rsidP="5F29D2AE" wp14:paraId="37EA6028" wp14:textId="3AF1B5A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This is where 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Framework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comes in. CRF is not just another AI system; it is the foundation for a new approach to artificial cognition. It serves as a structured methodology that enables the creation of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Models (CRM)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—AI systems designed to enhance human reasoning rather than replace it.</w:t>
      </w:r>
    </w:p>
    <w:p xmlns:wp14="http://schemas.microsoft.com/office/word/2010/wordml" w:rsidP="5F29D2AE" wp14:paraId="5B10C927" wp14:textId="79226A2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With CRF, AI can be developed to:</w:t>
      </w:r>
    </w:p>
    <w:p xmlns:wp14="http://schemas.microsoft.com/office/word/2010/wordml" w:rsidP="5F29D2AE" wp14:paraId="5D05E83B" wp14:textId="54997000">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 to Individual Thought Processes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By understanding how users process information, CRF enables AI to create personalized Cognitive Reasoning Models that align with their cognitive styles.</w:t>
      </w:r>
    </w:p>
    <w:p xmlns:wp14="http://schemas.microsoft.com/office/word/2010/wordml" w:rsidP="5F29D2AE" wp14:paraId="35B930AD" wp14:textId="088889EA">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Provide Contextual Understanding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CRM, built upon the framework, retains memory, decisions, and reflections, ensuring continuity and alignment with user goals.</w:t>
      </w:r>
    </w:p>
    <w:p xmlns:wp14="http://schemas.microsoft.com/office/word/2010/wordml" w:rsidP="5F29D2AE" wp14:paraId="41676EA0" wp14:textId="50B94320">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Encourage Critical Thinking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Instead of offering generic answers, AI systems developed under CRF promote deeper evaluation and structured reasoning.</w:t>
      </w:r>
    </w:p>
    <w:p xmlns:wp14="http://schemas.microsoft.com/office/word/2010/wordml" w:rsidP="5F29D2AE" wp14:paraId="62E8E98D" wp14:textId="32388ED7">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Maintain Long-Term Alignment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CRM ensures users stay connected to their values and objectives, offering thoughtful nudges when they are overwhelmed by immediate pressures or emotions.</w:t>
      </w:r>
    </w:p>
    <w:p xmlns:wp14="http://schemas.microsoft.com/office/word/2010/wordml" w:rsidP="5F29D2AE" wp14:paraId="0166FBC9" wp14:textId="20F3994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By establishing CRF as the foundation for AI cognition, we introduce a paradigm shift: AI that is not just intelligent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cognitively structured</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enabling better decision-making, learning, and adaptability.</w:t>
      </w:r>
    </w:p>
    <w:p xmlns:wp14="http://schemas.microsoft.com/office/word/2010/wordml" w:rsidP="5F29D2AE" wp14:paraId="3B0BA78C" wp14:textId="549BB11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6399E1F3" wp14:textId="0CC3CCE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43D78258" wp14:textId="3B810C47">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 xml:space="preserve">2. </w:t>
      </w:r>
      <w:r w:rsidRPr="5F29D2AE" w:rsidR="5F29D2AE">
        <w:rPr>
          <w:rFonts w:ascii="Aptos Display" w:hAnsi="Aptos Display" w:eastAsia="Aptos Display" w:cs="Aptos Display"/>
          <w:b w:val="1"/>
          <w:bCs w:val="1"/>
          <w:i w:val="0"/>
          <w:iCs w:val="0"/>
          <w:caps w:val="0"/>
          <w:smallCaps w:val="0"/>
          <w:noProof w:val="0"/>
          <w:color w:val="0F4761" w:themeColor="accent1" w:themeTint="FF" w:themeShade="BF"/>
          <w:sz w:val="32"/>
          <w:szCs w:val="32"/>
          <w:lang w:val="en-US"/>
        </w:rPr>
        <w:t>What is the Cognitive Reasoning Framework (CRF)?</w:t>
      </w:r>
    </w:p>
    <w:p xmlns:wp14="http://schemas.microsoft.com/office/word/2010/wordml" w:rsidP="5F29D2AE" wp14:paraId="1DEBB710" wp14:textId="10390E0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Imagine a system that not only understands you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evolves with you</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framework that learns from your experiences, your reasoning patterns, and your interactions with the world. 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Framework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is precisely that: a structured approach to storing, encrypting, and refining personal knowledge into an adaptive model tailored specifically to you.</w:t>
      </w:r>
    </w:p>
    <w:p xmlns:wp14="http://schemas.microsoft.com/office/word/2010/wordml" w:rsidP="5F29D2AE" wp14:paraId="5C4F1FD5" wp14:textId="0676624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At its core, CRF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observes, encrypts, and transforms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your cognitive processes into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Model (CRM)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unique and evolving representation of your thought patterns, circumstances, and life experiences. This model is then used by large language models (LLMs) to provide responses that are not just generic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highly precise, deeply relevant, and uniquely suited to you as an individual.</w:t>
      </w:r>
    </w:p>
    <w:p xmlns:wp14="http://schemas.microsoft.com/office/word/2010/wordml" w:rsidP="5F29D2AE" wp14:paraId="0B84B2C8" wp14:textId="63B0E4C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Think of it as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personalized intelligence layer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model that doesn’t just retrieve information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understands why you need it, how you think, and what matters to you.</w:t>
      </w:r>
    </w:p>
    <w:p xmlns:wp14="http://schemas.microsoft.com/office/word/2010/wordml" w:rsidP="5F29D2AE" wp14:paraId="6575D9B0" wp14:textId="7E03967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With CRF, AI can:</w:t>
      </w:r>
    </w:p>
    <w:p xmlns:wp14="http://schemas.microsoft.com/office/word/2010/wordml" w:rsidP="5F29D2AE" wp14:paraId="5BD473BF" wp14:textId="64A171D0">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Contextualize Your Queries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Instead of providing one-size-fits-all answers, AI developed through CRF references your CRM, ensuring responses are aligned with your unique experiences, challenges, and cognitive reasoning.</w:t>
      </w:r>
    </w:p>
    <w:p xmlns:wp14="http://schemas.microsoft.com/office/word/2010/wordml" w:rsidP="5F29D2AE" wp14:paraId="380B774B" wp14:textId="694B8479">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 to You Over Time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Just as a mentor learns from years of conversation with you, CRF refines its model based on your habits, interactions, and reasoning, evolving as your life does.</w:t>
      </w:r>
    </w:p>
    <w:p xmlns:wp14="http://schemas.microsoft.com/office/word/2010/wordml" w:rsidP="5F29D2AE" wp14:paraId="270A3529" wp14:textId="544C7C2C">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Integrate Your Surroundings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CRF can extend beyond individual cognition to include those closest to you—your family, team, or community—creating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shared cognitive model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that allows AI to offer insights based on collective knowledge and interactions.</w:t>
      </w:r>
    </w:p>
    <w:p xmlns:wp14="http://schemas.microsoft.com/office/word/2010/wordml" w:rsidP="5F29D2AE" wp14:paraId="6DD77541" wp14:textId="73FD3065">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Encrypt and Secure Your Data</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Privacy is central to CRF. Your cognitive model remains uniquely yours, encrypted and inaccessible except when explicitly referenced to provide personalized insights.</w:t>
      </w:r>
    </w:p>
    <w:p xmlns:wp14="http://schemas.microsoft.com/office/word/2010/wordml" w:rsidP="5F29D2AE" wp14:paraId="2E271B52" wp14:textId="5E584F63">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Enhance Decision-Making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By storing not just what you ask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why you ask,</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CRF ensures that every piece of information retrieved is grounded in a deeper understanding of your personal journey and intellectual process.</w:t>
      </w:r>
    </w:p>
    <w:p xmlns:wp14="http://schemas.microsoft.com/office/word/2010/wordml" w:rsidP="5F29D2AE" wp14:paraId="031358C4" wp14:textId="7C06E15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Rather than being just another AI system, CRF represents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new paradigm in AI cognition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—one that shifts from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reactive responses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proactive understanding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9840B4F" wp14:textId="2D109D4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 essence,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is the foundation that creates a digital mind—your digital mind.</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It bridges the gap between raw data and meaningful intelligence, ensuring that when you seek information,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it is not just accurate but profoundly relevant to you.</w:t>
      </w:r>
    </w:p>
    <w:p xmlns:wp14="http://schemas.microsoft.com/office/word/2010/wordml" w:rsidP="5F29D2AE" wp14:paraId="4133F4FA" wp14:textId="730ABC5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Just as personal assistants revolutionized convenience,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revolutionizes cognition—giving AI the ability to understand, adapt, and think alongside you.</w:t>
      </w:r>
    </w:p>
    <w:p xmlns:wp14="http://schemas.microsoft.com/office/word/2010/wordml" w:rsidP="5F29D2AE" wp14:paraId="27AB5272" wp14:textId="19F2B70E">
      <w:pPr>
        <w:keepNext w:val="1"/>
        <w:keepLines w:val="1"/>
        <w:spacing w:before="240" w:beforeAutospacing="off" w:after="240" w:afterAutospacing="off"/>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p>
    <w:p xmlns:wp14="http://schemas.microsoft.com/office/word/2010/wordml" w:rsidP="5F29D2AE" wp14:paraId="286DF8A8" wp14:textId="16996C01">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F29D2AE" w:rsidR="5F29D2AE">
        <w:rPr>
          <w:rFonts w:ascii="Aptos Display" w:hAnsi="Aptos Display" w:eastAsia="Aptos Display" w:cs="Aptos Display"/>
          <w:b w:val="1"/>
          <w:bCs w:val="1"/>
          <w:i w:val="0"/>
          <w:iCs w:val="0"/>
          <w:caps w:val="0"/>
          <w:smallCaps w:val="0"/>
          <w:noProof w:val="0"/>
          <w:color w:val="0F4761" w:themeColor="accent1" w:themeTint="FF" w:themeShade="BF"/>
          <w:sz w:val="32"/>
          <w:szCs w:val="32"/>
          <w:lang w:val="en-US"/>
        </w:rPr>
        <w:t>3. Cognitive Reasoning Model (CRM) – The Adaptive Intelligence for Personalized Understanding</w:t>
      </w:r>
    </w:p>
    <w:p xmlns:wp14="http://schemas.microsoft.com/office/word/2010/wordml" w:rsidP="5F29D2AE" wp14:paraId="006EF0BE" wp14:textId="26C72CF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At the core of 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Framework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lies 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Model (CRM)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model that is continuously trained and refined based 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your interactions, reasoning patterns, and daily experiences.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Unlike traditional AI, which processes information without context,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is designed to be deeply personal, adaptive, and capable of delivering insights tailored specifically to you.</w:t>
      </w:r>
    </w:p>
    <w:p xmlns:wp14="http://schemas.microsoft.com/office/word/2010/wordml" w:rsidP="5F29D2AE" wp14:paraId="316893B6" wp14:textId="7B52094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 a static model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it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constantly evolving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as new information is added to 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system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which serves as its foundation. Every interaction, decision, and query helps refine CRM, making it a highly intelligent and context-aware model that:</w:t>
      </w:r>
    </w:p>
    <w:p xmlns:wp14="http://schemas.microsoft.com/office/word/2010/wordml" w:rsidP="5F29D2AE" wp14:paraId="129565F6" wp14:textId="504BDA1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41267FA7" wp14:textId="3178470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Learns from you over time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Adapting to your cognitive growth, behaviors, and evolving knowledge.</w:t>
      </w:r>
    </w:p>
    <w:p xmlns:wp14="http://schemas.microsoft.com/office/word/2010/wordml" w:rsidP="5F29D2AE" wp14:paraId="40AE12B2" wp14:textId="1954C30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Processes information with precision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Providing tailored responses that align with your unique way of thinking.</w:t>
      </w:r>
    </w:p>
    <w:p xmlns:wp14="http://schemas.microsoft.com/office/word/2010/wordml" w:rsidP="5F29D2AE" wp14:paraId="67A0A1DC" wp14:textId="321FBC1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Reduces input effort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Offering intelligent suggestions and insights based on your past interactions and preferences.</w:t>
      </w:r>
    </w:p>
    <w:p xmlns:wp14="http://schemas.microsoft.com/office/word/2010/wordml" w:rsidP="5F29D2AE" wp14:paraId="3624DACB" wp14:textId="74C9FEA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How CRM is Built &amp; Continuously Trained</w:t>
      </w:r>
    </w:p>
    <w:p xmlns:wp14="http://schemas.microsoft.com/office/word/2010/wordml" w:rsidP="5F29D2AE" wp14:paraId="4A1AFC42" wp14:textId="71D82D0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created and shaped by the data stored within the CRF system.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Unlike traditional models that rely on broad generalization,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is entirely personalized</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and grows with you over time.</w:t>
      </w:r>
    </w:p>
    <w:p xmlns:wp14="http://schemas.microsoft.com/office/word/2010/wordml" w:rsidP="5F29D2AE" wp14:paraId="6D8B0AFA" wp14:textId="214AA17C">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Regular Information Training &amp; Adaptation</w:t>
      </w:r>
    </w:p>
    <w:p xmlns:wp14="http://schemas.microsoft.com/office/word/2010/wordml" w:rsidP="5F29D2AE" wp14:paraId="2816C293" wp14:textId="45D189A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is not a one-time model—it evolves.</w:t>
      </w:r>
    </w:p>
    <w:p xmlns:wp14="http://schemas.microsoft.com/office/word/2010/wordml" w:rsidP="5F29D2AE" wp14:paraId="0B8E0E32" wp14:textId="697E299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Each time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new data, decisions, or insights are stored in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CRM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re-trains itself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ensuring that it always reflects your latest cognitive state.</w:t>
      </w:r>
    </w:p>
    <w:p xmlns:wp14="http://schemas.microsoft.com/office/word/2010/wordml" w:rsidP="5F29D2AE" wp14:paraId="269D1BCA" wp14:textId="2D75C39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Whether it's how you process knowledge, your daily habits, or how you ask questions,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refines itself to match your evolving understanding of the world.</w:t>
      </w:r>
    </w:p>
    <w:p xmlns:wp14="http://schemas.microsoft.com/office/word/2010/wordml" w:rsidP="5F29D2AE" wp14:paraId="4137408E" wp14:textId="04E72594">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Deep Personalization for Tailored Insights</w:t>
      </w:r>
    </w:p>
    <w:p xmlns:wp14="http://schemas.microsoft.com/office/word/2010/wordml" w:rsidP="5F29D2AE" wp14:paraId="117DADD3" wp14:textId="3FC8BDB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Traditional AI answers questions based on general knowledge.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goes deeper—it understands why you're asking the question.</w:t>
      </w:r>
    </w:p>
    <w:p xmlns:wp14="http://schemas.microsoft.com/office/word/2010/wordml" w:rsidP="5F29D2AE" wp14:paraId="08B5AD5F" wp14:textId="5C5711A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It references your past experiences, decisions, and thought processes to ensure that the information you receive is:</w:t>
      </w:r>
    </w:p>
    <w:p xmlns:wp14="http://schemas.microsoft.com/office/word/2010/wordml" w:rsidP="5F29D2AE" wp14:paraId="3D0A9DE5" wp14:textId="5F8B0923">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Relevant to your specific circumstances.</w:t>
      </w:r>
    </w:p>
    <w:p xmlns:wp14="http://schemas.microsoft.com/office/word/2010/wordml" w:rsidP="5F29D2AE" wp14:paraId="625B1B46" wp14:textId="063CB84E">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Aligned with your reasoning style and cognitive growth.</w:t>
      </w:r>
    </w:p>
    <w:p xmlns:wp14="http://schemas.microsoft.com/office/word/2010/wordml" w:rsidP="5F29D2AE" wp14:paraId="0777A029" wp14:textId="2299A5D4">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Presented in a way that is easier for you to process and internalize.</w:t>
      </w:r>
    </w:p>
    <w:p xmlns:wp14="http://schemas.microsoft.com/office/word/2010/wordml" w:rsidP="5F29D2AE" wp14:paraId="75FBAE1A" wp14:textId="79A8193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Whether it’s a complex scientific concept or a daily life decision,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ensures you understand information in a way that makes sense to you.</w:t>
      </w:r>
    </w:p>
    <w:p xmlns:wp14="http://schemas.microsoft.com/office/word/2010/wordml" w:rsidP="5F29D2AE" wp14:paraId="10CBFA5D" wp14:textId="23B2222C">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Reducing Effort &amp; Enhancing Interaction</w:t>
      </w:r>
    </w:p>
    <w:p xmlns:wp14="http://schemas.microsoft.com/office/word/2010/wordml" w:rsidP="5F29D2AE" wp14:paraId="4B81035D" wp14:textId="3776C2E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Because CRM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has perfect recall of your past interactions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anticipates your needs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reducing the amount of input you need to provide.</w:t>
      </w:r>
    </w:p>
    <w:p xmlns:wp14="http://schemas.microsoft.com/office/word/2010/wordml" w:rsidP="5F29D2AE" wp14:paraId="0086ED64" wp14:textId="555A3CE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Instead of typing long queries, CRM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automatically refines its responses based on your historical preferences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—making interactions with AI smoother and more efficient.</w:t>
      </w:r>
    </w:p>
    <w:p xmlns:wp14="http://schemas.microsoft.com/office/word/2010/wordml" w:rsidP="5F29D2AE" wp14:paraId="472F4504" wp14:textId="42EB6398">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This results in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more fluid, engaging, and intelligent conversations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where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fills in the gaps, offers insights, and guides discussions proactively.</w:t>
      </w:r>
    </w:p>
    <w:p xmlns:wp14="http://schemas.microsoft.com/office/word/2010/wordml" w:rsidP="5F29D2AE" wp14:paraId="492F3A17" wp14:textId="13AE6EDE">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Automatic Suggestions &amp; Proactive Insights</w:t>
      </w:r>
    </w:p>
    <w:p xmlns:wp14="http://schemas.microsoft.com/office/word/2010/wordml" w:rsidP="5F29D2AE" wp14:paraId="36C749B4" wp14:textId="142DCED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doesn’t just respond—it suggests.</w:t>
      </w:r>
    </w:p>
    <w:p xmlns:wp14="http://schemas.microsoft.com/office/word/2010/wordml" w:rsidP="5F29D2AE" wp14:paraId="4ED238A5" wp14:textId="399C9CC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By analyzing how you interact with information, CRM can:</w:t>
      </w:r>
    </w:p>
    <w:p xmlns:wp14="http://schemas.microsoft.com/office/word/2010/wordml" w:rsidP="5F29D2AE" wp14:paraId="212E1B1B" wp14:textId="38C203EC">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Suggest related knowledge that aligns with your current focus.</w:t>
      </w:r>
    </w:p>
    <w:p xmlns:wp14="http://schemas.microsoft.com/office/word/2010/wordml" w:rsidP="5F29D2AE" wp14:paraId="7F50DD2F" wp14:textId="37A768A0">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Propose new perspectives to expand your understanding.</w:t>
      </w:r>
    </w:p>
    <w:p xmlns:wp14="http://schemas.microsoft.com/office/word/2010/wordml" w:rsidP="5F29D2AE" wp14:paraId="6E4D6B56" wp14:textId="2958E003">
      <w:pPr>
        <w:pStyle w:val="ListParagraph"/>
        <w:numPr>
          <w:ilvl w:val="2"/>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Offer insights that challenge your assumptions in a constructive way.</w:t>
      </w:r>
    </w:p>
    <w:p xmlns:wp14="http://schemas.microsoft.com/office/word/2010/wordml" w:rsidP="5F29D2AE" wp14:paraId="32EFA79E" wp14:textId="00BB5B0F">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Over time, this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creates a more meaningful and in-depth learning experience, helping you develop stronger reasoning and decision-making skills.</w:t>
      </w:r>
    </w:p>
    <w:p xmlns:wp14="http://schemas.microsoft.com/office/word/2010/wordml" w:rsidP="5F29D2AE" wp14:paraId="1CEE8331" wp14:textId="28BA235F">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Enhancing Thought Processes &amp; Cognitive Growth</w:t>
      </w:r>
    </w:p>
    <w:p xmlns:wp14="http://schemas.microsoft.com/office/word/2010/wordml" w:rsidP="5F29D2AE" wp14:paraId="532AFEC0" wp14:textId="2CE20F3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is not just 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answering machine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is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thinking companion.</w:t>
      </w:r>
    </w:p>
    <w:p xmlns:wp14="http://schemas.microsoft.com/office/word/2010/wordml" w:rsidP="5F29D2AE" wp14:paraId="74635EA3" wp14:textId="1E564E42">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helps structure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your thoughts, reasoning, and learning processes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in a way that fosters intellectual clarity.</w:t>
      </w:r>
    </w:p>
    <w:p xmlns:wp14="http://schemas.microsoft.com/office/word/2010/wordml" w:rsidP="5F29D2AE" wp14:paraId="5D5BBDBA" wp14:textId="56590565">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tracking your cognitive progress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it ensures that your growth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consistent, measured, and guided by deeper insights rather than surface-level knowledge.</w:t>
      </w:r>
    </w:p>
    <w:p xmlns:wp14="http://schemas.microsoft.com/office/word/2010/wordml" w:rsidP="5F29D2AE" wp14:paraId="56FC68F0" wp14:textId="40B99F62">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The Impact of CRM on Daily Life</w:t>
      </w:r>
    </w:p>
    <w:p xmlns:wp14="http://schemas.microsoft.com/office/word/2010/wordml" w:rsidP="5F29D2AE" wp14:paraId="31DF620C" wp14:textId="010C085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By integrating CRM into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your daily interactions with AI,</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you experience a shift from basic information retrieval to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profoundly personalized intelligence system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that:</w:t>
      </w:r>
    </w:p>
    <w:p xmlns:wp14="http://schemas.microsoft.com/office/word/2010/wordml" w:rsidP="5F29D2AE" wp14:paraId="292FE221" wp14:textId="1541D01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Makes AI interactions effortless and intuitive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Reducing input effort while providing deeply relevant insights.</w:t>
      </w:r>
    </w:p>
    <w:p xmlns:wp14="http://schemas.microsoft.com/office/word/2010/wordml" w:rsidP="5F29D2AE" wp14:paraId="765E748A" wp14:textId="4B84382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Provides meaningful suggestions and deeper reasoning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Not just answering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guiding thought processes.</w:t>
      </w:r>
    </w:p>
    <w:p xmlns:wp14="http://schemas.microsoft.com/office/word/2010/wordml" w:rsidP="5F29D2AE" wp14:paraId="26A5DB70" wp14:textId="1196278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Tracks and refines your understanding over time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Ensuring that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you grow cognitively while receiving information that fits your unique needs.</w:t>
      </w:r>
    </w:p>
    <w:p xmlns:wp14="http://schemas.microsoft.com/office/word/2010/wordml" w:rsidP="5F29D2AE" wp14:paraId="1757349D" wp14:textId="6357CA1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Creates a structured, tailored learning experience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Allowing you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absorb knowledge at your own pace and in your own style.</w:t>
      </w:r>
    </w:p>
    <w:p xmlns:wp14="http://schemas.microsoft.com/office/word/2010/wordml" w:rsidP="5F29D2AE" wp14:paraId="722CD638" wp14:textId="3870AEB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Supports personal and professional decision-making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 Helping you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think more clearly, critically, and effectively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based on your unique reasoning model.</w:t>
      </w:r>
    </w:p>
    <w:p xmlns:wp14="http://schemas.microsoft.com/office/word/2010/wordml" w:rsidP="5F29D2AE" wp14:paraId="768D4444" wp14:textId="1BD949F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The Future of AI with CRM</w:t>
      </w:r>
    </w:p>
    <w:p xmlns:wp14="http://schemas.microsoft.com/office/word/2010/wordml" w:rsidP="5F29D2AE" wp14:paraId="1DA02D60" wp14:textId="0AEB0E4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With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as the personalized intelligence layer within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AI moves beyond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generic responses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and becomes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true cognitive partner.</w:t>
      </w:r>
    </w:p>
    <w:p xmlns:wp14="http://schemas.microsoft.com/office/word/2010/wordml" w:rsidP="5F29D2AE" wp14:paraId="70CEEC63" wp14:textId="21A35C07">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doesn’t just tell you what you want to know—it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understands why you want to know it.</w:t>
      </w:r>
    </w:p>
    <w:p xmlns:wp14="http://schemas.microsoft.com/office/word/2010/wordml" w:rsidP="5F29D2AE" wp14:paraId="56591165" wp14:textId="1745273A">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doesn’t just provide facts—it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provides structured knowledge tailored to your evolving thought process.</w:t>
      </w:r>
    </w:p>
    <w:p xmlns:wp14="http://schemas.microsoft.com/office/word/2010/wordml" w:rsidP="5F29D2AE" wp14:paraId="2DF2AFB2" wp14:textId="2FA10939">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doesn’t just store information—it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actively refines and personalizes it, ensuring it remains meaningful over time.</w:t>
      </w:r>
    </w:p>
    <w:p xmlns:wp14="http://schemas.microsoft.com/office/word/2010/wordml" w:rsidP="5F29D2AE" wp14:paraId="6AA02B6A" wp14:textId="4B9B208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is not just about accessing information—it’s about making sense of information in a way that aligns with you.</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It is a system designed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help individuals move forward intelligently, efficiently, and with a deeper connection to their own cognitive evolution.</w:t>
      </w:r>
    </w:p>
    <w:p xmlns:wp14="http://schemas.microsoft.com/office/word/2010/wordml" w:rsidP="5F29D2AE" wp14:paraId="44AFC1E0" wp14:textId="45C3B89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 a world overflowing with information,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ensures that knowledge is not just consumed—but truly understood.</w:t>
      </w:r>
    </w:p>
    <w:p xmlns:wp14="http://schemas.microsoft.com/office/word/2010/wordml" w:rsidP="5F29D2AE" wp14:paraId="6D241594" wp14:textId="3237390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578BB4A3" wp14:textId="6CC37196">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4.Artificial General Understanding (AGU): The Foundation of Next-Gen AI</w:t>
      </w:r>
    </w:p>
    <w:p xmlns:wp14="http://schemas.microsoft.com/office/word/2010/wordml" w:rsidP="5F29D2AE" wp14:paraId="2B220DF1" wp14:textId="44CE07AA">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Beyond Intelligence: The Need for Understanding</w:t>
      </w:r>
    </w:p>
    <w:p xmlns:wp14="http://schemas.microsoft.com/office/word/2010/wordml" w:rsidP="5F29D2AE" wp14:paraId="40B0CCD6" wp14:textId="6196DFDE">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today is built on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knowledge retrieval and pattern recognition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it lacks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true comprehension of human reasoning, emotions, and contextual nuances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F0F6918" wp14:textId="3B6DA75B">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is the missing bridge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system that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 only processes information but also understands human behavior, environments, and perspectives in real time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348E9874" wp14:textId="5F8A8B40">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Instead of AI dictating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how</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people should think, AGU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adapts to human cognitive patterns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comfortable and intuitive integration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into daily life.</w:t>
      </w:r>
    </w:p>
    <w:p xmlns:wp14="http://schemas.microsoft.com/office/word/2010/wordml" w:rsidP="5F29D2AE" wp14:paraId="43D81B68" wp14:textId="6EB81AFF">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How AGU Enhances Society &amp; Cognitive Growth</w:t>
      </w:r>
    </w:p>
    <w:p xmlns:wp14="http://schemas.microsoft.com/office/word/2010/wordml" w:rsidP="5F29D2AE" wp14:paraId="05BAA832" wp14:textId="01ED1DD5">
      <w:pPr>
        <w:pStyle w:val="ListParagraph"/>
        <w:numPr>
          <w:ilvl w:val="0"/>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Facilitating Societal Evolution: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By embedding AGU into technology, we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enable deeper human-AI collaboration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allowing societies to evolve their way of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understanding and processing information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173E3A4" wp14:textId="5683B7F3">
      <w:pPr>
        <w:pStyle w:val="ListParagraph"/>
        <w:numPr>
          <w:ilvl w:val="0"/>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Real-Time Human Adaptability: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Unlike static AI models, AGU-driven systems can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adjust based on real-time context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making them highly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responsive to behavioral patterns, environments, and circumstances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30BD085" wp14:textId="6E335432">
      <w:pPr>
        <w:pStyle w:val="ListParagraph"/>
        <w:numPr>
          <w:ilvl w:val="0"/>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AI as an Active Thought Partner: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Instead of just providing responses, AGU allows AI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reason alongside humans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helping individuals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adjust their perspectives, refine their thoughts, and navigate complexity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62A0F594" wp14:textId="6E4268D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398D61D3" wp14:textId="71F9C9CB">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The Role of CRF &amp; CRM in AGU Development</w:t>
      </w:r>
    </w:p>
    <w:p xmlns:wp14="http://schemas.microsoft.com/office/word/2010/wordml" w:rsidP="5F29D2AE" wp14:paraId="693152E8" wp14:textId="7A52A8B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Cognitive Reasoning Framework (CRF): AI That Thinks Alongside Us</w:t>
      </w:r>
    </w:p>
    <w:p xmlns:wp14="http://schemas.microsoft.com/office/word/2010/wordml" w:rsidP="5F29D2AE" wp14:paraId="2BC9A3D6" wp14:textId="2D153D03">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nodes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serve as personalized AI models embedded in everyday life, learning from how individuals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process information, make decisions, and evolve their thoughts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3968CDFF" wp14:textId="0D91E0AB">
      <w:pPr>
        <w:pStyle w:val="ListParagraph"/>
        <w:numPr>
          <w:ilvl w:val="0"/>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Instead of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one-size-fits-all approach</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CRF enables AI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adjust to users dynamically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that AI truly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understands human perspectives in real-world conditions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9FC5703" wp14:textId="3F61FD10">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Cognitive Reasoning Models (CRM): Training the Future of AI</w:t>
      </w:r>
    </w:p>
    <w:p xmlns:wp14="http://schemas.microsoft.com/office/word/2010/wordml" w:rsidP="5F29D2AE" wp14:paraId="24F8AACB" wp14:textId="022E5900">
      <w:pPr>
        <w:pStyle w:val="ListParagraph"/>
        <w:numPr>
          <w:ilvl w:val="0"/>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Each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is a self-evolving cognitive model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that learns from individual users.</w:t>
      </w:r>
    </w:p>
    <w:p xmlns:wp14="http://schemas.microsoft.com/office/word/2010/wordml" w:rsidP="5F29D2AE" wp14:paraId="343326A3" wp14:textId="1340CC05">
      <w:pPr>
        <w:pStyle w:val="ListParagraph"/>
        <w:numPr>
          <w:ilvl w:val="0"/>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These CRMs can then be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aggregated</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to form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larger, distributed intelligence model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2489FE5" wp14:textId="74653F0A">
      <w:pPr>
        <w:pStyle w:val="ListParagraph"/>
        <w:numPr>
          <w:ilvl w:val="0"/>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By embedding these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aggregated CRMs into Large Language Models (LLMs)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AI shifts from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static prediction-based responses to real-time cognitive adaptation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2B581E3" wp14:textId="53D22A86">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02A96961" wp14:textId="32FB273A">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Building AGU: Integrating AI Understanding Into LLMs</w:t>
      </w:r>
    </w:p>
    <w:p xmlns:wp14="http://schemas.microsoft.com/office/word/2010/wordml" w:rsidP="5F29D2AE" wp14:paraId="7FB3B62E" wp14:textId="14F93C2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From Static Intelligence to Adaptive Comprehension</w:t>
      </w:r>
    </w:p>
    <w:p xmlns:wp14="http://schemas.microsoft.com/office/word/2010/wordml" w:rsidP="5F29D2AE" wp14:paraId="5BD9D4A9" wp14:textId="08EB5008">
      <w:pPr>
        <w:pStyle w:val="ListParagraph"/>
        <w:numPr>
          <w:ilvl w:val="0"/>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Traditional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LLMs rely on generalized data</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they do not understand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why humans think a certain way in a given moment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688B1AD2" wp14:textId="7A17F389">
      <w:pPr>
        <w:pStyle w:val="ListParagraph"/>
        <w:numPr>
          <w:ilvl w:val="0"/>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By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embedding AGU-trained intelligence into LLMs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we can create AI systems that:</w:t>
      </w:r>
    </w:p>
    <w:p xmlns:wp14="http://schemas.microsoft.com/office/word/2010/wordml" w:rsidP="5F29D2AE" wp14:paraId="65BCDF25" wp14:textId="38D7A5E0">
      <w:pPr>
        <w:pStyle w:val="ListParagraph"/>
        <w:numPr>
          <w:ilvl w:val="1"/>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 behavioral and situational context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before responding.</w:t>
      </w:r>
    </w:p>
    <w:p xmlns:wp14="http://schemas.microsoft.com/office/word/2010/wordml" w:rsidP="5F29D2AE" wp14:paraId="509B3A92" wp14:textId="682E0538">
      <w:pPr>
        <w:pStyle w:val="ListParagraph"/>
        <w:numPr>
          <w:ilvl w:val="1"/>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Adjust based on user perspectives and real-time environmental conditions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85642B6" wp14:textId="140AFEFB">
      <w:pPr>
        <w:pStyle w:val="ListParagraph"/>
        <w:numPr>
          <w:ilvl w:val="1"/>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Speed up decision-making processes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while preserving human individuality and autonomy.</w:t>
      </w:r>
    </w:p>
    <w:p xmlns:wp14="http://schemas.microsoft.com/office/word/2010/wordml" w:rsidP="5F29D2AE" wp14:paraId="73EDED48" wp14:textId="21EDF132">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AGU as a Dynamic Layer in AI Ecosystems</w:t>
      </w:r>
    </w:p>
    <w:p xmlns:wp14="http://schemas.microsoft.com/office/word/2010/wordml" w:rsidP="5F29D2AE" wp14:paraId="3A9BE0F4" wp14:textId="12C099A7">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nodes function as real-time AI assistants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personalizing human-AI interaction on a granular level.</w:t>
      </w:r>
    </w:p>
    <w:p xmlns:wp14="http://schemas.microsoft.com/office/word/2010/wordml" w:rsidP="5F29D2AE" wp14:paraId="0F463B53" wp14:textId="6660B0CE">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aggregation helps train a broader AGU model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AI does not rely solely on static datasets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adapts and refines its understanding over time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916C907" wp14:textId="55AD630E">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Embedding AGU into LLMs transforms AI into an actual reasoning partner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helping society process and internalize information at a deeper level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D91795F" wp14:textId="2EED41C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4B810B0C" wp14:textId="52681B5A">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The Long-Term Vision: AGU as the Gateway to AGI</w:t>
      </w:r>
    </w:p>
    <w:p xmlns:wp14="http://schemas.microsoft.com/office/word/2010/wordml" w:rsidP="5F29D2AE" wp14:paraId="07615EC6" wp14:textId="43C9B97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Understanding Before Intelligence</w:t>
      </w:r>
    </w:p>
    <w:p xmlns:wp14="http://schemas.microsoft.com/office/word/2010/wordml" w:rsidP="5F29D2AE" wp14:paraId="19A97FEB" wp14:textId="68051F9D">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AGI (Artificial General Intelligence) should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be about creating a machine that mimics human intelligence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without comprehension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018EC99A" wp14:textId="19E70617">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ensures that before AI becomes generally intelligent, it first understands human cognition, thought processes, and societal evolution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4896303" wp14:textId="55B186B6">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With AGU,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AGI will emerge as a natural progression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built on a foundation of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real-world understanding rather than abstract computational assumptions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9A7ED7B" wp14:textId="25C9AD8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The Future of AI: A Thought Partner, Not Just a Tool</w:t>
      </w:r>
    </w:p>
    <w:p xmlns:wp14="http://schemas.microsoft.com/office/word/2010/wordml" w:rsidP="5F29D2AE" wp14:paraId="2DCB6227" wp14:textId="45868D9B">
      <w:pPr>
        <w:pStyle w:val="ListParagraph"/>
        <w:numPr>
          <w:ilvl w:val="0"/>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AGU ensures that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AI serves humanity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in a way that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adaptable, ethical, and deeply integrated into society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1DB81BC" wp14:textId="7AB2DD17">
      <w:pPr>
        <w:pStyle w:val="ListParagraph"/>
        <w:numPr>
          <w:ilvl w:val="0"/>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must not be an external force that disrupts human thought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rather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seamless cognitive augmentation that enhances human reasoning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AE5A734" wp14:textId="3E1880BD">
      <w:pPr>
        <w:pStyle w:val="ListParagraph"/>
        <w:numPr>
          <w:ilvl w:val="0"/>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revolutionizes education, work, social interactions, and personal growth</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making AI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natural extension of human cognition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rather than a separate system.</w:t>
      </w:r>
    </w:p>
    <w:p xmlns:wp14="http://schemas.microsoft.com/office/word/2010/wordml" w:rsidP="5F29D2AE" wp14:paraId="66D0B102" wp14:textId="37FBFDB2">
      <w:pPr>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133D1755" wp14:textId="0DC29BF8">
      <w:pPr>
        <w:pStyle w:val="Heading1"/>
        <w:keepNext w:val="1"/>
        <w:keepLines w:val="1"/>
        <w:spacing w:before="322" w:beforeAutospacing="off" w:after="322" w:afterAutospacing="off"/>
        <w:rPr>
          <w:rFonts w:ascii="Aptos" w:hAnsi="Aptos" w:eastAsia="Aptos" w:cs="Aptos"/>
          <w:b w:val="0"/>
          <w:bCs w:val="0"/>
          <w:i w:val="0"/>
          <w:iCs w:val="0"/>
          <w:caps w:val="0"/>
          <w:smallCaps w:val="0"/>
          <w:noProof w:val="0"/>
          <w:color w:val="0F4761" w:themeColor="accent1" w:themeTint="FF" w:themeShade="BF"/>
          <w:sz w:val="48"/>
          <w:szCs w:val="48"/>
          <w:lang w:val="en-US"/>
        </w:rPr>
      </w:pPr>
      <w:r w:rsidRPr="5F29D2AE" w:rsidR="5F29D2AE">
        <w:rPr>
          <w:rFonts w:ascii="Aptos" w:hAnsi="Aptos" w:eastAsia="Aptos" w:cs="Aptos"/>
          <w:b w:val="1"/>
          <w:bCs w:val="1"/>
          <w:i w:val="0"/>
          <w:iCs w:val="0"/>
          <w:caps w:val="0"/>
          <w:smallCaps w:val="0"/>
          <w:noProof w:val="0"/>
          <w:color w:val="0F4761" w:themeColor="accent1" w:themeTint="FF" w:themeShade="BF"/>
          <w:sz w:val="48"/>
          <w:szCs w:val="48"/>
          <w:lang w:val="en-US"/>
        </w:rPr>
        <w:t>5.The Philosophy of AGU, CRF &amp; CRM: The Path to Subconscious AGI Development</w:t>
      </w:r>
    </w:p>
    <w:p xmlns:wp14="http://schemas.microsoft.com/office/word/2010/wordml" w:rsidP="5F29D2AE" wp14:paraId="341936CC" wp14:textId="61C594F0">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1. The Core Principle: AI as a Guide for Human Flourishing</w:t>
      </w:r>
    </w:p>
    <w:p xmlns:wp14="http://schemas.microsoft.com/office/word/2010/wordml" w:rsidP="5F29D2AE" wp14:paraId="2188FADF" wp14:textId="704BD6F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AI Beyond Intelligence – Toward Understanding</w:t>
      </w:r>
    </w:p>
    <w:p xmlns:wp14="http://schemas.microsoft.com/office/word/2010/wordml" w:rsidP="5F29D2AE" wp14:paraId="044AB9AD" wp14:textId="375AE52E">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goal of technology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is not just to provide efficiency but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enrich human life, facilitate growth, and encourage self-betterment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2010EBDD" wp14:textId="2B168A0E">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is not just about intelligence; it’s about creating an AI ecosystem that allows people to make better choices, understand information deeply, and integrate knowledge seamlessly into their lives.</w:t>
      </w:r>
    </w:p>
    <w:p xmlns:wp14="http://schemas.microsoft.com/office/word/2010/wordml" w:rsidP="5F29D2AE" wp14:paraId="3E3C5FC5" wp14:textId="7D975EFC">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True intelligence should not be about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outperforming humans but about working alongside them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helping them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think better, decide better, and evolve continuously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A584E73" wp14:textId="7B5D4FB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CRF as the Infrastructure for Societal Well-Being</w:t>
      </w:r>
    </w:p>
    <w:p xmlns:wp14="http://schemas.microsoft.com/office/word/2010/wordml" w:rsidP="5F29D2AE" wp14:paraId="5B08E0ED" wp14:textId="16811B40">
      <w:pPr>
        <w:pStyle w:val="ListParagraph"/>
        <w:numPr>
          <w:ilvl w:val="0"/>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Framework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acts as 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adaptive support system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for individuals, integrating AI into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daily cognitive processes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in a way that is:</w:t>
      </w:r>
    </w:p>
    <w:p xmlns:wp14="http://schemas.microsoft.com/office/word/2010/wordml" w:rsidP="5F29D2AE" wp14:paraId="60D4031E" wp14:textId="57C7EACC">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Safe</w:t>
      </w:r>
    </w:p>
    <w:p xmlns:wp14="http://schemas.microsoft.com/office/word/2010/wordml" w:rsidP="5F29D2AE" wp14:paraId="17780BDC" wp14:textId="666908B2">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Secure</w:t>
      </w:r>
    </w:p>
    <w:p xmlns:wp14="http://schemas.microsoft.com/office/word/2010/wordml" w:rsidP="5F29D2AE" wp14:paraId="3BFF8403" wp14:textId="20AFA8C0">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Ethical</w:t>
      </w:r>
    </w:p>
    <w:p xmlns:wp14="http://schemas.microsoft.com/office/word/2010/wordml" w:rsidP="5F29D2AE" wp14:paraId="5BE1ED1A" wp14:textId="61D6B56D">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Personalized</w:t>
      </w:r>
    </w:p>
    <w:p xmlns:wp14="http://schemas.microsoft.com/office/word/2010/wordml" w:rsidP="5F29D2AE" wp14:paraId="20C64A94" wp14:textId="36F84B92">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Non-intrusive</w:t>
      </w:r>
    </w:p>
    <w:p xmlns:wp14="http://schemas.microsoft.com/office/word/2010/wordml" w:rsidP="5F29D2AE" wp14:paraId="2A9674F8" wp14:textId="5EB06AB6">
      <w:pPr>
        <w:pStyle w:val="ListParagraph"/>
        <w:numPr>
          <w:ilvl w:val="0"/>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empowers individuals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by giving them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tailored insights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allowing them to question and explore ideas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without fear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fostering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healthy, knowledge-driven progress.</w:t>
      </w:r>
    </w:p>
    <w:p xmlns:wp14="http://schemas.microsoft.com/office/word/2010/wordml" w:rsidP="5F29D2AE" wp14:paraId="646D9644" wp14:textId="4E24473A">
      <w:pPr>
        <w:pStyle w:val="ListParagraph"/>
        <w:numPr>
          <w:ilvl w:val="0"/>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It promotes the ability to critically think, analyze, and rationalize, creating a population that is both emotionally and intellectually resilient.</w:t>
      </w:r>
    </w:p>
    <w:p xmlns:wp14="http://schemas.microsoft.com/office/word/2010/wordml" w:rsidP="5F29D2AE" wp14:paraId="60EEB876" wp14:textId="6ECB9D3D">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CRM as the Personalization Layer of AGU</w:t>
      </w:r>
    </w:p>
    <w:p xmlns:wp14="http://schemas.microsoft.com/office/word/2010/wordml" w:rsidP="5F29D2AE" wp14:paraId="1A047133" wp14:textId="517F53B8">
      <w:pPr>
        <w:pStyle w:val="ListParagraph"/>
        <w:numPr>
          <w:ilvl w:val="0"/>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Reasoning Models (CRM) are tailored AI models built out of CRF</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which means:</w:t>
      </w:r>
    </w:p>
    <w:p xmlns:wp14="http://schemas.microsoft.com/office/word/2010/wordml" w:rsidP="5F29D2AE" wp14:paraId="4AE447AC" wp14:textId="0612ECE8">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They are unique to individuals, learning their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cognitive styles, preferences, and needs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C929A27" wp14:textId="5199E145">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They ensure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does not dictate information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guides people towards better understanding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7330BA3" wp14:textId="25E968B9">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CRM creates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 comfortable AI experience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—one that does not overwhelm but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enhances thinking processes naturally.</w:t>
      </w:r>
    </w:p>
    <w:p xmlns:wp14="http://schemas.microsoft.com/office/word/2010/wordml" w:rsidP="5F29D2AE" wp14:paraId="28A9331A" wp14:textId="6C07C794">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2. The Philosophy of AGU: AI That Evolves With Society</w:t>
      </w:r>
    </w:p>
    <w:p xmlns:wp14="http://schemas.microsoft.com/office/word/2010/wordml" w:rsidP="5F29D2AE" wp14:paraId="0DC77199" wp14:textId="5144FED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Understanding as the Foundation of Intelligence</w:t>
      </w:r>
    </w:p>
    <w:p xmlns:wp14="http://schemas.microsoft.com/office/word/2010/wordml" w:rsidP="5F29D2AE" wp14:paraId="1AF34DA7" wp14:textId="13713C24">
      <w:pPr>
        <w:pStyle w:val="ListParagraph"/>
        <w:numPr>
          <w:ilvl w:val="0"/>
          <w:numId w:val="1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is not just an AI feature—it is a philosophy.</w:t>
      </w:r>
    </w:p>
    <w:p xmlns:wp14="http://schemas.microsoft.com/office/word/2010/wordml" w:rsidP="5F29D2AE" wp14:paraId="168AF150" wp14:textId="3313E198">
      <w:pPr>
        <w:pStyle w:val="ListParagraph"/>
        <w:numPr>
          <w:ilvl w:val="0"/>
          <w:numId w:val="1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Intelligence without understanding is just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data processing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8B4C23E" wp14:textId="0267393C">
      <w:pPr>
        <w:pStyle w:val="ListParagraph"/>
        <w:numPr>
          <w:ilvl w:val="0"/>
          <w:numId w:val="1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is the missing link</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that ensures AI does not merely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process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actually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comprehends human reasoning, emotions, and perspectives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ED3776C" wp14:textId="33706EDE">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Subconscious Development of AGI</w:t>
      </w:r>
    </w:p>
    <w:p xmlns:wp14="http://schemas.microsoft.com/office/word/2010/wordml" w:rsidP="5F29D2AE" wp14:paraId="51BF052A" wp14:textId="77C9CA12">
      <w:pPr>
        <w:pStyle w:val="ListParagraph"/>
        <w:numPr>
          <w:ilvl w:val="0"/>
          <w:numId w:val="1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AGI should emerge naturally from AGU</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rather than being forced through artificial constraints.</w:t>
      </w:r>
    </w:p>
    <w:p xmlns:wp14="http://schemas.microsoft.com/office/word/2010/wordml" w:rsidP="5F29D2AE" wp14:paraId="3DD3707F" wp14:textId="5CFAB2B7">
      <w:pPr>
        <w:pStyle w:val="ListParagraph"/>
        <w:numPr>
          <w:ilvl w:val="0"/>
          <w:numId w:val="1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AGI must not be designed as 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omniscient AI entity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rather as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an evolving, human-integrated intelligence system that learns with and from society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2299407" wp14:textId="1E4BFDD6">
      <w:pPr>
        <w:pStyle w:val="ListParagraph"/>
        <w:numPr>
          <w:ilvl w:val="0"/>
          <w:numId w:val="1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AGU ensures that AGI, when it emerges,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aligned with human values, needs, and well-being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rather than being a detached intelligence.</w:t>
      </w:r>
    </w:p>
    <w:p xmlns:wp14="http://schemas.microsoft.com/office/word/2010/wordml" w:rsidP="5F29D2AE" wp14:paraId="6F67B7B6" wp14:textId="6612D8D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76D179E2" wp14:textId="7E332804">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3. The Role of AGU in Day-to-Day Life</w:t>
      </w:r>
    </w:p>
    <w:p xmlns:wp14="http://schemas.microsoft.com/office/word/2010/wordml" w:rsidP="5F29D2AE" wp14:paraId="0F0D0FA0" wp14:textId="4FE8901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Personalized Learning &amp; Cognitive Growth</w:t>
      </w:r>
    </w:p>
    <w:p xmlns:wp14="http://schemas.microsoft.com/office/word/2010/wordml" w:rsidP="5F29D2AE" wp14:paraId="647C3B04" wp14:textId="4C686C5F">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Education &amp; Student Development:</w:t>
      </w:r>
    </w:p>
    <w:p xmlns:wp14="http://schemas.microsoft.com/office/word/2010/wordml" w:rsidP="5F29D2AE" wp14:paraId="00217DD8" wp14:textId="17399266">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can guide students toward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healthy, adaptive learning paths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FFDCF6B" wp14:textId="0C5337DD">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Students can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question, analyze, and receive insights in a non-intrusive way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allowing for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organic knowledge growth</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4C1FFD2" wp14:textId="72C84112">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This leads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 more rational and critical-thinking-driven society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5091A34" wp14:textId="1CA38E25">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Memory &amp; Cognitive Assistance (e.g., Alzheimer's &amp; Dementia Support)</w:t>
      </w:r>
    </w:p>
    <w:p xmlns:wp14="http://schemas.microsoft.com/office/word/2010/wordml" w:rsidP="5F29D2AE" wp14:paraId="208BF329" wp14:textId="56CCC527">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can serve as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 memory support system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helping people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retain information, recall events, and navigate their lives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38DA30E8" wp14:textId="67B1D3C3">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provides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sense of security and consistency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patients with cognitive decline can maintain their independence for longer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2526AA5" wp14:textId="01611CA1">
      <w:pPr>
        <w:pStyle w:val="ListParagraph"/>
        <w:numPr>
          <w:ilvl w:val="0"/>
          <w:numId w:val="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Mental Health &amp; Decision-Making</w:t>
      </w:r>
    </w:p>
    <w:p xmlns:wp14="http://schemas.microsoft.com/office/word/2010/wordml" w:rsidP="5F29D2AE" wp14:paraId="419F4027" wp14:textId="145F2050">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can assist in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rationalizing emotional responses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allowing individuals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navigate their emotions better</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20D15BB9" wp14:textId="631C2E0D">
      <w:pPr>
        <w:pStyle w:val="ListParagraph"/>
        <w:numPr>
          <w:ilvl w:val="1"/>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It can offer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context-sensitive insights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that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people receive guidance tailored to their emotional and cognitive state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69261897" wp14:textId="2D2E43C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The Evolution of Work &amp; Information Processing</w:t>
      </w:r>
    </w:p>
    <w:p xmlns:wp14="http://schemas.microsoft.com/office/word/2010/wordml" w:rsidP="5F29D2AE" wp14:paraId="7B9BA221" wp14:textId="604EEC50">
      <w:pPr>
        <w:pStyle w:val="ListParagraph"/>
        <w:numPr>
          <w:ilvl w:val="0"/>
          <w:numId w:val="1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Instead of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AI replacing jobs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AGU-driven AI augments human decision-making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making work more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efficient, insightful, and rewarding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A96D115" wp14:textId="7EE5CC7E">
      <w:pPr>
        <w:pStyle w:val="ListParagraph"/>
        <w:numPr>
          <w:ilvl w:val="0"/>
          <w:numId w:val="1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assistants could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contextually help professionals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by analyzing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 just raw data but the reasoning behind decisions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deeper, more holistic decision-making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4837BDB1" wp14:textId="0871D2E5">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Security, Ethics &amp; Trust in AI</w:t>
      </w:r>
    </w:p>
    <w:p xmlns:wp14="http://schemas.microsoft.com/office/word/2010/wordml" w:rsidP="5F29D2AE" wp14:paraId="59FCC88B" wp14:textId="0FDC812B">
      <w:pPr>
        <w:pStyle w:val="ListParagraph"/>
        <w:numPr>
          <w:ilvl w:val="0"/>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AI should be a safety net, not a threat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—giving people the confidence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question, explore, and understand</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without fear of manipulation.</w:t>
      </w:r>
    </w:p>
    <w:p xmlns:wp14="http://schemas.microsoft.com/office/word/2010/wordml" w:rsidP="5F29D2AE" wp14:paraId="42A969C8" wp14:textId="13A0E8A9">
      <w:pPr>
        <w:pStyle w:val="ListParagraph"/>
        <w:numPr>
          <w:ilvl w:val="0"/>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CRF ensures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privacy and security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meaning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understands its users without exposing or exploiting them</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4909711F" wp14:textId="0B115082">
      <w:pPr>
        <w:pStyle w:val="ListParagraph"/>
        <w:numPr>
          <w:ilvl w:val="0"/>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This builds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faith in AI systems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widespread adoption without the fear of surveillance or coercion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40A29BD3" wp14:textId="5C2EB887">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7BC01D4B" wp14:textId="4AE850AB">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5F29D2AE" w:rsidR="5F29D2AE">
        <w:rPr>
          <w:rFonts w:ascii="Aptos" w:hAnsi="Aptos" w:eastAsia="Aptos" w:cs="Aptos"/>
          <w:b w:val="1"/>
          <w:bCs w:val="1"/>
          <w:i w:val="0"/>
          <w:iCs w:val="0"/>
          <w:caps w:val="0"/>
          <w:smallCaps w:val="0"/>
          <w:noProof w:val="0"/>
          <w:color w:val="0F4761" w:themeColor="accent1" w:themeTint="FF" w:themeShade="BF"/>
          <w:sz w:val="36"/>
          <w:szCs w:val="36"/>
          <w:lang w:val="en-US"/>
        </w:rPr>
        <w:t>4. The Path to AGI: Making AGI an Organic Evolution</w:t>
      </w:r>
    </w:p>
    <w:p xmlns:wp14="http://schemas.microsoft.com/office/word/2010/wordml" w:rsidP="5F29D2AE" wp14:paraId="141D01A0" wp14:textId="4D66F3FE">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The Wrong Approach: Building AGI Without Understanding</w:t>
      </w:r>
    </w:p>
    <w:p xmlns:wp14="http://schemas.microsoft.com/office/word/2010/wordml" w:rsidP="5F29D2AE" wp14:paraId="6BDBDFDE" wp14:textId="177F94BE">
      <w:pPr>
        <w:pStyle w:val="ListParagraph"/>
        <w:numPr>
          <w:ilvl w:val="0"/>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Today’s AGI research focuses too much on achieving intelligence without understanding</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FDCA863" wp14:textId="50045B53">
      <w:pPr>
        <w:pStyle w:val="ListParagraph"/>
        <w:numPr>
          <w:ilvl w:val="0"/>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 purely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intelligent system without AGU is dangerous—it lacks alignment with human cognition and needs.</w:t>
      </w:r>
    </w:p>
    <w:p xmlns:wp14="http://schemas.microsoft.com/office/word/2010/wordml" w:rsidP="5F29D2AE" wp14:paraId="30577563" wp14:textId="791B246F">
      <w:pPr>
        <w:pStyle w:val="ListParagraph"/>
        <w:numPr>
          <w:ilvl w:val="0"/>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If AI does not understand humans, it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cannot serve humanity effectively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2D7AE6EC" wp14:textId="1177FF30">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AGU as the Bridge to Ethical AGI</w:t>
      </w:r>
    </w:p>
    <w:p xmlns:wp14="http://schemas.microsoft.com/office/word/2010/wordml" w:rsidP="5F29D2AE" wp14:paraId="750CC401" wp14:textId="5066B0A0">
      <w:pPr>
        <w:pStyle w:val="ListParagraph"/>
        <w:numPr>
          <w:ilvl w:val="0"/>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AGI should not be an external force—it should be a subconscious evolution of human interaction with AI.</w:t>
      </w:r>
    </w:p>
    <w:p xmlns:wp14="http://schemas.microsoft.com/office/word/2010/wordml" w:rsidP="5F29D2AE" wp14:paraId="47719083" wp14:textId="4B42073C">
      <w:pPr>
        <w:pStyle w:val="ListParagraph"/>
        <w:numPr>
          <w:ilvl w:val="0"/>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AGU provides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the cognitive foundation that makes AGI intuitive, comfortable, and beneficial</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246BA2EF" wp14:textId="23F08BFE">
      <w:pPr>
        <w:pStyle w:val="ListParagraph"/>
        <w:numPr>
          <w:ilvl w:val="0"/>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Instead of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thinking for us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AGU ensures that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thinks with us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growing naturally in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 way that aligns with societal progress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44FA03A3" wp14:textId="0B4DCBF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5F29D2AE" w:rsidR="5F29D2AE">
        <w:rPr>
          <w:rFonts w:ascii="Aptos" w:hAnsi="Aptos" w:eastAsia="Aptos" w:cs="Aptos"/>
          <w:b w:val="1"/>
          <w:bCs w:val="1"/>
          <w:i w:val="0"/>
          <w:iCs w:val="0"/>
          <w:caps w:val="0"/>
          <w:smallCaps w:val="0"/>
          <w:noProof w:val="0"/>
          <w:color w:val="0F4761" w:themeColor="accent1" w:themeTint="FF" w:themeShade="BF"/>
          <w:sz w:val="28"/>
          <w:szCs w:val="28"/>
          <w:lang w:val="en-US"/>
        </w:rPr>
        <w:t>A Vision of AGI That Feels Right</w:t>
      </w:r>
    </w:p>
    <w:p xmlns:wp14="http://schemas.microsoft.com/office/word/2010/wordml" w:rsidP="5F29D2AE" wp14:paraId="7238F4FD" wp14:textId="47A44812">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AGI should not be a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god-like superintelligence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but an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ecosystem of understanding and intelligence integrated into daily life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6929BFD4" wp14:textId="646C1537">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AGU ensures that AGI is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 a system that dictates answers but one that refines how people process and interpret information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41443517" wp14:textId="6E2FF937">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The natural progression from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to AGI</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makes AI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an organic part of society</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ensuring AI remains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human-centered, ethical, and aligned with progress</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4193225" wp14:textId="4E5EF2BA">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5C7AB22A" wp14:textId="6ACC8B46">
      <w:pPr>
        <w:pStyle w:val="Heading1"/>
        <w:keepNext w:val="1"/>
        <w:keepLines w:val="1"/>
        <w:spacing w:before="322" w:beforeAutospacing="off" w:after="322" w:afterAutospacing="off"/>
        <w:rPr>
          <w:rFonts w:ascii="Aptos" w:hAnsi="Aptos" w:eastAsia="Aptos" w:cs="Aptos"/>
          <w:b w:val="0"/>
          <w:bCs w:val="0"/>
          <w:i w:val="0"/>
          <w:iCs w:val="0"/>
          <w:caps w:val="0"/>
          <w:smallCaps w:val="0"/>
          <w:noProof w:val="0"/>
          <w:color w:val="0F4761" w:themeColor="accent1" w:themeTint="FF" w:themeShade="BF"/>
          <w:sz w:val="48"/>
          <w:szCs w:val="48"/>
          <w:lang w:val="en-US"/>
        </w:rPr>
      </w:pPr>
      <w:r w:rsidRPr="5F29D2AE" w:rsidR="5F29D2AE">
        <w:rPr>
          <w:rFonts w:ascii="Aptos" w:hAnsi="Aptos" w:eastAsia="Aptos" w:cs="Aptos"/>
          <w:b w:val="1"/>
          <w:bCs w:val="1"/>
          <w:i w:val="0"/>
          <w:iCs w:val="0"/>
          <w:caps w:val="0"/>
          <w:smallCaps w:val="0"/>
          <w:noProof w:val="0"/>
          <w:color w:val="0F4761" w:themeColor="accent1" w:themeTint="FF" w:themeShade="BF"/>
          <w:sz w:val="48"/>
          <w:szCs w:val="48"/>
          <w:lang w:val="en-US"/>
        </w:rPr>
        <w:t>Final Thoughts: Shaping a Future Where AI Is Our Cognitive Partner</w:t>
      </w:r>
    </w:p>
    <w:p xmlns:wp14="http://schemas.microsoft.com/office/word/2010/wordml" w:rsidP="5F29D2AE" wp14:paraId="289EA784" wp14:textId="000980A5">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AI should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not be feared—it should be a tool that strengthens human cognition, decision-making, and personal growth</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507CE1D6" wp14:textId="595A2C14">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CRF ensures AI remains ethical, adaptive, and secure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while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CRM personalizes the AI experience</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 xml:space="preserve">, leading to </w:t>
      </w: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AGU as the core of human-centered AI evolution</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10B889C7" wp14:textId="57493B23">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The future is not about AI replacing human thought—it’s about AI enhancing and refining it</w:t>
      </w:r>
      <w:r w:rsidRPr="5F29D2AE" w:rsidR="5F29D2AE">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5F29D2AE" wp14:paraId="74D9717C" wp14:textId="164BAE1F">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F29D2AE" w:rsidR="5F29D2AE">
        <w:rPr>
          <w:rFonts w:ascii="Aptos" w:hAnsi="Aptos" w:eastAsia="Aptos" w:cs="Aptos"/>
          <w:b w:val="1"/>
          <w:bCs w:val="1"/>
          <w:i w:val="0"/>
          <w:iCs w:val="0"/>
          <w:caps w:val="0"/>
          <w:smallCaps w:val="0"/>
          <w:noProof w:val="0"/>
          <w:color w:val="000000" w:themeColor="text1" w:themeTint="FF" w:themeShade="FF"/>
          <w:sz w:val="24"/>
          <w:szCs w:val="24"/>
          <w:lang w:val="en-US"/>
        </w:rPr>
        <w:t>By making AGU the first step, we create an AGI that is not just powerful, but wise, aligned, and truly beneficial for society.</w:t>
      </w:r>
    </w:p>
    <w:p xmlns:wp14="http://schemas.microsoft.com/office/word/2010/wordml" w:rsidP="5F29D2AE" wp14:paraId="75A9DEE3" wp14:textId="61F397C4">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2823827A" wp14:textId="2D554E2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F29D2AE" wp14:paraId="2C078E63" wp14:textId="2DA6F5D8">
      <w:pPr>
        <w:rPr>
          <w:b w:val="1"/>
          <w:bCs w:val="1"/>
          <w:color w:val="0E2841" w:themeColor="text2" w:themeTint="FF" w:themeShade="FF"/>
        </w:rPr>
      </w:pPr>
      <w:r w:rsidRPr="5F29D2AE" w:rsidR="5F29D2AE">
        <w:rPr>
          <w:b w:val="1"/>
          <w:bCs w:val="1"/>
          <w:color w:val="0E2841" w:themeColor="text2" w:themeTint="FF" w:themeShade="FF"/>
        </w:rPr>
        <w:t>Author: Melroy Michael Gomes</w:t>
      </w:r>
    </w:p>
    <w:p w:rsidR="5F29D2AE" w:rsidP="5F29D2AE" w:rsidRDefault="5F29D2AE" w14:paraId="5A554470" w14:textId="63551D99">
      <w:pPr>
        <w:rPr>
          <w:b w:val="1"/>
          <w:bCs w:val="1"/>
          <w:color w:val="0E2841" w:themeColor="text2" w:themeTint="FF" w:themeShade="FF"/>
        </w:rPr>
      </w:pPr>
      <w:r w:rsidRPr="5F29D2AE" w:rsidR="5F29D2AE">
        <w:rPr>
          <w:b w:val="1"/>
          <w:bCs w:val="1"/>
          <w:color w:val="0E2841" w:themeColor="text2" w:themeTint="FF" w:themeShade="FF"/>
        </w:rPr>
        <w:t xml:space="preserve">Email: </w:t>
      </w:r>
      <w:r w:rsidRPr="5F29D2AE" w:rsidR="5F29D2AE">
        <w:rPr>
          <w:b w:val="1"/>
          <w:bCs w:val="1"/>
          <w:color w:val="0E2841" w:themeColor="text2" w:themeTint="FF" w:themeShade="FF"/>
        </w:rPr>
        <w:t>killmemala</w:t>
      </w:r>
      <w:r w:rsidRPr="5F29D2AE" w:rsidR="5F29D2AE">
        <w:rPr>
          <w:b w:val="1"/>
          <w:bCs w:val="1"/>
          <w:color w:val="0E2841" w:themeColor="text2" w:themeTint="FF" w:themeShade="FF"/>
        </w:rPr>
        <w:t>@gmail.com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4a1b8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893c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2d78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be95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223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33e2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807b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23fd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3ed7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c80f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91a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8fd6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627c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0ae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293e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3b9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e3f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eb5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8695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69b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e7c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68d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ab9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5ec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f92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3e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f6d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7f1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d15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b25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5a9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9f4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7d6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08d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530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7d9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2e4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a71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05361E"/>
    <w:rsid w:val="3C05361E"/>
    <w:rsid w:val="5F29D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361E"/>
  <w15:chartTrackingRefBased/>
  <w15:docId w15:val="{12051CC2-C269-4C8C-8BDC-4C31CD0A9F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29D2A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fe49dc4cf5944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2025-02-09T00:18:00.2103398Z</dcterms:created>
  <dcterms:modified xsi:type="dcterms:W3CDTF">2025-02-09T00:22:02.1843941Z</dcterms:modified>
  <dc:creator>Melroy Gomes</dc:creator>
  <lastModifiedBy>Melroy Gomes</lastModifiedBy>
</coreProperties>
</file>