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b/>
          <w:color w:val="00000A"/>
          <w:spacing w:val="0"/>
          <w:sz w:val="28"/>
          <w:shd w:fill="FFFFFF" w:val="clear"/>
        </w:rPr>
        <w:t>SIGIL API Design</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SIGIL was designed to be as simple as possible, with little or no need for run-time error checking on behalf of the user. For this reason, and to ensure that errors do not go unnoticed, SIGIL functions encountering any kind of error (including actions that would cause undefined behaviour) will terminate the program gracefully with a descriptive error message.</w:t>
      </w:r>
    </w:p>
    <w:p>
      <w:pPr>
        <w:pStyle w:val="Normal"/>
        <w:widowControl w:val="false"/>
        <w:spacing w:lineRule="exact" w:line="276" w:before="0" w:after="200"/>
        <w:ind w:left="0" w:right="0" w:hanging="0"/>
        <w:jc w:val="left"/>
        <w:rPr>
          <w:rFonts w:ascii="Consolas" w:hAnsi="Consolas" w:eastAsia="Consolas" w:cs="Consolas"/>
          <w:b/>
          <w:b/>
          <w:color w:val="00000A"/>
          <w:spacing w:val="0"/>
          <w:sz w:val="28"/>
          <w:highlight w:val="white"/>
        </w:rPr>
      </w:pPr>
      <w:r>
        <w:rPr>
          <w:rFonts w:eastAsia="Calibri" w:cs="Calibri" w:ascii="Calibri" w:hAnsi="Calibri"/>
          <w:b/>
          <w:color w:val="00000A"/>
          <w:spacing w:val="0"/>
          <w:sz w:val="28"/>
          <w:shd w:fill="FFFFFF" w:val="clear"/>
        </w:rPr>
        <w:t>Initialization and Window</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slWindow(int width, int height, const char *title)</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This function initializes SIGIL and will create a window with the desired width and height, titled with the given string. This should be the first SIGIL function you call.</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slClose()</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de-initializes SIGIL and closes the SIGIL window that was previously opened with </w:t>
      </w:r>
      <w:r>
        <w:rPr>
          <w:rFonts w:eastAsia="Consolas" w:cs="Consolas" w:ascii="Consolas" w:hAnsi="Consolas"/>
          <w:color w:val="00000A"/>
          <w:spacing w:val="0"/>
          <w:sz w:val="22"/>
          <w:shd w:fill="FFFFFF" w:val="clear"/>
        </w:rPr>
        <w:t>slWindow()</w:t>
      </w:r>
      <w:r>
        <w:rPr>
          <w:rFonts w:eastAsia="Calibri" w:cs="Calibri" w:ascii="Calibri" w:hAnsi="Calibri"/>
          <w:color w:val="00000A"/>
          <w:spacing w:val="0"/>
          <w:sz w:val="22"/>
          <w:shd w:fill="FFFFFF" w:val="clear"/>
        </w:rPr>
        <w:t>. You should call this function when your program ends.</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int slShouldClose()</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returns non-zero if the user has attempted to close the SIGIL window that was opened with a call to </w:t>
      </w:r>
      <w:r>
        <w:rPr>
          <w:rFonts w:eastAsia="Consolas" w:cs="Consolas" w:ascii="Consolas" w:hAnsi="Consolas"/>
          <w:color w:val="00000A"/>
          <w:spacing w:val="0"/>
          <w:sz w:val="22"/>
          <w:shd w:fill="FFFFFF" w:val="clear"/>
        </w:rPr>
        <w:t>slWindow()</w:t>
      </w:r>
      <w:r>
        <w:rPr>
          <w:rFonts w:eastAsia="Calibri" w:cs="Calibri" w:ascii="Calibri" w:hAnsi="Calibri"/>
          <w:color w:val="00000A"/>
          <w:spacing w:val="0"/>
          <w:sz w:val="22"/>
          <w:shd w:fill="FFFFFF" w:val="clear"/>
        </w:rPr>
        <w:t>. This can be used to determine if your program's main loop should terminate.</w:t>
      </w:r>
    </w:p>
    <w:p>
      <w:pPr>
        <w:pStyle w:val="Normal"/>
        <w:widowControl w:val="false"/>
        <w:spacing w:lineRule="exact" w:line="276" w:before="0" w:after="200"/>
        <w:ind w:left="0" w:right="0" w:hanging="0"/>
        <w:jc w:val="left"/>
        <w:rPr>
          <w:rFonts w:ascii="Calibri" w:hAnsi="Calibri" w:eastAsia="Calibri" w:cs="Calibri"/>
          <w:b/>
          <w:b/>
          <w:color w:val="00000A"/>
          <w:spacing w:val="0"/>
          <w:sz w:val="28"/>
          <w:highlight w:val="white"/>
        </w:rPr>
      </w:pPr>
      <w:r>
        <w:rPr>
          <w:rFonts w:eastAsia="Calibri" w:cs="Calibri" w:ascii="Calibri" w:hAnsi="Calibri"/>
          <w:b/>
          <w:color w:val="00000A"/>
          <w:spacing w:val="0"/>
          <w:sz w:val="28"/>
          <w:shd w:fill="FFFFFF" w:val="clear"/>
        </w:rPr>
        <w:t>Input</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int slGetKey(int key)</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This function returns non-zero when the given key is pressed. Alphabetic character (including the space bar) keys can be specified by providing the corresponding character value (such as ‘W’, ‘A’, etc.). Non-numpad numeric character keys can be specified by providing the corresponding character value (such as ‘0’, ‘1’, etc.). Numpad keys, non-printing keys (such as CTRL, SHIFT, escape, etc.) are specified using one of the values given in the list below.</w:t>
      </w:r>
    </w:p>
    <w:p>
      <w:pPr>
        <w:pStyle w:val="Normal"/>
        <w:widowControl w:val="false"/>
        <w:spacing w:lineRule="exact" w:line="276" w:before="0" w:after="200"/>
        <w:ind w:left="568" w:right="0" w:hanging="0"/>
        <w:jc w:val="left"/>
        <w:rPr>
          <w:rFonts w:ascii="Consolas" w:hAnsi="Consolas" w:eastAsia="Consolas" w:cs="Consolas"/>
          <w:color w:val="00000A"/>
          <w:spacing w:val="0"/>
          <w:sz w:val="22"/>
          <w:highlight w:val="white"/>
        </w:rPr>
      </w:pPr>
      <w:r>
        <w:rPr>
          <w:rFonts w:eastAsia="Consolas" w:cs="Consolas" w:ascii="Consolas" w:hAnsi="Consolas"/>
          <w:color w:val="00000A"/>
          <w:spacing w:val="0"/>
          <w:sz w:val="22"/>
          <w:shd w:fill="FFFFFF" w:val="clear"/>
        </w:rPr>
        <w:t>SL_KEY_ESCAPE</w:t>
        <w:br/>
        <w:t>SL_KEY_ENTER</w:t>
        <w:br/>
        <w:t>SL_KEY_TAB</w:t>
        <w:br/>
        <w:t>SL_KEY_BACKSPACE</w:t>
        <w:br/>
        <w:t>SL_KEY_INSERT</w:t>
        <w:br/>
        <w:t>SL_KEY_DELETE</w:t>
        <w:br/>
        <w:t>SL_KEY_RIGHT</w:t>
        <w:br/>
        <w:t>SL_KEY_LEFT</w:t>
        <w:br/>
        <w:t>SL_KEY_DOWN</w:t>
        <w:br/>
        <w:t>SL_KEY_UP</w:t>
        <w:br/>
        <w:t>SL_KEY_PAGE_UP</w:t>
        <w:br/>
        <w:t>SL_KEY_PAGE_DOWN</w:t>
        <w:br/>
        <w:t>SL_KEY_HOME</w:t>
        <w:br/>
        <w:t>SL_KEY_END</w:t>
        <w:br/>
        <w:t>SL_KEY_CAPS_LOCK</w:t>
        <w:br/>
        <w:t>SL_KEY_SCROLL_LOCK</w:t>
        <w:br/>
        <w:t>SL_KEY_NUM_LOCK</w:t>
        <w:br/>
        <w:t>SL_KEY_PRINT_SCREEN</w:t>
        <w:br/>
        <w:t>SL_KEY_PAUSE</w:t>
        <w:br/>
        <w:t>SL_KEY_F1</w:t>
        <w:br/>
        <w:t>SL_KEY_F2</w:t>
        <w:br/>
        <w:t>SL_KEY_F3</w:t>
        <w:br/>
        <w:t>SL_KEY_F4</w:t>
        <w:br/>
        <w:t>SL_KEY_F5</w:t>
        <w:br/>
        <w:t>SL_KEY_F6</w:t>
        <w:br/>
        <w:t>SL_KEY_F7</w:t>
        <w:br/>
        <w:t>SL_KEY_F8</w:t>
        <w:br/>
        <w:t>SL_KEY_F9</w:t>
        <w:br/>
        <w:t>SL_KEY_F10</w:t>
        <w:br/>
        <w:t>SL_KEY_F11</w:t>
        <w:br/>
        <w:t>SL_KEY_F12</w:t>
        <w:br/>
        <w:t>SL_KEY_F13</w:t>
        <w:br/>
        <w:t>SL_KEY_F14</w:t>
        <w:br/>
        <w:t>SL_KEY_F15</w:t>
        <w:br/>
        <w:t>SL_KEY_F16</w:t>
        <w:br/>
        <w:t>SL_KEY_F17</w:t>
        <w:br/>
        <w:t>SL_KEY_F18</w:t>
        <w:br/>
        <w:t>SL_KEY_F19</w:t>
        <w:br/>
        <w:t>SL_KEY_F20</w:t>
        <w:br/>
        <w:t>SL_KEY_F21</w:t>
        <w:br/>
        <w:t>SL_KEY_F22</w:t>
        <w:br/>
        <w:t>SL_KEY_F23</w:t>
        <w:br/>
        <w:t>SL_KEY_F24</w:t>
        <w:br/>
        <w:t>SL_KEY_F25</w:t>
        <w:br/>
        <w:t>SL_KEY_KEYPAD_0</w:t>
        <w:br/>
        <w:t>SL_KEY_KEYPAD_1</w:t>
        <w:br/>
        <w:t>SL_KEY_KEYPAD_2</w:t>
        <w:br/>
        <w:t>SL_KEY_KEYPAD_3</w:t>
        <w:br/>
        <w:t>SL_KEY_KEYPAD_4</w:t>
        <w:br/>
        <w:t>SL_KEY_KEYPAD_5</w:t>
        <w:br/>
        <w:t>SL_KEY_KEYPAD_6</w:t>
        <w:br/>
        <w:t>SL_KEY_KEYPAD_7</w:t>
        <w:br/>
        <w:t>SL_KEY_KEYPAD_8</w:t>
        <w:br/>
        <w:t>SL_KEY_KEYPAD_9</w:t>
        <w:br/>
        <w:t>SL_KEY_KEYPAD_DECIMAL</w:t>
        <w:br/>
        <w:t>SL_KEY_KEYPAD_DIVIDE</w:t>
        <w:br/>
        <w:t>SL_KEY_KEYPAD_MULTIPLY</w:t>
        <w:br/>
        <w:t>SL_KEY_KEYPAD_SUBTRACT</w:t>
        <w:br/>
        <w:t>SL_KEY_KEYPAD_ADD</w:t>
        <w:br/>
        <w:t>SL_KEY_KEYPAD_ENTER</w:t>
        <w:br/>
        <w:t>SL_KEY_KEYPAD_EQUAL</w:t>
        <w:br/>
        <w:t>SL_KEY_LEFT_SHIFT</w:t>
        <w:br/>
        <w:t>SL_KEY_LEFT_CONTROL</w:t>
        <w:br/>
        <w:t>SL_KEY_LEFT_ALT</w:t>
        <w:br/>
        <w:t>SL_KEY_LEFT_SUPER</w:t>
        <w:br/>
        <w:t>SL_KEY_RIGHT_SHIFT</w:t>
        <w:br/>
        <w:t>SL_KEY_RIGHT_CONTROL</w:t>
        <w:br/>
        <w:t>SL_KEY_RIGHT_ALT</w:t>
        <w:br/>
        <w:t>SL_KEY_RIGHT_SUPER</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int slGetMouseButton(int button)</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This function returns non-zero when the given mouse button is pressed. Button values are specified using one of the values given in the list below.</w:t>
      </w:r>
    </w:p>
    <w:p>
      <w:pPr>
        <w:pStyle w:val="Normal"/>
        <w:widowControl w:val="false"/>
        <w:spacing w:lineRule="exact" w:line="276" w:before="0" w:after="200"/>
        <w:ind w:left="568" w:right="0" w:hanging="0"/>
        <w:jc w:val="left"/>
        <w:rPr>
          <w:rFonts w:ascii="Calibri" w:hAnsi="Calibri" w:eastAsia="Calibri" w:cs="Calibri"/>
          <w:color w:val="00000A"/>
          <w:spacing w:val="0"/>
          <w:sz w:val="22"/>
          <w:highlight w:val="white"/>
        </w:rPr>
      </w:pPr>
      <w:r>
        <w:rPr>
          <w:rFonts w:eastAsia="Consolas" w:cs="Consolas" w:ascii="Consolas" w:hAnsi="Consolas"/>
          <w:color w:val="00000A"/>
          <w:spacing w:val="0"/>
          <w:sz w:val="22"/>
          <w:shd w:fill="FFFFFF" w:val="clear"/>
        </w:rPr>
        <w:t>SL_MOUSE_BUTTON_1</w:t>
        <w:br/>
        <w:t>SL_MOUSE_BUTTON_2</w:t>
        <w:br/>
        <w:t>SL_MOUSE_BUTTON_3</w:t>
        <w:br/>
        <w:t>SL_MOUSE_BUTTON_4</w:t>
        <w:br/>
        <w:t>SL_MOUSE_BUTTON_5</w:t>
        <w:br/>
        <w:t>SL_MOUSE_BUTTON_6</w:t>
        <w:br/>
        <w:t>SL_MOUSE_BUTTON_7</w:t>
        <w:br/>
        <w:t>SL_MOUSE_BUTTON_LEFT</w:t>
      </w:r>
      <w:r>
        <w:rPr>
          <w:rFonts w:eastAsia="Calibri" w:cs="Calibri" w:ascii="Calibri" w:hAnsi="Calibri"/>
          <w:color w:val="00000A"/>
          <w:spacing w:val="0"/>
          <w:sz w:val="22"/>
          <w:shd w:fill="FFFFFF" w:val="clear"/>
        </w:rPr>
        <w:t xml:space="preserve"> (equivalent to </w:t>
      </w:r>
      <w:r>
        <w:rPr>
          <w:rFonts w:eastAsia="Consolas" w:cs="Consolas" w:ascii="Consolas" w:hAnsi="Consolas"/>
          <w:color w:val="00000A"/>
          <w:spacing w:val="0"/>
          <w:sz w:val="22"/>
          <w:shd w:fill="FFFFFF" w:val="clear"/>
        </w:rPr>
        <w:t>SL_MOUSE_BUTTON_1</w:t>
      </w:r>
      <w:r>
        <w:rPr>
          <w:rFonts w:eastAsia="Calibri" w:cs="Calibri" w:ascii="Calibri" w:hAnsi="Calibri"/>
          <w:color w:val="00000A"/>
          <w:spacing w:val="0"/>
          <w:sz w:val="22"/>
          <w:shd w:fill="FFFFFF" w:val="clear"/>
        </w:rPr>
        <w:t>)</w:t>
        <w:br/>
      </w:r>
      <w:r>
        <w:rPr>
          <w:rFonts w:eastAsia="Consolas" w:cs="Consolas" w:ascii="Consolas" w:hAnsi="Consolas"/>
          <w:color w:val="00000A"/>
          <w:spacing w:val="0"/>
          <w:sz w:val="22"/>
          <w:shd w:fill="FFFFFF" w:val="clear"/>
        </w:rPr>
        <w:t>SL_MOUSE_BUTTON_RIGHT</w:t>
      </w:r>
      <w:r>
        <w:rPr>
          <w:rFonts w:eastAsia="Calibri" w:cs="Calibri" w:ascii="Calibri" w:hAnsi="Calibri"/>
          <w:color w:val="00000A"/>
          <w:spacing w:val="0"/>
          <w:sz w:val="22"/>
          <w:shd w:fill="FFFFFF" w:val="clear"/>
        </w:rPr>
        <w:t xml:space="preserve"> (equivalent to </w:t>
      </w:r>
      <w:r>
        <w:rPr>
          <w:rFonts w:eastAsia="Consolas" w:cs="Consolas" w:ascii="Consolas" w:hAnsi="Consolas"/>
          <w:color w:val="00000A"/>
          <w:spacing w:val="0"/>
          <w:sz w:val="22"/>
          <w:shd w:fill="FFFFFF" w:val="clear"/>
        </w:rPr>
        <w:t>SL_MOUSE_BUTTON_2</w:t>
      </w:r>
      <w:r>
        <w:rPr>
          <w:rFonts w:eastAsia="Calibri" w:cs="Calibri" w:ascii="Calibri" w:hAnsi="Calibri"/>
          <w:color w:val="00000A"/>
          <w:spacing w:val="0"/>
          <w:sz w:val="22"/>
          <w:shd w:fill="FFFFFF" w:val="clear"/>
        </w:rPr>
        <w:t>)</w:t>
        <w:br/>
      </w:r>
      <w:r>
        <w:rPr>
          <w:rFonts w:eastAsia="Consolas" w:cs="Consolas" w:ascii="Consolas" w:hAnsi="Consolas"/>
          <w:color w:val="00000A"/>
          <w:spacing w:val="0"/>
          <w:sz w:val="22"/>
          <w:shd w:fill="FFFFFF" w:val="clear"/>
        </w:rPr>
        <w:t>SL_MOUSE_BUTTON_MIDDLE</w:t>
      </w:r>
      <w:r>
        <w:rPr>
          <w:rFonts w:eastAsia="Calibri" w:cs="Calibri" w:ascii="Calibri" w:hAnsi="Calibri"/>
          <w:color w:val="00000A"/>
          <w:spacing w:val="0"/>
          <w:sz w:val="22"/>
          <w:shd w:fill="FFFFFF" w:val="clear"/>
        </w:rPr>
        <w:t xml:space="preserve"> (equivalent to </w:t>
      </w:r>
      <w:r>
        <w:rPr>
          <w:rFonts w:eastAsia="Consolas" w:cs="Consolas" w:ascii="Consolas" w:hAnsi="Consolas"/>
          <w:color w:val="00000A"/>
          <w:spacing w:val="0"/>
          <w:sz w:val="22"/>
          <w:shd w:fill="FFFFFF" w:val="clear"/>
        </w:rPr>
        <w:t>SL_MOUSE_BUTTON_3</w:t>
      </w:r>
      <w:r>
        <w:rPr>
          <w:rFonts w:eastAsia="Calibri" w:cs="Calibri" w:ascii="Calibri" w:hAnsi="Calibri"/>
          <w:color w:val="00000A"/>
          <w:spacing w:val="0"/>
          <w:sz w:val="22"/>
          <w:shd w:fill="FFFFFF" w:val="clear"/>
        </w:rPr>
        <w:t>)</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slGetMousePos(int *posX, int *posY)</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This function takes two pointers to integer variables and fills them with the x and y position coordinates of the mouse cursor, regardless of whether or not the mouse in inside the active window. The returned mouse positions are clamped to the boundaries of the current monitor display, not the SIGIL window.</w:t>
      </w:r>
    </w:p>
    <w:p>
      <w:pPr>
        <w:pStyle w:val="Normal"/>
        <w:widowControl w:val="false"/>
        <w:spacing w:lineRule="exact" w:line="276" w:before="0" w:after="200"/>
        <w:ind w:left="0" w:right="0" w:hanging="0"/>
        <w:jc w:val="left"/>
        <w:rPr>
          <w:rFonts w:ascii="Calibri" w:hAnsi="Calibri" w:eastAsia="Calibri" w:cs="Calibri"/>
          <w:color w:val="00000A"/>
          <w:spacing w:val="0"/>
          <w:sz w:val="28"/>
          <w:highlight w:val="white"/>
        </w:rPr>
      </w:pPr>
      <w:r>
        <w:rPr>
          <w:rFonts w:eastAsia="Calibri" w:cs="Calibri" w:ascii="Calibri" w:hAnsi="Calibri"/>
          <w:b/>
          <w:color w:val="00000A"/>
          <w:spacing w:val="0"/>
          <w:sz w:val="28"/>
          <w:shd w:fill="FFFFFF" w:val="clear"/>
        </w:rPr>
        <w:t>Timing</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float slGetDeltaTime()</w:t>
      </w:r>
    </w:p>
    <w:p>
      <w:pPr>
        <w:pStyle w:val="Normal"/>
        <w:widowControl w:val="false"/>
        <w:spacing w:lineRule="exact" w:line="276" w:before="0" w:after="200"/>
        <w:ind w:left="0" w:right="0" w:hanging="0"/>
        <w:jc w:val="left"/>
        <w:rPr/>
      </w:pPr>
      <w:r>
        <w:rPr>
          <w:rFonts w:eastAsia="Calibri" w:cs="Calibri" w:ascii="Calibri" w:hAnsi="Calibri"/>
          <w:color w:val="00000A"/>
          <w:spacing w:val="0"/>
          <w:sz w:val="22"/>
          <w:shd w:fill="FFFFFF" w:val="clear"/>
        </w:rPr>
        <w:t xml:space="preserve">This function returns a </w:t>
      </w:r>
      <w:r>
        <w:rPr>
          <w:rFonts w:eastAsia="Calibri" w:cs="Calibri" w:ascii="Calibri" w:hAnsi="Calibri"/>
          <w:i/>
          <w:color w:val="00000A"/>
          <w:spacing w:val="0"/>
          <w:sz w:val="22"/>
          <w:shd w:fill="FFFFFF" w:val="clear"/>
        </w:rPr>
        <w:t>delta time</w:t>
      </w:r>
      <w:r>
        <w:rPr>
          <w:rFonts w:eastAsia="Calibri" w:cs="Calibri" w:ascii="Calibri" w:hAnsi="Calibri"/>
          <w:color w:val="00000A"/>
          <w:spacing w:val="0"/>
          <w:sz w:val="22"/>
          <w:shd w:fill="FFFFFF" w:val="clear"/>
        </w:rPr>
        <w:t xml:space="preserve"> value that is calculated at the conclusion of every </w:t>
      </w:r>
      <w:r>
        <w:rPr>
          <w:rFonts w:eastAsia="Consolas" w:cs="Consolas" w:ascii="Consolas" w:hAnsi="Consolas"/>
          <w:color w:val="00000A"/>
          <w:spacing w:val="0"/>
          <w:sz w:val="22"/>
          <w:shd w:fill="FFFFFF" w:val="clear"/>
        </w:rPr>
        <w:t>slRender()</w:t>
      </w:r>
      <w:r>
        <w:rPr>
          <w:rFonts w:eastAsia="Calibri" w:cs="Calibri" w:ascii="Calibri" w:hAnsi="Calibri"/>
          <w:color w:val="00000A"/>
          <w:spacing w:val="0"/>
          <w:sz w:val="22"/>
          <w:shd w:fill="FFFFFF" w:val="clear"/>
        </w:rPr>
        <w:t xml:space="preserve"> call. This delta time value represents the time in seconds that elapsed since the previous call to </w:t>
      </w:r>
      <w:r>
        <w:rPr>
          <w:rFonts w:eastAsia="Consolas" w:cs="Consolas" w:ascii="Consolas" w:hAnsi="Consolas"/>
          <w:color w:val="00000A"/>
          <w:spacing w:val="0"/>
          <w:sz w:val="22"/>
          <w:shd w:fill="FFFFFF" w:val="clear"/>
        </w:rPr>
        <w:t>slRender()</w:t>
      </w:r>
      <w:r>
        <w:rPr>
          <w:rFonts w:eastAsia="Calibri" w:cs="Calibri" w:ascii="Calibri" w:hAnsi="Calibri"/>
          <w:color w:val="00000A"/>
          <w:spacing w:val="0"/>
          <w:sz w:val="22"/>
          <w:shd w:fill="FFFFFF" w:val="clear"/>
        </w:rPr>
        <w:t xml:space="preserve">. Game object speeds or other time-dependent values should be multiplied by this value to ensure smooth animations. Before the first call to </w:t>
      </w:r>
      <w:r>
        <w:rPr>
          <w:rFonts w:eastAsia="Consolas" w:cs="Consolas" w:ascii="Consolas" w:hAnsi="Consolas"/>
          <w:color w:val="00000A"/>
          <w:spacing w:val="0"/>
          <w:sz w:val="22"/>
          <w:shd w:fill="FFFFFF" w:val="clear"/>
        </w:rPr>
        <w:t>slRender()</w:t>
      </w:r>
      <w:r>
        <w:rPr>
          <w:rFonts w:eastAsia="Calibri" w:cs="Calibri" w:ascii="Calibri" w:hAnsi="Calibri"/>
          <w:color w:val="00000A"/>
          <w:spacing w:val="0"/>
          <w:sz w:val="22"/>
          <w:shd w:fill="FFFFFF" w:val="clear"/>
        </w:rPr>
        <w:t xml:space="preserve">, this function returns 0.01666667, which is what </w:t>
      </w:r>
      <w:r>
        <w:rPr>
          <w:rFonts w:eastAsia="Consolas" w:cs="Consolas" w:ascii="Consolas" w:hAnsi="Consolas"/>
          <w:color w:val="00000A"/>
          <w:spacing w:val="0"/>
          <w:sz w:val="22"/>
          <w:shd w:fill="FFFFFF" w:val="clear"/>
        </w:rPr>
        <w:t>slGetDeltaTime()</w:t>
      </w:r>
      <w:r>
        <w:rPr>
          <w:rFonts w:eastAsia="Calibri" w:cs="Calibri" w:ascii="Calibri" w:hAnsi="Calibri"/>
          <w:color w:val="00000A"/>
          <w:spacing w:val="0"/>
          <w:sz w:val="22"/>
          <w:shd w:fill="FFFFFF" w:val="clear"/>
        </w:rPr>
        <w:t xml:space="preserve"> would return if your program </w:t>
      </w:r>
      <w:r>
        <w:rPr>
          <w:rFonts w:eastAsia="Calibri" w:cs="Calibri" w:ascii="Calibri" w:hAnsi="Calibri"/>
          <w:color w:val="00000A"/>
          <w:spacing w:val="0"/>
          <w:sz w:val="22"/>
          <w:shd w:fill="FFFFFF" w:val="clear"/>
        </w:rPr>
        <w:t>were</w:t>
      </w:r>
      <w:r>
        <w:rPr>
          <w:rFonts w:eastAsia="Calibri" w:cs="Calibri" w:ascii="Calibri" w:hAnsi="Calibri"/>
          <w:color w:val="00000A"/>
          <w:spacing w:val="0"/>
          <w:sz w:val="22"/>
          <w:shd w:fill="FFFFFF" w:val="clear"/>
        </w:rPr>
        <w:t xml:space="preserve"> running at 60 frames per second.</w:t>
      </w:r>
    </w:p>
    <w:p>
      <w:pPr>
        <w:pStyle w:val="Normal"/>
        <w:widowControl w:val="false"/>
        <w:spacing w:lineRule="exact" w:line="276" w:before="0" w:after="200"/>
        <w:ind w:left="0" w:right="0" w:hanging="0"/>
        <w:jc w:val="left"/>
        <w:rPr>
          <w:rFonts w:ascii="Calibri" w:hAnsi="Calibri" w:eastAsia="Calibri" w:cs="Calibri"/>
          <w:b/>
          <w:b/>
          <w:color w:val="00000A"/>
          <w:spacing w:val="0"/>
          <w:sz w:val="28"/>
          <w:highlight w:val="white"/>
        </w:rPr>
      </w:pPr>
      <w:r>
        <w:rPr>
          <w:rFonts w:eastAsia="Calibri" w:cs="Calibri" w:ascii="Calibri" w:hAnsi="Calibri"/>
          <w:b/>
          <w:color w:val="00000A"/>
          <w:spacing w:val="0"/>
          <w:sz w:val="28"/>
          <w:shd w:fill="FFFFFF" w:val="clear"/>
        </w:rPr>
        <w:t>Rendering</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slRender()</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This function swaps the display buffers, causing all rendered objects to be displayed. It should be called at the end of your main rendering loop.</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b/>
          <w:color w:val="00000A"/>
          <w:spacing w:val="0"/>
          <w:sz w:val="28"/>
          <w:shd w:fill="FFFFFF" w:val="clear"/>
        </w:rPr>
        <w:t>Color and Blending</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slSetBackColor(float red, float green, float blue)</w:t>
      </w:r>
    </w:p>
    <w:p>
      <w:pPr>
        <w:pStyle w:val="Normal"/>
        <w:widowControl w:val="false"/>
        <w:spacing w:lineRule="exact" w:line="276" w:before="0" w:after="200"/>
        <w:ind w:left="0" w:right="0" w:hanging="0"/>
        <w:jc w:val="left"/>
        <w:rPr/>
      </w:pPr>
      <w:r>
        <w:rPr>
          <w:rFonts w:eastAsia="Calibri" w:cs="Calibri" w:ascii="Calibri" w:hAnsi="Calibri"/>
          <w:color w:val="00000A"/>
          <w:spacing w:val="0"/>
          <w:sz w:val="22"/>
          <w:shd w:fill="FFFFFF" w:val="clear"/>
        </w:rPr>
        <w:t>This function sets the color of the window background. Each colour component (red, green, and blue) specified should be in the range [0.0, 1.0]. The initial background colour is (0.0, 0.0, 0.0).</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slSetForeColor(float red, float green, float blue, float alpha)</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This function sets the color of any objects that are drawn after this call is made. Each colour component (red, green, blue, and alpha transparency) specified should be in the range [0.0, 1.0]. The initial foreground colour is (1.0, 1.0, 1.0, 1.0).</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slSetAdditiveBlend(int additiveBlend)</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This function enables or disables additive/intense blending for all objects that are drawn after this call is made, although blending itself is always enabled by SIGIL.</w:t>
      </w:r>
    </w:p>
    <w:p>
      <w:pPr>
        <w:pStyle w:val="Normal"/>
        <w:widowControl w:val="false"/>
        <w:spacing w:lineRule="exact" w:line="276" w:before="0" w:after="200"/>
        <w:ind w:left="0" w:right="0" w:hanging="0"/>
        <w:jc w:val="left"/>
        <w:rPr>
          <w:rFonts w:ascii="Calibri" w:hAnsi="Calibri" w:eastAsia="Calibri" w:cs="Calibri"/>
          <w:color w:val="00000A"/>
          <w:spacing w:val="0"/>
          <w:sz w:val="28"/>
          <w:highlight w:val="white"/>
        </w:rPr>
      </w:pPr>
      <w:r>
        <w:rPr>
          <w:rFonts w:eastAsia="Calibri" w:cs="Calibri" w:ascii="Calibri" w:hAnsi="Calibri"/>
          <w:b/>
          <w:color w:val="00000A"/>
          <w:spacing w:val="0"/>
          <w:sz w:val="28"/>
          <w:shd w:fill="FFFFFF" w:val="clear"/>
        </w:rPr>
        <w:t>Transformations</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slPush()</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pushes the current transformation matrix onto the matrix stack to allow for hierarchical transformations. This is useful for animation systems, moving a game camera, and other applications. It is analogous to the well-known (but deprecated) </w:t>
      </w:r>
      <w:r>
        <w:rPr>
          <w:rFonts w:eastAsia="Consolas" w:cs="Consolas" w:ascii="Consolas" w:hAnsi="Consolas"/>
          <w:color w:val="00000A"/>
          <w:spacing w:val="0"/>
          <w:sz w:val="22"/>
          <w:shd w:fill="FFFFFF" w:val="clear"/>
        </w:rPr>
        <w:t>glPush()</w:t>
      </w:r>
      <w:r>
        <w:rPr>
          <w:rFonts w:eastAsia="Calibri" w:cs="Calibri" w:ascii="Calibri" w:hAnsi="Calibri"/>
          <w:color w:val="00000A"/>
          <w:spacing w:val="0"/>
          <w:sz w:val="22"/>
          <w:shd w:fill="FFFFFF" w:val="clear"/>
        </w:rPr>
        <w:t xml:space="preserve"> function provided by OpenGL.</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slPop()</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pops the current transformation matrix off of the matrix stack to allow for hierarchical transformations. This is useful for animation systems, moving a game camera, and other applications. It is analogous to the well-known (but deprecated) </w:t>
      </w:r>
      <w:r>
        <w:rPr>
          <w:rFonts w:eastAsia="Consolas" w:cs="Consolas" w:ascii="Consolas" w:hAnsi="Consolas"/>
          <w:color w:val="00000A"/>
          <w:spacing w:val="0"/>
          <w:sz w:val="22"/>
          <w:shd w:fill="FFFFFF" w:val="clear"/>
        </w:rPr>
        <w:t>glPop()</w:t>
      </w:r>
      <w:r>
        <w:rPr>
          <w:rFonts w:eastAsia="Calibri" w:cs="Calibri" w:ascii="Calibri" w:hAnsi="Calibri"/>
          <w:color w:val="00000A"/>
          <w:spacing w:val="0"/>
          <w:sz w:val="22"/>
          <w:shd w:fill="FFFFFF" w:val="clear"/>
        </w:rPr>
        <w:t xml:space="preserve"> function provided by OpenGL.</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slTranslate(float x, float y)</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applies a translation matrix to the current matrix transformation. It is analogous to the well-known (but deprecated) </w:t>
      </w:r>
      <w:r>
        <w:rPr>
          <w:rFonts w:eastAsia="Consolas" w:cs="Consolas" w:ascii="Consolas" w:hAnsi="Consolas"/>
          <w:color w:val="00000A"/>
          <w:spacing w:val="0"/>
          <w:sz w:val="22"/>
          <w:shd w:fill="FFFFFF" w:val="clear"/>
        </w:rPr>
        <w:t>glTranslate()</w:t>
      </w:r>
      <w:r>
        <w:rPr>
          <w:rFonts w:eastAsia="Calibri" w:cs="Calibri" w:ascii="Calibri" w:hAnsi="Calibri"/>
          <w:color w:val="00000A"/>
          <w:spacing w:val="0"/>
          <w:sz w:val="22"/>
          <w:shd w:fill="FFFFFF" w:val="clear"/>
        </w:rPr>
        <w:t xml:space="preserve"> functions provided by OpenGL. Transformations in SIGIL, as in OpenGL, are applied in the reverse order they are specified.</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slRotate(float degrees)</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applies a rotation matrix to the current matrix transformation. It is analogous to the well-known (but deprecated) </w:t>
      </w:r>
      <w:r>
        <w:rPr>
          <w:rFonts w:eastAsia="Consolas" w:cs="Consolas" w:ascii="Consolas" w:hAnsi="Consolas"/>
          <w:color w:val="00000A"/>
          <w:spacing w:val="0"/>
          <w:sz w:val="22"/>
          <w:shd w:fill="FFFFFF" w:val="clear"/>
        </w:rPr>
        <w:t>glRotate()</w:t>
      </w:r>
      <w:r>
        <w:rPr>
          <w:rFonts w:eastAsia="Calibri" w:cs="Calibri" w:ascii="Calibri" w:hAnsi="Calibri"/>
          <w:color w:val="00000A"/>
          <w:spacing w:val="0"/>
          <w:sz w:val="22"/>
          <w:shd w:fill="FFFFFF" w:val="clear"/>
        </w:rPr>
        <w:t xml:space="preserve"> functions provided by OpenGL. Transformations in SIGIL, as in OpenGL, are applied in the reverse order they are specified.</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slScale(float x, float y)</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applies a scale matrix to the current matrix transformation. It is analogous to the well-known (but deprecated) </w:t>
      </w:r>
      <w:r>
        <w:rPr>
          <w:rFonts w:eastAsia="Consolas" w:cs="Consolas" w:ascii="Consolas" w:hAnsi="Consolas"/>
          <w:color w:val="00000A"/>
          <w:spacing w:val="0"/>
          <w:sz w:val="22"/>
          <w:shd w:fill="FFFFFF" w:val="clear"/>
        </w:rPr>
        <w:t>glScale()</w:t>
      </w:r>
      <w:r>
        <w:rPr>
          <w:rFonts w:eastAsia="Calibri" w:cs="Calibri" w:ascii="Calibri" w:hAnsi="Calibri"/>
          <w:color w:val="00000A"/>
          <w:spacing w:val="0"/>
          <w:sz w:val="22"/>
          <w:shd w:fill="FFFFFF" w:val="clear"/>
        </w:rPr>
        <w:t xml:space="preserve"> functions provided by OpenGL. Transformations in SIGIL, as in OpenGL, are applied in the reverse order they are specified.</w:t>
      </w:r>
    </w:p>
    <w:p>
      <w:pPr>
        <w:pStyle w:val="Normal"/>
        <w:widowControl w:val="false"/>
        <w:spacing w:lineRule="exact" w:line="276" w:before="0" w:after="200"/>
        <w:ind w:left="0" w:right="0" w:hanging="0"/>
        <w:jc w:val="left"/>
        <w:rPr>
          <w:rFonts w:ascii="Calibri" w:hAnsi="Calibri" w:eastAsia="Calibri" w:cs="Calibri"/>
          <w:b/>
          <w:b/>
          <w:color w:val="00000A"/>
          <w:spacing w:val="0"/>
          <w:sz w:val="28"/>
          <w:highlight w:val="white"/>
        </w:rPr>
      </w:pPr>
      <w:r>
        <w:rPr>
          <w:rFonts w:eastAsia="Calibri" w:cs="Calibri" w:ascii="Calibri" w:hAnsi="Calibri"/>
          <w:b/>
          <w:color w:val="00000A"/>
          <w:spacing w:val="0"/>
          <w:sz w:val="28"/>
          <w:shd w:fill="FFFFFF" w:val="clear"/>
        </w:rPr>
        <w:t>Texture Loading</w:t>
      </w:r>
    </w:p>
    <w:p>
      <w:pPr>
        <w:pStyle w:val="Normal"/>
        <w:widowControl w:val="false"/>
        <w:spacing w:lineRule="exact" w:line="276" w:before="0" w:after="200"/>
        <w:ind w:left="0" w:right="0" w:hanging="0"/>
        <w:jc w:val="left"/>
        <w:rPr>
          <w:rFonts w:ascii="Consolas" w:hAnsi="Consolas" w:eastAsia="Consolas" w:cs="Consolas"/>
          <w:color w:val="00000A"/>
          <w:spacing w:val="0"/>
          <w:sz w:val="22"/>
          <w:highlight w:val="white"/>
        </w:rPr>
      </w:pPr>
      <w:r>
        <w:rPr>
          <w:rFonts w:eastAsia="Consolas" w:cs="Consolas" w:ascii="Consolas" w:hAnsi="Consolas"/>
          <w:b/>
          <w:color w:val="00000A"/>
          <w:spacing w:val="0"/>
          <w:sz w:val="22"/>
          <w:shd w:fill="FFFFFF" w:val="clear"/>
        </w:rPr>
        <w:t>int slLoadTexture(const char *filename)</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loads the specified image file into texture memory and returns a unique integer identifier that can be passed to </w:t>
      </w:r>
      <w:r>
        <w:rPr>
          <w:rFonts w:eastAsia="Consolas" w:cs="Consolas" w:ascii="Consolas" w:hAnsi="Consolas"/>
          <w:color w:val="00000A"/>
          <w:spacing w:val="0"/>
          <w:sz w:val="22"/>
          <w:shd w:fill="FFFFFF" w:val="clear"/>
        </w:rPr>
        <w:t>slSprite()</w:t>
      </w:r>
      <w:r>
        <w:rPr>
          <w:rFonts w:eastAsia="Calibri" w:cs="Calibri" w:ascii="Calibri" w:hAnsi="Calibri"/>
          <w:color w:val="00000A"/>
          <w:spacing w:val="0"/>
          <w:sz w:val="22"/>
          <w:shd w:fill="FFFFFF" w:val="clear"/>
        </w:rPr>
        <w:t>. Supported file formats include BMP (non 1-bpp, non-RLE), PNG (non-interlaced), JPG (JPEG baseline), and TGA.</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Multiple calls to </w:t>
      </w:r>
      <w:r>
        <w:rPr>
          <w:rFonts w:eastAsia="Consolas" w:cs="Consolas" w:ascii="Consolas" w:hAnsi="Consolas"/>
          <w:color w:val="00000A"/>
          <w:spacing w:val="0"/>
          <w:sz w:val="22"/>
          <w:shd w:fill="FFFFFF" w:val="clear"/>
        </w:rPr>
        <w:t>slLoadTexture()</w:t>
      </w:r>
      <w:r>
        <w:rPr>
          <w:rFonts w:eastAsia="Calibri" w:cs="Calibri" w:ascii="Calibri" w:hAnsi="Calibri"/>
          <w:color w:val="00000A"/>
          <w:spacing w:val="0"/>
          <w:sz w:val="22"/>
          <w:shd w:fill="FFFFFF" w:val="clear"/>
        </w:rPr>
        <w:t xml:space="preserve"> with the same filename are not optimized and will result in multiple copies of the same texture data with different integer identifiers. Therefore, it is recommended that you optimize your programs to only load each texture asset once and store the resulting integer indentifier in such a way that it can be accessed globally.</w:t>
      </w:r>
    </w:p>
    <w:p>
      <w:pPr>
        <w:pStyle w:val="Normal"/>
        <w:widowControl w:val="false"/>
        <w:spacing w:lineRule="exact" w:line="276" w:before="0" w:after="200"/>
        <w:ind w:left="0" w:right="0" w:hanging="0"/>
        <w:jc w:val="left"/>
        <w:rPr>
          <w:rFonts w:ascii="Calibri" w:hAnsi="Calibri" w:eastAsia="Calibri" w:cs="Calibri"/>
          <w:color w:val="00000A"/>
          <w:spacing w:val="0"/>
          <w:sz w:val="28"/>
          <w:highlight w:val="white"/>
        </w:rPr>
      </w:pPr>
      <w:r>
        <w:rPr>
          <w:rFonts w:eastAsia="Calibri" w:cs="Calibri" w:ascii="Calibri" w:hAnsi="Calibri"/>
          <w:b/>
          <w:color w:val="00000A"/>
          <w:spacing w:val="0"/>
          <w:sz w:val="28"/>
          <w:shd w:fill="FFFFFF" w:val="clear"/>
        </w:rPr>
        <w:t>Sound Loading and Playing</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int slLoadWAV(const char *filename)</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loads the specified audio file and returns a unique integer identifier that can be passed to </w:t>
      </w:r>
      <w:r>
        <w:rPr>
          <w:rFonts w:eastAsia="Consolas" w:cs="Consolas" w:ascii="Consolas" w:hAnsi="Consolas"/>
          <w:color w:val="00000A"/>
          <w:spacing w:val="0"/>
          <w:sz w:val="22"/>
          <w:shd w:fill="FFFFFF" w:val="clear"/>
        </w:rPr>
        <w:t>slSoundPlay()</w:t>
      </w:r>
      <w:r>
        <w:rPr>
          <w:rFonts w:eastAsia="Calibri" w:cs="Calibri" w:ascii="Calibri" w:hAnsi="Calibri"/>
          <w:color w:val="00000A"/>
          <w:spacing w:val="0"/>
          <w:sz w:val="22"/>
          <w:shd w:fill="FFFFFF" w:val="clear"/>
        </w:rPr>
        <w:t xml:space="preserve"> or </w:t>
      </w:r>
      <w:r>
        <w:rPr>
          <w:rFonts w:eastAsia="Consolas" w:cs="Consolas" w:ascii="Consolas" w:hAnsi="Consolas"/>
          <w:color w:val="00000A"/>
          <w:spacing w:val="0"/>
          <w:sz w:val="22"/>
          <w:shd w:fill="FFFFFF" w:val="clear"/>
        </w:rPr>
        <w:t>slSoundLoop()</w:t>
      </w:r>
      <w:r>
        <w:rPr>
          <w:rFonts w:eastAsia="Calibri" w:cs="Calibri" w:ascii="Calibri" w:hAnsi="Calibri"/>
          <w:color w:val="00000A"/>
          <w:spacing w:val="0"/>
          <w:sz w:val="22"/>
          <w:shd w:fill="FFFFFF" w:val="clear"/>
        </w:rPr>
        <w:t>. SIGIL only supports WAV file loading, and these files must be single channel and either 8 or 16 bits.</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Multiple calls to </w:t>
      </w:r>
      <w:r>
        <w:rPr>
          <w:rFonts w:eastAsia="Consolas" w:cs="Consolas" w:ascii="Consolas" w:hAnsi="Consolas"/>
          <w:color w:val="00000A"/>
          <w:spacing w:val="0"/>
          <w:sz w:val="22"/>
          <w:shd w:fill="FFFFFF" w:val="clear"/>
        </w:rPr>
        <w:t>slLoadWAV()</w:t>
      </w:r>
      <w:r>
        <w:rPr>
          <w:rFonts w:eastAsia="Calibri" w:cs="Calibri" w:ascii="Calibri" w:hAnsi="Calibri"/>
          <w:color w:val="00000A"/>
          <w:spacing w:val="0"/>
          <w:sz w:val="22"/>
          <w:shd w:fill="FFFFFF" w:val="clear"/>
        </w:rPr>
        <w:t xml:space="preserve"> with the same filename are not optimized and will result in multiple copies of the same sound data with different integer identifiers. Therefore, it is recommended that you optimize your programs to only load each sound asset once and store the resulting integer identifiers in such a way that it can be accessed globally.</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int slSoundPlay(int sound)</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takes a sound integer identifier (that was returned by </w:t>
      </w:r>
      <w:r>
        <w:rPr>
          <w:rFonts w:eastAsia="Consolas" w:cs="Consolas" w:ascii="Consolas" w:hAnsi="Consolas"/>
          <w:color w:val="00000A"/>
          <w:spacing w:val="0"/>
          <w:sz w:val="22"/>
          <w:shd w:fill="FFFFFF" w:val="clear"/>
        </w:rPr>
        <w:t>slLoadWAV()</w:t>
      </w:r>
      <w:r>
        <w:rPr>
          <w:rFonts w:eastAsia="Calibri" w:cs="Calibri" w:ascii="Calibri" w:hAnsi="Calibri"/>
          <w:color w:val="00000A"/>
          <w:spacing w:val="0"/>
          <w:sz w:val="22"/>
          <w:shd w:fill="FFFFFF" w:val="clear"/>
        </w:rPr>
        <w:t xml:space="preserve">) and plays it once. It also returns a unique identifier that can be used as an argument to </w:t>
      </w:r>
      <w:r>
        <w:rPr>
          <w:rFonts w:eastAsia="Consolas" w:cs="Consolas" w:ascii="Consolas" w:hAnsi="Consolas"/>
          <w:color w:val="00000A"/>
          <w:spacing w:val="0"/>
          <w:sz w:val="22"/>
          <w:shd w:fill="FFFFFF" w:val="clear"/>
        </w:rPr>
        <w:t>slSoundPause()</w:t>
      </w:r>
      <w:r>
        <w:rPr>
          <w:rFonts w:eastAsia="Calibri" w:cs="Calibri" w:ascii="Calibri" w:hAnsi="Calibri"/>
          <w:color w:val="00000A"/>
          <w:spacing w:val="0"/>
          <w:sz w:val="22"/>
          <w:shd w:fill="FFFFFF" w:val="clear"/>
        </w:rPr>
        <w:t xml:space="preserve">, </w:t>
      </w:r>
      <w:r>
        <w:rPr>
          <w:rFonts w:eastAsia="Consolas" w:cs="Consolas" w:ascii="Consolas" w:hAnsi="Consolas"/>
          <w:color w:val="00000A"/>
          <w:spacing w:val="0"/>
          <w:sz w:val="22"/>
          <w:shd w:fill="FFFFFF" w:val="clear"/>
        </w:rPr>
        <w:t>slSoundStop()</w:t>
      </w:r>
      <w:r>
        <w:rPr>
          <w:rFonts w:eastAsia="Calibri" w:cs="Calibri" w:ascii="Calibri" w:hAnsi="Calibri"/>
          <w:color w:val="00000A"/>
          <w:spacing w:val="0"/>
          <w:sz w:val="22"/>
          <w:shd w:fill="FFFFFF" w:val="clear"/>
        </w:rPr>
        <w:t xml:space="preserve">, </w:t>
      </w:r>
      <w:r>
        <w:rPr>
          <w:rFonts w:eastAsia="Consolas" w:cs="Consolas" w:ascii="Consolas" w:hAnsi="Consolas"/>
          <w:color w:val="00000A"/>
          <w:spacing w:val="0"/>
          <w:sz w:val="22"/>
          <w:shd w:fill="FFFFFF" w:val="clear"/>
        </w:rPr>
        <w:t>slSoundPlaying()</w:t>
      </w:r>
      <w:r>
        <w:rPr>
          <w:rFonts w:eastAsia="Calibri" w:cs="Calibri" w:ascii="Calibri" w:hAnsi="Calibri"/>
          <w:color w:val="00000A"/>
          <w:spacing w:val="0"/>
          <w:sz w:val="22"/>
          <w:shd w:fill="FFFFFF" w:val="clear"/>
        </w:rPr>
        <w:t xml:space="preserve">, and </w:t>
      </w:r>
      <w:r>
        <w:rPr>
          <w:rFonts w:eastAsia="Consolas" w:cs="Consolas" w:ascii="Consolas" w:hAnsi="Consolas"/>
          <w:color w:val="00000A"/>
          <w:spacing w:val="0"/>
          <w:sz w:val="22"/>
          <w:shd w:fill="FFFFFF" w:val="clear"/>
        </w:rPr>
        <w:t>slSoundLooping()</w:t>
      </w:r>
      <w:r>
        <w:rPr>
          <w:rFonts w:eastAsia="Calibri" w:cs="Calibri" w:ascii="Calibri" w:hAnsi="Calibri"/>
          <w:color w:val="00000A"/>
          <w:spacing w:val="0"/>
          <w:sz w:val="22"/>
          <w:shd w:fill="FFFFFF" w:val="clear"/>
        </w:rPr>
        <w:t xml:space="preserve">.Identifiers returned by this function are re-used and are only valid until the sound finishes playing or up until </w:t>
      </w:r>
      <w:r>
        <w:rPr>
          <w:rFonts w:eastAsia="Consolas" w:cs="Consolas" w:ascii="Consolas" w:hAnsi="Consolas"/>
          <w:color w:val="00000A"/>
          <w:spacing w:val="0"/>
          <w:sz w:val="22"/>
          <w:shd w:fill="FFFFFF" w:val="clear"/>
        </w:rPr>
        <w:t>slSoundStop()</w:t>
      </w:r>
      <w:r>
        <w:rPr>
          <w:rFonts w:eastAsia="Calibri" w:cs="Calibri" w:ascii="Calibri" w:hAnsi="Calibri"/>
          <w:color w:val="00000A"/>
          <w:spacing w:val="0"/>
          <w:sz w:val="22"/>
          <w:shd w:fill="FFFFFF" w:val="clear"/>
        </w:rPr>
        <w:t xml:space="preserve"> is called, whichever occurs first. </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int slSoundLoop(int sound)</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takes a unique sound integer identifier (that was returned by </w:t>
      </w:r>
      <w:r>
        <w:rPr>
          <w:rFonts w:eastAsia="Consolas" w:cs="Consolas" w:ascii="Consolas" w:hAnsi="Consolas"/>
          <w:color w:val="00000A"/>
          <w:spacing w:val="0"/>
          <w:sz w:val="22"/>
          <w:shd w:fill="FFFFFF" w:val="clear"/>
        </w:rPr>
        <w:t>slLoadWAV()</w:t>
      </w:r>
      <w:r>
        <w:rPr>
          <w:rFonts w:eastAsia="Calibri" w:cs="Calibri" w:ascii="Calibri" w:hAnsi="Calibri"/>
          <w:color w:val="00000A"/>
          <w:spacing w:val="0"/>
          <w:sz w:val="22"/>
          <w:shd w:fill="FFFFFF" w:val="clear"/>
        </w:rPr>
        <w:t xml:space="preserve">) and loops it continuously. It also returns a unique identifier that can be used as an argument to </w:t>
      </w:r>
      <w:r>
        <w:rPr>
          <w:rFonts w:eastAsia="Consolas" w:cs="Consolas" w:ascii="Consolas" w:hAnsi="Consolas"/>
          <w:color w:val="00000A"/>
          <w:spacing w:val="0"/>
          <w:sz w:val="22"/>
          <w:shd w:fill="FFFFFF" w:val="clear"/>
        </w:rPr>
        <w:t>slSoundPause()</w:t>
      </w:r>
      <w:r>
        <w:rPr>
          <w:rFonts w:eastAsia="Calibri" w:cs="Calibri" w:ascii="Calibri" w:hAnsi="Calibri"/>
          <w:color w:val="00000A"/>
          <w:spacing w:val="0"/>
          <w:sz w:val="22"/>
          <w:shd w:fill="FFFFFF" w:val="clear"/>
        </w:rPr>
        <w:t xml:space="preserve">, </w:t>
      </w:r>
      <w:r>
        <w:rPr>
          <w:rFonts w:eastAsia="Consolas" w:cs="Consolas" w:ascii="Consolas" w:hAnsi="Consolas"/>
          <w:color w:val="00000A"/>
          <w:spacing w:val="0"/>
          <w:sz w:val="22"/>
          <w:shd w:fill="FFFFFF" w:val="clear"/>
        </w:rPr>
        <w:t>slSoundStop()</w:t>
      </w:r>
      <w:r>
        <w:rPr>
          <w:rFonts w:eastAsia="Calibri" w:cs="Calibri" w:ascii="Calibri" w:hAnsi="Calibri"/>
          <w:color w:val="00000A"/>
          <w:spacing w:val="0"/>
          <w:sz w:val="22"/>
          <w:shd w:fill="FFFFFF" w:val="clear"/>
        </w:rPr>
        <w:t xml:space="preserve">, </w:t>
      </w:r>
      <w:r>
        <w:rPr>
          <w:rFonts w:eastAsia="Consolas" w:cs="Consolas" w:ascii="Consolas" w:hAnsi="Consolas"/>
          <w:color w:val="00000A"/>
          <w:spacing w:val="0"/>
          <w:sz w:val="22"/>
          <w:shd w:fill="FFFFFF" w:val="clear"/>
        </w:rPr>
        <w:t>slSoundPlaying()</w:t>
      </w:r>
      <w:r>
        <w:rPr>
          <w:rFonts w:eastAsia="Calibri" w:cs="Calibri" w:ascii="Calibri" w:hAnsi="Calibri"/>
          <w:color w:val="00000A"/>
          <w:spacing w:val="0"/>
          <w:sz w:val="22"/>
          <w:shd w:fill="FFFFFF" w:val="clear"/>
        </w:rPr>
        <w:t xml:space="preserve">, and </w:t>
      </w:r>
      <w:r>
        <w:rPr>
          <w:rFonts w:eastAsia="Consolas" w:cs="Consolas" w:ascii="Consolas" w:hAnsi="Consolas"/>
          <w:color w:val="00000A"/>
          <w:spacing w:val="0"/>
          <w:sz w:val="22"/>
          <w:shd w:fill="FFFFFF" w:val="clear"/>
        </w:rPr>
        <w:t>slSoundLooping()</w:t>
      </w:r>
      <w:r>
        <w:rPr>
          <w:rFonts w:eastAsia="Calibri" w:cs="Calibri" w:ascii="Calibri" w:hAnsi="Calibri"/>
          <w:color w:val="00000A"/>
          <w:spacing w:val="0"/>
          <w:sz w:val="22"/>
          <w:shd w:fill="FFFFFF" w:val="clear"/>
        </w:rPr>
        <w:t xml:space="preserve">. Identifiers returned by this function are re-used and are only valid until </w:t>
      </w:r>
      <w:r>
        <w:rPr>
          <w:rFonts w:eastAsia="Consolas" w:cs="Consolas" w:ascii="Consolas" w:hAnsi="Consolas"/>
          <w:color w:val="00000A"/>
          <w:spacing w:val="0"/>
          <w:sz w:val="22"/>
          <w:shd w:fill="FFFFFF" w:val="clear"/>
        </w:rPr>
        <w:t>slSoundStop()</w:t>
      </w:r>
      <w:r>
        <w:rPr>
          <w:rFonts w:eastAsia="Calibri" w:cs="Calibri" w:ascii="Calibri" w:hAnsi="Calibri"/>
          <w:color w:val="00000A"/>
          <w:spacing w:val="0"/>
          <w:sz w:val="22"/>
          <w:shd w:fill="FFFFFF" w:val="clear"/>
        </w:rPr>
        <w:t xml:space="preserve"> is called.</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slSoundPause(int sound)</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takes a unique playing or looping sound identifier (that was returned by </w:t>
      </w:r>
      <w:r>
        <w:rPr>
          <w:rFonts w:eastAsia="Consolas" w:cs="Consolas" w:ascii="Consolas" w:hAnsi="Consolas"/>
          <w:color w:val="00000A"/>
          <w:spacing w:val="0"/>
          <w:sz w:val="22"/>
          <w:shd w:fill="FFFFFF" w:val="clear"/>
        </w:rPr>
        <w:t>slSoundPlay()</w:t>
      </w:r>
      <w:r>
        <w:rPr>
          <w:rFonts w:eastAsia="Calibri" w:cs="Calibri" w:ascii="Calibri" w:hAnsi="Calibri"/>
          <w:color w:val="00000A"/>
          <w:spacing w:val="0"/>
          <w:sz w:val="22"/>
          <w:shd w:fill="FFFFFF" w:val="clear"/>
        </w:rPr>
        <w:t xml:space="preserve"> or </w:t>
      </w:r>
      <w:r>
        <w:rPr>
          <w:rFonts w:eastAsia="Consolas" w:cs="Consolas" w:ascii="Consolas" w:hAnsi="Consolas"/>
          <w:color w:val="00000A"/>
          <w:spacing w:val="0"/>
          <w:sz w:val="22"/>
          <w:shd w:fill="FFFFFF" w:val="clear"/>
        </w:rPr>
        <w:t>slSoundLoop()</w:t>
      </w:r>
      <w:r>
        <w:rPr>
          <w:rFonts w:eastAsia="Calibri" w:cs="Calibri" w:ascii="Calibri" w:hAnsi="Calibri"/>
          <w:color w:val="00000A"/>
          <w:spacing w:val="0"/>
          <w:sz w:val="22"/>
          <w:shd w:fill="FFFFFF" w:val="clear"/>
        </w:rPr>
        <w:t xml:space="preserve">) and pauses the sound associated with that identifier. The sound can be resumed by calling either </w:t>
      </w:r>
      <w:r>
        <w:rPr>
          <w:rFonts w:eastAsia="Consolas" w:cs="Consolas" w:ascii="Consolas" w:hAnsi="Consolas"/>
          <w:color w:val="00000A"/>
          <w:spacing w:val="0"/>
          <w:sz w:val="22"/>
          <w:shd w:fill="FFFFFF" w:val="clear"/>
        </w:rPr>
        <w:t>slSoundPlay()</w:t>
      </w:r>
      <w:r>
        <w:rPr>
          <w:rFonts w:eastAsia="Calibri" w:cs="Calibri" w:ascii="Calibri" w:hAnsi="Calibri"/>
          <w:color w:val="00000A"/>
          <w:spacing w:val="0"/>
          <w:sz w:val="22"/>
          <w:shd w:fill="FFFFFF" w:val="clear"/>
        </w:rPr>
        <w:t xml:space="preserve"> or </w:t>
      </w:r>
      <w:r>
        <w:rPr>
          <w:rFonts w:eastAsia="Consolas" w:cs="Consolas" w:ascii="Consolas" w:hAnsi="Consolas"/>
          <w:color w:val="00000A"/>
          <w:spacing w:val="0"/>
          <w:sz w:val="22"/>
          <w:shd w:fill="FFFFFF" w:val="clear"/>
        </w:rPr>
        <w:t>slSoundLoop()</w:t>
      </w:r>
      <w:r>
        <w:rPr>
          <w:rFonts w:eastAsia="Calibri" w:cs="Calibri" w:ascii="Calibri" w:hAnsi="Calibri"/>
          <w:color w:val="00000A"/>
          <w:spacing w:val="0"/>
          <w:sz w:val="22"/>
          <w:shd w:fill="FFFFFF" w:val="clear"/>
        </w:rPr>
        <w:t xml:space="preserve"> with the same identifierr.</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slSoundStop(int sound)</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takes a unique playing or looping sound identifier (that was returned by </w:t>
      </w:r>
      <w:r>
        <w:rPr>
          <w:rFonts w:eastAsia="Consolas" w:cs="Consolas" w:ascii="Consolas" w:hAnsi="Consolas"/>
          <w:color w:val="00000A"/>
          <w:spacing w:val="0"/>
          <w:sz w:val="22"/>
          <w:shd w:fill="FFFFFF" w:val="clear"/>
        </w:rPr>
        <w:t>slSoundPlay()</w:t>
      </w:r>
      <w:r>
        <w:rPr>
          <w:rFonts w:eastAsia="Calibri" w:cs="Calibri" w:ascii="Calibri" w:hAnsi="Calibri"/>
          <w:color w:val="00000A"/>
          <w:spacing w:val="0"/>
          <w:sz w:val="22"/>
          <w:shd w:fill="FFFFFF" w:val="clear"/>
        </w:rPr>
        <w:t xml:space="preserve"> or </w:t>
      </w:r>
      <w:r>
        <w:rPr>
          <w:rFonts w:eastAsia="Consolas" w:cs="Consolas" w:ascii="Consolas" w:hAnsi="Consolas"/>
          <w:color w:val="00000A"/>
          <w:spacing w:val="0"/>
          <w:sz w:val="22"/>
          <w:shd w:fill="FFFFFF" w:val="clear"/>
        </w:rPr>
        <w:t>slSoundLoop()</w:t>
      </w:r>
      <w:r>
        <w:rPr>
          <w:rFonts w:eastAsia="Calibri" w:cs="Calibri" w:ascii="Calibri" w:hAnsi="Calibri"/>
          <w:color w:val="00000A"/>
          <w:spacing w:val="0"/>
          <w:sz w:val="22"/>
          <w:shd w:fill="FFFFFF" w:val="clear"/>
        </w:rPr>
        <w:t xml:space="preserve">) and stops the sound associated with that identifier. The identifier is also invalidated and freed for use by additional calls to </w:t>
      </w:r>
      <w:r>
        <w:rPr>
          <w:rFonts w:eastAsia="Consolas" w:cs="Consolas" w:ascii="Consolas" w:hAnsi="Consolas"/>
          <w:color w:val="00000A"/>
          <w:spacing w:val="0"/>
          <w:sz w:val="22"/>
          <w:shd w:fill="FFFFFF" w:val="clear"/>
        </w:rPr>
        <w:t>slSoundPlay()</w:t>
      </w:r>
      <w:r>
        <w:rPr>
          <w:rFonts w:eastAsia="Calibri" w:cs="Calibri" w:ascii="Calibri" w:hAnsi="Calibri"/>
          <w:color w:val="00000A"/>
          <w:spacing w:val="0"/>
          <w:sz w:val="22"/>
          <w:shd w:fill="FFFFFF" w:val="clear"/>
        </w:rPr>
        <w:t xml:space="preserve"> or </w:t>
      </w:r>
      <w:r>
        <w:rPr>
          <w:rFonts w:eastAsia="Consolas" w:cs="Consolas" w:ascii="Consolas" w:hAnsi="Consolas"/>
          <w:color w:val="00000A"/>
          <w:spacing w:val="0"/>
          <w:sz w:val="22"/>
          <w:shd w:fill="FFFFFF" w:val="clear"/>
        </w:rPr>
        <w:t>slSoundLoop()</w:t>
      </w:r>
      <w:r>
        <w:rPr>
          <w:rFonts w:eastAsia="Calibri" w:cs="Calibri" w:ascii="Calibri" w:hAnsi="Calibri"/>
          <w:color w:val="00000A"/>
          <w:spacing w:val="0"/>
          <w:sz w:val="22"/>
          <w:shd w:fill="FFFFFF" w:val="clear"/>
        </w:rPr>
        <w:t>.</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slSoundPauseAll()</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pauses all sounds that are currently playing or looping. Calling </w:t>
      </w:r>
      <w:r>
        <w:rPr>
          <w:rFonts w:eastAsia="Consolas" w:cs="Consolas" w:ascii="Consolas" w:hAnsi="Consolas"/>
          <w:color w:val="00000A"/>
          <w:spacing w:val="0"/>
          <w:sz w:val="22"/>
          <w:shd w:fill="FFFFFF" w:val="clear"/>
        </w:rPr>
        <w:t>slSoundResumeAll()</w:t>
      </w:r>
      <w:r>
        <w:rPr>
          <w:rFonts w:eastAsia="Calibri" w:cs="Calibri" w:ascii="Calibri" w:hAnsi="Calibri"/>
          <w:color w:val="00000A"/>
          <w:spacing w:val="0"/>
          <w:sz w:val="22"/>
          <w:shd w:fill="FFFFFF" w:val="clear"/>
        </w:rPr>
        <w:t xml:space="preserve"> will resume any sounds that were paused either by </w:t>
      </w:r>
      <w:r>
        <w:rPr>
          <w:rFonts w:eastAsia="Consolas" w:cs="Consolas" w:ascii="Consolas" w:hAnsi="Consolas"/>
          <w:color w:val="00000A"/>
          <w:spacing w:val="0"/>
          <w:sz w:val="22"/>
          <w:shd w:fill="FFFFFF" w:val="clear"/>
        </w:rPr>
        <w:t>slSoundPauseAll()</w:t>
      </w:r>
      <w:r>
        <w:rPr>
          <w:rFonts w:eastAsia="Calibri" w:cs="Calibri" w:ascii="Calibri" w:hAnsi="Calibri"/>
          <w:color w:val="00000A"/>
          <w:spacing w:val="0"/>
          <w:sz w:val="22"/>
          <w:shd w:fill="FFFFFF" w:val="clear"/>
        </w:rPr>
        <w:t xml:space="preserve"> or </w:t>
      </w:r>
      <w:r>
        <w:rPr>
          <w:rFonts w:eastAsia="Consolas" w:cs="Consolas" w:ascii="Consolas" w:hAnsi="Consolas"/>
          <w:color w:val="00000A"/>
          <w:spacing w:val="0"/>
          <w:sz w:val="22"/>
          <w:shd w:fill="FFFFFF" w:val="clear"/>
        </w:rPr>
        <w:t>slSoundPause()</w:t>
      </w:r>
      <w:r>
        <w:rPr>
          <w:rFonts w:eastAsia="Calibri" w:cs="Calibri" w:ascii="Calibri" w:hAnsi="Calibri"/>
          <w:color w:val="00000A"/>
          <w:spacing w:val="0"/>
          <w:sz w:val="22"/>
          <w:shd w:fill="FFFFFF" w:val="clear"/>
        </w:rPr>
        <w:t>.</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slSoundStopAll()</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stops all sounds that are currently playing or looping and invalidates any playing or looping sound identifiers returned by </w:t>
      </w:r>
      <w:r>
        <w:rPr>
          <w:rFonts w:eastAsia="Consolas" w:cs="Consolas" w:ascii="Consolas" w:hAnsi="Consolas"/>
          <w:color w:val="00000A"/>
          <w:spacing w:val="0"/>
          <w:sz w:val="22"/>
          <w:shd w:fill="FFFFFF" w:val="clear"/>
        </w:rPr>
        <w:t>slSoundPlay()</w:t>
      </w:r>
      <w:r>
        <w:rPr>
          <w:rFonts w:eastAsia="Calibri" w:cs="Calibri" w:ascii="Calibri" w:hAnsi="Calibri"/>
          <w:color w:val="00000A"/>
          <w:spacing w:val="0"/>
          <w:sz w:val="22"/>
          <w:shd w:fill="FFFFFF" w:val="clear"/>
        </w:rPr>
        <w:t xml:space="preserve"> or </w:t>
      </w:r>
      <w:r>
        <w:rPr>
          <w:rFonts w:eastAsia="Consolas" w:cs="Consolas" w:ascii="Consolas" w:hAnsi="Consolas"/>
          <w:color w:val="00000A"/>
          <w:spacing w:val="0"/>
          <w:sz w:val="22"/>
          <w:shd w:fill="FFFFFF" w:val="clear"/>
        </w:rPr>
        <w:t>slSoundLoop()</w:t>
      </w:r>
      <w:r>
        <w:rPr>
          <w:rFonts w:eastAsia="Calibri" w:cs="Calibri" w:ascii="Calibri" w:hAnsi="Calibri"/>
          <w:color w:val="00000A"/>
          <w:spacing w:val="0"/>
          <w:sz w:val="22"/>
          <w:shd w:fill="FFFFFF" w:val="clear"/>
        </w:rPr>
        <w:t>.</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slSoundResumeAll()</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resumes all sounds that were paused by </w:t>
      </w:r>
      <w:r>
        <w:rPr>
          <w:rFonts w:eastAsia="Consolas" w:cs="Consolas" w:ascii="Consolas" w:hAnsi="Consolas"/>
          <w:color w:val="00000A"/>
          <w:spacing w:val="0"/>
          <w:sz w:val="22"/>
          <w:shd w:fill="FFFFFF" w:val="clear"/>
        </w:rPr>
        <w:t>slSoundPauseAll()</w:t>
      </w:r>
      <w:r>
        <w:rPr>
          <w:rFonts w:eastAsia="Calibri" w:cs="Calibri" w:ascii="Calibri" w:hAnsi="Calibri"/>
          <w:color w:val="00000A"/>
          <w:spacing w:val="0"/>
          <w:sz w:val="22"/>
          <w:shd w:fill="FFFFFF" w:val="clear"/>
        </w:rPr>
        <w:t xml:space="preserve"> or </w:t>
      </w:r>
      <w:r>
        <w:rPr>
          <w:rFonts w:eastAsia="Consolas" w:cs="Consolas" w:ascii="Consolas" w:hAnsi="Consolas"/>
          <w:color w:val="00000A"/>
          <w:spacing w:val="0"/>
          <w:sz w:val="22"/>
          <w:shd w:fill="FFFFFF" w:val="clear"/>
        </w:rPr>
        <w:t>slSoundPause()</w:t>
      </w:r>
      <w:r>
        <w:rPr>
          <w:rFonts w:eastAsia="Calibri" w:cs="Calibri" w:ascii="Calibri" w:hAnsi="Calibri"/>
          <w:color w:val="00000A"/>
          <w:spacing w:val="0"/>
          <w:sz w:val="22"/>
          <w:shd w:fill="FFFFFF" w:val="clear"/>
        </w:rPr>
        <w:t>.</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int slSoundPlaying(int sound)</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takes a unique playing or looping sound identifier (that was returned by </w:t>
      </w:r>
      <w:r>
        <w:rPr>
          <w:rFonts w:eastAsia="Consolas" w:cs="Consolas" w:ascii="Consolas" w:hAnsi="Consolas"/>
          <w:color w:val="00000A"/>
          <w:spacing w:val="0"/>
          <w:sz w:val="22"/>
          <w:shd w:fill="FFFFFF" w:val="clear"/>
        </w:rPr>
        <w:t>slSoundPlay()</w:t>
      </w:r>
      <w:r>
        <w:rPr>
          <w:rFonts w:eastAsia="Calibri" w:cs="Calibri" w:ascii="Calibri" w:hAnsi="Calibri"/>
          <w:color w:val="00000A"/>
          <w:spacing w:val="0"/>
          <w:sz w:val="22"/>
          <w:shd w:fill="FFFFFF" w:val="clear"/>
        </w:rPr>
        <w:t xml:space="preserve"> or </w:t>
      </w:r>
      <w:r>
        <w:rPr>
          <w:rFonts w:eastAsia="Consolas" w:cs="Consolas" w:ascii="Consolas" w:hAnsi="Consolas"/>
          <w:color w:val="00000A"/>
          <w:spacing w:val="0"/>
          <w:sz w:val="22"/>
          <w:shd w:fill="FFFFFF" w:val="clear"/>
        </w:rPr>
        <w:t>slSoundLoop()</w:t>
      </w:r>
      <w:r>
        <w:rPr>
          <w:rFonts w:eastAsia="Calibri" w:cs="Calibri" w:ascii="Calibri" w:hAnsi="Calibri"/>
          <w:color w:val="00000A"/>
          <w:spacing w:val="0"/>
          <w:sz w:val="22"/>
          <w:shd w:fill="FFFFFF" w:val="clear"/>
        </w:rPr>
        <w:t>) and returns a non-zero value if and only if the identified sound is playing or looping, and not currently paused.</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int slSoundLooping(int sound)</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takes a unique playing or looping sound identifier (that was returned by </w:t>
      </w:r>
      <w:r>
        <w:rPr>
          <w:rFonts w:eastAsia="Consolas" w:cs="Consolas" w:ascii="Consolas" w:hAnsi="Consolas"/>
          <w:color w:val="00000A"/>
          <w:spacing w:val="0"/>
          <w:sz w:val="22"/>
          <w:shd w:fill="FFFFFF" w:val="clear"/>
        </w:rPr>
        <w:t>slSoundPlay()</w:t>
      </w:r>
      <w:r>
        <w:rPr>
          <w:rFonts w:eastAsia="Calibri" w:cs="Calibri" w:ascii="Calibri" w:hAnsi="Calibri"/>
          <w:color w:val="00000A"/>
          <w:spacing w:val="0"/>
          <w:sz w:val="22"/>
          <w:shd w:fill="FFFFFF" w:val="clear"/>
        </w:rPr>
        <w:t xml:space="preserve"> or </w:t>
      </w:r>
      <w:r>
        <w:rPr>
          <w:rFonts w:eastAsia="Consolas" w:cs="Consolas" w:ascii="Consolas" w:hAnsi="Consolas"/>
          <w:color w:val="00000A"/>
          <w:spacing w:val="0"/>
          <w:sz w:val="22"/>
          <w:shd w:fill="FFFFFF" w:val="clear"/>
        </w:rPr>
        <w:t>slSoundLoop()</w:t>
      </w:r>
      <w:r>
        <w:rPr>
          <w:rFonts w:eastAsia="Calibri" w:cs="Calibri" w:ascii="Calibri" w:hAnsi="Calibri"/>
          <w:color w:val="00000A"/>
          <w:spacing w:val="0"/>
          <w:sz w:val="22"/>
          <w:shd w:fill="FFFFFF" w:val="clear"/>
        </w:rPr>
        <w:t>) and returns a non-zero value if and only if the identified sound is looping and not currently paused.</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b/>
          <w:color w:val="00000A"/>
          <w:spacing w:val="0"/>
          <w:sz w:val="28"/>
          <w:shd w:fill="FFFFFF" w:val="clear"/>
        </w:rPr>
        <w:t>Shape Drawing</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alibri" w:cs="Calibri" w:ascii="Calibri" w:hAnsi="Calibri"/>
          <w:b/>
          <w:color w:val="00000A"/>
          <w:spacing w:val="0"/>
          <w:sz w:val="22"/>
          <w:shd w:fill="FFFFFF" w:val="clear"/>
        </w:rPr>
        <w:t>v</w:t>
      </w:r>
      <w:r>
        <w:rPr>
          <w:rFonts w:eastAsia="Consolas" w:cs="Consolas" w:ascii="Consolas" w:hAnsi="Consolas"/>
          <w:b/>
          <w:color w:val="00000A"/>
          <w:spacing w:val="0"/>
          <w:sz w:val="22"/>
          <w:shd w:fill="FFFFFF" w:val="clear"/>
        </w:rPr>
        <w:t>oid slTriangleFill(float x, float y, float width, float height)</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This function draws a filled triangle centered at the given coordinates, with the specified width and height. Transformation functions will affect how the object is rendered.</w:t>
      </w:r>
    </w:p>
    <w:p>
      <w:pPr>
        <w:pStyle w:val="Normal"/>
        <w:widowControl w:val="false"/>
        <w:spacing w:lineRule="exact" w:line="276" w:before="0" w:after="200"/>
        <w:ind w:left="0" w:right="0" w:hanging="0"/>
        <w:jc w:val="left"/>
        <w:rPr>
          <w:rFonts w:ascii="Calibri" w:hAnsi="Calibri" w:eastAsia="Calibri" w:cs="Calibri"/>
          <w:b/>
          <w:b/>
          <w:color w:val="00000A"/>
          <w:spacing w:val="0"/>
          <w:sz w:val="22"/>
          <w:highlight w:val="white"/>
        </w:rPr>
      </w:pPr>
      <w:r>
        <w:rPr>
          <w:rFonts w:eastAsia="Consolas" w:cs="Consolas" w:ascii="Consolas" w:hAnsi="Consolas"/>
          <w:b/>
          <w:color w:val="00000A"/>
          <w:spacing w:val="0"/>
          <w:sz w:val="22"/>
          <w:shd w:fill="FFFFFF" w:val="clear"/>
        </w:rPr>
        <w:t>void slTriangleOutline(float x, float y, float width, float height)</w:t>
      </w:r>
    </w:p>
    <w:p>
      <w:pPr>
        <w:pStyle w:val="Normal"/>
        <w:widowControl w:val="false"/>
        <w:spacing w:lineRule="exact" w:line="276" w:before="0" w:after="200"/>
        <w:ind w:left="0" w:right="0" w:hanging="0"/>
        <w:jc w:val="left"/>
        <w:rPr>
          <w:rFonts w:ascii="Consolas" w:hAnsi="Consolas" w:eastAsia="Consolas" w:cs="Consolas"/>
          <w:color w:val="00000A"/>
          <w:spacing w:val="0"/>
          <w:sz w:val="22"/>
          <w:highlight w:val="white"/>
        </w:rPr>
      </w:pPr>
      <w:r>
        <w:rPr>
          <w:rFonts w:eastAsia="Calibri" w:cs="Calibri" w:ascii="Calibri" w:hAnsi="Calibri"/>
          <w:color w:val="00000A"/>
          <w:spacing w:val="0"/>
          <w:sz w:val="22"/>
          <w:shd w:fill="FFFFFF" w:val="clear"/>
        </w:rPr>
        <w:t>This function draws a triangle outline centered at the given coordinates, with the specified width and height. Transformation functions will affect how the object is rendered.</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slRectangleFill(float x, float y, float width, float height)</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This function draws a filled rectangle centered at the given coordinates, with the specified width and height. Transformation functions will affect how the object is rendered.</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slRectangleOutline(float x, float y, float width, float height)</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This function draws a rectangle outline centered at the given coordinates, with the specified width and height. Transformation functions will affect how the object is rendered.</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slCircleFill(float x, float y, float radius, int numVertices)</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This function draws a filled circle centered at the given coordinates, with the specified radius and vertex resolution. When drawing larger circles, you should use a larger number of vertices so the circle appears smooth. Transformation functions will affect how the object is rendered.</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slCircleOutline(float x, float y, float radius, int numVertices)</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This function draws a circle outline centered at the given coordinates, with the specified radius and vertex resolution. When drawing larger circles, you should use a larger number of vertices so the circle appears smooth. Transformation functions will affect how the object is rendered.</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slPoint(float x, float y)</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This function draws a point at the given coordinates. Transformation functions will affect how the object is rendered.</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slLine(float x1, float y1, float x2, float y2)</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This function draws a line between the points (x1, y1) and (x2, y2). Transformation functions will affect how the object is rendered.</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slSetSpriteTiling(float x, float y)</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sets the amount that sprites rendered with </w:t>
      </w:r>
      <w:r>
        <w:rPr>
          <w:rFonts w:eastAsia="Consolas" w:cs="Consolas" w:ascii="Consolas" w:hAnsi="Consolas"/>
          <w:color w:val="00000A"/>
          <w:spacing w:val="0"/>
          <w:sz w:val="22"/>
          <w:shd w:fill="FFFFFF" w:val="clear"/>
        </w:rPr>
        <w:t>slSprite()</w:t>
      </w:r>
      <w:r>
        <w:rPr>
          <w:rFonts w:eastAsia="Calibri" w:cs="Calibri" w:ascii="Calibri" w:hAnsi="Calibri"/>
          <w:color w:val="00000A"/>
          <w:spacing w:val="0"/>
          <w:sz w:val="22"/>
          <w:shd w:fill="FFFFFF" w:val="clear"/>
        </w:rPr>
        <w:t xml:space="preserve"> have their textures tiled. The default tiling value is (1.0, 1.0).</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slSetSpriteScroll(float x, float y)</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sets the amount that sprites rendered with </w:t>
      </w:r>
      <w:r>
        <w:rPr>
          <w:rFonts w:eastAsia="Consolas" w:cs="Consolas" w:ascii="Consolas" w:hAnsi="Consolas"/>
          <w:color w:val="00000A"/>
          <w:spacing w:val="0"/>
          <w:sz w:val="22"/>
          <w:shd w:fill="FFFFFF" w:val="clear"/>
        </w:rPr>
        <w:t>slSprite()</w:t>
      </w:r>
      <w:r>
        <w:rPr>
          <w:rFonts w:eastAsia="Calibri" w:cs="Calibri" w:ascii="Calibri" w:hAnsi="Calibri"/>
          <w:color w:val="00000A"/>
          <w:spacing w:val="0"/>
          <w:sz w:val="22"/>
          <w:shd w:fill="FFFFFF" w:val="clear"/>
        </w:rPr>
        <w:t xml:space="preserve"> have their textures offset. Normally, values are expected to range between 0.0 and 1.0, where 1.0 refers to the entire width/height of the texture. For example, calling </w:t>
      </w:r>
      <w:r>
        <w:rPr>
          <w:rFonts w:eastAsia="Consolas" w:cs="Consolas" w:ascii="Consolas" w:hAnsi="Consolas"/>
          <w:color w:val="00000A"/>
          <w:spacing w:val="0"/>
          <w:sz w:val="22"/>
          <w:shd w:fill="FFFFFF" w:val="clear"/>
        </w:rPr>
        <w:t>slSetSpriteScroll(0.5, 0.0)</w:t>
      </w:r>
      <w:r>
        <w:rPr>
          <w:rFonts w:eastAsia="Calibri" w:cs="Calibri" w:ascii="Calibri" w:hAnsi="Calibri"/>
          <w:color w:val="00000A"/>
          <w:spacing w:val="0"/>
          <w:sz w:val="22"/>
          <w:shd w:fill="FFFFFF" w:val="clear"/>
        </w:rPr>
        <w:t xml:space="preserve"> will result in subsequent sprites having their textures offset halfway to the right.</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slSprite(int texture, float x, float y, float width, float height)</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functions draws an instance of a texture loaded by a previous call to </w:t>
      </w:r>
      <w:r>
        <w:rPr>
          <w:rFonts w:eastAsia="Consolas" w:cs="Consolas" w:ascii="Consolas" w:hAnsi="Consolas"/>
          <w:color w:val="00000A"/>
          <w:spacing w:val="0"/>
          <w:sz w:val="22"/>
          <w:shd w:fill="FFFFFF" w:val="clear"/>
        </w:rPr>
        <w:t>slLoadTexture()</w:t>
      </w:r>
      <w:r>
        <w:rPr>
          <w:rFonts w:eastAsia="Calibri" w:cs="Calibri" w:ascii="Calibri" w:hAnsi="Calibri"/>
          <w:color w:val="00000A"/>
          <w:spacing w:val="0"/>
          <w:sz w:val="22"/>
          <w:shd w:fill="FFFFFF" w:val="clear"/>
        </w:rPr>
        <w:t>, centered at the given coordinates, with the specified width and height. Transformation functions will affect how the object is rendered.</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b/>
          <w:color w:val="00000A"/>
          <w:spacing w:val="0"/>
          <w:sz w:val="28"/>
          <w:shd w:fill="FFFFFF" w:val="clear"/>
        </w:rPr>
        <w:t>Text Drawing</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slSetTextAlign(int textAlign)</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sets the text alignment for subsequent calls to </w:t>
      </w:r>
      <w:r>
        <w:rPr>
          <w:rFonts w:eastAsia="Consolas" w:cs="Consolas" w:ascii="Consolas" w:hAnsi="Consolas"/>
          <w:color w:val="00000A"/>
          <w:spacing w:val="0"/>
          <w:sz w:val="22"/>
          <w:shd w:fill="FFFFFF" w:val="clear"/>
        </w:rPr>
        <w:t>slText()</w:t>
      </w:r>
      <w:r>
        <w:rPr>
          <w:rFonts w:eastAsia="Calibri" w:cs="Calibri" w:ascii="Calibri" w:hAnsi="Calibri"/>
          <w:color w:val="00000A"/>
          <w:spacing w:val="0"/>
          <w:sz w:val="22"/>
          <w:shd w:fill="FFFFFF" w:val="clear"/>
        </w:rPr>
        <w:t xml:space="preserve">. Accepted values are </w:t>
      </w:r>
      <w:r>
        <w:rPr>
          <w:rFonts w:eastAsia="Consolas" w:cs="Consolas" w:ascii="Consolas" w:hAnsi="Consolas"/>
          <w:color w:val="00000A"/>
          <w:spacing w:val="0"/>
          <w:sz w:val="22"/>
          <w:shd w:fill="FFFFFF" w:val="clear"/>
        </w:rPr>
        <w:t>SL_ALIGN_LEFT</w:t>
      </w:r>
      <w:r>
        <w:rPr>
          <w:rFonts w:eastAsia="Calibri" w:cs="Calibri" w:ascii="Calibri" w:hAnsi="Calibri"/>
          <w:color w:val="00000A"/>
          <w:spacing w:val="0"/>
          <w:sz w:val="22"/>
          <w:shd w:fill="FFFFFF" w:val="clear"/>
        </w:rPr>
        <w:t xml:space="preserve">, </w:t>
      </w:r>
      <w:r>
        <w:rPr>
          <w:rFonts w:eastAsia="Consolas" w:cs="Consolas" w:ascii="Consolas" w:hAnsi="Consolas"/>
          <w:color w:val="00000A"/>
          <w:spacing w:val="0"/>
          <w:sz w:val="22"/>
          <w:shd w:fill="FFFFFF" w:val="clear"/>
        </w:rPr>
        <w:t>SL_ALIGN_CENTER</w:t>
      </w:r>
      <w:r>
        <w:rPr>
          <w:rFonts w:eastAsia="Calibri" w:cs="Calibri" w:ascii="Calibri" w:hAnsi="Calibri"/>
          <w:color w:val="00000A"/>
          <w:spacing w:val="0"/>
          <w:sz w:val="22"/>
          <w:shd w:fill="FFFFFF" w:val="clear"/>
        </w:rPr>
        <w:t xml:space="preserve">, and </w:t>
      </w:r>
      <w:r>
        <w:rPr>
          <w:rFonts w:eastAsia="Consolas" w:cs="Consolas" w:ascii="Consolas" w:hAnsi="Consolas"/>
          <w:color w:val="00000A"/>
          <w:spacing w:val="0"/>
          <w:sz w:val="22"/>
          <w:shd w:fill="FFFFFF" w:val="clear"/>
        </w:rPr>
        <w:t>SL_ALIGN_RIGHT</w:t>
      </w:r>
      <w:r>
        <w:rPr>
          <w:rFonts w:eastAsia="Calibri" w:cs="Calibri" w:ascii="Calibri" w:hAnsi="Calibri"/>
          <w:color w:val="00000A"/>
          <w:spacing w:val="0"/>
          <w:sz w:val="22"/>
          <w:shd w:fill="FFFFFF" w:val="clear"/>
        </w:rPr>
        <w:t xml:space="preserve">. The default alignment is </w:t>
      </w:r>
      <w:r>
        <w:rPr>
          <w:rFonts w:eastAsia="Consolas" w:cs="Consolas" w:ascii="Consolas" w:hAnsi="Consolas"/>
          <w:color w:val="00000A"/>
          <w:spacing w:val="0"/>
          <w:sz w:val="22"/>
          <w:shd w:fill="FFFFFF" w:val="clear"/>
        </w:rPr>
        <w:t>SL_ALIGN_LEFT</w:t>
      </w:r>
      <w:r>
        <w:rPr>
          <w:rFonts w:eastAsia="Calibri" w:cs="Calibri" w:ascii="Calibri" w:hAnsi="Calibri"/>
          <w:color w:val="00000A"/>
          <w:spacing w:val="0"/>
          <w:sz w:val="22"/>
          <w:shd w:fill="FFFFFF" w:val="clear"/>
        </w:rPr>
        <w:t>.</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float slGetTextWidth(const char *text)</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returns the width of the given character string, using the font specified by a previous call to </w:t>
      </w:r>
      <w:r>
        <w:rPr>
          <w:rFonts w:eastAsia="Consolas" w:cs="Consolas" w:ascii="Consolas" w:hAnsi="Consolas"/>
          <w:color w:val="00000A"/>
          <w:spacing w:val="0"/>
          <w:sz w:val="22"/>
          <w:shd w:fill="FFFFFF" w:val="clear"/>
        </w:rPr>
        <w:t>slSetFont()</w:t>
      </w:r>
      <w:r>
        <w:rPr>
          <w:rFonts w:eastAsia="Calibri" w:cs="Calibri" w:ascii="Calibri" w:hAnsi="Calibri"/>
          <w:color w:val="00000A"/>
          <w:spacing w:val="0"/>
          <w:sz w:val="22"/>
          <w:shd w:fill="FFFFFF" w:val="clear"/>
        </w:rPr>
        <w:t xml:space="preserve"> (or </w:t>
      </w:r>
      <w:r>
        <w:rPr>
          <w:rFonts w:eastAsia="Consolas" w:cs="Consolas" w:ascii="Consolas" w:hAnsi="Consolas"/>
          <w:color w:val="00000A"/>
          <w:spacing w:val="0"/>
          <w:sz w:val="22"/>
          <w:shd w:fill="FFFFFF" w:val="clear"/>
        </w:rPr>
        <w:t>slSetFontSize()</w:t>
      </w:r>
      <w:r>
        <w:rPr>
          <w:rFonts w:eastAsia="Calibri" w:cs="Calibri" w:ascii="Calibri" w:hAnsi="Calibri"/>
          <w:color w:val="00000A"/>
          <w:spacing w:val="0"/>
          <w:sz w:val="22"/>
          <w:shd w:fill="FFFFFF" w:val="clear"/>
        </w:rPr>
        <w:t>, if a font type was already set).</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float slGetTextHeight(const char *text)</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returns the height of the given character string, using the font specified by a previous call to </w:t>
      </w:r>
      <w:r>
        <w:rPr>
          <w:rFonts w:eastAsia="Consolas" w:cs="Consolas" w:ascii="Consolas" w:hAnsi="Consolas"/>
          <w:color w:val="00000A"/>
          <w:spacing w:val="0"/>
          <w:sz w:val="22"/>
          <w:shd w:fill="FFFFFF" w:val="clear"/>
        </w:rPr>
        <w:t>slSetFont()</w:t>
      </w:r>
      <w:r>
        <w:rPr>
          <w:rFonts w:eastAsia="Calibri" w:cs="Calibri" w:ascii="Calibri" w:hAnsi="Calibri"/>
          <w:color w:val="00000A"/>
          <w:spacing w:val="0"/>
          <w:sz w:val="22"/>
          <w:shd w:fill="FFFFFF" w:val="clear"/>
        </w:rPr>
        <w:t xml:space="preserve"> (or </w:t>
      </w:r>
      <w:r>
        <w:rPr>
          <w:rFonts w:eastAsia="Consolas" w:cs="Consolas" w:ascii="Consolas" w:hAnsi="Consolas"/>
          <w:color w:val="00000A"/>
          <w:spacing w:val="0"/>
          <w:sz w:val="22"/>
          <w:shd w:fill="FFFFFF" w:val="clear"/>
        </w:rPr>
        <w:t>slSetFontSize()</w:t>
      </w:r>
      <w:r>
        <w:rPr>
          <w:rFonts w:eastAsia="Calibri" w:cs="Calibri" w:ascii="Calibri" w:hAnsi="Calibri"/>
          <w:color w:val="00000A"/>
          <w:spacing w:val="0"/>
          <w:sz w:val="22"/>
          <w:shd w:fill="FFFFFF" w:val="clear"/>
        </w:rPr>
        <w:t xml:space="preserve"> if a font type was already set).</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slSetFont(const char *filename, int fontSize)</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This function sets the active font from the given TTF font file, with the specified point size.</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slSetFontSize(int fontSize)</w:t>
      </w:r>
    </w:p>
    <w:p>
      <w:pPr>
        <w:pStyle w:val="Normal"/>
        <w:widowControl w:val="false"/>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This function sets the point size of the active font, which should have been specified by a previous call to </w:t>
      </w:r>
      <w:r>
        <w:rPr>
          <w:rFonts w:eastAsia="Consolas" w:cs="Consolas" w:ascii="Consolas" w:hAnsi="Consolas"/>
          <w:color w:val="00000A"/>
          <w:spacing w:val="0"/>
          <w:sz w:val="22"/>
          <w:shd w:fill="FFFFFF" w:val="clear"/>
        </w:rPr>
        <w:t>slSetFont()</w:t>
      </w:r>
      <w:r>
        <w:rPr>
          <w:rFonts w:eastAsia="Calibri" w:cs="Calibri" w:ascii="Calibri" w:hAnsi="Calibri"/>
          <w:color w:val="00000A"/>
          <w:spacing w:val="0"/>
          <w:sz w:val="22"/>
          <w:shd w:fill="FFFFFF" w:val="clear"/>
        </w:rPr>
        <w:t>.</w:t>
      </w:r>
    </w:p>
    <w:p>
      <w:pPr>
        <w:pStyle w:val="Normal"/>
        <w:widowControl w:val="false"/>
        <w:spacing w:lineRule="exact" w:line="276" w:before="0" w:after="200"/>
        <w:ind w:left="0" w:right="0" w:hanging="0"/>
        <w:jc w:val="left"/>
        <w:rPr>
          <w:rFonts w:ascii="Consolas" w:hAnsi="Consolas" w:eastAsia="Consolas" w:cs="Consolas"/>
          <w:b/>
          <w:b/>
          <w:color w:val="00000A"/>
          <w:spacing w:val="0"/>
          <w:sz w:val="22"/>
          <w:highlight w:val="white"/>
        </w:rPr>
      </w:pPr>
      <w:r>
        <w:rPr>
          <w:rFonts w:eastAsia="Consolas" w:cs="Consolas" w:ascii="Consolas" w:hAnsi="Consolas"/>
          <w:b/>
          <w:color w:val="00000A"/>
          <w:spacing w:val="0"/>
          <w:sz w:val="22"/>
          <w:shd w:fill="FFFFFF" w:val="clear"/>
        </w:rPr>
        <w:t>void slText(float x, float y, const char *text)</w:t>
      </w:r>
    </w:p>
    <w:p>
      <w:pPr>
        <w:pStyle w:val="Normal"/>
        <w:widowControl w:val="false"/>
        <w:spacing w:lineRule="exact" w:line="276" w:before="0" w:after="200"/>
        <w:ind w:left="0" w:right="0" w:hanging="0"/>
        <w:jc w:val="left"/>
        <w:rPr/>
      </w:pPr>
      <w:r>
        <w:rPr>
          <w:rFonts w:eastAsia="Calibri" w:cs="Calibri" w:ascii="Calibri" w:hAnsi="Calibri"/>
          <w:color w:val="00000A"/>
          <w:spacing w:val="0"/>
          <w:sz w:val="22"/>
          <w:shd w:fill="FFFFFF" w:val="clear"/>
        </w:rPr>
        <w:t xml:space="preserve">This function renders the given character string at the specified location, with the alignment specified by a previous call to </w:t>
      </w:r>
      <w:r>
        <w:rPr>
          <w:rFonts w:eastAsia="Consolas" w:cs="Consolas" w:ascii="Consolas" w:hAnsi="Consolas"/>
          <w:color w:val="00000A"/>
          <w:spacing w:val="0"/>
          <w:sz w:val="22"/>
          <w:shd w:fill="FFFFFF" w:val="clear"/>
        </w:rPr>
        <w:t>slSetTextAlign()</w:t>
      </w:r>
      <w:r>
        <w:rPr>
          <w:rFonts w:eastAsia="Calibri" w:cs="Calibri" w:ascii="Calibri" w:hAnsi="Calibri"/>
          <w:color w:val="00000A"/>
          <w:spacing w:val="0"/>
          <w:sz w:val="22"/>
          <w:shd w:fill="FFFFFF" w:val="clear"/>
        </w:rPr>
        <w:t xml:space="preserve"> (or left-aligned by default).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LibreOffice/5.0.3.2$Linux_X86_64 LibreOffice_project/00m0$Build-2</Application>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en-CA</dc:language>
  <cp:lastModifiedBy>geoff </cp:lastModifiedBy>
  <dcterms:modified xsi:type="dcterms:W3CDTF">2016-05-17T23:05:25Z</dcterms:modified>
  <cp:revision>1</cp:revision>
</cp:coreProperties>
</file>