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E31E3" w14:textId="43EF3ACA" w:rsidR="00D863B6" w:rsidRPr="0074662E" w:rsidRDefault="0074662E">
      <w:pPr>
        <w:spacing w:after="0" w:line="259" w:lineRule="auto"/>
        <w:ind w:left="124" w:right="0" w:firstLine="0"/>
        <w:jc w:val="center"/>
        <w:rPr>
          <w:b/>
          <w:bCs/>
          <w:iCs/>
        </w:rPr>
      </w:pPr>
      <w:r w:rsidRPr="0074662E">
        <w:rPr>
          <w:b/>
          <w:bCs/>
          <w:iCs/>
          <w:color w:val="3F3F3F"/>
          <w:sz w:val="35"/>
        </w:rPr>
        <w:t>Veille Technologique</w:t>
      </w:r>
      <w:r w:rsidR="00320414">
        <w:rPr>
          <w:b/>
          <w:bCs/>
          <w:iCs/>
          <w:color w:val="3F3F3F"/>
          <w:sz w:val="35"/>
        </w:rPr>
        <w:t xml:space="preserve"> - Octobre</w:t>
      </w:r>
    </w:p>
    <w:p w14:paraId="467CAF20" w14:textId="77777777" w:rsidR="00D863B6" w:rsidRDefault="00000000">
      <w:pPr>
        <w:spacing w:after="0" w:line="259" w:lineRule="auto"/>
        <w:ind w:left="0" w:right="0" w:firstLine="0"/>
        <w:jc w:val="left"/>
      </w:pPr>
      <w:r>
        <w:rPr>
          <w:i/>
          <w:sz w:val="20"/>
        </w:rPr>
        <w:t xml:space="preserve"> </w:t>
      </w:r>
    </w:p>
    <w:p w14:paraId="38573A6A" w14:textId="77777777" w:rsidR="00D863B6" w:rsidRDefault="00000000">
      <w:pPr>
        <w:spacing w:after="0" w:line="259" w:lineRule="auto"/>
        <w:ind w:left="0" w:right="0" w:firstLine="0"/>
        <w:jc w:val="left"/>
      </w:pPr>
      <w:r>
        <w:rPr>
          <w:i/>
          <w:sz w:val="10"/>
        </w:rPr>
        <w:t xml:space="preserve"> </w:t>
      </w:r>
    </w:p>
    <w:p w14:paraId="05932D0F" w14:textId="092F7CB4" w:rsidR="0074662E" w:rsidRDefault="00000000" w:rsidP="0074662E">
      <w:pPr>
        <w:spacing w:after="19" w:line="259" w:lineRule="auto"/>
        <w:ind w:left="116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622EF64" wp14:editId="4546B54E">
                <wp:extent cx="5850256" cy="6350"/>
                <wp:effectExtent l="0" t="0" r="0" b="0"/>
                <wp:docPr id="1870" name="Group 18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0256" cy="6350"/>
                          <a:chOff x="0" y="0"/>
                          <a:chExt cx="5850256" cy="6350"/>
                        </a:xfrm>
                      </wpg:grpSpPr>
                      <wps:wsp>
                        <wps:cNvPr id="114" name="Shape 114"/>
                        <wps:cNvSpPr/>
                        <wps:spPr>
                          <a:xfrm>
                            <a:off x="0" y="0"/>
                            <a:ext cx="58502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0256">
                                <a:moveTo>
                                  <a:pt x="0" y="0"/>
                                </a:moveTo>
                                <a:lnTo>
                                  <a:pt x="5850256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5A9AD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0" y="0"/>
                            <a:ext cx="58502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0256">
                                <a:moveTo>
                                  <a:pt x="0" y="0"/>
                                </a:moveTo>
                                <a:lnTo>
                                  <a:pt x="5850256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5A9AD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70" style="width:460.65pt;height:0.5pt;mso-position-horizontal-relative:char;mso-position-vertical-relative:line" coordsize="58502,63">
                <v:shape id="Shape 114" style="position:absolute;width:58502;height:0;left:0;top:0;" coordsize="5850256,0" path="m0,0l5850256,0">
                  <v:stroke weight="0.5pt" endcap="flat" joinstyle="round" on="true" color="#5a9ad4"/>
                  <v:fill on="false" color="#000000" opacity="0"/>
                </v:shape>
                <v:shape id="Shape 115" style="position:absolute;width:58502;height:0;left:0;top:0;" coordsize="5850256,0" path="m0,0l5850256,0">
                  <v:stroke weight="0.5pt" endcap="flat" joinstyle="round" on="true" color="#5a9ad4"/>
                  <v:fill on="false" color="#000000" opacity="0"/>
                </v:shape>
              </v:group>
            </w:pict>
          </mc:Fallback>
        </mc:AlternateContent>
      </w:r>
    </w:p>
    <w:p w14:paraId="27A8AF28" w14:textId="77777777" w:rsidR="0074662E" w:rsidRPr="0074662E" w:rsidRDefault="0074662E" w:rsidP="0074662E">
      <w:pPr>
        <w:spacing w:after="19" w:line="259" w:lineRule="auto"/>
        <w:ind w:left="116" w:right="0" w:firstLine="0"/>
        <w:jc w:val="left"/>
        <w:rPr>
          <w:sz w:val="16"/>
          <w:szCs w:val="16"/>
        </w:rPr>
      </w:pPr>
    </w:p>
    <w:p w14:paraId="07D37333" w14:textId="7C204ED5" w:rsidR="00D863B6" w:rsidRDefault="00320414" w:rsidP="0074662E">
      <w:pPr>
        <w:pStyle w:val="Titre1"/>
        <w:ind w:left="118" w:hanging="118"/>
      </w:pPr>
      <w:r>
        <w:t>Sujet</w:t>
      </w:r>
      <w:r>
        <w:rPr>
          <w:color w:val="000000"/>
        </w:rPr>
        <w:t xml:space="preserve"> </w:t>
      </w:r>
    </w:p>
    <w:p w14:paraId="55F72871" w14:textId="77777777" w:rsidR="00D863B6" w:rsidRDefault="00000000">
      <w:pPr>
        <w:spacing w:after="51" w:line="259" w:lineRule="auto"/>
        <w:ind w:left="116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4A65358" wp14:editId="3BD820EC">
                <wp:extent cx="5850256" cy="6350"/>
                <wp:effectExtent l="0" t="0" r="0" b="0"/>
                <wp:docPr id="1871" name="Group 18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0256" cy="6350"/>
                          <a:chOff x="0" y="0"/>
                          <a:chExt cx="5850256" cy="6350"/>
                        </a:xfrm>
                      </wpg:grpSpPr>
                      <wps:wsp>
                        <wps:cNvPr id="116" name="Shape 116"/>
                        <wps:cNvSpPr/>
                        <wps:spPr>
                          <a:xfrm>
                            <a:off x="0" y="0"/>
                            <a:ext cx="58502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0256">
                                <a:moveTo>
                                  <a:pt x="585025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5A9AD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0" y="0"/>
                            <a:ext cx="58502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0256">
                                <a:moveTo>
                                  <a:pt x="585025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5A9AD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71" style="width:460.65pt;height:0.5pt;mso-position-horizontal-relative:char;mso-position-vertical-relative:line" coordsize="58502,63">
                <v:shape id="Shape 116" style="position:absolute;width:58502;height:0;left:0;top:0;" coordsize="5850256,0" path="m5850256,0l0,0">
                  <v:stroke weight="0.5pt" endcap="flat" joinstyle="round" on="true" color="#5a9ad4"/>
                  <v:fill on="false" color="#000000" opacity="0"/>
                </v:shape>
                <v:shape id="Shape 117" style="position:absolute;width:58502;height:0;left:0;top:0;" coordsize="5850256,0" path="m5850256,0l0,0">
                  <v:stroke weight="0.5pt" endcap="flat" joinstyle="round" on="true" color="#5a9ad4"/>
                  <v:fill on="false" color="#000000" opacity="0"/>
                </v:shape>
              </v:group>
            </w:pict>
          </mc:Fallback>
        </mc:AlternateContent>
      </w:r>
    </w:p>
    <w:p w14:paraId="05D76ABE" w14:textId="77777777" w:rsidR="00D863B6" w:rsidRDefault="00000000">
      <w:pPr>
        <w:spacing w:after="0" w:line="259" w:lineRule="auto"/>
        <w:ind w:left="259" w:right="0" w:firstLine="0"/>
        <w:jc w:val="left"/>
      </w:pPr>
      <w:r>
        <w:t xml:space="preserve"> </w:t>
      </w:r>
    </w:p>
    <w:p w14:paraId="55E172CE" w14:textId="5191CD2F" w:rsidR="00D863B6" w:rsidRDefault="00320414">
      <w:pPr>
        <w:spacing w:after="43"/>
        <w:ind w:left="254" w:right="109"/>
      </w:pPr>
      <w:r>
        <w:t>Durant ce mois d’octobre, il y a eu 3 grands sujets majeurs :</w:t>
      </w:r>
    </w:p>
    <w:p w14:paraId="794C0330" w14:textId="77777777" w:rsidR="00320414" w:rsidRDefault="00320414">
      <w:pPr>
        <w:spacing w:after="43"/>
        <w:ind w:left="254" w:right="109"/>
      </w:pPr>
    </w:p>
    <w:p w14:paraId="08AD04D4" w14:textId="663EDEF8" w:rsidR="00320414" w:rsidRDefault="00320414" w:rsidP="00320414">
      <w:pPr>
        <w:pStyle w:val="Paragraphedeliste"/>
        <w:numPr>
          <w:ilvl w:val="0"/>
          <w:numId w:val="2"/>
        </w:numPr>
        <w:spacing w:after="43" w:line="360" w:lineRule="auto"/>
        <w:ind w:right="109"/>
      </w:pPr>
      <w:r>
        <w:t>Git</w:t>
      </w:r>
      <w:r w:rsidR="00AF7686">
        <w:t>H</w:t>
      </w:r>
      <w:r>
        <w:t xml:space="preserve">ub sort son extension </w:t>
      </w:r>
      <w:proofErr w:type="spellStart"/>
      <w:r>
        <w:t>Copilot</w:t>
      </w:r>
      <w:proofErr w:type="spellEnd"/>
      <w:r>
        <w:t xml:space="preserve"> Chat</w:t>
      </w:r>
    </w:p>
    <w:p w14:paraId="44FE23CD" w14:textId="3B925E18" w:rsidR="00D863B6" w:rsidRDefault="00320414" w:rsidP="00B1766D">
      <w:pPr>
        <w:pStyle w:val="Paragraphedeliste"/>
        <w:numPr>
          <w:ilvl w:val="0"/>
          <w:numId w:val="2"/>
        </w:numPr>
        <w:spacing w:after="43" w:line="360" w:lineRule="auto"/>
        <w:ind w:right="109"/>
      </w:pPr>
      <w:r>
        <w:t xml:space="preserve">Microsoft lance Microsoft 365 </w:t>
      </w:r>
      <w:proofErr w:type="spellStart"/>
      <w:r>
        <w:t>Copilot</w:t>
      </w:r>
      <w:proofErr w:type="spellEnd"/>
    </w:p>
    <w:p w14:paraId="2C7BA53C" w14:textId="747A2474" w:rsidR="0074662E" w:rsidRPr="0074662E" w:rsidRDefault="00000000" w:rsidP="0074662E">
      <w:pPr>
        <w:spacing w:after="186" w:line="259" w:lineRule="auto"/>
        <w:ind w:left="116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D73E249" wp14:editId="11BD0195">
                <wp:extent cx="5850256" cy="6350"/>
                <wp:effectExtent l="0" t="0" r="0" b="0"/>
                <wp:docPr id="1872" name="Group 18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0256" cy="6350"/>
                          <a:chOff x="0" y="0"/>
                          <a:chExt cx="5850256" cy="6350"/>
                        </a:xfrm>
                      </wpg:grpSpPr>
                      <wps:wsp>
                        <wps:cNvPr id="118" name="Shape 118"/>
                        <wps:cNvSpPr/>
                        <wps:spPr>
                          <a:xfrm>
                            <a:off x="0" y="0"/>
                            <a:ext cx="58502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0256">
                                <a:moveTo>
                                  <a:pt x="0" y="0"/>
                                </a:moveTo>
                                <a:lnTo>
                                  <a:pt x="5850256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5A9AD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0" y="0"/>
                            <a:ext cx="58502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0256">
                                <a:moveTo>
                                  <a:pt x="0" y="0"/>
                                </a:moveTo>
                                <a:lnTo>
                                  <a:pt x="5850256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5A9AD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72" style="width:460.65pt;height:0.5pt;mso-position-horizontal-relative:char;mso-position-vertical-relative:line" coordsize="58502,63">
                <v:shape id="Shape 118" style="position:absolute;width:58502;height:0;left:0;top:0;" coordsize="5850256,0" path="m0,0l5850256,0">
                  <v:stroke weight="0.5pt" endcap="flat" joinstyle="round" on="true" color="#5a9ad4"/>
                  <v:fill on="false" color="#000000" opacity="0"/>
                </v:shape>
                <v:shape id="Shape 119" style="position:absolute;width:58502;height:0;left:0;top:0;" coordsize="5850256,0" path="m0,0l5850256,0">
                  <v:stroke weight="0.5pt" endcap="flat" joinstyle="round" on="true" color="#5a9ad4"/>
                  <v:fill on="false" color="#000000" opacity="0"/>
                </v:shape>
              </v:group>
            </w:pict>
          </mc:Fallback>
        </mc:AlternateContent>
      </w:r>
    </w:p>
    <w:p w14:paraId="572AB411" w14:textId="5AFFFBE7" w:rsidR="00D863B6" w:rsidRPr="00320414" w:rsidRDefault="00320414">
      <w:pPr>
        <w:pStyle w:val="Titre1"/>
        <w:ind w:left="113" w:right="0"/>
        <w:rPr>
          <w:lang w:val="en-US"/>
        </w:rPr>
      </w:pPr>
      <w:r w:rsidRPr="00320414">
        <w:rPr>
          <w:lang w:val="en-US"/>
        </w:rPr>
        <w:t>Git</w:t>
      </w:r>
      <w:r w:rsidR="00AF7686">
        <w:rPr>
          <w:lang w:val="en-US"/>
        </w:rPr>
        <w:t>H</w:t>
      </w:r>
      <w:r w:rsidRPr="00320414">
        <w:rPr>
          <w:lang w:val="en-US"/>
        </w:rPr>
        <w:t xml:space="preserve">ub </w:t>
      </w:r>
      <w:r>
        <w:rPr>
          <w:lang w:val="en-US"/>
        </w:rPr>
        <w:t xml:space="preserve">– </w:t>
      </w:r>
      <w:r w:rsidRPr="00320414">
        <w:rPr>
          <w:lang w:val="en-US"/>
        </w:rPr>
        <w:t>Copilot Chat</w:t>
      </w:r>
      <w:r w:rsidRPr="00320414">
        <w:rPr>
          <w:color w:val="000000"/>
          <w:lang w:val="en-US"/>
        </w:rPr>
        <w:t xml:space="preserve"> </w:t>
      </w:r>
    </w:p>
    <w:p w14:paraId="7B4ED778" w14:textId="3BA04F5D" w:rsidR="00D863B6" w:rsidRPr="00320414" w:rsidRDefault="00000000" w:rsidP="0074662E">
      <w:pPr>
        <w:spacing w:after="0" w:line="259" w:lineRule="auto"/>
        <w:ind w:left="0" w:right="0" w:firstLine="0"/>
        <w:jc w:val="left"/>
        <w:rPr>
          <w:lang w:val="en-US"/>
        </w:rPr>
      </w:pPr>
      <w:r w:rsidRPr="00320414">
        <w:rPr>
          <w:rFonts w:ascii="Arial" w:eastAsia="Arial" w:hAnsi="Arial" w:cs="Arial"/>
          <w:i/>
          <w:sz w:val="14"/>
          <w:lang w:val="en-US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AF27CBC" wp14:editId="63A7F656">
                <wp:extent cx="5850256" cy="6350"/>
                <wp:effectExtent l="0" t="0" r="0" b="0"/>
                <wp:docPr id="1873" name="Group 18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0256" cy="6350"/>
                          <a:chOff x="0" y="0"/>
                          <a:chExt cx="5850256" cy="6350"/>
                        </a:xfrm>
                      </wpg:grpSpPr>
                      <wps:wsp>
                        <wps:cNvPr id="120" name="Shape 120"/>
                        <wps:cNvSpPr/>
                        <wps:spPr>
                          <a:xfrm>
                            <a:off x="0" y="0"/>
                            <a:ext cx="58502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0256">
                                <a:moveTo>
                                  <a:pt x="585025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5A9AD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0" y="0"/>
                            <a:ext cx="58502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0256">
                                <a:moveTo>
                                  <a:pt x="585025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5A9AD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73" style="width:460.65pt;height:0.5pt;mso-position-horizontal-relative:char;mso-position-vertical-relative:line" coordsize="58502,63">
                <v:shape id="Shape 120" style="position:absolute;width:58502;height:0;left:0;top:0;" coordsize="5850256,0" path="m5850256,0l0,0">
                  <v:stroke weight="0.5pt" endcap="flat" joinstyle="round" on="true" color="#5a9ad4"/>
                  <v:fill on="false" color="#000000" opacity="0"/>
                </v:shape>
                <v:shape id="Shape 121" style="position:absolute;width:58502;height:0;left:0;top:0;" coordsize="5850256,0" path="m5850256,0l0,0">
                  <v:stroke weight="0.5pt" endcap="flat" joinstyle="round" on="true" color="#5a9ad4"/>
                  <v:fill on="false" color="#000000" opacity="0"/>
                </v:shape>
              </v:group>
            </w:pict>
          </mc:Fallback>
        </mc:AlternateContent>
      </w:r>
    </w:p>
    <w:p w14:paraId="1AAD06C4" w14:textId="77777777" w:rsidR="00D863B6" w:rsidRPr="004D1742" w:rsidRDefault="00000000">
      <w:pPr>
        <w:spacing w:after="0" w:line="259" w:lineRule="auto"/>
        <w:ind w:left="0" w:right="0" w:firstLine="0"/>
        <w:jc w:val="left"/>
      </w:pPr>
      <w:r w:rsidRPr="004D1742">
        <w:t xml:space="preserve"> </w:t>
      </w:r>
    </w:p>
    <w:p w14:paraId="60EA6A50" w14:textId="73178CAB" w:rsidR="00D863B6" w:rsidRDefault="00320414">
      <w:pPr>
        <w:spacing w:after="46"/>
        <w:ind w:left="254" w:right="109"/>
      </w:pPr>
      <w:r w:rsidRPr="00320414">
        <w:t>Git</w:t>
      </w:r>
      <w:r w:rsidR="00AF7686">
        <w:t>H</w:t>
      </w:r>
      <w:r w:rsidRPr="00320414">
        <w:t>ub a publié l’extension Git</w:t>
      </w:r>
      <w:r w:rsidR="00AF7686">
        <w:t>H</w:t>
      </w:r>
      <w:r w:rsidRPr="00320414">
        <w:t xml:space="preserve">ub </w:t>
      </w:r>
      <w:proofErr w:type="spellStart"/>
      <w:r w:rsidRPr="00320414">
        <w:t>Copilot</w:t>
      </w:r>
      <w:proofErr w:type="spellEnd"/>
      <w:r w:rsidRPr="00320414">
        <w:t xml:space="preserve"> Chat compatible sur V</w:t>
      </w:r>
      <w:r>
        <w:t xml:space="preserve">isual Studio et VS Code. Celle-ci permet de combiner l’analyse et la compréhension de code de l’IA </w:t>
      </w:r>
      <w:proofErr w:type="spellStart"/>
      <w:r>
        <w:t>Copilot</w:t>
      </w:r>
      <w:proofErr w:type="spellEnd"/>
      <w:r>
        <w:t xml:space="preserve"> et la technologie et l’efficacité du modèle GPT-4</w:t>
      </w:r>
    </w:p>
    <w:p w14:paraId="30D6910F" w14:textId="77777777" w:rsidR="00AF7686" w:rsidRDefault="00AF7686">
      <w:pPr>
        <w:spacing w:after="46"/>
        <w:ind w:left="254" w:right="109"/>
      </w:pPr>
    </w:p>
    <w:p w14:paraId="1D927946" w14:textId="7DE7A811" w:rsidR="00AF7686" w:rsidRDefault="00AF7686">
      <w:pPr>
        <w:spacing w:after="46"/>
        <w:ind w:left="254" w:right="109"/>
      </w:pPr>
      <w:r>
        <w:t>Cela permet à tout ceux qui possède cette nouvelle technologie de poser directement des questions dans un chat intégré à l’IDE en langage naturel ou pour lui demander de trouver les bugs et de proposer des solutions.</w:t>
      </w:r>
    </w:p>
    <w:p w14:paraId="750D2618" w14:textId="77777777" w:rsidR="00AF7686" w:rsidRDefault="00AF7686">
      <w:pPr>
        <w:spacing w:after="46"/>
        <w:ind w:left="254" w:right="109"/>
      </w:pPr>
    </w:p>
    <w:p w14:paraId="5A7EFC34" w14:textId="3E7C9896" w:rsidR="00AF7686" w:rsidRDefault="00AF7686">
      <w:pPr>
        <w:spacing w:after="46"/>
        <w:ind w:left="254" w:right="109"/>
      </w:pPr>
      <w:r>
        <w:t xml:space="preserve">En combinant les capacités de </w:t>
      </w:r>
      <w:proofErr w:type="spellStart"/>
      <w:r>
        <w:t>Copilot</w:t>
      </w:r>
      <w:proofErr w:type="spellEnd"/>
      <w:r>
        <w:t xml:space="preserve"> et de GPT-4, ce chat pourra donc également comprendre en profondeur le code et trouvé des failles de sécurité et assister l’utilisateur afin de les corriger.</w:t>
      </w:r>
    </w:p>
    <w:p w14:paraId="2952CBFA" w14:textId="77777777" w:rsidR="00AF7686" w:rsidRDefault="00AF7686">
      <w:pPr>
        <w:spacing w:after="46"/>
        <w:ind w:left="254" w:right="109"/>
      </w:pPr>
    </w:p>
    <w:p w14:paraId="7667EF07" w14:textId="00C9D9B8" w:rsidR="00AF7686" w:rsidRPr="00AF7686" w:rsidRDefault="00AF7686">
      <w:pPr>
        <w:spacing w:after="46"/>
        <w:ind w:left="254" w:right="109"/>
        <w:rPr>
          <w:lang w:val="en-US"/>
        </w:rPr>
      </w:pPr>
      <w:proofErr w:type="gramStart"/>
      <w:r w:rsidRPr="00AF7686">
        <w:rPr>
          <w:lang w:val="en-US"/>
        </w:rPr>
        <w:t>Sources :</w:t>
      </w:r>
      <w:proofErr w:type="gramEnd"/>
      <w:r w:rsidRPr="00AF7686">
        <w:rPr>
          <w:lang w:val="en-US"/>
        </w:rPr>
        <w:t xml:space="preserve"> IT Daily, The G</w:t>
      </w:r>
      <w:r>
        <w:rPr>
          <w:lang w:val="en-US"/>
        </w:rPr>
        <w:t>itHub Blog, Le Monde Numérique</w:t>
      </w:r>
    </w:p>
    <w:p w14:paraId="35F250AB" w14:textId="77777777" w:rsidR="00AF7686" w:rsidRPr="00AF7686" w:rsidRDefault="00AF7686">
      <w:pPr>
        <w:spacing w:after="46"/>
        <w:ind w:left="254" w:right="109"/>
        <w:rPr>
          <w:lang w:val="en-US"/>
        </w:rPr>
      </w:pPr>
    </w:p>
    <w:p w14:paraId="1B089B5B" w14:textId="19B7EAE1" w:rsidR="00AF7686" w:rsidRPr="004D1742" w:rsidRDefault="00000000">
      <w:pPr>
        <w:spacing w:after="46"/>
        <w:ind w:left="254" w:right="109"/>
        <w:rPr>
          <w:lang w:val="en-US"/>
        </w:rPr>
      </w:pPr>
      <w:hyperlink r:id="rId5" w:history="1">
        <w:r w:rsidR="00AF7686" w:rsidRPr="00AF7686">
          <w:rPr>
            <w:rStyle w:val="Lienhypertexte"/>
            <w:lang w:val="en-US"/>
          </w:rPr>
          <w:t>https://itdaily.fr/nouvelles/devops/github-publie-la-version-beta-de-copilot-chat/</w:t>
        </w:r>
      </w:hyperlink>
    </w:p>
    <w:p w14:paraId="0B6C4C33" w14:textId="77777777" w:rsidR="00AF7686" w:rsidRPr="00AF7686" w:rsidRDefault="00AF7686">
      <w:pPr>
        <w:spacing w:after="46"/>
        <w:ind w:left="254" w:right="109"/>
        <w:rPr>
          <w:lang w:val="en-US"/>
        </w:rPr>
      </w:pPr>
    </w:p>
    <w:p w14:paraId="7B5C46A7" w14:textId="7260F630" w:rsidR="00AF7686" w:rsidRDefault="00000000">
      <w:pPr>
        <w:spacing w:after="46"/>
        <w:ind w:left="254" w:right="109"/>
        <w:rPr>
          <w:lang w:val="en-US"/>
        </w:rPr>
      </w:pPr>
      <w:hyperlink r:id="rId6" w:history="1">
        <w:r w:rsidR="00AF7686" w:rsidRPr="000F5050">
          <w:rPr>
            <w:rStyle w:val="Lienhypertexte"/>
            <w:lang w:val="en-US"/>
          </w:rPr>
          <w:t>https://www.lemondeinformatique.fr/actualites/lire-copilot-chat-et-enterprise-bientot-lances-par-github-92088.html</w:t>
        </w:r>
      </w:hyperlink>
    </w:p>
    <w:p w14:paraId="11501EE3" w14:textId="77777777" w:rsidR="00AF7686" w:rsidRDefault="00AF7686">
      <w:pPr>
        <w:spacing w:after="46"/>
        <w:ind w:left="254" w:right="109"/>
        <w:rPr>
          <w:lang w:val="en-US"/>
        </w:rPr>
      </w:pPr>
    </w:p>
    <w:p w14:paraId="0524E214" w14:textId="53DB4022" w:rsidR="00AF7686" w:rsidRDefault="00000000">
      <w:pPr>
        <w:spacing w:after="46"/>
        <w:ind w:left="254" w:right="109"/>
        <w:rPr>
          <w:lang w:val="en-US"/>
        </w:rPr>
      </w:pPr>
      <w:hyperlink r:id="rId7" w:history="1">
        <w:r w:rsidR="00AF7686" w:rsidRPr="000F5050">
          <w:rPr>
            <w:rStyle w:val="Lienhypertexte"/>
            <w:lang w:val="en-US"/>
          </w:rPr>
          <w:t>https://github.blog/2023-09-20-github-copilot-chat-beta-now-available-for-all-individuals/</w:t>
        </w:r>
      </w:hyperlink>
    </w:p>
    <w:p w14:paraId="2E79CD85" w14:textId="77777777" w:rsidR="00AF7686" w:rsidRDefault="00AF7686">
      <w:pPr>
        <w:spacing w:after="46"/>
        <w:ind w:left="254" w:right="109"/>
        <w:rPr>
          <w:lang w:val="en-US"/>
        </w:rPr>
      </w:pPr>
    </w:p>
    <w:p w14:paraId="2DE06D26" w14:textId="77777777" w:rsidR="00AF7686" w:rsidRDefault="00AF7686">
      <w:pPr>
        <w:spacing w:after="46"/>
        <w:ind w:left="254" w:right="109"/>
        <w:rPr>
          <w:lang w:val="en-US"/>
        </w:rPr>
      </w:pPr>
    </w:p>
    <w:p w14:paraId="37725F4D" w14:textId="77777777" w:rsidR="00AF7686" w:rsidRDefault="00AF7686">
      <w:pPr>
        <w:spacing w:after="46"/>
        <w:ind w:left="254" w:right="109"/>
        <w:rPr>
          <w:lang w:val="en-US"/>
        </w:rPr>
      </w:pPr>
    </w:p>
    <w:p w14:paraId="67AD1925" w14:textId="77777777" w:rsidR="00AF7686" w:rsidRDefault="00AF7686">
      <w:pPr>
        <w:spacing w:after="46"/>
        <w:ind w:left="254" w:right="109"/>
        <w:rPr>
          <w:lang w:val="en-US"/>
        </w:rPr>
      </w:pPr>
    </w:p>
    <w:p w14:paraId="05D705AF" w14:textId="77777777" w:rsidR="00AF7686" w:rsidRDefault="00AF7686">
      <w:pPr>
        <w:spacing w:after="46"/>
        <w:ind w:left="254" w:right="109"/>
        <w:rPr>
          <w:lang w:val="en-US"/>
        </w:rPr>
      </w:pPr>
    </w:p>
    <w:p w14:paraId="1BFD6C16" w14:textId="54B3F3ED" w:rsidR="00D863B6" w:rsidRPr="00AF7686" w:rsidRDefault="00D863B6">
      <w:pPr>
        <w:spacing w:after="0" w:line="259" w:lineRule="auto"/>
        <w:ind w:left="0" w:right="0" w:firstLine="0"/>
        <w:jc w:val="left"/>
        <w:rPr>
          <w:lang w:val="en-US"/>
        </w:rPr>
      </w:pPr>
    </w:p>
    <w:p w14:paraId="6428467B" w14:textId="5FF983BB" w:rsidR="00D863B6" w:rsidRDefault="00E379C5">
      <w:pPr>
        <w:spacing w:after="185" w:line="259" w:lineRule="auto"/>
        <w:ind w:left="116" w:right="0" w:firstLine="0"/>
        <w:jc w:val="left"/>
      </w:pPr>
      <w:r w:rsidRPr="004D1742">
        <w:rPr>
          <w:rFonts w:ascii="Calibri" w:eastAsia="Calibri" w:hAnsi="Calibri" w:cs="Calibri"/>
          <w:noProof/>
          <w:sz w:val="22"/>
          <w:lang w:val="en-US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DA22A5E" wp14:editId="11402BEC">
                <wp:extent cx="5850256" cy="6350"/>
                <wp:effectExtent l="0" t="0" r="0" b="0"/>
                <wp:docPr id="1874" name="Group 18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0256" cy="6350"/>
                          <a:chOff x="0" y="0"/>
                          <a:chExt cx="5850256" cy="6350"/>
                        </a:xfrm>
                      </wpg:grpSpPr>
                      <wps:wsp>
                        <wps:cNvPr id="122" name="Shape 122"/>
                        <wps:cNvSpPr/>
                        <wps:spPr>
                          <a:xfrm>
                            <a:off x="0" y="0"/>
                            <a:ext cx="58502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0256">
                                <a:moveTo>
                                  <a:pt x="0" y="0"/>
                                </a:moveTo>
                                <a:lnTo>
                                  <a:pt x="5850256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5A9AD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0" y="0"/>
                            <a:ext cx="58502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0256">
                                <a:moveTo>
                                  <a:pt x="0" y="0"/>
                                </a:moveTo>
                                <a:lnTo>
                                  <a:pt x="5850256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5A9AD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74" style="width:460.65pt;height:0.5pt;mso-position-horizontal-relative:char;mso-position-vertical-relative:line" coordsize="58502,63">
                <v:shape id="Shape 122" style="position:absolute;width:58502;height:0;left:0;top:0;" coordsize="5850256,0" path="m0,0l5850256,0">
                  <v:stroke weight="0.5pt" endcap="flat" joinstyle="round" on="true" color="#5a9ad4"/>
                  <v:fill on="false" color="#000000" opacity="0"/>
                </v:shape>
                <v:shape id="Shape 123" style="position:absolute;width:58502;height:0;left:0;top:0;" coordsize="5850256,0" path="m0,0l5850256,0">
                  <v:stroke weight="0.5pt" endcap="flat" joinstyle="round" on="true" color="#5a9ad4"/>
                  <v:fill on="false" color="#000000" opacity="0"/>
                </v:shape>
              </v:group>
            </w:pict>
          </mc:Fallback>
        </mc:AlternateContent>
      </w:r>
    </w:p>
    <w:p w14:paraId="3649A405" w14:textId="13A07500" w:rsidR="00D863B6" w:rsidRDefault="00320414" w:rsidP="0074662E">
      <w:pPr>
        <w:pStyle w:val="Titre1"/>
        <w:ind w:left="113" w:right="0"/>
      </w:pPr>
      <w:r>
        <w:lastRenderedPageBreak/>
        <w:t xml:space="preserve">Microsoft – Microsoft 365 </w:t>
      </w:r>
      <w:proofErr w:type="spellStart"/>
      <w:r>
        <w:t>Copilot</w:t>
      </w:r>
      <w:proofErr w:type="spellEnd"/>
    </w:p>
    <w:p w14:paraId="422632C0" w14:textId="77777777" w:rsidR="00D863B6" w:rsidRDefault="00000000">
      <w:pPr>
        <w:spacing w:after="15" w:line="259" w:lineRule="auto"/>
        <w:ind w:left="116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5E1B30E" wp14:editId="1E9F1461">
                <wp:extent cx="5850256" cy="6350"/>
                <wp:effectExtent l="0" t="0" r="0" b="0"/>
                <wp:docPr id="1875" name="Group 18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0256" cy="6350"/>
                          <a:chOff x="0" y="0"/>
                          <a:chExt cx="5850256" cy="6350"/>
                        </a:xfrm>
                      </wpg:grpSpPr>
                      <wps:wsp>
                        <wps:cNvPr id="124" name="Shape 124"/>
                        <wps:cNvSpPr/>
                        <wps:spPr>
                          <a:xfrm>
                            <a:off x="0" y="0"/>
                            <a:ext cx="58502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0256">
                                <a:moveTo>
                                  <a:pt x="585025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5A9AD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0" y="0"/>
                            <a:ext cx="58502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0256">
                                <a:moveTo>
                                  <a:pt x="585025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5A9AD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75" style="width:460.65pt;height:0.5pt;mso-position-horizontal-relative:char;mso-position-vertical-relative:line" coordsize="58502,63">
                <v:shape id="Shape 124" style="position:absolute;width:58502;height:0;left:0;top:0;" coordsize="5850256,0" path="m5850256,0l0,0">
                  <v:stroke weight="0.5pt" endcap="flat" joinstyle="round" on="true" color="#5a9ad4"/>
                  <v:fill on="false" color="#000000" opacity="0"/>
                </v:shape>
                <v:shape id="Shape 125" style="position:absolute;width:58502;height:0;left:0;top:0;" coordsize="5850256,0" path="m5850256,0l0,0">
                  <v:stroke weight="0.5pt" endcap="flat" joinstyle="round" on="true" color="#5a9ad4"/>
                  <v:fill on="false" color="#000000" opacity="0"/>
                </v:shape>
              </v:group>
            </w:pict>
          </mc:Fallback>
        </mc:AlternateContent>
      </w:r>
    </w:p>
    <w:p w14:paraId="4E75CEE9" w14:textId="77777777" w:rsidR="00D863B6" w:rsidRDefault="00000000">
      <w:pPr>
        <w:spacing w:after="0" w:line="259" w:lineRule="auto"/>
        <w:ind w:left="0" w:right="0" w:firstLine="0"/>
        <w:jc w:val="left"/>
      </w:pPr>
      <w:r>
        <w:rPr>
          <w:rFonts w:ascii="Arial" w:eastAsia="Arial" w:hAnsi="Arial" w:cs="Arial"/>
          <w:i/>
          <w:sz w:val="31"/>
        </w:rPr>
        <w:t xml:space="preserve"> </w:t>
      </w:r>
    </w:p>
    <w:p w14:paraId="009103D7" w14:textId="77777777" w:rsidR="00AF7686" w:rsidRDefault="00AF7686" w:rsidP="00AF7686">
      <w:pPr>
        <w:spacing w:after="46"/>
        <w:ind w:left="254" w:right="109"/>
      </w:pPr>
    </w:p>
    <w:p w14:paraId="51641C0E" w14:textId="453A61A3" w:rsidR="004D1742" w:rsidRDefault="004D1742" w:rsidP="00AF7686">
      <w:pPr>
        <w:spacing w:after="46"/>
        <w:ind w:left="254" w:right="109"/>
      </w:pPr>
      <w:r>
        <w:t xml:space="preserve">Fin octobre, Microsoft a déployé Microsoft 365 </w:t>
      </w:r>
      <w:proofErr w:type="spellStart"/>
      <w:r>
        <w:t>Copilot</w:t>
      </w:r>
      <w:proofErr w:type="spellEnd"/>
      <w:r>
        <w:t xml:space="preserve"> en Europe. Ce dernier comprend Microsoft 365 Chat qui est un assistant qui a la possibilité de récupérer des informations de l’utilisateur, de son compte, ses réunions et ses documents afin d’analyser avant de répondre.</w:t>
      </w:r>
    </w:p>
    <w:p w14:paraId="54F2AF1C" w14:textId="77777777" w:rsidR="004D1742" w:rsidRDefault="004D1742" w:rsidP="00AF7686">
      <w:pPr>
        <w:spacing w:after="46"/>
        <w:ind w:left="254" w:right="109"/>
      </w:pPr>
    </w:p>
    <w:p w14:paraId="66B98847" w14:textId="23A8D4EB" w:rsidR="004D1742" w:rsidRDefault="004D1742" w:rsidP="00AF7686">
      <w:pPr>
        <w:spacing w:after="46"/>
        <w:ind w:left="254" w:right="109"/>
      </w:pPr>
      <w:r>
        <w:t xml:space="preserve">Cette IA s’applique donc à Word, PowerPoint, Outlook ou encore Excel et peut réaliser de nombres tâches comme </w:t>
      </w:r>
      <w:r w:rsidRPr="004D1742">
        <w:t>réécrire des paragraphes, générer un tableau, analyser et</w:t>
      </w:r>
      <w:r>
        <w:t xml:space="preserve"> </w:t>
      </w:r>
      <w:r w:rsidRPr="004D1742">
        <w:t>formater des données, ajouter rapidement une formule dans une colonne de tableur</w:t>
      </w:r>
      <w:r>
        <w:t xml:space="preserve"> ou encore </w:t>
      </w:r>
      <w:r w:rsidRPr="004D1742">
        <w:t>exploiter des données en Python</w:t>
      </w:r>
    </w:p>
    <w:p w14:paraId="5F7F1159" w14:textId="77777777" w:rsidR="004D1742" w:rsidRDefault="004D1742" w:rsidP="00AF7686">
      <w:pPr>
        <w:spacing w:after="46"/>
        <w:ind w:left="254" w:right="109"/>
      </w:pPr>
    </w:p>
    <w:p w14:paraId="564D0427" w14:textId="5ECF911A" w:rsidR="00AF7686" w:rsidRPr="005879EF" w:rsidRDefault="00AF7686" w:rsidP="00AF7686">
      <w:pPr>
        <w:spacing w:after="46"/>
        <w:ind w:left="254" w:right="109"/>
      </w:pPr>
      <w:r w:rsidRPr="005879EF">
        <w:t xml:space="preserve">Sources : </w:t>
      </w:r>
      <w:r w:rsidR="005879EF" w:rsidRPr="005879EF">
        <w:t>01 NET</w:t>
      </w:r>
      <w:r w:rsidR="005879EF">
        <w:t xml:space="preserve">, </w:t>
      </w:r>
      <w:proofErr w:type="spellStart"/>
      <w:r w:rsidR="005879EF">
        <w:t>PhonAndroid</w:t>
      </w:r>
      <w:proofErr w:type="spellEnd"/>
      <w:r w:rsidR="005879EF">
        <w:t>, L’Usine Digital</w:t>
      </w:r>
    </w:p>
    <w:p w14:paraId="63A53D16" w14:textId="77777777" w:rsidR="00AF7686" w:rsidRPr="005879EF" w:rsidRDefault="00AF7686" w:rsidP="00AF7686">
      <w:pPr>
        <w:spacing w:after="46"/>
        <w:ind w:left="254" w:right="109"/>
      </w:pPr>
    </w:p>
    <w:p w14:paraId="137C10FC" w14:textId="01CE17B4" w:rsidR="00AF7686" w:rsidRDefault="00000000" w:rsidP="00AF7686">
      <w:pPr>
        <w:spacing w:after="46"/>
        <w:ind w:left="254" w:right="109"/>
      </w:pPr>
      <w:hyperlink r:id="rId8" w:history="1">
        <w:r w:rsidR="005879EF" w:rsidRPr="000F5050">
          <w:rPr>
            <w:rStyle w:val="Lienhypertexte"/>
          </w:rPr>
          <w:t>https://www.01net.com/actualites/le-copilot-de-microsoft-365-officiellement-lance-a-30-e-par-mo</w:t>
        </w:r>
        <w:r w:rsidR="005879EF" w:rsidRPr="000F5050">
          <w:rPr>
            <w:rStyle w:val="Lienhypertexte"/>
          </w:rPr>
          <w:t>i</w:t>
        </w:r>
        <w:r w:rsidR="005879EF" w:rsidRPr="000F5050">
          <w:rPr>
            <w:rStyle w:val="Lienhypertexte"/>
          </w:rPr>
          <w:t>s.html</w:t>
        </w:r>
      </w:hyperlink>
    </w:p>
    <w:p w14:paraId="789F9F00" w14:textId="77777777" w:rsidR="005879EF" w:rsidRDefault="005879EF" w:rsidP="00AF7686">
      <w:pPr>
        <w:spacing w:after="46"/>
        <w:ind w:left="254" w:right="109"/>
      </w:pPr>
    </w:p>
    <w:p w14:paraId="07E11D8B" w14:textId="49B6C953" w:rsidR="005879EF" w:rsidRDefault="00000000" w:rsidP="00AF7686">
      <w:pPr>
        <w:spacing w:after="46"/>
        <w:ind w:left="254" w:right="109"/>
      </w:pPr>
      <w:hyperlink r:id="rId9" w:history="1">
        <w:r w:rsidR="005879EF" w:rsidRPr="000F5050">
          <w:rPr>
            <w:rStyle w:val="Lienhypertexte"/>
          </w:rPr>
          <w:t>https://www.phonandroid.com/microsoft-365-copilot-arrive-tres-bientot-lassistant-ia-va-bouleverser-le-monde-du-travail.html</w:t>
        </w:r>
      </w:hyperlink>
    </w:p>
    <w:p w14:paraId="14926930" w14:textId="77777777" w:rsidR="005879EF" w:rsidRDefault="005879EF" w:rsidP="00AF7686">
      <w:pPr>
        <w:spacing w:after="46"/>
        <w:ind w:left="254" w:right="109"/>
      </w:pPr>
    </w:p>
    <w:p w14:paraId="254955E6" w14:textId="54F28576" w:rsidR="005879EF" w:rsidRDefault="00000000" w:rsidP="00AF7686">
      <w:pPr>
        <w:spacing w:after="46"/>
        <w:ind w:left="254" w:right="109"/>
      </w:pPr>
      <w:hyperlink r:id="rId10" w:history="1">
        <w:r w:rsidR="005879EF" w:rsidRPr="000F5050">
          <w:rPr>
            <w:rStyle w:val="Lienhypertexte"/>
          </w:rPr>
          <w:t>https://www.usine-digitale.fr/article/microsoft-va-deployer-son-nouvel-assistant-copilot-au-milliard-d-utilisateurs-de-windows-10.N2193513</w:t>
        </w:r>
      </w:hyperlink>
    </w:p>
    <w:p w14:paraId="2E1065ED" w14:textId="3E2BFE5B" w:rsidR="00D863B6" w:rsidRDefault="00000000">
      <w:pPr>
        <w:spacing w:after="0" w:line="264" w:lineRule="auto"/>
        <w:ind w:left="259" w:firstLine="0"/>
      </w:pPr>
      <w:r>
        <w:rPr>
          <w:sz w:val="22"/>
        </w:rPr>
        <w:t xml:space="preserve"> </w:t>
      </w:r>
    </w:p>
    <w:sectPr w:rsidR="00D863B6">
      <w:pgSz w:w="11911" w:h="16841"/>
      <w:pgMar w:top="1148" w:right="1315" w:bottom="578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1E496A"/>
    <w:multiLevelType w:val="hybridMultilevel"/>
    <w:tmpl w:val="61AA17C4"/>
    <w:lvl w:ilvl="0" w:tplc="040C0001">
      <w:start w:val="1"/>
      <w:numFmt w:val="bullet"/>
      <w:lvlText w:val=""/>
      <w:lvlJc w:val="left"/>
      <w:pPr>
        <w:ind w:left="96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4" w:hanging="360"/>
      </w:pPr>
      <w:rPr>
        <w:rFonts w:ascii="Wingdings" w:hAnsi="Wingdings" w:hint="default"/>
      </w:rPr>
    </w:lvl>
  </w:abstractNum>
  <w:abstractNum w:abstractNumId="1" w15:restartNumberingAfterBreak="0">
    <w:nsid w:val="7D9E57FB"/>
    <w:multiLevelType w:val="hybridMultilevel"/>
    <w:tmpl w:val="0DE0AC22"/>
    <w:lvl w:ilvl="0" w:tplc="328810E2">
      <w:start w:val="1"/>
      <w:numFmt w:val="bullet"/>
      <w:lvlText w:val="•"/>
      <w:lvlJc w:val="left"/>
      <w:pPr>
        <w:ind w:left="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C4804E">
      <w:start w:val="1"/>
      <w:numFmt w:val="bullet"/>
      <w:lvlText w:val="o"/>
      <w:lvlJc w:val="left"/>
      <w:pPr>
        <w:ind w:left="16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A46F04">
      <w:start w:val="1"/>
      <w:numFmt w:val="bullet"/>
      <w:lvlText w:val="▪"/>
      <w:lvlJc w:val="left"/>
      <w:pPr>
        <w:ind w:left="2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ACF4F4">
      <w:start w:val="1"/>
      <w:numFmt w:val="bullet"/>
      <w:lvlText w:val="•"/>
      <w:lvlJc w:val="left"/>
      <w:pPr>
        <w:ind w:left="3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92182E">
      <w:start w:val="1"/>
      <w:numFmt w:val="bullet"/>
      <w:lvlText w:val="o"/>
      <w:lvlJc w:val="left"/>
      <w:pPr>
        <w:ind w:left="38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FE53EA">
      <w:start w:val="1"/>
      <w:numFmt w:val="bullet"/>
      <w:lvlText w:val="▪"/>
      <w:lvlJc w:val="left"/>
      <w:pPr>
        <w:ind w:left="45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087946">
      <w:start w:val="1"/>
      <w:numFmt w:val="bullet"/>
      <w:lvlText w:val="•"/>
      <w:lvlJc w:val="left"/>
      <w:pPr>
        <w:ind w:left="52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28DF72">
      <w:start w:val="1"/>
      <w:numFmt w:val="bullet"/>
      <w:lvlText w:val="o"/>
      <w:lvlJc w:val="left"/>
      <w:pPr>
        <w:ind w:left="60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2823F0">
      <w:start w:val="1"/>
      <w:numFmt w:val="bullet"/>
      <w:lvlText w:val="▪"/>
      <w:lvlJc w:val="left"/>
      <w:pPr>
        <w:ind w:left="67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25275245">
    <w:abstractNumId w:val="1"/>
  </w:num>
  <w:num w:numId="2" w16cid:durableId="180320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3B6"/>
    <w:rsid w:val="00320414"/>
    <w:rsid w:val="004D1742"/>
    <w:rsid w:val="00575BB1"/>
    <w:rsid w:val="005879EF"/>
    <w:rsid w:val="0074662E"/>
    <w:rsid w:val="00AF7686"/>
    <w:rsid w:val="00B1766D"/>
    <w:rsid w:val="00D863B6"/>
    <w:rsid w:val="00E3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F5FDA"/>
  <w15:docId w15:val="{FFC19A1E-C5F6-4CB3-9732-AEDFC84D4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49" w:lineRule="auto"/>
      <w:ind w:left="269" w:right="117" w:hanging="10"/>
      <w:jc w:val="both"/>
    </w:pPr>
    <w:rPr>
      <w:rFonts w:ascii="Trebuchet MS" w:eastAsia="Trebuchet MS" w:hAnsi="Trebuchet MS" w:cs="Trebuchet MS"/>
      <w:color w:val="000000"/>
      <w:sz w:val="24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3" w:line="264" w:lineRule="auto"/>
      <w:ind w:left="10" w:right="8118" w:hanging="10"/>
      <w:outlineLvl w:val="0"/>
    </w:pPr>
    <w:rPr>
      <w:rFonts w:ascii="Arial" w:eastAsia="Arial" w:hAnsi="Arial" w:cs="Arial"/>
      <w:i/>
      <w:color w:val="5A9AD4"/>
      <w:sz w:val="3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Arial" w:hAnsi="Arial" w:cs="Arial"/>
      <w:i/>
      <w:color w:val="5A9AD4"/>
      <w:sz w:val="30"/>
    </w:rPr>
  </w:style>
  <w:style w:type="paragraph" w:styleId="Paragraphedeliste">
    <w:name w:val="List Paragraph"/>
    <w:basedOn w:val="Normal"/>
    <w:uiPriority w:val="34"/>
    <w:qFormat/>
    <w:rsid w:val="0032041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F768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F7686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4D17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01net.com/actualites/le-copilot-de-microsoft-365-officiellement-lance-a-30-e-par-moi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blog/2023-09-20-github-copilot-chat-beta-now-available-for-all-individual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emondeinformatique.fr/actualites/lire-copilot-chat-et-enterprise-bientot-lances-par-github-92088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tdaily.fr/nouvelles/devops/github-publie-la-version-beta-de-copilot-chat/" TargetMode="External"/><Relationship Id="rId10" Type="http://schemas.openxmlformats.org/officeDocument/2006/relationships/hyperlink" Target="https://www.usine-digitale.fr/article/microsoft-va-deployer-son-nouvel-assistant-copilot-au-milliard-d-utilisateurs-de-windows-10.N219351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honandroid.com/microsoft-365-copilot-arrive-tres-bientot-lassistant-ia-va-bouleverser-le-monde-du-travail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458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</dc:creator>
  <cp:keywords/>
  <cp:lastModifiedBy>Killyan Batailler</cp:lastModifiedBy>
  <cp:revision>4</cp:revision>
  <cp:lastPrinted>2023-11-13T12:19:00Z</cp:lastPrinted>
  <dcterms:created xsi:type="dcterms:W3CDTF">2023-11-13T10:02:00Z</dcterms:created>
  <dcterms:modified xsi:type="dcterms:W3CDTF">2023-11-13T12:20:00Z</dcterms:modified>
</cp:coreProperties>
</file>