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81"/>
        <w:pBdr/>
        <w:spacing w:after="0" w:before="65"/>
        <w:ind/>
        <w:rPr/>
      </w:pPr>
      <w:r>
        <w:t xml:space="preserve">DSALG</w:t>
      </w:r>
      <w:r>
        <w:rPr>
          <w:spacing w:val="-4"/>
        </w:rPr>
        <w:t xml:space="preserve"> </w:t>
      </w:r>
      <w:r>
        <w:t xml:space="preserve">–</w:t>
      </w:r>
      <w:r>
        <w:rPr>
          <w:spacing w:val="-2"/>
        </w:rPr>
        <w:t xml:space="preserve"> </w:t>
      </w:r>
      <w:r>
        <w:t xml:space="preserve">Data</w:t>
      </w:r>
      <w:r>
        <w:rPr>
          <w:spacing w:val="-1"/>
        </w:rPr>
        <w:t xml:space="preserve"> </w:t>
      </w:r>
      <w:r>
        <w:t xml:space="preserve">Structures</w:t>
      </w:r>
      <w:r>
        <w:rPr>
          <w:spacing w:val="-2"/>
        </w:rPr>
        <w:t xml:space="preserve"> </w:t>
      </w:r>
      <w:r>
        <w:t xml:space="preserve">and</w:t>
      </w:r>
      <w:r>
        <w:rPr>
          <w:spacing w:val="-15"/>
        </w:rPr>
        <w:t xml:space="preserve"> </w:t>
      </w:r>
      <w:r>
        <w:rPr>
          <w:spacing w:val="-2"/>
        </w:rPr>
        <w:t xml:space="preserve">Algorithms</w:t>
      </w:r>
      <w:r/>
    </w:p>
    <w:p>
      <w:pPr>
        <w:pStyle w:val="682"/>
        <w:pBdr/>
        <w:spacing w:after="0" w:before="296"/>
        <w:ind w:right="0" w:firstLine="0" w:left="2"/>
        <w:jc w:val="center"/>
        <w:rPr>
          <w:rFonts w:ascii="Arial" w:hAnsi="Arial"/>
        </w:rPr>
      </w:pPr>
      <w:r>
        <w:rPr>
          <w:rFonts w:ascii="Arial" w:hAnsi="Arial"/>
        </w:rPr>
        <w:t xml:space="preserve">Worksheet</w:t>
      </w:r>
      <w:r>
        <w:rPr>
          <w:rFonts w:ascii="Arial" w:hAnsi="Arial"/>
          <w:spacing w:val="-8"/>
        </w:rPr>
        <w:t xml:space="preserve"> </w:t>
      </w:r>
      <w:r>
        <w:rPr>
          <w:rFonts w:ascii="Arial" w:hAnsi="Arial"/>
        </w:rPr>
        <w:t xml:space="preserve">1:</w:t>
      </w:r>
      <w:r>
        <w:rPr>
          <w:rFonts w:ascii="Arial" w:hAnsi="Arial"/>
          <w:spacing w:val="-8"/>
        </w:rPr>
        <w:t xml:space="preserve"> </w:t>
      </w:r>
      <w:r>
        <w:rPr>
          <w:rFonts w:ascii="Arial" w:hAnsi="Arial"/>
        </w:rPr>
        <w:t xml:space="preserve">Stack,</w:t>
      </w:r>
      <w:r>
        <w:rPr>
          <w:rFonts w:ascii="Arial" w:hAnsi="Arial"/>
          <w:spacing w:val="-8"/>
        </w:rPr>
        <w:t xml:space="preserve"> </w:t>
      </w:r>
      <w:r>
        <w:rPr>
          <w:rFonts w:ascii="Arial" w:hAnsi="Arial"/>
          <w:spacing w:val="-4"/>
        </w:rPr>
        <w:t xml:space="preserve">Queue</w:t>
      </w:r>
      <w:r>
        <w:rPr>
          <w:rFonts w:ascii="Arial" w:hAnsi="Arial"/>
        </w:rPr>
      </w:r>
    </w:p>
    <w:p>
      <w:pPr>
        <w:pStyle w:val="686"/>
        <w:pBdr/>
        <w:spacing w:after="0" w:before="69"/>
        <w:ind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</w:r>
      <w:r>
        <w:rPr>
          <w:rFonts w:ascii="Arial" w:hAnsi="Arial"/>
          <w:b/>
          <w:sz w:val="32"/>
        </w:rPr>
      </w:r>
    </w:p>
    <w:p>
      <w:pPr>
        <w:pStyle w:val="683"/>
        <w:pBdr/>
        <w:spacing/>
        <w:ind/>
        <w:rPr/>
      </w:pPr>
      <w:r>
        <w:rPr>
          <w:spacing w:val="-2"/>
        </w:rPr>
        <w:t xml:space="preserve">Introduction</w:t>
      </w:r>
      <w:r/>
    </w:p>
    <w:p>
      <w:pPr>
        <w:pStyle w:val="686"/>
        <w:pBdr/>
        <w:spacing w:after="0" w:before="18"/>
        <w:ind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</w:r>
      <w:r>
        <w:rPr>
          <w:rFonts w:ascii="Arial" w:hAnsi="Arial"/>
          <w:b/>
          <w:sz w:val="28"/>
        </w:rPr>
      </w:r>
    </w:p>
    <w:p>
      <w:pPr>
        <w:pStyle w:val="680"/>
        <w:pBdr/>
        <w:spacing w:after="0" w:before="0" w:line="293" w:lineRule="auto"/>
        <w:ind w:right="378" w:firstLine="0" w:left="383"/>
        <w:jc w:val="both"/>
        <w:rPr>
          <w:sz w:val="24"/>
        </w:rPr>
      </w:pPr>
      <w:r>
        <w:rPr>
          <w:sz w:val="24"/>
        </w:rPr>
        <w:t xml:space="preserve">Build Stack and Queue ADTs, then use them to solve problems. Besisdes a working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program,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you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should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also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be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able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to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predict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its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behaviour,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explain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key decision and handle a small change.</w:t>
      </w:r>
      <w:r>
        <w:rPr>
          <w:sz w:val="24"/>
        </w:rPr>
      </w:r>
    </w:p>
    <w:p>
      <w:pPr>
        <w:pStyle w:val="686"/>
        <w:pBdr/>
        <w:spacing w:after="0" w:before="6"/>
        <w:ind/>
        <w:rPr>
          <w:sz w:val="24"/>
        </w:rPr>
      </w:pPr>
      <w:r>
        <w:rPr>
          <w:sz w:val="24"/>
        </w:rPr>
      </w:r>
      <w:r>
        <w:rPr>
          <w:sz w:val="24"/>
        </w:rPr>
      </w:r>
    </w:p>
    <w:p>
      <w:pPr>
        <w:pStyle w:val="683"/>
        <w:pBdr/>
        <w:spacing/>
        <w:ind/>
        <w:rPr/>
      </w:pPr>
      <w:r>
        <w:t xml:space="preserve">How</w:t>
      </w:r>
      <w:r>
        <w:rPr>
          <w:spacing w:val="-3"/>
        </w:rPr>
        <w:t xml:space="preserve"> </w:t>
      </w:r>
      <w:r>
        <w:t xml:space="preserve">to</w:t>
      </w:r>
      <w:r>
        <w:rPr>
          <w:spacing w:val="-4"/>
        </w:rPr>
        <w:t xml:space="preserve"> work</w:t>
      </w:r>
      <w:r/>
    </w:p>
    <w:p>
      <w:pPr>
        <w:pStyle w:val="686"/>
        <w:pBdr/>
        <w:spacing w:after="0" w:before="17"/>
        <w:ind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</w:r>
      <w:r>
        <w:rPr>
          <w:rFonts w:ascii="Arial" w:hAnsi="Arial"/>
          <w:b/>
          <w:sz w:val="28"/>
        </w:rPr>
      </w:r>
    </w:p>
    <w:p>
      <w:pPr>
        <w:pStyle w:val="690"/>
        <w:numPr>
          <w:ilvl w:val="0"/>
          <w:numId w:val="8"/>
        </w:numPr>
        <w:pBdr/>
        <w:tabs>
          <w:tab w:val="left" w:leader="none" w:pos="582"/>
          <w:tab w:val="clear" w:leader="none" w:pos="720"/>
        </w:tabs>
        <w:spacing w:after="0" w:before="1" w:line="240" w:lineRule="auto"/>
        <w:ind w:right="0" w:hanging="199" w:left="582"/>
        <w:jc w:val="left"/>
        <w:rPr>
          <w:sz w:val="24"/>
        </w:rPr>
      </w:pPr>
      <w:r>
        <w:rPr>
          <w:sz w:val="24"/>
        </w:rPr>
        <w:t xml:space="preserve">Predict: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Trace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small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example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before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coding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or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asking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for</w:t>
      </w:r>
      <w:r>
        <w:rPr>
          <w:spacing w:val="-2"/>
          <w:sz w:val="24"/>
        </w:rPr>
        <w:t xml:space="preserve"> help.</w:t>
      </w:r>
      <w:r>
        <w:rPr>
          <w:sz w:val="24"/>
        </w:rPr>
      </w:r>
    </w:p>
    <w:p>
      <w:pPr>
        <w:pStyle w:val="690"/>
        <w:numPr>
          <w:ilvl w:val="0"/>
          <w:numId w:val="8"/>
        </w:numPr>
        <w:pBdr/>
        <w:tabs>
          <w:tab w:val="left" w:leader="none" w:pos="582"/>
          <w:tab w:val="clear" w:leader="none" w:pos="720"/>
        </w:tabs>
        <w:spacing w:after="0" w:before="223" w:line="240" w:lineRule="auto"/>
        <w:ind w:right="0" w:hanging="199" w:left="582"/>
        <w:jc w:val="left"/>
        <w:rPr>
          <w:sz w:val="24"/>
        </w:rPr>
      </w:pPr>
      <w:r>
        <w:rPr>
          <w:sz w:val="24"/>
        </w:rPr>
        <w:t xml:space="preserve">Build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and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test:</w:t>
      </w:r>
      <w:r>
        <w:rPr>
          <w:spacing w:val="-12"/>
          <w:sz w:val="24"/>
        </w:rPr>
        <w:t xml:space="preserve"> </w:t>
      </w:r>
      <w:r>
        <w:rPr>
          <w:sz w:val="24"/>
        </w:rPr>
        <w:t xml:space="preserve">Compare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expected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and</w:t>
      </w:r>
      <w:r>
        <w:rPr>
          <w:spacing w:val="-12"/>
          <w:sz w:val="24"/>
        </w:rPr>
        <w:t xml:space="preserve"> </w:t>
      </w:r>
      <w:r>
        <w:rPr>
          <w:sz w:val="24"/>
        </w:rPr>
        <w:t xml:space="preserve">actual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results;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use</w:t>
      </w:r>
      <w:r>
        <w:rPr>
          <w:spacing w:val="-12"/>
          <w:sz w:val="24"/>
        </w:rPr>
        <w:t xml:space="preserve"> </w:t>
      </w:r>
      <w:r>
        <w:rPr>
          <w:sz w:val="24"/>
        </w:rPr>
        <w:t xml:space="preserve">hints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when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 xml:space="preserve">needed.</w:t>
      </w:r>
      <w:r>
        <w:rPr>
          <w:sz w:val="24"/>
        </w:rPr>
      </w:r>
    </w:p>
    <w:p>
      <w:pPr>
        <w:pStyle w:val="690"/>
        <w:numPr>
          <w:ilvl w:val="0"/>
          <w:numId w:val="8"/>
        </w:numPr>
        <w:pBdr/>
        <w:tabs>
          <w:tab w:val="left" w:leader="none" w:pos="582"/>
          <w:tab w:val="clear" w:leader="none" w:pos="720"/>
        </w:tabs>
        <w:spacing w:after="0" w:before="218" w:line="240" w:lineRule="auto"/>
        <w:ind w:right="0" w:hanging="199" w:left="582"/>
        <w:jc w:val="left"/>
        <w:rPr>
          <w:sz w:val="24"/>
        </w:rPr>
      </w:pPr>
      <w:r>
        <w:rPr>
          <w:sz w:val="24"/>
        </w:rPr>
        <w:t xml:space="preserve">Explain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and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adapt: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Explain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your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approach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and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respond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small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 xml:space="preserve">change.</w:t>
      </w:r>
      <w:r>
        <w:rPr>
          <w:sz w:val="24"/>
        </w:rPr>
      </w:r>
    </w:p>
    <w:p>
      <w:pPr>
        <w:pStyle w:val="680"/>
        <w:pBdr/>
        <w:spacing w:after="0" w:before="223" w:line="293" w:lineRule="auto"/>
        <w:ind w:right="275" w:firstLine="0" w:left="383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color w:val="ff0000"/>
          <w:sz w:val="24"/>
        </w:rPr>
        <w:t xml:space="preserve">Tip: Set a time limit for each exercise. Attempt most tasks and save the more difficult ones for discussion during practical sessions.</w:t>
      </w:r>
      <w:r>
        <w:rPr>
          <w:rFonts w:ascii="Arial" w:hAnsi="Arial"/>
          <w:b/>
          <w:sz w:val="24"/>
        </w:rPr>
      </w:r>
    </w:p>
    <w:p>
      <w:pPr>
        <w:pStyle w:val="686"/>
        <w:pBdr/>
        <w:spacing w:after="0" w:before="2"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683"/>
        <w:pBdr/>
        <w:spacing/>
        <w:ind/>
        <w:rPr/>
      </w:pPr>
      <w:r>
        <w:t xml:space="preserve">Programming</w:t>
      </w:r>
      <w:r>
        <w:rPr>
          <w:spacing w:val="-12"/>
        </w:rPr>
        <w:t xml:space="preserve"> </w:t>
      </w:r>
      <w:r>
        <w:rPr>
          <w:spacing w:val="-2"/>
        </w:rPr>
        <w:t xml:space="preserve">Exercises</w:t>
      </w:r>
      <w:r/>
    </w:p>
    <w:p>
      <w:pPr>
        <w:pStyle w:val="686"/>
        <w:pBdr/>
        <w:spacing w:after="0" w:before="23"/>
        <w:ind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</w:r>
      <w:r>
        <w:rPr>
          <w:rFonts w:ascii="Arial" w:hAnsi="Arial"/>
          <w:b/>
          <w:sz w:val="28"/>
        </w:rPr>
      </w:r>
    </w:p>
    <w:p>
      <w:pPr>
        <w:pStyle w:val="690"/>
        <w:numPr>
          <w:ilvl w:val="0"/>
          <w:numId w:val="7"/>
        </w:numPr>
        <w:pBdr/>
        <w:tabs>
          <w:tab w:val="left" w:leader="none" w:pos="648"/>
          <w:tab w:val="clear" w:leader="none" w:pos="720"/>
        </w:tabs>
        <w:spacing w:after="0" w:before="0" w:line="240" w:lineRule="auto"/>
        <w:ind w:right="0" w:hanging="265" w:left="648"/>
        <w:jc w:val="left"/>
        <w:rPr>
          <w:sz w:val="24"/>
        </w:rPr>
      </w:pPr>
      <w:r>
        <w:rPr>
          <w:sz w:val="24"/>
        </w:rPr>
        <w:t xml:space="preserve">Implement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Stack using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an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 xml:space="preserve">Array/List:</w:t>
      </w:r>
      <w:r>
        <w:rPr>
          <w:sz w:val="24"/>
        </w:rPr>
      </w:r>
    </w:p>
    <w:p>
      <w:pPr>
        <w:pStyle w:val="686"/>
        <w:pBdr/>
        <w:spacing w:after="0" w:before="227"/>
        <w:ind w:right="0" w:left="383"/>
        <w:rPr/>
      </w:pPr>
      <w:r>
        <w:t xml:space="preserve">Recall</w:t>
      </w:r>
      <w:r>
        <w:rPr>
          <w:spacing w:val="-9"/>
        </w:rPr>
        <w:t xml:space="preserve"> </w:t>
      </w:r>
      <w:r>
        <w:t xml:space="preserve">that</w:t>
      </w:r>
      <w:r>
        <w:rPr>
          <w:spacing w:val="-5"/>
        </w:rPr>
        <w:t xml:space="preserve"> </w:t>
      </w:r>
      <w:r>
        <w:t xml:space="preserve">a</w:t>
      </w:r>
      <w:r>
        <w:rPr>
          <w:spacing w:val="-5"/>
        </w:rPr>
        <w:t xml:space="preserve"> </w:t>
      </w:r>
      <w:r>
        <w:t xml:space="preserve">Stack</w:t>
      </w:r>
      <w:r>
        <w:rPr>
          <w:spacing w:val="-15"/>
        </w:rPr>
        <w:t xml:space="preserve"> </w:t>
      </w:r>
      <w:r>
        <w:t xml:space="preserve">ADT</w:t>
      </w:r>
      <w:r>
        <w:rPr>
          <w:spacing w:val="-8"/>
        </w:rPr>
        <w:t xml:space="preserve"> </w:t>
      </w:r>
      <w:r>
        <w:t xml:space="preserve">should</w:t>
      </w:r>
      <w:r>
        <w:rPr>
          <w:spacing w:val="-5"/>
        </w:rPr>
        <w:t xml:space="preserve"> </w:t>
      </w:r>
      <w:r>
        <w:t xml:space="preserve">support</w:t>
      </w:r>
      <w:r>
        <w:rPr>
          <w:spacing w:val="-5"/>
        </w:rPr>
        <w:t xml:space="preserve"> </w:t>
      </w:r>
      <w:r>
        <w:t xml:space="preserve">the</w:t>
      </w:r>
      <w:r>
        <w:rPr>
          <w:spacing w:val="-5"/>
        </w:rPr>
        <w:t xml:space="preserve"> </w:t>
      </w:r>
      <w:r>
        <w:t xml:space="preserve">following</w:t>
      </w:r>
      <w:r>
        <w:rPr>
          <w:spacing w:val="-5"/>
        </w:rPr>
        <w:t xml:space="preserve"> </w:t>
      </w:r>
      <w:r>
        <w:rPr>
          <w:spacing w:val="-2"/>
        </w:rPr>
        <w:t xml:space="preserve">methods:</w:t>
      </w:r>
      <w:r/>
    </w:p>
    <w:p>
      <w:pPr>
        <w:pStyle w:val="690"/>
        <w:numPr>
          <w:ilvl w:val="1"/>
          <w:numId w:val="7"/>
        </w:numPr>
        <w:pBdr/>
        <w:tabs>
          <w:tab w:val="clear" w:leader="none" w:pos="720"/>
          <w:tab w:val="left" w:leader="none" w:pos="1222"/>
          <w:tab w:val="left" w:leader="none" w:pos="2062"/>
        </w:tabs>
        <w:spacing w:after="0" w:before="71" w:line="240" w:lineRule="auto"/>
        <w:ind w:right="0" w:hanging="419" w:left="1222"/>
        <w:jc w:val="left"/>
        <w:rPr>
          <w:sz w:val="21"/>
        </w:rPr>
      </w:pPr>
      <w:r>
        <w:rPr>
          <w:spacing w:val="-4"/>
          <w:sz w:val="21"/>
        </w:rPr>
        <w:t xml:space="preserve">Push</w:t>
      </w:r>
      <w:r>
        <w:rPr>
          <w:sz w:val="21"/>
        </w:rPr>
        <w:tab/>
        <w:t xml:space="preserve">Add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an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element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to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top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of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 xml:space="preserve">stack</w:t>
      </w:r>
      <w:r>
        <w:rPr>
          <w:sz w:val="21"/>
        </w:rPr>
      </w:r>
    </w:p>
    <w:p>
      <w:pPr>
        <w:pStyle w:val="690"/>
        <w:numPr>
          <w:ilvl w:val="1"/>
          <w:numId w:val="7"/>
        </w:numPr>
        <w:pBdr/>
        <w:tabs>
          <w:tab w:val="clear" w:leader="none" w:pos="720"/>
          <w:tab w:val="left" w:leader="none" w:pos="1222"/>
          <w:tab w:val="left" w:leader="none" w:pos="2062"/>
        </w:tabs>
        <w:spacing w:after="0" w:before="70" w:line="240" w:lineRule="auto"/>
        <w:ind w:right="0" w:hanging="419" w:left="1222"/>
        <w:jc w:val="left"/>
        <w:rPr>
          <w:sz w:val="21"/>
        </w:rPr>
      </w:pPr>
      <w:r>
        <w:rPr>
          <w:spacing w:val="-5"/>
          <w:sz w:val="21"/>
        </w:rPr>
        <w:t xml:space="preserve">Pop</w:t>
      </w:r>
      <w:r>
        <w:rPr>
          <w:sz w:val="21"/>
        </w:rPr>
        <w:tab/>
        <w:t xml:space="preserve">Remove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element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from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top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of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4"/>
          <w:sz w:val="21"/>
        </w:rPr>
        <w:t xml:space="preserve"> stack</w:t>
      </w:r>
      <w:r>
        <w:rPr>
          <w:sz w:val="21"/>
        </w:rPr>
      </w:r>
    </w:p>
    <w:p>
      <w:pPr>
        <w:pStyle w:val="690"/>
        <w:numPr>
          <w:ilvl w:val="1"/>
          <w:numId w:val="7"/>
        </w:numPr>
        <w:pBdr/>
        <w:tabs>
          <w:tab w:val="clear" w:leader="none" w:pos="720"/>
          <w:tab w:val="left" w:leader="none" w:pos="1222"/>
          <w:tab w:val="left" w:leader="none" w:pos="2062"/>
        </w:tabs>
        <w:spacing w:after="0" w:before="71" w:line="240" w:lineRule="auto"/>
        <w:ind w:right="0" w:hanging="419" w:left="1222"/>
        <w:jc w:val="left"/>
        <w:rPr>
          <w:sz w:val="21"/>
        </w:rPr>
      </w:pPr>
      <w:r>
        <w:rPr>
          <w:spacing w:val="-4"/>
          <w:sz w:val="21"/>
        </w:rPr>
        <w:t xml:space="preserve">Peek</w:t>
      </w:r>
      <w:r>
        <w:rPr>
          <w:sz w:val="21"/>
        </w:rPr>
        <w:tab/>
        <w:t xml:space="preserve">View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element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at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top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of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stack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without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removing</w:t>
      </w:r>
      <w:r>
        <w:rPr>
          <w:spacing w:val="-4"/>
          <w:sz w:val="21"/>
        </w:rPr>
        <w:t xml:space="preserve"> </w:t>
      </w:r>
      <w:r>
        <w:rPr>
          <w:spacing w:val="-5"/>
          <w:sz w:val="21"/>
        </w:rPr>
        <w:t xml:space="preserve">it</w:t>
      </w:r>
      <w:r>
        <w:rPr>
          <w:sz w:val="21"/>
        </w:rPr>
      </w:r>
    </w:p>
    <w:p>
      <w:pPr>
        <w:pStyle w:val="690"/>
        <w:numPr>
          <w:ilvl w:val="1"/>
          <w:numId w:val="7"/>
        </w:numPr>
        <w:pBdr/>
        <w:tabs>
          <w:tab w:val="clear" w:leader="none" w:pos="720"/>
          <w:tab w:val="left" w:leader="none" w:pos="1222"/>
        </w:tabs>
        <w:spacing w:after="0" w:before="70" w:line="240" w:lineRule="auto"/>
        <w:ind w:right="0" w:hanging="419" w:left="1222"/>
        <w:jc w:val="left"/>
        <w:rPr>
          <w:sz w:val="21"/>
        </w:rPr>
      </w:pPr>
      <w:r>
        <w:rPr>
          <w:sz w:val="21"/>
        </w:rPr>
        <w:t xml:space="preserve">Length</w:t>
      </w:r>
      <w:r>
        <w:rPr>
          <w:spacing w:val="34"/>
          <w:sz w:val="21"/>
        </w:rPr>
        <w:t xml:space="preserve">  </w:t>
      </w:r>
      <w:r>
        <w:rPr>
          <w:sz w:val="21"/>
        </w:rPr>
        <w:t xml:space="preserve">Return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number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of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elements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in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4"/>
          <w:sz w:val="21"/>
        </w:rPr>
        <w:t xml:space="preserve"> stack</w:t>
      </w:r>
      <w:r>
        <w:rPr>
          <w:sz w:val="21"/>
        </w:rPr>
      </w:r>
    </w:p>
    <w:p>
      <w:pPr>
        <w:pStyle w:val="686"/>
        <w:pBdr/>
        <w:spacing/>
        <w:ind/>
        <w:rPr/>
      </w:pPr>
      <w:r/>
      <w:r/>
    </w:p>
    <w:p>
      <w:pPr>
        <w:pStyle w:val="686"/>
        <w:pBdr/>
        <w:spacing w:after="0" w:before="78"/>
        <w:ind/>
        <w:rPr/>
      </w:pPr>
      <w:r/>
      <w:r/>
    </w:p>
    <w:p>
      <w:pPr>
        <w:pStyle w:val="680"/>
        <w:pBdr/>
        <w:spacing w:after="0" w:before="0"/>
        <w:ind w:right="0" w:firstLine="0" w:left="383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class </w:t>
      </w:r>
      <w:r>
        <w:rPr>
          <w:rFonts w:ascii="Arial" w:hAnsi="Arial"/>
          <w:b/>
          <w:spacing w:val="-2"/>
          <w:sz w:val="24"/>
        </w:rPr>
        <w:t xml:space="preserve">Stack:</w:t>
      </w:r>
      <w:r>
        <w:rPr>
          <w:rFonts w:ascii="Arial" w:hAnsi="Arial"/>
          <w:b/>
          <w:sz w:val="24"/>
        </w:rPr>
      </w:r>
    </w:p>
    <w:p>
      <w:pPr>
        <w:pStyle w:val="680"/>
        <w:pBdr/>
        <w:tabs>
          <w:tab w:val="clear" w:leader="none" w:pos="720"/>
          <w:tab w:val="left" w:leader="none" w:pos="1321"/>
          <w:tab w:val="left" w:leader="none" w:pos="1948"/>
        </w:tabs>
        <w:spacing w:after="0" w:before="218" w:line="434" w:lineRule="auto"/>
        <w:ind w:right="5098" w:hanging="245" w:left="872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pacing w:val="-4"/>
          <w:sz w:val="24"/>
        </w:rPr>
        <w:t xml:space="preserve">init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z w:val="24"/>
        </w:rPr>
        <w:t xml:space="preserve">(self,</w:t>
      </w:r>
      <w:r>
        <w:rPr>
          <w:rFonts w:ascii="Arial" w:hAnsi="Arial"/>
          <w:b/>
          <w:spacing w:val="-17"/>
          <w:sz w:val="24"/>
        </w:rPr>
        <w:t xml:space="preserve"> </w:t>
      </w:r>
      <w:r>
        <w:rPr>
          <w:rFonts w:ascii="Arial" w:hAnsi="Arial"/>
          <w:b/>
          <w:sz w:val="24"/>
        </w:rPr>
        <w:t xml:space="preserve">capacity=5): self.data = []</w:t>
      </w:r>
      <w:r>
        <w:rPr>
          <w:rFonts w:ascii="Arial" w:hAnsi="Arial"/>
          <w:b/>
          <w:sz w:val="24"/>
        </w:rPr>
      </w:r>
    </w:p>
    <w:p>
      <w:pPr>
        <w:pStyle w:val="680"/>
        <w:pBdr/>
        <w:spacing w:after="0" w:before="0" w:line="434" w:lineRule="auto"/>
        <w:ind w:right="5362" w:firstLine="0" w:left="872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self.top = -1 self.max_size</w:t>
      </w:r>
      <w:r>
        <w:rPr>
          <w:rFonts w:ascii="Arial" w:hAnsi="Arial"/>
          <w:b/>
          <w:spacing w:val="-16"/>
          <w:sz w:val="24"/>
        </w:rPr>
        <w:t xml:space="preserve"> </w:t>
      </w:r>
      <w:r>
        <w:rPr>
          <w:rFonts w:ascii="Arial" w:hAnsi="Arial"/>
          <w:b/>
          <w:sz w:val="24"/>
        </w:rPr>
        <w:t xml:space="preserve">=</w:t>
      </w:r>
      <w:r>
        <w:rPr>
          <w:rFonts w:ascii="Arial" w:hAnsi="Arial"/>
          <w:b/>
          <w:spacing w:val="-16"/>
          <w:sz w:val="24"/>
        </w:rPr>
        <w:t xml:space="preserve"> </w:t>
      </w:r>
      <w:r>
        <w:rPr>
          <w:rFonts w:ascii="Arial" w:hAnsi="Arial"/>
          <w:b/>
          <w:sz w:val="24"/>
        </w:rPr>
        <w:t xml:space="preserve">capacity</w:t>
      </w:r>
      <w:r>
        <w:rPr>
          <w:rFonts w:ascii="Arial" w:hAnsi="Arial"/>
          <w:b/>
          <w:sz w:val="24"/>
        </w:rPr>
      </w:r>
    </w:p>
    <w:p>
      <w:pPr>
        <w:pStyle w:val="686"/>
        <w:pBdr/>
        <w:spacing w:after="0" w:before="208"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680"/>
        <w:pBdr/>
        <w:spacing w:after="0" w:before="0"/>
        <w:ind w:right="0" w:firstLine="0" w:left="627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</w:t>
      </w:r>
      <w:r>
        <w:rPr>
          <w:rFonts w:ascii="Arial" w:hAnsi="Arial"/>
          <w:b/>
          <w:spacing w:val="-1"/>
          <w:sz w:val="24"/>
        </w:rPr>
        <w:t xml:space="preserve"> </w:t>
      </w:r>
      <w:r>
        <w:rPr>
          <w:rFonts w:ascii="Arial" w:hAnsi="Arial"/>
          <w:b/>
          <w:sz w:val="24"/>
        </w:rPr>
        <w:t xml:space="preserve">push(self,</w:t>
      </w:r>
      <w:r>
        <w:rPr>
          <w:rFonts w:ascii="Arial" w:hAnsi="Arial"/>
          <w:b/>
          <w:spacing w:val="-1"/>
          <w:sz w:val="24"/>
        </w:rPr>
        <w:t xml:space="preserve"> </w:t>
      </w:r>
      <w:r>
        <w:rPr>
          <w:rFonts w:ascii="Arial" w:hAnsi="Arial"/>
          <w:b/>
          <w:spacing w:val="-2"/>
          <w:sz w:val="24"/>
        </w:rPr>
        <w:t xml:space="preserve">new_data):</w:t>
      </w:r>
      <w:r>
        <w:rPr>
          <w:rFonts w:ascii="Arial" w:hAnsi="Arial"/>
          <w:b/>
          <w:sz w:val="24"/>
        </w:rPr>
      </w:r>
    </w:p>
    <w:p>
      <w:pPr>
        <w:pBdr/>
        <w:spacing/>
        <w:ind/>
        <w:rPr/>
        <w:sectPr>
          <w:footnotePr/>
          <w:endnotePr/>
          <w:type w:val="nextPage"/>
          <w:pgSz w:h="16838" w:orient="portrait" w:w="11906"/>
          <w:pgMar w:top="1700" w:right="1417" w:bottom="280" w:left="1417" w:header="0" w:footer="0" w:gutter="0"/>
          <w:cols w:num="1" w:sep="0" w:space="1701" w:equalWidth="1"/>
        </w:sectPr>
      </w:pPr>
      <w:r/>
      <w:r/>
    </w:p>
    <w:p>
      <w:pPr>
        <w:pStyle w:val="680"/>
        <w:pBdr/>
        <w:spacing w:after="0" w:before="71"/>
        <w:ind w:right="0" w:firstLine="0" w:left="627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Arial" w:hAnsi="Arial"/>
          <w:b/>
          <w:spacing w:val="-2"/>
          <w:sz w:val="24"/>
        </w:rPr>
        <w:t xml:space="preserve">pop(self):</w:t>
      </w:r>
      <w:r>
        <w:rPr>
          <w:rFonts w:ascii="Arial" w:hAnsi="Arial"/>
          <w:b/>
          <w:sz w:val="24"/>
        </w:rPr>
      </w:r>
    </w:p>
    <w:p>
      <w:pPr>
        <w:pStyle w:val="686"/>
        <w:pBdr/>
        <w:spacing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686"/>
        <w:pBdr/>
        <w:spacing w:after="0" w:before="165"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680"/>
        <w:pBdr/>
        <w:spacing w:after="0" w:before="0"/>
        <w:ind w:right="0" w:firstLine="0" w:left="627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Arial" w:hAnsi="Arial"/>
          <w:b/>
          <w:spacing w:val="-2"/>
          <w:sz w:val="24"/>
        </w:rPr>
        <w:t xml:space="preserve">peek(self):</w:t>
      </w:r>
      <w:r>
        <w:rPr>
          <w:rFonts w:ascii="Arial" w:hAnsi="Arial"/>
          <w:b/>
          <w:sz w:val="24"/>
        </w:rPr>
      </w:r>
    </w:p>
    <w:p>
      <w:pPr>
        <w:pStyle w:val="686"/>
        <w:pBdr/>
        <w:spacing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686"/>
        <w:pBdr/>
        <w:spacing w:after="0" w:before="166"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680"/>
        <w:pBdr/>
        <w:spacing w:after="0" w:before="0"/>
        <w:ind w:right="0" w:firstLine="0" w:left="627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Arial" w:hAnsi="Arial"/>
          <w:b/>
          <w:spacing w:val="-2"/>
          <w:sz w:val="24"/>
        </w:rPr>
        <w:t xml:space="preserve">length(self):</w:t>
      </w:r>
      <w:r>
        <w:rPr>
          <w:rFonts w:ascii="Arial" w:hAnsi="Arial"/>
          <w:b/>
          <w:sz w:val="24"/>
        </w:rPr>
      </w:r>
    </w:p>
    <w:p>
      <w:pPr>
        <w:pStyle w:val="686"/>
        <w:pBdr/>
        <w:spacing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686"/>
        <w:pBdr/>
        <w:spacing w:after="0" w:before="165"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680"/>
        <w:pBdr/>
        <w:tabs>
          <w:tab w:val="clear" w:leader="none" w:pos="720"/>
          <w:tab w:val="left" w:leader="none" w:pos="1321"/>
          <w:tab w:val="left" w:leader="none" w:pos="1894"/>
        </w:tabs>
        <w:spacing w:after="0" w:before="1"/>
        <w:ind w:right="0" w:firstLine="0" w:left="627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pacing w:val="-5"/>
          <w:sz w:val="24"/>
        </w:rPr>
        <w:t xml:space="preserve">str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pacing w:val="-2"/>
          <w:sz w:val="24"/>
        </w:rPr>
        <w:t xml:space="preserve">(self):</w:t>
      </w:r>
      <w:r>
        <w:rPr>
          <w:rFonts w:ascii="Arial" w:hAnsi="Arial"/>
          <w:b/>
          <w:sz w:val="24"/>
        </w:rPr>
      </w:r>
    </w:p>
    <w:p>
      <w:pPr>
        <w:pStyle w:val="686"/>
        <w:pBdr/>
        <w:spacing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686"/>
        <w:pBdr/>
        <w:spacing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686"/>
        <w:pBdr/>
        <w:spacing w:after="0" w:before="84"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682"/>
        <w:numPr>
          <w:ilvl w:val="0"/>
          <w:numId w:val="6"/>
        </w:numPr>
        <w:pBdr/>
        <w:tabs>
          <w:tab w:val="clear" w:leader="none" w:pos="720"/>
          <w:tab w:val="left" w:leader="none" w:pos="734"/>
        </w:tabs>
        <w:spacing w:after="0" w:before="0" w:line="240" w:lineRule="auto"/>
        <w:ind w:right="0" w:hanging="351" w:left="734"/>
        <w:jc w:val="left"/>
        <w:rPr/>
      </w:pPr>
      <w:r>
        <w:t xml:space="preserve">Predict</w:t>
      </w:r>
      <w:r>
        <w:rPr>
          <w:spacing w:val="-14"/>
        </w:rPr>
        <w:t xml:space="preserve"> </w:t>
      </w:r>
      <w:r>
        <w:t xml:space="preserve">before</w:t>
      </w:r>
      <w:r>
        <w:rPr>
          <w:spacing w:val="-13"/>
        </w:rPr>
        <w:t xml:space="preserve"> </w:t>
      </w:r>
      <w:r>
        <w:rPr>
          <w:spacing w:val="-2"/>
        </w:rPr>
        <w:t xml:space="preserve">running</w:t>
      </w:r>
      <w:r/>
    </w:p>
    <w:p>
      <w:pPr>
        <w:pStyle w:val="686"/>
        <w:pBdr/>
        <w:spacing w:after="0" w:before="57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686"/>
        <w:pBdr/>
        <w:spacing w:after="0" w:before="1" w:line="334" w:lineRule="auto"/>
        <w:ind w:right="377" w:left="383"/>
        <w:jc w:val="both"/>
        <w:rPr/>
      </w:pPr>
      <w:r>
        <w:t xml:space="preserve">Start empty with capacity 5 (passing 5 to the constructor to set max_size). Fill in the returned value and stack after each operation. Use None when an operation returns no </w:t>
      </w:r>
      <w:r>
        <w:rPr>
          <w:spacing w:val="-2"/>
        </w:rPr>
        <w:t xml:space="preserve">value.</w:t>
      </w:r>
      <w:r/>
    </w:p>
    <w:p>
      <w:pPr>
        <w:pStyle w:val="686"/>
        <w:pBdr/>
        <w:spacing w:after="0" w:before="1"/>
        <w:ind/>
        <w:rPr>
          <w:sz w:val="10"/>
        </w:rPr>
      </w:pPr>
      <w:r>
        <w:rPr>
          <w:sz w:val="10"/>
        </w:rPr>
      </w:r>
      <w:r>
        <w:rPr>
          <w:sz w:val="10"/>
        </w:rPr>
      </w:r>
    </w:p>
    <w:tbl>
      <w:tblPr>
        <w:tblInd w:w="436" w:type="dxa"/>
        <w:tblW w:w="8222" w:type="dxa"/>
        <w:tblCellMar>
          <w:left w:w="10" w:type="dxa"/>
          <w:top w:w="0" w:type="dxa"/>
          <w:right w:w="10" w:type="dxa"/>
          <w:bottom w:w="0" w:type="dxa"/>
        </w:tblCellMar>
        <w:tblBorders/>
        <w:tblLayout w:type="fixed"/>
        <w:tblLook w:val="01E0" w:firstRow="1" w:lastRow="1" w:firstColumn="1" w:lastColumn="1" w:noHBand="0" w:noVBand="0"/>
      </w:tblPr>
      <w:tblGrid>
        <w:gridCol w:w="1314"/>
        <w:gridCol w:w="2371"/>
        <w:gridCol w:w="3260"/>
        <w:gridCol w:w="1277"/>
      </w:tblGrid>
      <w:tr>
        <w:trPr>
          <w:trHeight w:val="522"/>
        </w:trPr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14" w:type="dxa"/>
          </w:tcPr>
          <w:p>
            <w:pPr>
              <w:pStyle w:val="691"/>
              <w:pBdr/>
              <w:spacing w:after="0" w:before="152"/>
              <w:ind w:right="0" w:left="71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Operation</w:t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371" w:type="dxa"/>
          </w:tcPr>
          <w:p>
            <w:pPr>
              <w:pStyle w:val="691"/>
              <w:pBdr/>
              <w:spacing w:after="0" w:before="152"/>
              <w:ind w:right="0" w:left="76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Predicted</w:t>
            </w:r>
            <w:r>
              <w:rPr>
                <w:b/>
                <w:spacing w:val="-7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 xml:space="preserve">return</w:t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60" w:type="dxa"/>
          </w:tcPr>
          <w:p>
            <w:pPr>
              <w:pStyle w:val="691"/>
              <w:pBdr/>
              <w:spacing w:after="0" w:before="152"/>
              <w:ind w:right="0" w:left="71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Stack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bottom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to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pacing w:val="-5"/>
                <w:sz w:val="19"/>
              </w:rPr>
              <w:t xml:space="preserve">top</w:t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7" w:type="dxa"/>
          </w:tcPr>
          <w:p>
            <w:pPr>
              <w:pStyle w:val="691"/>
              <w:pBdr/>
              <w:spacing w:after="0" w:before="152"/>
              <w:ind w:right="0" w:left="72"/>
              <w:rPr>
                <w:b/>
                <w:sz w:val="19"/>
              </w:rPr>
            </w:pPr>
            <w:r>
              <w:rPr>
                <w:b/>
                <w:spacing w:val="-5"/>
                <w:sz w:val="19"/>
              </w:rPr>
              <w:t xml:space="preserve">top</w:t>
            </w:r>
            <w:r>
              <w:rPr>
                <w:b/>
                <w:sz w:val="19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14" w:type="dxa"/>
          </w:tcPr>
          <w:p>
            <w:pPr>
              <w:pStyle w:val="691"/>
              <w:pBdr/>
              <w:spacing w:after="0" w:before="157"/>
              <w:ind w:right="0"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push("A")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371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None</w:t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60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[“A”]</w:t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7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A”</w:t>
            </w:r>
            <w:r>
              <w:rPr>
                <w:rFonts w:ascii="DejaVu Sans" w:hAnsi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14" w:type="dxa"/>
          </w:tcPr>
          <w:p>
            <w:pPr>
              <w:pStyle w:val="691"/>
              <w:pBdr/>
              <w:spacing w:after="0" w:before="157"/>
              <w:ind w:right="0"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push("B")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371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None</w:t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60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[“A”, “B”]</w:t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7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B”</w:t>
            </w:r>
            <w:r>
              <w:rPr>
                <w:rFonts w:ascii="DejaVu Sans" w:hAnsi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14" w:type="dxa"/>
          </w:tcPr>
          <w:p>
            <w:pPr>
              <w:pStyle w:val="691"/>
              <w:pBdr/>
              <w:spacing w:after="0" w:before="157"/>
              <w:ind w:right="0"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peek()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371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B”</w:t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60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[“A”, “B”]</w:t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7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B”</w:t>
            </w:r>
            <w:r>
              <w:rPr>
                <w:rFonts w:ascii="DejaVu Sans" w:hAnsi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14" w:type="dxa"/>
          </w:tcPr>
          <w:p>
            <w:pPr>
              <w:pStyle w:val="691"/>
              <w:pBdr/>
              <w:spacing w:after="0" w:before="157"/>
              <w:ind w:right="0"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pop()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371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B”</w:t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60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[“A”]</w:t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7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A”</w:t>
            </w:r>
            <w:r>
              <w:rPr>
                <w:rFonts w:ascii="DejaVu Sans" w:hAnsi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314" w:type="dxa"/>
          </w:tcPr>
          <w:p>
            <w:pPr>
              <w:pStyle w:val="691"/>
              <w:pBdr/>
              <w:spacing w:after="0" w:before="157"/>
              <w:ind w:right="0"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push("C")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371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None</w:t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60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[“A”, “C”]</w:t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277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C”</w:t>
            </w:r>
            <w:r>
              <w:rPr>
                <w:rFonts w:ascii="DejaVu Sans" w:hAnsi="DejaVu Sans"/>
                <w:sz w:val="20"/>
              </w:rPr>
            </w:r>
          </w:p>
        </w:tc>
      </w:tr>
    </w:tbl>
    <w:p>
      <w:pPr>
        <w:pStyle w:val="686"/>
        <w:pBdr/>
        <w:spacing w:after="0" w:before="179"/>
        <w:ind/>
        <w:rPr/>
      </w:pPr>
      <w:r/>
      <w:r/>
    </w:p>
    <w:p>
      <w:pPr>
        <w:pStyle w:val="682"/>
        <w:numPr>
          <w:ilvl w:val="0"/>
          <w:numId w:val="6"/>
        </w:numPr>
        <w:pBdr/>
        <w:tabs>
          <w:tab w:val="clear" w:leader="none" w:pos="720"/>
          <w:tab w:val="left" w:leader="none" w:pos="735"/>
        </w:tabs>
        <w:spacing w:after="0" w:before="1" w:line="240" w:lineRule="auto"/>
        <w:ind w:right="0" w:hanging="352" w:left="735"/>
        <w:jc w:val="left"/>
        <w:rPr/>
      </w:pPr>
      <w:r>
        <w:t xml:space="preserve">Follow</w:t>
      </w:r>
      <w:r>
        <w:rPr>
          <w:spacing w:val="-18"/>
        </w:rPr>
        <w:t xml:space="preserve"> </w:t>
      </w:r>
      <w:r>
        <w:t xml:space="preserve">the</w:t>
      </w:r>
      <w:r>
        <w:rPr>
          <w:spacing w:val="-16"/>
        </w:rPr>
        <w:t xml:space="preserve"> </w:t>
      </w:r>
      <w:r>
        <w:t xml:space="preserve">implementation</w:t>
      </w:r>
      <w:r>
        <w:rPr>
          <w:spacing w:val="-17"/>
        </w:rPr>
        <w:t xml:space="preserve"> </w:t>
      </w:r>
      <w:r>
        <w:rPr>
          <w:spacing w:val="-2"/>
        </w:rPr>
        <w:t xml:space="preserve">steps</w:t>
      </w:r>
      <w:r/>
    </w:p>
    <w:p>
      <w:pPr>
        <w:pStyle w:val="686"/>
        <w:pBdr/>
        <w:spacing w:after="0" w:before="62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686"/>
        <w:pBdr/>
        <w:spacing w:line="334" w:lineRule="auto"/>
        <w:ind w:right="275" w:left="383"/>
        <w:rPr/>
      </w:pPr>
      <w:r>
        <w:t xml:space="preserve">Hint:</w:t>
      </w:r>
      <w:r>
        <w:rPr>
          <w:spacing w:val="-3"/>
        </w:rPr>
        <w:t xml:space="preserve"> </w:t>
      </w:r>
      <w:r>
        <w:t xml:space="preserve">a</w:t>
      </w:r>
      <w:r>
        <w:rPr>
          <w:spacing w:val="-3"/>
        </w:rPr>
        <w:t xml:space="preserve"> </w:t>
      </w:r>
      <w:r>
        <w:t xml:space="preserve">Stack</w:t>
      </w:r>
      <w:r>
        <w:rPr>
          <w:spacing w:val="-3"/>
        </w:rPr>
        <w:t xml:space="preserve"> </w:t>
      </w:r>
      <w:r>
        <w:t xml:space="preserve">adds</w:t>
      </w:r>
      <w:r>
        <w:rPr>
          <w:spacing w:val="-3"/>
        </w:rPr>
        <w:t xml:space="preserve"> </w:t>
      </w:r>
      <w:r>
        <w:t xml:space="preserve">and</w:t>
      </w:r>
      <w:r>
        <w:rPr>
          <w:spacing w:val="-3"/>
        </w:rPr>
        <w:t xml:space="preserve"> </w:t>
      </w:r>
      <w:r>
        <w:t xml:space="preserve">removes</w:t>
      </w:r>
      <w:r>
        <w:rPr>
          <w:spacing w:val="-3"/>
        </w:rPr>
        <w:t xml:space="preserve"> </w:t>
      </w:r>
      <w:r>
        <w:t xml:space="preserve">items</w:t>
      </w:r>
      <w:r>
        <w:rPr>
          <w:spacing w:val="-3"/>
        </w:rPr>
        <w:t xml:space="preserve"> </w:t>
      </w:r>
      <w:r>
        <w:t xml:space="preserve">at</w:t>
      </w:r>
      <w:r>
        <w:rPr>
          <w:spacing w:val="-3"/>
        </w:rPr>
        <w:t xml:space="preserve"> </w:t>
      </w:r>
      <w:r>
        <w:t xml:space="preserve">the</w:t>
      </w:r>
      <w:r>
        <w:rPr>
          <w:spacing w:val="-3"/>
        </w:rPr>
        <w:t xml:space="preserve"> </w:t>
      </w:r>
      <w:r>
        <w:t xml:space="preserve">same</w:t>
      </w:r>
      <w:r>
        <w:rPr>
          <w:spacing w:val="-3"/>
        </w:rPr>
        <w:t xml:space="preserve"> </w:t>
      </w:r>
      <w:r>
        <w:t xml:space="preserve">end,</w:t>
      </w:r>
      <w:r>
        <w:rPr>
          <w:spacing w:val="-3"/>
        </w:rPr>
        <w:t xml:space="preserve"> </w:t>
      </w:r>
      <w:r>
        <w:t xml:space="preserve">called</w:t>
      </w:r>
      <w:r>
        <w:rPr>
          <w:spacing w:val="-3"/>
        </w:rPr>
        <w:t xml:space="preserve"> </w:t>
      </w:r>
      <w:r>
        <w:t xml:space="preserve">the</w:t>
      </w:r>
      <w:r>
        <w:rPr>
          <w:spacing w:val="-3"/>
        </w:rPr>
        <w:t xml:space="preserve"> </w:t>
      </w:r>
      <w:r>
        <w:t xml:space="preserve">top.</w:t>
      </w:r>
      <w:r>
        <w:rPr>
          <w:spacing w:val="-3"/>
        </w:rPr>
        <w:t xml:space="preserve"> </w:t>
      </w:r>
      <w:r>
        <w:t xml:space="preserve">peek</w:t>
      </w:r>
      <w:r>
        <w:rPr>
          <w:spacing w:val="-3"/>
        </w:rPr>
        <w:t xml:space="preserve"> </w:t>
      </w:r>
      <w:r>
        <w:t xml:space="preserve">also</w:t>
      </w:r>
      <w:r>
        <w:rPr>
          <w:spacing w:val="-3"/>
        </w:rPr>
        <w:t xml:space="preserve"> </w:t>
      </w:r>
      <w:r>
        <w:t xml:space="preserve">inspects that end. Use the end of the Python list as the top.</w:t>
      </w:r>
      <w:r/>
    </w:p>
    <w:p>
      <w:pPr>
        <w:pStyle w:val="690"/>
        <w:numPr>
          <w:ilvl w:val="1"/>
          <w:numId w:val="6"/>
        </w:numPr>
        <w:pBdr/>
        <w:tabs>
          <w:tab w:val="left" w:leader="none" w:pos="624"/>
          <w:tab w:val="clear" w:leader="none" w:pos="720"/>
        </w:tabs>
        <w:spacing w:after="0" w:before="159" w:line="338" w:lineRule="auto"/>
        <w:ind w:right="379" w:firstLine="0" w:left="383"/>
        <w:jc w:val="left"/>
        <w:rPr>
          <w:sz w:val="21"/>
        </w:rPr>
      </w:pPr>
      <w:r>
        <w:rPr>
          <w:sz w:val="21"/>
        </w:rPr>
        <w:t xml:space="preserve">Initialise Stack(capacity=5): data = [], top = -1 and max_size = capacity. The value top is the last occupied index.</w:t>
      </w:r>
      <w:r>
        <w:rPr>
          <w:sz w:val="21"/>
        </w:rPr>
      </w:r>
    </w:p>
    <w:p>
      <w:pPr>
        <w:pStyle w:val="690"/>
        <w:numPr>
          <w:ilvl w:val="1"/>
          <w:numId w:val="6"/>
        </w:numPr>
        <w:pBdr/>
        <w:tabs>
          <w:tab w:val="left" w:leader="none" w:pos="636"/>
          <w:tab w:val="clear" w:leader="none" w:pos="720"/>
        </w:tabs>
        <w:spacing w:after="0" w:before="154" w:line="334" w:lineRule="auto"/>
        <w:ind w:right="379" w:firstLine="0" w:left="383"/>
        <w:jc w:val="left"/>
        <w:rPr>
          <w:sz w:val="21"/>
        </w:rPr>
      </w:pPr>
      <w:r>
        <w:rPr>
          <w:sz w:val="21"/>
        </w:rPr>
        <w:t xml:space="preserve">push(new_data): check whether top + 1 equals max_size; if full, raise OverflowError. Otherwise append the item, then increase top by 1. Return None.</w:t>
      </w:r>
      <w:r>
        <w:rPr>
          <w:sz w:val="21"/>
        </w:rPr>
      </w:r>
    </w:p>
    <w:p>
      <w:pPr>
        <w:pStyle w:val="690"/>
        <w:numPr>
          <w:ilvl w:val="1"/>
          <w:numId w:val="6"/>
        </w:numPr>
        <w:pBdr/>
        <w:tabs>
          <w:tab w:val="left" w:leader="none" w:pos="618"/>
          <w:tab w:val="clear" w:leader="none" w:pos="720"/>
        </w:tabs>
        <w:spacing w:after="0" w:before="164" w:line="334" w:lineRule="auto"/>
        <w:ind w:right="377" w:firstLine="0" w:left="383"/>
        <w:jc w:val="left"/>
        <w:rPr>
          <w:sz w:val="21"/>
        </w:rPr>
        <w:sectPr>
          <w:footnotePr/>
          <w:endnotePr/>
          <w:type w:val="nextPage"/>
          <w:pgSz w:h="16838" w:orient="portrait" w:w="11906"/>
          <w:pgMar w:top="1380" w:right="1417" w:bottom="280" w:left="1417" w:header="0" w:footer="0" w:gutter="0"/>
          <w:cols w:num="1" w:sep="0" w:space="1701" w:equalWidth="1"/>
        </w:sectPr>
      </w:pPr>
      <w:r>
        <w:rPr>
          <w:sz w:val="21"/>
        </w:rPr>
        <w:t xml:space="preserve">pop(): if top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==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-1, raise IndexError.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Otherwise save data[top],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remove the last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list item, decrease top by 1 and return the saved value.</w:t>
      </w:r>
      <w:r>
        <w:rPr>
          <w:sz w:val="21"/>
        </w:rPr>
      </w:r>
    </w:p>
    <w:p>
      <w:pPr>
        <w:pStyle w:val="690"/>
        <w:numPr>
          <w:ilvl w:val="1"/>
          <w:numId w:val="6"/>
        </w:numPr>
        <w:pBdr/>
        <w:tabs>
          <w:tab w:val="left" w:leader="none" w:pos="614"/>
          <w:tab w:val="clear" w:leader="none" w:pos="720"/>
        </w:tabs>
        <w:spacing w:after="0" w:before="69" w:line="334" w:lineRule="auto"/>
        <w:ind w:right="378" w:firstLine="0" w:left="383"/>
        <w:jc w:val="left"/>
        <w:rPr>
          <w:sz w:val="21"/>
        </w:rPr>
      </w:pPr>
      <w:r>
        <w:rPr>
          <w:sz w:val="21"/>
        </w:rPr>
        <w:t xml:space="preserve">peek():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if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empty,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raise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IndexError;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otherwise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return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data[top]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without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changing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list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or </w:t>
      </w:r>
      <w:r>
        <w:rPr>
          <w:spacing w:val="-4"/>
          <w:sz w:val="21"/>
        </w:rPr>
        <w:t xml:space="preserve">top.</w:t>
      </w:r>
      <w:r>
        <w:rPr>
          <w:sz w:val="21"/>
        </w:rPr>
      </w:r>
    </w:p>
    <w:p>
      <w:pPr>
        <w:pStyle w:val="690"/>
        <w:numPr>
          <w:ilvl w:val="1"/>
          <w:numId w:val="6"/>
        </w:numPr>
        <w:pBdr/>
        <w:tabs>
          <w:tab w:val="left" w:leader="none" w:pos="604"/>
          <w:tab w:val="clear" w:leader="none" w:pos="720"/>
        </w:tabs>
        <w:spacing w:after="0" w:before="164" w:line="334" w:lineRule="auto"/>
        <w:ind w:right="323" w:firstLine="0" w:left="383"/>
        <w:jc w:val="left"/>
        <w:rPr>
          <w:sz w:val="21"/>
        </w:rPr>
      </w:pPr>
      <w:r>
        <w:rPr>
          <w:sz w:val="21"/>
        </w:rPr>
        <w:t xml:space="preserve">length():</w:t>
      </w:r>
      <w:r>
        <w:rPr>
          <w:spacing w:val="-15"/>
          <w:sz w:val="21"/>
        </w:rPr>
        <w:t xml:space="preserve"> </w:t>
      </w:r>
      <w:r>
        <w:rPr>
          <w:sz w:val="21"/>
        </w:rPr>
        <w:t xml:space="preserve">return</w:t>
      </w:r>
      <w:r>
        <w:rPr>
          <w:spacing w:val="-15"/>
          <w:sz w:val="21"/>
        </w:rPr>
        <w:t xml:space="preserve"> </w:t>
      </w:r>
      <w:r>
        <w:rPr>
          <w:sz w:val="21"/>
        </w:rPr>
        <w:t xml:space="preserve">top</w:t>
      </w:r>
      <w:r>
        <w:rPr>
          <w:spacing w:val="-14"/>
          <w:sz w:val="21"/>
        </w:rPr>
        <w:t xml:space="preserve"> </w:t>
      </w:r>
      <w:r>
        <w:rPr>
          <w:sz w:val="21"/>
        </w:rPr>
        <w:t xml:space="preserve">+</w:t>
      </w:r>
      <w:r>
        <w:rPr>
          <w:spacing w:val="-15"/>
          <w:sz w:val="21"/>
        </w:rPr>
        <w:t xml:space="preserve"> </w:t>
      </w:r>
      <w:r>
        <w:rPr>
          <w:sz w:val="21"/>
        </w:rPr>
        <w:t xml:space="preserve">1.</w:t>
      </w:r>
      <w:r>
        <w:rPr>
          <w:spacing w:val="-14"/>
          <w:sz w:val="21"/>
        </w:rPr>
        <w:t xml:space="preserve"> </w:t>
      </w:r>
      <w:r>
        <w:rPr>
          <w:sz w:val="21"/>
        </w:rPr>
        <w:t xml:space="preserve">Implement</w:t>
      </w:r>
      <w:r>
        <w:rPr>
          <w:spacing w:val="-15"/>
          <w:sz w:val="21"/>
        </w:rPr>
        <w:t xml:space="preserve"> </w:t>
      </w:r>
      <w:r>
        <w:rPr>
          <w:sz w:val="21"/>
        </w:rPr>
        <w:t xml:space="preserve">each</w:t>
      </w:r>
      <w:r>
        <w:rPr>
          <w:spacing w:val="-15"/>
          <w:sz w:val="21"/>
        </w:rPr>
        <w:t xml:space="preserve"> </w:t>
      </w:r>
      <w:r>
        <w:rPr>
          <w:sz w:val="21"/>
        </w:rPr>
        <w:t xml:space="preserve">method</w:t>
      </w:r>
      <w:r>
        <w:rPr>
          <w:spacing w:val="-14"/>
          <w:sz w:val="21"/>
        </w:rPr>
        <w:t xml:space="preserve"> </w:t>
      </w:r>
      <w:r>
        <w:rPr>
          <w:sz w:val="21"/>
        </w:rPr>
        <w:t xml:space="preserve">in</w:t>
      </w:r>
      <w:r>
        <w:rPr>
          <w:spacing w:val="-15"/>
          <w:sz w:val="21"/>
        </w:rPr>
        <w:t xml:space="preserve"> </w:t>
      </w:r>
      <w:r>
        <w:rPr>
          <w:sz w:val="21"/>
        </w:rPr>
        <w:t xml:space="preserve">your</w:t>
      </w:r>
      <w:r>
        <w:rPr>
          <w:spacing w:val="-14"/>
          <w:sz w:val="21"/>
        </w:rPr>
        <w:t xml:space="preserve"> </w:t>
      </w:r>
      <w:r>
        <w:rPr>
          <w:sz w:val="21"/>
        </w:rPr>
        <w:t xml:space="preserve">editor,</w:t>
      </w:r>
      <w:r>
        <w:rPr>
          <w:spacing w:val="-15"/>
          <w:sz w:val="21"/>
        </w:rPr>
        <w:t xml:space="preserve"> </w:t>
      </w:r>
      <w:r>
        <w:rPr>
          <w:sz w:val="21"/>
        </w:rPr>
        <w:t xml:space="preserve">then</w:t>
      </w:r>
      <w:r>
        <w:rPr>
          <w:spacing w:val="-15"/>
          <w:sz w:val="21"/>
        </w:rPr>
        <w:t xml:space="preserve"> </w:t>
      </w:r>
      <w:r>
        <w:rPr>
          <w:sz w:val="21"/>
        </w:rPr>
        <w:t xml:space="preserve">run</w:t>
      </w:r>
      <w:r>
        <w:rPr>
          <w:spacing w:val="-14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15"/>
          <w:sz w:val="21"/>
        </w:rPr>
        <w:t xml:space="preserve"> </w:t>
      </w:r>
      <w:r>
        <w:rPr>
          <w:sz w:val="21"/>
        </w:rPr>
        <w:t xml:space="preserve">checks</w:t>
      </w:r>
      <w:r>
        <w:rPr>
          <w:spacing w:val="-14"/>
          <w:sz w:val="21"/>
        </w:rPr>
        <w:t xml:space="preserve"> </w:t>
      </w:r>
      <w:r>
        <w:rPr>
          <w:sz w:val="21"/>
        </w:rPr>
        <w:t xml:space="preserve">below. You have the steps; write the Python yourself.</w:t>
      </w:r>
      <w:r>
        <w:rPr>
          <w:sz w:val="21"/>
        </w:rPr>
      </w:r>
    </w:p>
    <w:p>
      <w:pPr>
        <w:pStyle w:val="686"/>
        <w:pBdr/>
        <w:spacing w:after="0" w:before="94"/>
        <w:ind/>
        <w:rPr/>
      </w:pPr>
      <w:r/>
      <w:r/>
    </w:p>
    <w:p>
      <w:pPr>
        <w:pStyle w:val="682"/>
        <w:numPr>
          <w:ilvl w:val="0"/>
          <w:numId w:val="6"/>
        </w:numPr>
        <w:pBdr/>
        <w:tabs>
          <w:tab w:val="left" w:leader="none" w:pos="710"/>
          <w:tab w:val="clear" w:leader="none" w:pos="720"/>
        </w:tabs>
        <w:spacing w:after="0" w:before="0" w:line="240" w:lineRule="auto"/>
        <w:ind w:right="0" w:hanging="327" w:left="710"/>
        <w:jc w:val="left"/>
        <w:rPr/>
      </w:pPr>
      <w:r>
        <w:rPr>
          <w:spacing w:val="-2"/>
        </w:rPr>
        <w:t xml:space="preserve">Test</w:t>
      </w:r>
      <w:r>
        <w:rPr>
          <w:spacing w:val="-11"/>
        </w:rPr>
        <w:t xml:space="preserve"> </w:t>
      </w:r>
      <w:r>
        <w:rPr>
          <w:spacing w:val="-2"/>
        </w:rPr>
        <w:t xml:space="preserve">and</w:t>
      </w:r>
      <w:r>
        <w:rPr>
          <w:spacing w:val="-11"/>
        </w:rPr>
        <w:t xml:space="preserve"> </w:t>
      </w:r>
      <w:r>
        <w:rPr>
          <w:spacing w:val="-2"/>
        </w:rPr>
        <w:t xml:space="preserve">explain</w:t>
      </w:r>
      <w:r/>
    </w:p>
    <w:p>
      <w:pPr>
        <w:pStyle w:val="686"/>
        <w:pBdr/>
        <w:spacing w:after="0" w:before="57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686"/>
        <w:pBdr/>
        <w:spacing w:line="336" w:lineRule="auto"/>
        <w:ind w:right="375" w:left="383"/>
        <w:jc w:val="both"/>
        <w:rPr/>
      </w:pPr>
      <w:r>
        <w:t xml:space="preserve">Test normal LIFO order, peek without removal, removing the last item, empty pop and empty</w:t>
      </w:r>
      <w:r>
        <w:rPr>
          <w:spacing w:val="-5"/>
        </w:rPr>
        <w:t xml:space="preserve"> </w:t>
      </w:r>
      <w:r>
        <w:t xml:space="preserve">peek.</w:t>
      </w:r>
      <w:r>
        <w:rPr>
          <w:spacing w:val="-4"/>
        </w:rPr>
        <w:t xml:space="preserve"> </w:t>
      </w:r>
      <w:r>
        <w:t xml:space="preserve">With</w:t>
      </w:r>
      <w:r>
        <w:rPr>
          <w:spacing w:val="-5"/>
        </w:rPr>
        <w:t xml:space="preserve"> </w:t>
      </w:r>
      <w:r>
        <w:t xml:space="preserve">capacity</w:t>
      </w:r>
      <w:r>
        <w:rPr>
          <w:spacing w:val="-5"/>
        </w:rPr>
        <w:t xml:space="preserve"> </w:t>
      </w:r>
      <w:r>
        <w:t xml:space="preserve">3,</w:t>
      </w:r>
      <w:r>
        <w:rPr>
          <w:spacing w:val="-4"/>
        </w:rPr>
        <w:t xml:space="preserve"> </w:t>
      </w:r>
      <w:r>
        <w:t xml:space="preserve">fill</w:t>
      </w:r>
      <w:r>
        <w:rPr>
          <w:spacing w:val="-4"/>
        </w:rPr>
        <w:t xml:space="preserve"> </w:t>
      </w:r>
      <w:r>
        <w:t xml:space="preserve">three</w:t>
      </w:r>
      <w:r>
        <w:rPr>
          <w:spacing w:val="-5"/>
        </w:rPr>
        <w:t xml:space="preserve"> </w:t>
      </w:r>
      <w:r>
        <w:t xml:space="preserve">slots</w:t>
      </w:r>
      <w:r>
        <w:rPr>
          <w:spacing w:val="-5"/>
        </w:rPr>
        <w:t xml:space="preserve"> </w:t>
      </w:r>
      <w:r>
        <w:t xml:space="preserve">and</w:t>
      </w:r>
      <w:r>
        <w:rPr>
          <w:spacing w:val="-5"/>
        </w:rPr>
        <w:t xml:space="preserve"> </w:t>
      </w:r>
      <w:r>
        <w:t xml:space="preserve">attempt</w:t>
      </w:r>
      <w:r>
        <w:rPr>
          <w:spacing w:val="-4"/>
        </w:rPr>
        <w:t xml:space="preserve"> </w:t>
      </w:r>
      <w:r>
        <w:t xml:space="preserve">a</w:t>
      </w:r>
      <w:r>
        <w:rPr>
          <w:spacing w:val="-5"/>
        </w:rPr>
        <w:t xml:space="preserve"> </w:t>
      </w:r>
      <w:r>
        <w:t xml:space="preserve">fourth</w:t>
      </w:r>
      <w:r>
        <w:rPr>
          <w:spacing w:val="-5"/>
        </w:rPr>
        <w:t xml:space="preserve"> </w:t>
      </w:r>
      <w:r>
        <w:t xml:space="preserve">push.</w:t>
      </w:r>
      <w:r>
        <w:rPr>
          <w:spacing w:val="-4"/>
        </w:rPr>
        <w:t xml:space="preserve"> </w:t>
      </w:r>
      <w:r>
        <w:t xml:space="preserve">Catch</w:t>
      </w:r>
      <w:r>
        <w:rPr>
          <w:spacing w:val="-5"/>
        </w:rPr>
        <w:t xml:space="preserve"> </w:t>
      </w:r>
      <w:r>
        <w:t xml:space="preserve">the</w:t>
      </w:r>
      <w:r>
        <w:rPr>
          <w:spacing w:val="-5"/>
        </w:rPr>
        <w:t xml:space="preserve"> </w:t>
      </w:r>
      <w:r>
        <w:t xml:space="preserve">expected exception so later tests still run; check that the stack remains unchanged.</w:t>
      </w:r>
      <w:r/>
    </w:p>
    <w:p>
      <w:pPr>
        <w:pStyle w:val="686"/>
        <w:pBdr/>
        <w:spacing w:after="0" w:before="157"/>
        <w:ind w:right="0" w:left="383"/>
        <w:jc w:val="both"/>
        <w:rPr/>
      </w:pPr>
      <w:r>
        <w:t xml:space="preserve">One</w:t>
      </w:r>
      <w:r>
        <w:rPr>
          <w:spacing w:val="-9"/>
        </w:rPr>
        <w:t xml:space="preserve"> </w:t>
      </w:r>
      <w:r>
        <w:t xml:space="preserve">boundary</w:t>
      </w:r>
      <w:r>
        <w:rPr>
          <w:spacing w:val="-7"/>
        </w:rPr>
        <w:t xml:space="preserve"> </w:t>
      </w:r>
      <w:r>
        <w:t xml:space="preserve">test:</w:t>
      </w:r>
      <w:r>
        <w:rPr>
          <w:spacing w:val="-6"/>
        </w:rPr>
        <w:t xml:space="preserve"> </w:t>
      </w:r>
      <w:r>
        <w:t xml:space="preserve">initial</w:t>
      </w:r>
      <w:r>
        <w:rPr>
          <w:spacing w:val="-7"/>
        </w:rPr>
        <w:t xml:space="preserve"> </w:t>
      </w:r>
      <w:r>
        <w:t xml:space="preserve">state,</w:t>
      </w:r>
      <w:r>
        <w:rPr>
          <w:spacing w:val="-7"/>
        </w:rPr>
        <w:t xml:space="preserve"> </w:t>
      </w:r>
      <w:r>
        <w:t xml:space="preserve">operation,</w:t>
      </w:r>
      <w:r>
        <w:rPr>
          <w:spacing w:val="-6"/>
        </w:rPr>
        <w:t xml:space="preserve"> </w:t>
      </w:r>
      <w:r>
        <w:t xml:space="preserve">expected</w:t>
      </w:r>
      <w:r>
        <w:rPr>
          <w:spacing w:val="-7"/>
        </w:rPr>
        <w:t xml:space="preserve"> </w:t>
      </w:r>
      <w:r>
        <w:t xml:space="preserve">result,</w:t>
      </w:r>
      <w:r>
        <w:rPr>
          <w:spacing w:val="-7"/>
        </w:rPr>
        <w:t xml:space="preserve"> </w:t>
      </w:r>
      <w:r>
        <w:t xml:space="preserve">actual</w:t>
      </w:r>
      <w:r>
        <w:rPr>
          <w:spacing w:val="-6"/>
        </w:rPr>
        <w:t xml:space="preserve"> </w:t>
      </w:r>
      <w:r>
        <w:rPr>
          <w:spacing w:val="-2"/>
        </w:rPr>
        <w:t xml:space="preserve">result.</w:t>
      </w:r>
      <w:r/>
    </w:p>
    <w:p>
      <w:pPr>
        <w:pStyle w:val="686"/>
        <w:pBdr/>
        <w:spacing/>
        <w:ind/>
        <w:rPr/>
      </w:pPr>
      <w:r/>
      <w:r/>
    </w:p>
    <w:p>
      <w:pPr>
        <w:pStyle w:val="686"/>
        <w:pBdr/>
        <w:spacing/>
        <w:ind/>
        <w:rPr/>
      </w:pPr>
      <w:r/>
      <w:r/>
    </w:p>
    <w:p>
      <w:pPr>
        <w:pStyle w:val="686"/>
        <w:pBdr/>
        <w:spacing/>
        <w:ind/>
        <w:rPr/>
      </w:pPr>
      <w:r/>
      <w:r/>
    </w:p>
    <w:p>
      <w:pPr>
        <w:pStyle w:val="686"/>
        <w:pBdr/>
        <w:spacing/>
        <w:ind/>
        <w:rPr/>
      </w:pPr>
      <w:r/>
      <w:r/>
    </w:p>
    <w:p>
      <w:pPr>
        <w:pStyle w:val="686"/>
        <w:pBdr/>
        <w:spacing w:after="0" w:before="73"/>
        <w:ind/>
        <w:rPr/>
      </w:pPr>
      <w:r/>
      <w:r/>
    </w:p>
    <w:p>
      <w:pPr>
        <w:pStyle w:val="690"/>
        <w:numPr>
          <w:ilvl w:val="0"/>
          <w:numId w:val="7"/>
        </w:numPr>
        <w:pBdr/>
        <w:tabs>
          <w:tab w:val="left" w:leader="none" w:pos="648"/>
          <w:tab w:val="clear" w:leader="none" w:pos="720"/>
        </w:tabs>
        <w:spacing w:after="0" w:before="1" w:line="240" w:lineRule="auto"/>
        <w:ind w:right="0" w:hanging="265" w:left="648"/>
        <w:jc w:val="left"/>
        <w:rPr>
          <w:sz w:val="24"/>
        </w:rPr>
      </w:pPr>
      <w:r>
        <w:rPr>
          <w:sz w:val="24"/>
        </w:rPr>
        <w:t xml:space="preserve">Implement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Queue using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an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 xml:space="preserve">Array/List:</w:t>
      </w:r>
      <w:r>
        <w:rPr>
          <w:sz w:val="24"/>
        </w:rPr>
      </w:r>
    </w:p>
    <w:p>
      <w:pPr>
        <w:pStyle w:val="686"/>
        <w:pBdr/>
        <w:spacing w:after="0" w:before="227"/>
        <w:ind w:right="0" w:left="383"/>
        <w:rPr/>
      </w:pPr>
      <w:r>
        <w:t xml:space="preserve">Recall</w:t>
      </w:r>
      <w:r>
        <w:rPr>
          <w:spacing w:val="-9"/>
        </w:rPr>
        <w:t xml:space="preserve"> </w:t>
      </w:r>
      <w:r>
        <w:t xml:space="preserve">that</w:t>
      </w:r>
      <w:r>
        <w:rPr>
          <w:spacing w:val="-5"/>
        </w:rPr>
        <w:t xml:space="preserve"> </w:t>
      </w:r>
      <w:r>
        <w:t xml:space="preserve">a</w:t>
      </w:r>
      <w:r>
        <w:rPr>
          <w:spacing w:val="-5"/>
        </w:rPr>
        <w:t xml:space="preserve"> </w:t>
      </w:r>
      <w:r>
        <w:t xml:space="preserve">Queue</w:t>
      </w:r>
      <w:r>
        <w:rPr>
          <w:spacing w:val="-15"/>
        </w:rPr>
        <w:t xml:space="preserve"> </w:t>
      </w:r>
      <w:r>
        <w:t xml:space="preserve">ADT</w:t>
      </w:r>
      <w:r>
        <w:rPr>
          <w:spacing w:val="-8"/>
        </w:rPr>
        <w:t xml:space="preserve"> </w:t>
      </w:r>
      <w:r>
        <w:t xml:space="preserve">should</w:t>
      </w:r>
      <w:r>
        <w:rPr>
          <w:spacing w:val="-5"/>
        </w:rPr>
        <w:t xml:space="preserve"> </w:t>
      </w:r>
      <w:r>
        <w:t xml:space="preserve">support</w:t>
      </w:r>
      <w:r>
        <w:rPr>
          <w:spacing w:val="-5"/>
        </w:rPr>
        <w:t xml:space="preserve"> </w:t>
      </w:r>
      <w:r>
        <w:t xml:space="preserve">the</w:t>
      </w:r>
      <w:r>
        <w:rPr>
          <w:spacing w:val="-5"/>
        </w:rPr>
        <w:t xml:space="preserve"> </w:t>
      </w:r>
      <w:r>
        <w:t xml:space="preserve">following</w:t>
      </w:r>
      <w:r>
        <w:rPr>
          <w:spacing w:val="-5"/>
        </w:rPr>
        <w:t xml:space="preserve"> </w:t>
      </w:r>
      <w:r>
        <w:rPr>
          <w:spacing w:val="-2"/>
        </w:rPr>
        <w:t xml:space="preserve">methods:</w:t>
      </w:r>
      <w:r/>
    </w:p>
    <w:p>
      <w:pPr>
        <w:pStyle w:val="690"/>
        <w:numPr>
          <w:ilvl w:val="1"/>
          <w:numId w:val="7"/>
        </w:numPr>
        <w:pBdr/>
        <w:tabs>
          <w:tab w:val="clear" w:leader="none" w:pos="720"/>
          <w:tab w:val="left" w:leader="none" w:pos="1222"/>
          <w:tab w:val="left" w:leader="none" w:pos="2482"/>
        </w:tabs>
        <w:spacing w:after="0" w:before="71" w:line="240" w:lineRule="auto"/>
        <w:ind w:right="0" w:hanging="419" w:left="1222"/>
        <w:jc w:val="left"/>
        <w:rPr>
          <w:sz w:val="21"/>
        </w:rPr>
      </w:pPr>
      <w:r>
        <w:rPr>
          <w:spacing w:val="-2"/>
          <w:sz w:val="21"/>
        </w:rPr>
        <w:t xml:space="preserve">Enqueue</w:t>
      </w:r>
      <w:r>
        <w:rPr>
          <w:sz w:val="21"/>
        </w:rPr>
        <w:tab/>
        <w:t xml:space="preserve">Add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an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element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to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tail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(rear)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of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 xml:space="preserve">queue</w:t>
      </w:r>
      <w:r>
        <w:rPr>
          <w:sz w:val="21"/>
        </w:rPr>
      </w:r>
    </w:p>
    <w:p>
      <w:pPr>
        <w:pStyle w:val="690"/>
        <w:numPr>
          <w:ilvl w:val="1"/>
          <w:numId w:val="7"/>
        </w:numPr>
        <w:pBdr/>
        <w:tabs>
          <w:tab w:val="clear" w:leader="none" w:pos="720"/>
          <w:tab w:val="left" w:leader="none" w:pos="1222"/>
          <w:tab w:val="left" w:leader="none" w:pos="2482"/>
        </w:tabs>
        <w:spacing w:after="0" w:before="70" w:line="240" w:lineRule="auto"/>
        <w:ind w:right="0" w:hanging="419" w:left="1222"/>
        <w:jc w:val="left"/>
        <w:rPr>
          <w:sz w:val="21"/>
        </w:rPr>
      </w:pPr>
      <w:r>
        <w:rPr>
          <w:spacing w:val="-2"/>
          <w:sz w:val="21"/>
        </w:rPr>
        <w:t xml:space="preserve">Dequeue</w:t>
      </w:r>
      <w:r>
        <w:rPr>
          <w:sz w:val="21"/>
        </w:rPr>
        <w:tab/>
        <w:t xml:space="preserve">Remove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element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from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head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(front)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of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 xml:space="preserve">queue</w:t>
      </w:r>
      <w:r>
        <w:rPr>
          <w:sz w:val="21"/>
        </w:rPr>
      </w:r>
    </w:p>
    <w:p>
      <w:pPr>
        <w:pStyle w:val="690"/>
        <w:numPr>
          <w:ilvl w:val="1"/>
          <w:numId w:val="7"/>
        </w:numPr>
        <w:pBdr/>
        <w:tabs>
          <w:tab w:val="clear" w:leader="none" w:pos="720"/>
          <w:tab w:val="left" w:leader="none" w:pos="1222"/>
          <w:tab w:val="left" w:leader="none" w:pos="2482"/>
        </w:tabs>
        <w:spacing w:after="0" w:before="71" w:line="240" w:lineRule="auto"/>
        <w:ind w:right="0" w:hanging="419" w:left="1222"/>
        <w:jc w:val="left"/>
        <w:rPr>
          <w:sz w:val="21"/>
        </w:rPr>
      </w:pPr>
      <w:r>
        <w:rPr>
          <w:spacing w:val="-4"/>
          <w:sz w:val="21"/>
        </w:rPr>
        <w:t xml:space="preserve">Peek</w:t>
      </w:r>
      <w:r>
        <w:rPr>
          <w:sz w:val="21"/>
        </w:rPr>
        <w:tab/>
        <w:t xml:space="preserve">View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element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at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head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of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queue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without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removing</w:t>
      </w:r>
      <w:r>
        <w:rPr>
          <w:spacing w:val="-4"/>
          <w:sz w:val="21"/>
        </w:rPr>
        <w:t xml:space="preserve"> </w:t>
      </w:r>
      <w:r>
        <w:rPr>
          <w:spacing w:val="-5"/>
          <w:sz w:val="21"/>
        </w:rPr>
        <w:t xml:space="preserve">it</w:t>
      </w:r>
      <w:r>
        <w:rPr>
          <w:sz w:val="21"/>
        </w:rPr>
      </w:r>
    </w:p>
    <w:p>
      <w:pPr>
        <w:pStyle w:val="690"/>
        <w:numPr>
          <w:ilvl w:val="1"/>
          <w:numId w:val="7"/>
        </w:numPr>
        <w:pBdr/>
        <w:tabs>
          <w:tab w:val="clear" w:leader="none" w:pos="720"/>
          <w:tab w:val="left" w:leader="none" w:pos="1222"/>
          <w:tab w:val="left" w:leader="none" w:pos="2482"/>
        </w:tabs>
        <w:spacing w:after="0" w:before="70" w:line="240" w:lineRule="auto"/>
        <w:ind w:right="0" w:hanging="419" w:left="1222"/>
        <w:jc w:val="left"/>
        <w:rPr>
          <w:sz w:val="21"/>
        </w:rPr>
      </w:pPr>
      <w:r>
        <w:rPr>
          <w:spacing w:val="-2"/>
          <w:sz w:val="21"/>
        </w:rPr>
        <w:t xml:space="preserve">Length</w:t>
      </w:r>
      <w:r>
        <w:rPr>
          <w:sz w:val="21"/>
        </w:rPr>
        <w:tab/>
        <w:t xml:space="preserve">Return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number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of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elements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in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 xml:space="preserve">queue</w:t>
      </w:r>
      <w:r>
        <w:rPr>
          <w:sz w:val="21"/>
        </w:rPr>
      </w:r>
    </w:p>
    <w:p>
      <w:pPr>
        <w:pStyle w:val="686"/>
        <w:pBdr/>
        <w:spacing w:after="0" w:before="80" w:line="334" w:lineRule="auto"/>
        <w:ind w:right="275" w:left="383"/>
        <w:rPr/>
      </w:pPr>
      <w:r>
        <w:t xml:space="preserve">Hint:</w:t>
      </w:r>
      <w:r>
        <w:rPr>
          <w:spacing w:val="-1"/>
        </w:rPr>
        <w:t xml:space="preserve"> </w:t>
      </w:r>
      <w:r>
        <w:t xml:space="preserve">For</w:t>
      </w:r>
      <w:r>
        <w:rPr>
          <w:spacing w:val="-1"/>
        </w:rPr>
        <w:t xml:space="preserve"> </w:t>
      </w:r>
      <w:r>
        <w:t xml:space="preserve">this</w:t>
      </w:r>
      <w:r>
        <w:rPr>
          <w:spacing w:val="-2"/>
        </w:rPr>
        <w:t xml:space="preserve"> </w:t>
      </w:r>
      <w:r>
        <w:t xml:space="preserve">exercise,</w:t>
      </w:r>
      <w:r>
        <w:rPr>
          <w:spacing w:val="-1"/>
        </w:rPr>
        <w:t xml:space="preserve"> </w:t>
      </w:r>
      <w:r>
        <w:t xml:space="preserve">head</w:t>
      </w:r>
      <w:r>
        <w:rPr>
          <w:spacing w:val="-2"/>
        </w:rPr>
        <w:t xml:space="preserve"> </w:t>
      </w:r>
      <w:r>
        <w:t xml:space="preserve">stays</w:t>
      </w:r>
      <w:r>
        <w:rPr>
          <w:spacing w:val="-2"/>
        </w:rPr>
        <w:t xml:space="preserve"> </w:t>
      </w:r>
      <w:r>
        <w:t xml:space="preserve">at</w:t>
      </w:r>
      <w:r>
        <w:rPr>
          <w:spacing w:val="-1"/>
        </w:rPr>
        <w:t xml:space="preserve"> </w:t>
      </w:r>
      <w:r>
        <w:t xml:space="preserve">index</w:t>
      </w:r>
      <w:r>
        <w:rPr>
          <w:spacing w:val="-2"/>
        </w:rPr>
        <w:t xml:space="preserve"> </w:t>
      </w:r>
      <w:r>
        <w:t xml:space="preserve">0.</w:t>
      </w:r>
      <w:r>
        <w:rPr>
          <w:spacing w:val="-1"/>
        </w:rPr>
        <w:t xml:space="preserve"> </w:t>
      </w:r>
      <w:r>
        <w:t xml:space="preserve">Dequeue</w:t>
      </w:r>
      <w:r>
        <w:rPr>
          <w:spacing w:val="-2"/>
        </w:rPr>
        <w:t xml:space="preserve"> </w:t>
      </w:r>
      <w:r>
        <w:t xml:space="preserve">must</w:t>
      </w:r>
      <w:r>
        <w:rPr>
          <w:spacing w:val="-1"/>
        </w:rPr>
        <w:t xml:space="preserve"> </w:t>
      </w:r>
      <w:r>
        <w:t xml:space="preserve">shift</w:t>
      </w:r>
      <w:r>
        <w:rPr>
          <w:spacing w:val="-1"/>
        </w:rPr>
        <w:t xml:space="preserve"> </w:t>
      </w:r>
      <w:r>
        <w:t xml:space="preserve">the</w:t>
      </w:r>
      <w:r>
        <w:rPr>
          <w:spacing w:val="-2"/>
        </w:rPr>
        <w:t xml:space="preserve"> </w:t>
      </w:r>
      <w:r>
        <w:t xml:space="preserve">remaining</w:t>
      </w:r>
      <w:r>
        <w:rPr>
          <w:spacing w:val="-2"/>
        </w:rPr>
        <w:t xml:space="preserve"> </w:t>
      </w:r>
      <w:r>
        <w:t xml:space="preserve">elements one position to the left.</w:t>
      </w:r>
      <w:r/>
    </w:p>
    <w:p>
      <w:pPr>
        <w:pStyle w:val="686"/>
        <w:pBdr/>
        <w:spacing/>
        <w:ind/>
        <w:rPr/>
      </w:pPr>
      <w:r/>
      <w:r/>
    </w:p>
    <w:p>
      <w:pPr>
        <w:pStyle w:val="686"/>
        <w:pBdr/>
        <w:spacing w:after="0" w:before="157"/>
        <w:ind/>
        <w:rPr/>
      </w:pPr>
      <w:r/>
      <w:r/>
    </w:p>
    <w:p>
      <w:pPr>
        <w:pStyle w:val="680"/>
        <w:pBdr/>
        <w:spacing w:after="0" w:before="0"/>
        <w:ind w:right="0" w:firstLine="0" w:left="383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class </w:t>
      </w:r>
      <w:r>
        <w:rPr>
          <w:rFonts w:ascii="Arial" w:hAnsi="Arial"/>
          <w:b/>
          <w:spacing w:val="-2"/>
          <w:sz w:val="24"/>
        </w:rPr>
        <w:t xml:space="preserve">Queue:</w:t>
      </w:r>
      <w:r>
        <w:rPr>
          <w:rFonts w:ascii="Arial" w:hAnsi="Arial"/>
          <w:b/>
          <w:sz w:val="24"/>
        </w:rPr>
      </w:r>
    </w:p>
    <w:p>
      <w:pPr>
        <w:pStyle w:val="680"/>
        <w:pBdr/>
        <w:tabs>
          <w:tab w:val="clear" w:leader="none" w:pos="720"/>
          <w:tab w:val="left" w:leader="none" w:pos="1321"/>
          <w:tab w:val="left" w:leader="none" w:pos="1948"/>
        </w:tabs>
        <w:spacing w:after="0" w:before="223" w:line="430" w:lineRule="auto"/>
        <w:ind w:right="5098" w:hanging="245" w:left="872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pacing w:val="-4"/>
          <w:sz w:val="24"/>
        </w:rPr>
        <w:t xml:space="preserve">init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z w:val="24"/>
        </w:rPr>
        <w:t xml:space="preserve">(self,</w:t>
      </w:r>
      <w:r>
        <w:rPr>
          <w:rFonts w:ascii="Arial" w:hAnsi="Arial"/>
          <w:b/>
          <w:spacing w:val="-17"/>
          <w:sz w:val="24"/>
        </w:rPr>
        <w:t xml:space="preserve"> </w:t>
      </w:r>
      <w:r>
        <w:rPr>
          <w:rFonts w:ascii="Arial" w:hAnsi="Arial"/>
          <w:b/>
          <w:sz w:val="24"/>
        </w:rPr>
        <w:t xml:space="preserve">capacity=5): self.data = []</w:t>
      </w:r>
      <w:r>
        <w:rPr>
          <w:rFonts w:ascii="Arial" w:hAnsi="Arial"/>
          <w:b/>
          <w:sz w:val="24"/>
        </w:rPr>
      </w:r>
    </w:p>
    <w:p>
      <w:pPr>
        <w:pStyle w:val="680"/>
        <w:pBdr/>
        <w:spacing w:after="0" w:before="6"/>
        <w:ind w:right="0" w:firstLine="0" w:left="872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self.head</w:t>
      </w:r>
      <w:r>
        <w:rPr>
          <w:rFonts w:ascii="Arial" w:hAnsi="Arial"/>
          <w:b/>
          <w:spacing w:val="-1"/>
          <w:sz w:val="24"/>
        </w:rPr>
        <w:t xml:space="preserve"> </w:t>
      </w:r>
      <w:r>
        <w:rPr>
          <w:rFonts w:ascii="Arial" w:hAnsi="Arial"/>
          <w:b/>
          <w:sz w:val="24"/>
        </w:rPr>
        <w:t xml:space="preserve">= </w:t>
      </w:r>
      <w:r>
        <w:rPr>
          <w:rFonts w:ascii="Arial" w:hAnsi="Arial"/>
          <w:b/>
          <w:spacing w:val="-10"/>
          <w:sz w:val="24"/>
        </w:rPr>
        <w:t xml:space="preserve">0</w:t>
      </w:r>
      <w:r>
        <w:rPr>
          <w:rFonts w:ascii="Arial" w:hAnsi="Arial"/>
          <w:b/>
          <w:sz w:val="24"/>
        </w:rPr>
      </w:r>
    </w:p>
    <w:p>
      <w:pPr>
        <w:pStyle w:val="680"/>
        <w:pBdr/>
        <w:spacing w:after="0" w:before="218" w:line="434" w:lineRule="auto"/>
        <w:ind w:right="5362" w:firstLine="0" w:left="872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self.tail = -1 self.max_size</w:t>
      </w:r>
      <w:r>
        <w:rPr>
          <w:rFonts w:ascii="Arial" w:hAnsi="Arial"/>
          <w:b/>
          <w:spacing w:val="-16"/>
          <w:sz w:val="24"/>
        </w:rPr>
        <w:t xml:space="preserve"> </w:t>
      </w:r>
      <w:r>
        <w:rPr>
          <w:rFonts w:ascii="Arial" w:hAnsi="Arial"/>
          <w:b/>
          <w:sz w:val="24"/>
        </w:rPr>
        <w:t xml:space="preserve">=</w:t>
      </w:r>
      <w:r>
        <w:rPr>
          <w:rFonts w:ascii="Arial" w:hAnsi="Arial"/>
          <w:b/>
          <w:spacing w:val="-16"/>
          <w:sz w:val="24"/>
        </w:rPr>
        <w:t xml:space="preserve"> </w:t>
      </w:r>
      <w:r>
        <w:rPr>
          <w:rFonts w:ascii="Arial" w:hAnsi="Arial"/>
          <w:b/>
          <w:sz w:val="24"/>
        </w:rPr>
        <w:t xml:space="preserve">capacity</w:t>
      </w:r>
      <w:r>
        <w:rPr>
          <w:rFonts w:ascii="Arial" w:hAnsi="Arial"/>
          <w:b/>
          <w:sz w:val="24"/>
        </w:rPr>
      </w:r>
    </w:p>
    <w:p>
      <w:pPr>
        <w:pStyle w:val="686"/>
        <w:pBdr/>
        <w:spacing w:after="0" w:before="218"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680"/>
        <w:pBdr/>
        <w:spacing w:after="0" w:before="0"/>
        <w:ind w:right="0" w:firstLine="0" w:left="627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</w:t>
      </w:r>
      <w:r>
        <w:rPr>
          <w:rFonts w:ascii="Arial" w:hAnsi="Arial"/>
          <w:b/>
          <w:spacing w:val="-1"/>
          <w:sz w:val="24"/>
        </w:rPr>
        <w:t xml:space="preserve"> </w:t>
      </w:r>
      <w:r>
        <w:rPr>
          <w:rFonts w:ascii="Arial" w:hAnsi="Arial"/>
          <w:b/>
          <w:sz w:val="24"/>
        </w:rPr>
        <w:t xml:space="preserve">enqueue(self,</w:t>
      </w:r>
      <w:r>
        <w:rPr>
          <w:rFonts w:ascii="Arial" w:hAnsi="Arial"/>
          <w:b/>
          <w:spacing w:val="-2"/>
          <w:sz w:val="24"/>
        </w:rPr>
        <w:t xml:space="preserve"> new_data):</w:t>
      </w:r>
      <w:r>
        <w:rPr>
          <w:rFonts w:ascii="Arial" w:hAnsi="Arial"/>
          <w:b/>
          <w:sz w:val="24"/>
        </w:rPr>
      </w:r>
    </w:p>
    <w:p>
      <w:pPr>
        <w:pStyle w:val="686"/>
        <w:pBdr/>
        <w:spacing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686"/>
        <w:pBdr/>
        <w:spacing w:after="0" w:before="166"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680"/>
        <w:pBdr/>
        <w:spacing w:after="0" w:before="0"/>
        <w:ind w:right="0" w:firstLine="0" w:left="627"/>
        <w:jc w:val="left"/>
        <w:rPr>
          <w:rFonts w:ascii="Arial" w:hAnsi="Arial"/>
          <w:b/>
          <w:sz w:val="24"/>
        </w:rPr>
        <w:sectPr>
          <w:footnotePr/>
          <w:endnotePr/>
          <w:type w:val="nextPage"/>
          <w:pgSz w:h="16838" w:orient="portrait" w:w="11906"/>
          <w:pgMar w:top="1400" w:right="1417" w:bottom="280" w:left="1417" w:header="0" w:footer="0" w:gutter="0"/>
          <w:cols w:num="1" w:sep="0" w:space="1701" w:equalWidth="1"/>
        </w:sectPr>
      </w:pPr>
      <w:r>
        <w:rPr>
          <w:rFonts w:ascii="Arial" w:hAnsi="Arial"/>
          <w:b/>
          <w:sz w:val="24"/>
        </w:rPr>
        <w:t xml:space="preserve">def </w:t>
      </w:r>
      <w:r>
        <w:rPr>
          <w:rFonts w:ascii="Arial" w:hAnsi="Arial"/>
          <w:b/>
          <w:spacing w:val="-2"/>
          <w:sz w:val="24"/>
        </w:rPr>
        <w:t xml:space="preserve">dequeue(self):</w:t>
      </w:r>
      <w:r>
        <w:rPr>
          <w:rFonts w:ascii="Arial" w:hAnsi="Arial"/>
          <w:b/>
          <w:sz w:val="24"/>
        </w:rPr>
      </w:r>
    </w:p>
    <w:p>
      <w:pPr>
        <w:pStyle w:val="680"/>
        <w:pBdr/>
        <w:spacing w:after="0" w:before="65"/>
        <w:ind w:right="0" w:firstLine="0" w:left="627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Arial" w:hAnsi="Arial"/>
          <w:b/>
          <w:spacing w:val="-2"/>
          <w:sz w:val="24"/>
        </w:rPr>
        <w:t xml:space="preserve">peek(self):</w:t>
      </w:r>
      <w:r>
        <w:rPr>
          <w:rFonts w:ascii="Arial" w:hAnsi="Arial"/>
          <w:b/>
          <w:sz w:val="24"/>
        </w:rPr>
      </w:r>
    </w:p>
    <w:p>
      <w:pPr>
        <w:pStyle w:val="686"/>
        <w:pBdr/>
        <w:spacing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686"/>
        <w:pBdr/>
        <w:spacing w:after="0" w:before="165"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680"/>
        <w:pBdr/>
        <w:spacing w:after="0" w:before="1"/>
        <w:ind w:right="0" w:firstLine="0" w:left="627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Arial" w:hAnsi="Arial"/>
          <w:b/>
          <w:spacing w:val="-2"/>
          <w:sz w:val="24"/>
        </w:rPr>
        <w:t xml:space="preserve">length(self):</w:t>
      </w:r>
      <w:r>
        <w:rPr>
          <w:rFonts w:ascii="Arial" w:hAnsi="Arial"/>
          <w:b/>
          <w:sz w:val="24"/>
        </w:rPr>
      </w:r>
    </w:p>
    <w:p>
      <w:pPr>
        <w:pStyle w:val="686"/>
        <w:pBdr/>
        <w:spacing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686"/>
        <w:pBdr/>
        <w:spacing w:after="0" w:before="165"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680"/>
        <w:pBdr/>
        <w:tabs>
          <w:tab w:val="clear" w:leader="none" w:pos="720"/>
          <w:tab w:val="left" w:leader="none" w:pos="1321"/>
          <w:tab w:val="left" w:leader="none" w:pos="1894"/>
        </w:tabs>
        <w:spacing w:after="0" w:before="0"/>
        <w:ind w:right="0" w:firstLine="0" w:left="627"/>
        <w:jc w:val="left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def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pacing w:val="-5"/>
          <w:sz w:val="24"/>
        </w:rPr>
        <w:t xml:space="preserve">str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Arial" w:hAnsi="Arial"/>
          <w:b/>
          <w:spacing w:val="-2"/>
          <w:sz w:val="24"/>
        </w:rPr>
        <w:t xml:space="preserve">(self):</w:t>
      </w:r>
      <w:r>
        <w:rPr>
          <w:rFonts w:ascii="Arial" w:hAnsi="Arial"/>
          <w:b/>
          <w:sz w:val="24"/>
        </w:rPr>
      </w:r>
    </w:p>
    <w:p>
      <w:pPr>
        <w:pStyle w:val="686"/>
        <w:pBdr/>
        <w:spacing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686"/>
        <w:pBdr/>
        <w:spacing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686"/>
        <w:pBdr/>
        <w:spacing w:after="0" w:before="93"/>
        <w:ind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</w:r>
      <w:r>
        <w:rPr>
          <w:rFonts w:ascii="Arial" w:hAnsi="Arial"/>
          <w:b/>
          <w:sz w:val="24"/>
        </w:rPr>
      </w:r>
    </w:p>
    <w:p>
      <w:pPr>
        <w:pStyle w:val="682"/>
        <w:numPr>
          <w:ilvl w:val="0"/>
          <w:numId w:val="5"/>
        </w:numPr>
        <w:pBdr/>
        <w:tabs>
          <w:tab w:val="clear" w:leader="none" w:pos="720"/>
          <w:tab w:val="left" w:leader="none" w:pos="790"/>
        </w:tabs>
        <w:spacing w:after="0" w:before="0" w:line="240" w:lineRule="auto"/>
        <w:ind w:right="0" w:hanging="407" w:left="790"/>
        <w:jc w:val="left"/>
        <w:rPr>
          <w:rFonts w:ascii="Arial" w:hAnsi="Arial"/>
        </w:rPr>
      </w:pPr>
      <w:r>
        <w:rPr>
          <w:rFonts w:ascii="Arial" w:hAnsi="Arial"/>
        </w:rPr>
        <w:t xml:space="preserve">Compare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 xml:space="preserve">with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 xml:space="preserve">the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  <w:spacing w:val="-4"/>
        </w:rPr>
        <w:t xml:space="preserve">Stack</w:t>
      </w:r>
      <w:r>
        <w:rPr>
          <w:rFonts w:ascii="Arial" w:hAnsi="Arial"/>
        </w:rPr>
      </w:r>
    </w:p>
    <w:p>
      <w:pPr>
        <w:pStyle w:val="686"/>
        <w:pBdr/>
        <w:spacing w:after="0" w:before="63"/>
        <w:ind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</w:r>
      <w:r>
        <w:rPr>
          <w:rFonts w:ascii="Arial" w:hAnsi="Arial"/>
          <w:b/>
          <w:sz w:val="32"/>
        </w:rPr>
      </w:r>
    </w:p>
    <w:p>
      <w:pPr>
        <w:pStyle w:val="686"/>
        <w:pBdr/>
        <w:spacing w:after="0" w:before="1"/>
        <w:ind w:right="0" w:left="383"/>
        <w:jc w:val="both"/>
        <w:rPr/>
      </w:pPr>
      <w:r>
        <w:t xml:space="preserve">Start</w:t>
      </w:r>
      <w:r>
        <w:rPr>
          <w:spacing w:val="-6"/>
        </w:rPr>
        <w:t xml:space="preserve"> </w:t>
      </w:r>
      <w:r>
        <w:t xml:space="preserve">empty</w:t>
      </w:r>
      <w:r>
        <w:rPr>
          <w:spacing w:val="-5"/>
        </w:rPr>
        <w:t xml:space="preserve"> </w:t>
      </w:r>
      <w:r>
        <w:t xml:space="preserve">with</w:t>
      </w:r>
      <w:r>
        <w:rPr>
          <w:spacing w:val="-6"/>
        </w:rPr>
        <w:t xml:space="preserve"> </w:t>
      </w:r>
      <w:r>
        <w:t xml:space="preserve">capacity</w:t>
      </w:r>
      <w:r>
        <w:rPr>
          <w:spacing w:val="-6"/>
        </w:rPr>
        <w:t xml:space="preserve"> </w:t>
      </w:r>
      <w:r>
        <w:t xml:space="preserve">5.</w:t>
      </w:r>
      <w:r>
        <w:rPr>
          <w:spacing w:val="-5"/>
        </w:rPr>
        <w:t xml:space="preserve"> </w:t>
      </w:r>
      <w:r>
        <w:t xml:space="preserve">Complete</w:t>
      </w:r>
      <w:r>
        <w:rPr>
          <w:spacing w:val="-6"/>
        </w:rPr>
        <w:t xml:space="preserve"> </w:t>
      </w:r>
      <w:r>
        <w:t xml:space="preserve">the</w:t>
      </w:r>
      <w:r>
        <w:rPr>
          <w:spacing w:val="-5"/>
        </w:rPr>
        <w:t xml:space="preserve"> </w:t>
      </w:r>
      <w:r>
        <w:t xml:space="preserve">trace</w:t>
      </w:r>
      <w:r>
        <w:rPr>
          <w:spacing w:val="-6"/>
        </w:rPr>
        <w:t xml:space="preserve"> </w:t>
      </w:r>
      <w:r>
        <w:t xml:space="preserve">before</w:t>
      </w:r>
      <w:r>
        <w:rPr>
          <w:spacing w:val="-5"/>
        </w:rPr>
        <w:t xml:space="preserve"> </w:t>
      </w:r>
      <w:r>
        <w:t xml:space="preserve">writing</w:t>
      </w:r>
      <w:r>
        <w:rPr>
          <w:spacing w:val="-5"/>
        </w:rPr>
        <w:t xml:space="preserve"> </w:t>
      </w:r>
      <w:r>
        <w:rPr>
          <w:spacing w:val="-2"/>
        </w:rPr>
        <w:t xml:space="preserve">code.</w:t>
      </w:r>
      <w:r/>
    </w:p>
    <w:p>
      <w:pPr>
        <w:pStyle w:val="686"/>
        <w:pBdr/>
        <w:spacing w:after="1" w:before="2"/>
        <w:ind/>
        <w:rPr>
          <w:sz w:val="18"/>
        </w:rPr>
      </w:pPr>
      <w:r>
        <w:rPr>
          <w:sz w:val="18"/>
        </w:rPr>
      </w:r>
      <w:r>
        <w:rPr>
          <w:sz w:val="18"/>
        </w:rPr>
      </w:r>
    </w:p>
    <w:tbl>
      <w:tblPr>
        <w:tblInd w:w="364" w:type="dxa"/>
        <w:tblW w:w="8362" w:type="dxa"/>
        <w:tblCellMar>
          <w:left w:w="10" w:type="dxa"/>
          <w:top w:w="0" w:type="dxa"/>
          <w:right w:w="10" w:type="dxa"/>
          <w:bottom w:w="0" w:type="dxa"/>
        </w:tblCellMar>
        <w:tblBorders/>
        <w:tblLayout w:type="fixed"/>
        <w:tblLook w:val="01E0" w:firstRow="1" w:lastRow="1" w:firstColumn="1" w:lastColumn="1" w:noHBand="0" w:noVBand="0"/>
      </w:tblPr>
      <w:tblGrid>
        <w:gridCol w:w="1531"/>
        <w:gridCol w:w="2088"/>
        <w:gridCol w:w="3609"/>
        <w:gridCol w:w="1134"/>
      </w:tblGrid>
      <w:tr>
        <w:trPr>
          <w:trHeight w:val="527"/>
        </w:trPr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31" w:type="dxa"/>
          </w:tcPr>
          <w:p>
            <w:pPr>
              <w:pStyle w:val="691"/>
              <w:pBdr/>
              <w:spacing w:after="0" w:before="157"/>
              <w:ind w:right="0" w:left="76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Operation</w:t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088" w:type="dxa"/>
          </w:tcPr>
          <w:p>
            <w:pPr>
              <w:pStyle w:val="691"/>
              <w:pBdr/>
              <w:spacing w:after="0" w:before="157"/>
              <w:ind w:right="0" w:left="71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Predicted</w:t>
            </w:r>
            <w:r>
              <w:rPr>
                <w:b/>
                <w:spacing w:val="-7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 xml:space="preserve">return</w:t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609" w:type="dxa"/>
          </w:tcPr>
          <w:p>
            <w:pPr>
              <w:pStyle w:val="691"/>
              <w:pBdr/>
              <w:spacing w:after="0" w:before="157"/>
              <w:ind w:right="0" w:left="71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Queue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head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to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pacing w:val="-4"/>
                <w:sz w:val="19"/>
              </w:rPr>
              <w:t xml:space="preserve">tail</w:t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4" w:type="dxa"/>
          </w:tcPr>
          <w:p>
            <w:pPr>
              <w:pStyle w:val="691"/>
              <w:pBdr/>
              <w:spacing w:after="0" w:before="157"/>
              <w:ind w:right="0" w:left="76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 xml:space="preserve">tail</w:t>
            </w:r>
            <w:r>
              <w:rPr>
                <w:b/>
                <w:sz w:val="19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31" w:type="dxa"/>
          </w:tcPr>
          <w:p>
            <w:pPr>
              <w:pStyle w:val="691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enqueue("A")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088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None</w:t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609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[“A”]</w:t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4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A”</w:t>
            </w:r>
            <w:r>
              <w:rPr>
                <w:rFonts w:ascii="DejaVu Sans" w:hAnsi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31" w:type="dxa"/>
          </w:tcPr>
          <w:p>
            <w:pPr>
              <w:pStyle w:val="691"/>
              <w:pBdr/>
              <w:spacing w:after="0" w:before="152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enqueue("B")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088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None</w:t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609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[“A”, “B”]</w:t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4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B”</w:t>
            </w:r>
            <w:r>
              <w:rPr>
                <w:rFonts w:ascii="DejaVu Sans" w:hAnsi="DejaVu Sans"/>
                <w:sz w:val="20"/>
              </w:rPr>
            </w:r>
          </w:p>
        </w:tc>
      </w:tr>
      <w:tr>
        <w:trPr>
          <w:trHeight w:val="522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31" w:type="dxa"/>
          </w:tcPr>
          <w:p>
            <w:pPr>
              <w:pStyle w:val="691"/>
              <w:pBdr/>
              <w:spacing w:after="0" w:before="152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dequeue()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088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A”</w:t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609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[“B”]</w:t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4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B”</w:t>
            </w:r>
            <w:r>
              <w:rPr>
                <w:rFonts w:ascii="DejaVu Sans" w:hAnsi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31" w:type="dxa"/>
          </w:tcPr>
          <w:p>
            <w:pPr>
              <w:pStyle w:val="691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enqueue("C")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088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None</w:t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609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[“B”, “C”]</w:t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4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C”</w:t>
            </w:r>
            <w:r>
              <w:rPr>
                <w:rFonts w:ascii="DejaVu Sans" w:hAnsi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531" w:type="dxa"/>
          </w:tcPr>
          <w:p>
            <w:pPr>
              <w:pStyle w:val="691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peek()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088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B”</w:t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609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[“B”, “C”]</w:t>
            </w:r>
            <w:r>
              <w:rPr>
                <w:rFonts w:ascii="DejaVu Sans" w:hAnsi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4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0"/>
              </w:rPr>
            </w:pPr>
            <w:r>
              <w:rPr>
                <w:rFonts w:ascii="DejaVu Sans" w:hAnsi="DejaVu Sans"/>
                <w:sz w:val="20"/>
              </w:rPr>
              <w:t xml:space="preserve">“</w:t>
            </w:r>
            <w:r>
              <w:rPr>
                <w:rFonts w:ascii="DejaVu Sans" w:hAnsi="DejaVu Sans"/>
                <w:sz w:val="20"/>
              </w:rPr>
              <w:t xml:space="preserve">C”</w:t>
            </w:r>
            <w:r>
              <w:rPr>
                <w:rFonts w:ascii="DejaVu Sans" w:hAnsi="DejaVu Sans"/>
                <w:sz w:val="20"/>
              </w:rPr>
            </w:r>
          </w:p>
        </w:tc>
      </w:tr>
    </w:tbl>
    <w:p>
      <w:pPr>
        <w:pStyle w:val="686"/>
        <w:pBdr/>
        <w:spacing w:after="0" w:before="184"/>
        <w:ind/>
        <w:rPr/>
      </w:pPr>
      <w:r/>
      <w:r/>
    </w:p>
    <w:p>
      <w:pPr>
        <w:pStyle w:val="682"/>
        <w:numPr>
          <w:ilvl w:val="0"/>
          <w:numId w:val="5"/>
        </w:numPr>
        <w:pBdr/>
        <w:tabs>
          <w:tab w:val="clear" w:leader="none" w:pos="720"/>
          <w:tab w:val="left" w:leader="none" w:pos="735"/>
        </w:tabs>
        <w:spacing w:after="0" w:before="0" w:line="240" w:lineRule="auto"/>
        <w:ind w:right="0" w:hanging="352" w:left="735"/>
        <w:jc w:val="left"/>
        <w:rPr/>
      </w:pPr>
      <w:r>
        <w:t xml:space="preserve">Build</w:t>
      </w:r>
      <w:r>
        <w:rPr>
          <w:spacing w:val="-7"/>
        </w:rPr>
        <w:t xml:space="preserve"> </w:t>
      </w:r>
      <w:r>
        <w:t xml:space="preserve">from</w:t>
      </w:r>
      <w:r>
        <w:rPr>
          <w:spacing w:val="-7"/>
        </w:rPr>
        <w:t xml:space="preserve"> </w:t>
      </w:r>
      <w:r>
        <w:t xml:space="preserve">the</w:t>
      </w:r>
      <w:r>
        <w:rPr>
          <w:spacing w:val="-6"/>
        </w:rPr>
        <w:t xml:space="preserve"> </w:t>
      </w:r>
      <w:r>
        <w:rPr>
          <w:spacing w:val="-2"/>
        </w:rPr>
        <w:t xml:space="preserve">specification</w:t>
      </w:r>
      <w:r/>
    </w:p>
    <w:p>
      <w:pPr>
        <w:pStyle w:val="686"/>
        <w:pBdr/>
        <w:spacing w:after="0" w:before="58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686"/>
        <w:pBdr/>
        <w:spacing w:line="334" w:lineRule="auto"/>
        <w:ind w:right="379" w:left="383"/>
        <w:jc w:val="both"/>
        <w:rPr/>
      </w:pPr>
      <w:r>
        <w:t xml:space="preserve">Create</w:t>
      </w:r>
      <w:r>
        <w:rPr>
          <w:spacing w:val="-5"/>
        </w:rPr>
        <w:t xml:space="preserve"> </w:t>
      </w:r>
      <w:r>
        <w:t xml:space="preserve">Queue(capacity=5).</w:t>
      </w:r>
      <w:r>
        <w:rPr>
          <w:spacing w:val="-5"/>
        </w:rPr>
        <w:t xml:space="preserve"> </w:t>
      </w:r>
      <w:r>
        <w:t xml:space="preserve">Initialise</w:t>
      </w:r>
      <w:r>
        <w:rPr>
          <w:spacing w:val="-5"/>
        </w:rPr>
        <w:t xml:space="preserve"> </w:t>
      </w:r>
      <w:r>
        <w:t xml:space="preserve">data</w:t>
      </w:r>
      <w:r>
        <w:rPr>
          <w:spacing w:val="-5"/>
        </w:rPr>
        <w:t xml:space="preserve"> </w:t>
      </w:r>
      <w:r>
        <w:t xml:space="preserve">=</w:t>
      </w:r>
      <w:r>
        <w:rPr>
          <w:spacing w:val="-5"/>
        </w:rPr>
        <w:t xml:space="preserve"> </w:t>
      </w:r>
      <w:r>
        <w:t xml:space="preserve">[],</w:t>
      </w:r>
      <w:r>
        <w:rPr>
          <w:spacing w:val="-5"/>
        </w:rPr>
        <w:t xml:space="preserve"> </w:t>
      </w:r>
      <w:r>
        <w:t xml:space="preserve">head</w:t>
      </w:r>
      <w:r>
        <w:rPr>
          <w:spacing w:val="-5"/>
        </w:rPr>
        <w:t xml:space="preserve"> </w:t>
      </w:r>
      <w:r>
        <w:t xml:space="preserve">=</w:t>
      </w:r>
      <w:r>
        <w:rPr>
          <w:spacing w:val="-5"/>
        </w:rPr>
        <w:t xml:space="preserve"> </w:t>
      </w:r>
      <w:r>
        <w:t xml:space="preserve">0,</w:t>
      </w:r>
      <w:r>
        <w:rPr>
          <w:spacing w:val="-5"/>
        </w:rPr>
        <w:t xml:space="preserve"> </w:t>
      </w:r>
      <w:r>
        <w:t xml:space="preserve">tail</w:t>
      </w:r>
      <w:r>
        <w:rPr>
          <w:spacing w:val="-5"/>
        </w:rPr>
        <w:t xml:space="preserve"> </w:t>
      </w:r>
      <w:r>
        <w:t xml:space="preserve">=</w:t>
      </w:r>
      <w:r>
        <w:rPr>
          <w:spacing w:val="-6"/>
        </w:rPr>
        <w:t xml:space="preserve"> </w:t>
      </w:r>
      <w:r>
        <w:t xml:space="preserve">-1</w:t>
      </w:r>
      <w:r>
        <w:rPr>
          <w:spacing w:val="-5"/>
        </w:rPr>
        <w:t xml:space="preserve"> </w:t>
      </w:r>
      <w:r>
        <w:t xml:space="preserve">and</w:t>
      </w:r>
      <w:r>
        <w:rPr>
          <w:spacing w:val="-5"/>
        </w:rPr>
        <w:t xml:space="preserve"> </w:t>
      </w:r>
      <w:r>
        <w:t xml:space="preserve">max_size</w:t>
      </w:r>
      <w:r>
        <w:rPr>
          <w:spacing w:val="-5"/>
        </w:rPr>
        <w:t xml:space="preserve"> </w:t>
      </w:r>
      <w:r>
        <w:t xml:space="preserve">=</w:t>
      </w:r>
      <w:r>
        <w:rPr>
          <w:spacing w:val="-5"/>
        </w:rPr>
        <w:t xml:space="preserve"> </w:t>
      </w:r>
      <w:r>
        <w:t xml:space="preserve">capacity. Keep tail as the index of the last stored item. Derive length from tail.</w:t>
      </w:r>
      <w:r/>
    </w:p>
    <w:p>
      <w:pPr>
        <w:pStyle w:val="686"/>
        <w:pBdr/>
        <w:spacing w:after="0" w:before="164" w:line="334" w:lineRule="auto"/>
        <w:ind w:right="377" w:left="383"/>
        <w:jc w:val="both"/>
        <w:rPr/>
      </w:pPr>
      <w:r>
        <w:t xml:space="preserve">Hint: a Queue adds items at the rear and removes them at the front, so insertion and removal</w:t>
      </w:r>
      <w:r>
        <w:rPr>
          <w:spacing w:val="-15"/>
        </w:rPr>
        <w:t xml:space="preserve"> </w:t>
      </w:r>
      <w:r>
        <w:t xml:space="preserve">use</w:t>
      </w:r>
      <w:r>
        <w:rPr>
          <w:spacing w:val="-11"/>
        </w:rPr>
        <w:t xml:space="preserve"> </w:t>
      </w:r>
      <w:r>
        <w:t xml:space="preserve">different</w:t>
      </w:r>
      <w:r>
        <w:rPr>
          <w:spacing w:val="-10"/>
        </w:rPr>
        <w:t xml:space="preserve"> </w:t>
      </w:r>
      <w:r>
        <w:t xml:space="preserve">ends.</w:t>
      </w:r>
      <w:r>
        <w:rPr>
          <w:spacing w:val="-15"/>
        </w:rPr>
        <w:t xml:space="preserve"> </w:t>
      </w:r>
      <w:r>
        <w:t xml:space="preserve">Adapt</w:t>
      </w:r>
      <w:r>
        <w:rPr>
          <w:spacing w:val="-10"/>
        </w:rPr>
        <w:t xml:space="preserve"> </w:t>
      </w:r>
      <w:r>
        <w:t xml:space="preserve">what</w:t>
      </w:r>
      <w:r>
        <w:rPr>
          <w:spacing w:val="-10"/>
        </w:rPr>
        <w:t xml:space="preserve"> </w:t>
      </w:r>
      <w:r>
        <w:t xml:space="preserve">you</w:t>
      </w:r>
      <w:r>
        <w:rPr>
          <w:spacing w:val="-11"/>
        </w:rPr>
        <w:t xml:space="preserve"> </w:t>
      </w:r>
      <w:r>
        <w:t xml:space="preserve">learned</w:t>
      </w:r>
      <w:r>
        <w:rPr>
          <w:spacing w:val="-11"/>
        </w:rPr>
        <w:t xml:space="preserve"> </w:t>
      </w:r>
      <w:r>
        <w:t xml:space="preserve">from</w:t>
      </w:r>
      <w:r>
        <w:rPr>
          <w:spacing w:val="-11"/>
        </w:rPr>
        <w:t xml:space="preserve"> </w:t>
      </w:r>
      <w:r>
        <w:t xml:space="preserve">Stack.</w:t>
      </w:r>
      <w:r>
        <w:rPr>
          <w:spacing w:val="-10"/>
        </w:rPr>
        <w:t xml:space="preserve"> </w:t>
      </w:r>
      <w:r>
        <w:t xml:space="preserve">Work</w:t>
      </w:r>
      <w:r>
        <w:rPr>
          <w:spacing w:val="-11"/>
        </w:rPr>
        <w:t xml:space="preserve"> </w:t>
      </w:r>
      <w:r>
        <w:t xml:space="preserve">out</w:t>
      </w:r>
      <w:r>
        <w:rPr>
          <w:spacing w:val="-10"/>
        </w:rPr>
        <w:t xml:space="preserve"> </w:t>
      </w:r>
      <w:r>
        <w:t xml:space="preserve">the</w:t>
      </w:r>
      <w:r>
        <w:rPr>
          <w:spacing w:val="-11"/>
        </w:rPr>
        <w:t xml:space="preserve"> </w:t>
      </w:r>
      <w:r>
        <w:t xml:space="preserve">update</w:t>
      </w:r>
      <w:r>
        <w:rPr>
          <w:spacing w:val="-11"/>
        </w:rPr>
        <w:t xml:space="preserve"> </w:t>
      </w:r>
      <w:r>
        <w:t xml:space="preserve">steps </w:t>
      </w:r>
      <w:r>
        <w:rPr>
          <w:spacing w:val="-2"/>
        </w:rPr>
        <w:t xml:space="preserve">yourself.</w:t>
      </w:r>
      <w:r/>
    </w:p>
    <w:p>
      <w:pPr>
        <w:pStyle w:val="686"/>
        <w:pBdr/>
        <w:spacing w:after="0" w:before="159"/>
        <w:ind w:right="0" w:left="383"/>
        <w:jc w:val="both"/>
        <w:rPr/>
      </w:pPr>
      <w:r>
        <w:t xml:space="preserve">Before</w:t>
      </w:r>
      <w:r>
        <w:rPr>
          <w:spacing w:val="-7"/>
        </w:rPr>
        <w:t xml:space="preserve"> </w:t>
      </w:r>
      <w:r>
        <w:t xml:space="preserve">coding</w:t>
      </w:r>
      <w:r>
        <w:rPr>
          <w:spacing w:val="-5"/>
        </w:rPr>
        <w:t xml:space="preserve"> </w:t>
      </w:r>
      <w:r>
        <w:t xml:space="preserve">dequeue:</w:t>
      </w:r>
      <w:r>
        <w:rPr>
          <w:spacing w:val="-5"/>
        </w:rPr>
        <w:t xml:space="preserve"> </w:t>
      </w:r>
      <w:r>
        <w:t xml:space="preserve">sketch</w:t>
      </w:r>
      <w:r>
        <w:rPr>
          <w:spacing w:val="-4"/>
        </w:rPr>
        <w:t xml:space="preserve"> </w:t>
      </w:r>
      <w:r>
        <w:t xml:space="preserve">how</w:t>
      </w:r>
      <w:r>
        <w:rPr>
          <w:spacing w:val="-5"/>
        </w:rPr>
        <w:t xml:space="preserve"> </w:t>
      </w:r>
      <w:r>
        <w:t xml:space="preserve">[A,</w:t>
      </w:r>
      <w:r>
        <w:rPr>
          <w:spacing w:val="-5"/>
        </w:rPr>
        <w:t xml:space="preserve"> </w:t>
      </w:r>
      <w:r>
        <w:t xml:space="preserve">B,</w:t>
      </w:r>
      <w:r>
        <w:rPr>
          <w:spacing w:val="-4"/>
        </w:rPr>
        <w:t xml:space="preserve"> </w:t>
      </w:r>
      <w:r>
        <w:t xml:space="preserve">C]</w:t>
      </w:r>
      <w:r>
        <w:rPr>
          <w:spacing w:val="-5"/>
        </w:rPr>
        <w:t xml:space="preserve"> </w:t>
      </w:r>
      <w:r>
        <w:t xml:space="preserve">becomes</w:t>
      </w:r>
      <w:r>
        <w:rPr>
          <w:spacing w:val="-5"/>
        </w:rPr>
        <w:t xml:space="preserve"> </w:t>
      </w:r>
      <w:r>
        <w:t xml:space="preserve">[B,</w:t>
      </w:r>
      <w:r>
        <w:rPr>
          <w:spacing w:val="-4"/>
        </w:rPr>
        <w:t xml:space="preserve"> </w:t>
      </w:r>
      <w:r>
        <w:rPr>
          <w:spacing w:val="-5"/>
        </w:rPr>
        <w:t xml:space="preserve">C].</w:t>
      </w:r>
      <w:r/>
    </w:p>
    <w:p>
      <w:pPr>
        <w:pStyle w:val="686"/>
        <w:pBdr/>
        <w:spacing w:after="0" w:before="192"/>
        <w:ind/>
        <w:rPr/>
      </w:pPr>
      <w:r/>
      <w:r/>
    </w:p>
    <w:p>
      <w:pPr>
        <w:pStyle w:val="682"/>
        <w:numPr>
          <w:ilvl w:val="0"/>
          <w:numId w:val="5"/>
        </w:numPr>
        <w:pBdr/>
        <w:tabs>
          <w:tab w:val="left" w:leader="none" w:pos="710"/>
          <w:tab w:val="clear" w:leader="none" w:pos="720"/>
        </w:tabs>
        <w:spacing w:after="0" w:before="1" w:line="240" w:lineRule="auto"/>
        <w:ind w:right="0" w:hanging="327" w:left="710"/>
        <w:jc w:val="left"/>
        <w:rPr/>
      </w:pPr>
      <w:r>
        <w:rPr>
          <w:spacing w:val="-2"/>
        </w:rPr>
        <w:t xml:space="preserve">Test</w:t>
      </w:r>
      <w:r>
        <w:rPr>
          <w:spacing w:val="-11"/>
        </w:rPr>
        <w:t xml:space="preserve"> </w:t>
      </w:r>
      <w:r>
        <w:rPr>
          <w:spacing w:val="-2"/>
        </w:rPr>
        <w:t xml:space="preserve">and</w:t>
      </w:r>
      <w:r>
        <w:rPr>
          <w:spacing w:val="-11"/>
        </w:rPr>
        <w:t xml:space="preserve"> </w:t>
      </w:r>
      <w:r>
        <w:rPr>
          <w:spacing w:val="-2"/>
        </w:rPr>
        <w:t xml:space="preserve">compare</w:t>
      </w:r>
      <w:r/>
    </w:p>
    <w:p>
      <w:pPr>
        <w:pStyle w:val="686"/>
        <w:pBdr/>
        <w:spacing w:after="0" w:before="57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686"/>
        <w:pBdr/>
        <w:spacing w:after="0" w:before="0" w:line="334" w:lineRule="auto"/>
        <w:ind w:right="377" w:left="383"/>
        <w:jc w:val="both"/>
        <w:rPr/>
        <w:sectPr>
          <w:footnotePr/>
          <w:endnotePr/>
          <w:type w:val="nextPage"/>
          <w:pgSz w:h="16838" w:orient="portrait" w:w="11906"/>
          <w:pgMar w:top="1880" w:right="1417" w:bottom="280" w:left="1417" w:header="0" w:footer="0" w:gutter="0"/>
          <w:cols w:num="1" w:sep="0" w:space="1701" w:equalWidth="1"/>
        </w:sectPr>
      </w:pPr>
      <w:r>
        <w:t xml:space="preserve">Test FIFO order, peek without removal, a one-item queue, empty dequeue, empty peek and</w:t>
      </w:r>
      <w:r>
        <w:rPr>
          <w:spacing w:val="-15"/>
        </w:rPr>
        <w:t xml:space="preserve"> </w:t>
      </w:r>
      <w:r>
        <w:t xml:space="preserve">overflow.</w:t>
      </w:r>
      <w:r>
        <w:rPr>
          <w:spacing w:val="-15"/>
        </w:rPr>
        <w:t xml:space="preserve"> </w:t>
      </w:r>
      <w:r>
        <w:t xml:space="preserve">Also</w:t>
      </w:r>
      <w:r>
        <w:rPr>
          <w:spacing w:val="-14"/>
        </w:rPr>
        <w:t xml:space="preserve"> </w:t>
      </w:r>
      <w:r>
        <w:t xml:space="preserve">fill</w:t>
      </w:r>
      <w:r>
        <w:rPr>
          <w:spacing w:val="-15"/>
        </w:rPr>
        <w:t xml:space="preserve"> </w:t>
      </w:r>
      <w:r>
        <w:t xml:space="preserve">the</w:t>
      </w:r>
      <w:r>
        <w:rPr>
          <w:spacing w:val="-14"/>
        </w:rPr>
        <w:t xml:space="preserve"> </w:t>
      </w:r>
      <w:r>
        <w:t xml:space="preserve">queue,</w:t>
      </w:r>
      <w:r>
        <w:rPr>
          <w:spacing w:val="-15"/>
        </w:rPr>
        <w:t xml:space="preserve"> </w:t>
      </w:r>
      <w:r>
        <w:t xml:space="preserve">remove</w:t>
      </w:r>
      <w:r>
        <w:rPr>
          <w:spacing w:val="-15"/>
        </w:rPr>
        <w:t xml:space="preserve"> </w:t>
      </w:r>
      <w:r>
        <w:t xml:space="preserve">one</w:t>
      </w:r>
      <w:r>
        <w:rPr>
          <w:spacing w:val="-13"/>
        </w:rPr>
        <w:t xml:space="preserve"> </w:t>
      </w:r>
      <w:r>
        <w:t xml:space="preserve">item,</w:t>
      </w:r>
      <w:r>
        <w:rPr>
          <w:spacing w:val="-13"/>
        </w:rPr>
        <w:t xml:space="preserve"> </w:t>
      </w:r>
      <w:r>
        <w:t xml:space="preserve">then</w:t>
      </w:r>
      <w:r>
        <w:rPr>
          <w:spacing w:val="-14"/>
        </w:rPr>
        <w:t xml:space="preserve"> </w:t>
      </w:r>
      <w:r>
        <w:t xml:space="preserve">insert</w:t>
      </w:r>
      <w:r>
        <w:rPr>
          <w:spacing w:val="-13"/>
        </w:rPr>
        <w:t xml:space="preserve"> </w:t>
      </w:r>
      <w:r>
        <w:t xml:space="preserve">a</w:t>
      </w:r>
      <w:r>
        <w:rPr>
          <w:spacing w:val="-14"/>
        </w:rPr>
        <w:t xml:space="preserve"> </w:t>
      </w:r>
      <w:r>
        <w:t xml:space="preserve">new</w:t>
      </w:r>
      <w:r>
        <w:rPr>
          <w:spacing w:val="-14"/>
        </w:rPr>
        <w:t xml:space="preserve"> </w:t>
      </w:r>
      <w:r>
        <w:t xml:space="preserve">one.</w:t>
      </w:r>
      <w:r>
        <w:rPr>
          <w:spacing w:val="-13"/>
        </w:rPr>
        <w:t xml:space="preserve"> </w:t>
      </w:r>
      <w:r>
        <w:t xml:space="preserve">Check</w:t>
      </w:r>
      <w:r>
        <w:rPr>
          <w:spacing w:val="-14"/>
        </w:rPr>
        <w:t xml:space="preserve"> </w:t>
      </w:r>
      <w:r>
        <w:t xml:space="preserve">both</w:t>
      </w:r>
      <w:r>
        <w:rPr>
          <w:spacing w:val="-14"/>
        </w:rPr>
        <w:t xml:space="preserve"> </w:t>
      </w:r>
      <w:r>
        <w:t xml:space="preserve">order and length. Catch expected exceptions separately.</w:t>
      </w:r>
      <w:r/>
    </w:p>
    <w:p>
      <w:pPr>
        <w:pStyle w:val="690"/>
        <w:numPr>
          <w:ilvl w:val="0"/>
          <w:numId w:val="7"/>
        </w:numPr>
        <w:pBdr/>
        <w:tabs>
          <w:tab w:val="left" w:leader="none" w:pos="648"/>
          <w:tab w:val="clear" w:leader="none" w:pos="720"/>
        </w:tabs>
        <w:spacing w:after="0" w:before="71" w:line="293" w:lineRule="auto"/>
        <w:ind w:right="312" w:firstLine="0" w:left="383"/>
        <w:jc w:val="both"/>
        <w:rPr>
          <w:sz w:val="24"/>
        </w:rPr>
      </w:pPr>
      <w:r>
        <w:rPr>
          <w:sz w:val="24"/>
        </w:rPr>
        <w:t xml:space="preserve">Design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an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algorithm</w:t>
      </w:r>
      <w:r>
        <w:rPr>
          <w:spacing w:val="-16"/>
          <w:sz w:val="24"/>
        </w:rPr>
        <w:t xml:space="preserve"> </w:t>
      </w:r>
      <w:r>
        <w:rPr>
          <w:sz w:val="24"/>
        </w:rPr>
        <w:t xml:space="preserve">to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reverse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Queue</w:t>
      </w:r>
      <w:r>
        <w:rPr>
          <w:spacing w:val="-16"/>
          <w:sz w:val="24"/>
        </w:rPr>
        <w:t xml:space="preserve"> </w:t>
      </w:r>
      <w:r>
        <w:rPr>
          <w:sz w:val="24"/>
        </w:rPr>
        <w:t xml:space="preserve">using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Stacks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and</w:t>
      </w:r>
      <w:r>
        <w:rPr>
          <w:spacing w:val="-16"/>
          <w:sz w:val="24"/>
        </w:rPr>
        <w:t xml:space="preserve"> </w:t>
      </w:r>
      <w:r>
        <w:rPr>
          <w:sz w:val="24"/>
        </w:rPr>
        <w:t xml:space="preserve">Queues.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(Example: Convert Queue “12345” into Queue “54321”.)</w:t>
      </w:r>
      <w:r>
        <w:rPr>
          <w:sz w:val="24"/>
        </w:rPr>
      </w:r>
    </w:p>
    <w:p>
      <w:pPr>
        <w:pStyle w:val="686"/>
        <w:pBdr/>
        <w:spacing w:after="0" w:before="80"/>
        <w:ind/>
        <w:rPr>
          <w:sz w:val="24"/>
        </w:rPr>
      </w:pPr>
      <w:r>
        <w:rPr>
          <w:sz w:val="24"/>
        </w:rPr>
      </w:r>
      <w:r>
        <w:rPr>
          <w:sz w:val="24"/>
        </w:rPr>
      </w:r>
    </w:p>
    <w:p>
      <w:pPr>
        <w:pStyle w:val="682"/>
        <w:numPr>
          <w:ilvl w:val="0"/>
          <w:numId w:val="4"/>
        </w:numPr>
        <w:pBdr/>
        <w:tabs>
          <w:tab w:val="clear" w:leader="none" w:pos="720"/>
          <w:tab w:val="left" w:leader="none" w:pos="734"/>
        </w:tabs>
        <w:spacing w:after="0" w:before="0" w:line="240" w:lineRule="auto"/>
        <w:ind w:right="0" w:hanging="351" w:left="734"/>
        <w:jc w:val="left"/>
        <w:rPr/>
      </w:pPr>
      <w:r>
        <w:t xml:space="preserve">Plan</w:t>
      </w:r>
      <w:r>
        <w:rPr>
          <w:spacing w:val="-5"/>
        </w:rPr>
        <w:t xml:space="preserve"> </w:t>
      </w:r>
      <w:r>
        <w:t xml:space="preserve">and</w:t>
      </w:r>
      <w:r>
        <w:rPr>
          <w:spacing w:val="-4"/>
        </w:rPr>
        <w:t xml:space="preserve"> </w:t>
      </w:r>
      <w:r>
        <w:rPr>
          <w:spacing w:val="-2"/>
        </w:rPr>
        <w:t xml:space="preserve">predict</w:t>
      </w:r>
      <w:r/>
    </w:p>
    <w:p>
      <w:pPr>
        <w:pStyle w:val="686"/>
        <w:pBdr/>
        <w:spacing w:after="0" w:before="57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686"/>
        <w:pBdr/>
        <w:spacing w:after="0" w:before="1" w:line="334" w:lineRule="auto"/>
        <w:ind w:right="374" w:left="383"/>
        <w:jc w:val="both"/>
        <w:rPr/>
      </w:pPr>
      <w:r>
        <w:t xml:space="preserve">Trace your planned algorithm on [A, B, C]. Label the top of the stack and the front of the queue. Add further steps in your code notes if needed.</w:t>
      </w:r>
      <w:r/>
    </w:p>
    <w:p>
      <w:pPr>
        <w:pStyle w:val="686"/>
        <w:pBdr/>
        <w:spacing w:after="0" w:before="7"/>
        <w:ind/>
        <w:rPr>
          <w:sz w:val="9"/>
        </w:rPr>
      </w:pPr>
      <w:r>
        <w:rPr>
          <w:sz w:val="9"/>
        </w:rPr>
      </w:r>
      <w:r>
        <w:rPr>
          <w:sz w:val="9"/>
        </w:rPr>
      </w:r>
    </w:p>
    <w:tbl>
      <w:tblPr>
        <w:tblInd w:w="398" w:type="dxa"/>
        <w:tblW w:w="8361" w:type="dxa"/>
        <w:tblCellMar>
          <w:left w:w="10" w:type="dxa"/>
          <w:top w:w="0" w:type="dxa"/>
          <w:right w:w="10" w:type="dxa"/>
          <w:bottom w:w="0" w:type="dxa"/>
        </w:tblCellMar>
        <w:tblBorders/>
        <w:tblLayout w:type="fixed"/>
        <w:tblLook w:val="01E0" w:firstRow="1" w:lastRow="1" w:firstColumn="1" w:lastColumn="1" w:noHBand="0" w:noVBand="0"/>
      </w:tblPr>
      <w:tblGrid>
        <w:gridCol w:w="2250"/>
        <w:gridCol w:w="3457"/>
        <w:gridCol w:w="2654"/>
      </w:tblGrid>
      <w:tr>
        <w:trPr>
          <w:trHeight w:val="527"/>
        </w:trPr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250" w:type="dxa"/>
          </w:tcPr>
          <w:p>
            <w:pPr>
              <w:pStyle w:val="691"/>
              <w:pBdr/>
              <w:spacing w:after="0" w:before="150"/>
              <w:ind w:right="0" w:left="76"/>
              <w:rPr>
                <w:rFonts w:ascii="Calibri" w:hAnsi="Calibri"/>
                <w:b/>
                <w:sz w:val="19"/>
              </w:rPr>
            </w:pPr>
            <w:r>
              <w:rPr>
                <w:rFonts w:ascii="Calibri" w:hAnsi="Calibri"/>
                <w:b/>
                <w:spacing w:val="-2"/>
                <w:sz w:val="19"/>
              </w:rPr>
              <w:t xml:space="preserve">Stage</w:t>
            </w:r>
            <w:r>
              <w:rPr>
                <w:rFonts w:ascii="Calibri" w:hAnsi="Calibri"/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457" w:type="dxa"/>
          </w:tcPr>
          <w:p>
            <w:pPr>
              <w:pStyle w:val="691"/>
              <w:pBdr/>
              <w:spacing w:after="0" w:before="150"/>
              <w:ind w:right="0" w:left="76"/>
              <w:rPr>
                <w:rFonts w:ascii="Calibri" w:hAnsi="Calibri"/>
                <w:b/>
                <w:sz w:val="19"/>
              </w:rPr>
            </w:pPr>
            <w:r>
              <w:rPr>
                <w:rFonts w:ascii="Calibri" w:hAnsi="Calibri"/>
                <w:b/>
                <w:sz w:val="19"/>
              </w:rPr>
              <w:t xml:space="preserve">Queue</w:t>
            </w:r>
            <w:r>
              <w:rPr>
                <w:rFonts w:ascii="Calibri" w:hAnsi="Calibri"/>
                <w:b/>
                <w:spacing w:val="-5"/>
                <w:sz w:val="19"/>
              </w:rPr>
              <w:t xml:space="preserve"> </w:t>
            </w:r>
            <w:r>
              <w:rPr>
                <w:rFonts w:ascii="Calibri" w:hAnsi="Calibri"/>
                <w:b/>
                <w:sz w:val="19"/>
              </w:rPr>
              <w:t xml:space="preserve">front</w:t>
            </w:r>
            <w:r>
              <w:rPr>
                <w:rFonts w:ascii="Calibri" w:hAnsi="Calibri"/>
                <w:b/>
                <w:spacing w:val="-5"/>
                <w:sz w:val="19"/>
              </w:rPr>
              <w:t xml:space="preserve"> </w:t>
            </w:r>
            <w:r>
              <w:rPr>
                <w:rFonts w:ascii="Calibri" w:hAnsi="Calibri"/>
                <w:b/>
                <w:sz w:val="19"/>
              </w:rPr>
              <w:t xml:space="preserve">to</w:t>
            </w:r>
            <w:r>
              <w:rPr>
                <w:rFonts w:ascii="Calibri" w:hAnsi="Calibri"/>
                <w:b/>
                <w:spacing w:val="-5"/>
                <w:sz w:val="19"/>
              </w:rPr>
              <w:t xml:space="preserve"> </w:t>
            </w:r>
            <w:r>
              <w:rPr>
                <w:rFonts w:ascii="Calibri" w:hAnsi="Calibri"/>
                <w:b/>
                <w:spacing w:val="-4"/>
                <w:sz w:val="19"/>
              </w:rPr>
              <w:t xml:space="preserve">rear</w:t>
            </w:r>
            <w:r>
              <w:rPr>
                <w:rFonts w:ascii="Calibri" w:hAnsi="Calibri"/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54" w:type="dxa"/>
          </w:tcPr>
          <w:p>
            <w:pPr>
              <w:pStyle w:val="691"/>
              <w:pBdr/>
              <w:spacing w:after="0" w:before="150"/>
              <w:ind w:right="0" w:left="76"/>
              <w:rPr>
                <w:rFonts w:ascii="Calibri" w:hAnsi="Calibri"/>
                <w:b/>
                <w:sz w:val="19"/>
              </w:rPr>
            </w:pPr>
            <w:r>
              <w:rPr>
                <w:rFonts w:ascii="Calibri" w:hAnsi="Calibri"/>
                <w:b/>
                <w:sz w:val="19"/>
              </w:rPr>
              <w:t xml:space="preserve">Auxiliary</w:t>
            </w:r>
            <w:r>
              <w:rPr>
                <w:rFonts w:ascii="Calibri" w:hAnsi="Calibri"/>
                <w:b/>
                <w:spacing w:val="-4"/>
                <w:sz w:val="19"/>
              </w:rPr>
              <w:t xml:space="preserve"> </w:t>
            </w:r>
            <w:r>
              <w:rPr>
                <w:rFonts w:ascii="Calibri" w:hAnsi="Calibri"/>
                <w:b/>
                <w:spacing w:val="-2"/>
                <w:sz w:val="19"/>
              </w:rPr>
              <w:t xml:space="preserve">structure</w:t>
            </w:r>
            <w:r>
              <w:rPr>
                <w:rFonts w:ascii="Calibri" w:hAnsi="Calibri"/>
                <w:b/>
                <w:sz w:val="19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250" w:type="dxa"/>
          </w:tcPr>
          <w:p>
            <w:pPr>
              <w:pStyle w:val="691"/>
              <w:pBdr/>
              <w:spacing w:after="0" w:before="150"/>
              <w:ind w:right="0" w:left="76"/>
              <w:rPr>
                <w:rFonts w:ascii="Calibri" w:hAnsi="Calibri"/>
                <w:sz w:val="19"/>
              </w:rPr>
            </w:pPr>
            <w:r>
              <w:rPr>
                <w:rFonts w:ascii="Calibri" w:hAnsi="Calibri"/>
                <w:spacing w:val="-2"/>
                <w:sz w:val="19"/>
              </w:rPr>
              <w:t xml:space="preserve">Start</w:t>
            </w:r>
            <w:r>
              <w:rPr>
                <w:rFonts w:ascii="Calibri" w:hAnsi="Calibri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457" w:type="dxa"/>
          </w:tcPr>
          <w:p>
            <w:pPr>
              <w:pStyle w:val="691"/>
              <w:pBdr/>
              <w:spacing w:after="0" w:before="150"/>
              <w:ind w:right="0" w:left="76"/>
              <w:rPr>
                <w:rFonts w:ascii="DejaVu Sans" w:hAnsi="DejaVu Sans"/>
                <w:sz w:val="22"/>
                <w:szCs w:val="22"/>
              </w:rPr>
            </w:pPr>
            <w:r>
              <w:rPr>
                <w:rFonts w:ascii="DejaVu Sans" w:hAnsi="DejaVu Sans"/>
                <w:sz w:val="22"/>
                <w:szCs w:val="22"/>
              </w:rPr>
              <w:t xml:space="preserve">A,</w:t>
            </w:r>
            <w:r>
              <w:rPr>
                <w:rFonts w:ascii="DejaVu Sans" w:hAnsi="DejaVu Sans"/>
                <w:spacing w:val="-2"/>
                <w:sz w:val="22"/>
                <w:szCs w:val="22"/>
              </w:rPr>
              <w:t xml:space="preserve"> </w:t>
            </w:r>
            <w:r>
              <w:rPr>
                <w:rFonts w:ascii="DejaVu Sans" w:hAnsi="DejaVu Sans"/>
                <w:sz w:val="22"/>
                <w:szCs w:val="22"/>
              </w:rPr>
              <w:t xml:space="preserve">B,</w:t>
            </w:r>
            <w:r>
              <w:rPr>
                <w:rFonts w:ascii="DejaVu Sans" w:hAnsi="DejaVu Sans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DejaVu Sans" w:hAnsi="DejaVu Sans"/>
                <w:spacing w:val="-10"/>
                <w:sz w:val="22"/>
                <w:szCs w:val="22"/>
              </w:rPr>
              <w:t xml:space="preserve">C</w:t>
            </w:r>
            <w:r>
              <w:rPr>
                <w:rFonts w:ascii="DejaVu Sans" w:hAnsi="DejaVu Sans"/>
                <w:sz w:val="22"/>
                <w:szCs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54" w:type="dxa"/>
          </w:tcPr>
          <w:p>
            <w:pPr>
              <w:pStyle w:val="691"/>
              <w:pBdr/>
              <w:spacing w:after="0" w:before="150"/>
              <w:ind w:right="0" w:left="76"/>
              <w:rPr>
                <w:rFonts w:ascii="DejaVu Sans" w:hAnsi="DejaVu Sans"/>
                <w:sz w:val="22"/>
                <w:szCs w:val="22"/>
              </w:rPr>
            </w:pPr>
            <w:r>
              <w:rPr>
                <w:rFonts w:ascii="DejaVu Sans" w:hAnsi="DejaVu Sans"/>
                <w:spacing w:val="-2"/>
                <w:sz w:val="22"/>
                <w:szCs w:val="22"/>
              </w:rPr>
              <w:t xml:space="preserve">empty</w:t>
            </w:r>
            <w:r>
              <w:rPr>
                <w:rFonts w:ascii="DejaVu Sans" w:hAnsi="DejaVu Sans"/>
                <w:sz w:val="22"/>
                <w:szCs w:val="22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250" w:type="dxa"/>
          </w:tcPr>
          <w:p>
            <w:pPr>
              <w:pStyle w:val="691"/>
              <w:pBdr/>
              <w:spacing w:after="0" w:before="150"/>
              <w:ind w:right="0" w:left="76"/>
              <w:rPr>
                <w:rFonts w:ascii="Calibri" w:hAnsi="Calibri"/>
                <w:sz w:val="19"/>
              </w:rPr>
            </w:pPr>
            <w:r>
              <w:rPr>
                <w:rFonts w:ascii="Calibri" w:hAnsi="Calibri"/>
                <w:sz w:val="19"/>
              </w:rPr>
              <w:t xml:space="preserve">After</w:t>
            </w:r>
            <w:r>
              <w:rPr>
                <w:rFonts w:ascii="Calibri" w:hAnsi="Calibri"/>
                <w:spacing w:val="-4"/>
                <w:sz w:val="19"/>
              </w:rPr>
              <w:t xml:space="preserve"> </w:t>
            </w:r>
            <w:r>
              <w:rPr>
                <w:rFonts w:ascii="Calibri" w:hAnsi="Calibri"/>
                <w:sz w:val="19"/>
              </w:rPr>
              <w:t xml:space="preserve">one</w:t>
            </w:r>
            <w:r>
              <w:rPr>
                <w:rFonts w:ascii="Calibri" w:hAnsi="Calibri"/>
                <w:spacing w:val="-3"/>
                <w:sz w:val="19"/>
              </w:rPr>
              <w:t xml:space="preserve"> </w:t>
            </w:r>
            <w:r>
              <w:rPr>
                <w:rFonts w:ascii="Calibri" w:hAnsi="Calibri"/>
                <w:spacing w:val="-2"/>
                <w:sz w:val="19"/>
              </w:rPr>
              <w:t xml:space="preserve">transfer</w:t>
            </w:r>
            <w:r>
              <w:rPr>
                <w:rFonts w:ascii="Calibri" w:hAnsi="Calibri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457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2"/>
                <w:szCs w:val="22"/>
              </w:rPr>
            </w:pPr>
            <w:r>
              <w:rPr>
                <w:rFonts w:ascii="DejaVu Sans" w:hAnsi="DejaVu Sans"/>
                <w:sz w:val="22"/>
                <w:szCs w:val="22"/>
              </w:rPr>
              <w:t xml:space="preserve">B, C</w:t>
            </w:r>
            <w:r>
              <w:rPr>
                <w:rFonts w:ascii="DejaVu Sans" w:hAnsi="DejaVu Sans"/>
                <w:sz w:val="22"/>
                <w:szCs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54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2"/>
                <w:szCs w:val="22"/>
              </w:rPr>
            </w:pPr>
            <w:r>
              <w:rPr>
                <w:rFonts w:ascii="DejaVu Sans" w:hAnsi="DejaVu Sans"/>
                <w:sz w:val="22"/>
                <w:szCs w:val="22"/>
              </w:rPr>
              <w:t xml:space="preserve">A</w:t>
            </w:r>
            <w:r>
              <w:rPr>
                <w:rFonts w:ascii="DejaVu Sans" w:hAnsi="DejaVu Sans"/>
                <w:sz w:val="22"/>
                <w:szCs w:val="22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250" w:type="dxa"/>
          </w:tcPr>
          <w:p>
            <w:pPr>
              <w:pStyle w:val="691"/>
              <w:pBdr/>
              <w:spacing w:after="0" w:before="150"/>
              <w:ind w:right="0" w:left="76"/>
              <w:rPr>
                <w:rFonts w:ascii="Calibri" w:hAnsi="Calibri"/>
                <w:sz w:val="19"/>
              </w:rPr>
            </w:pPr>
            <w:r>
              <w:rPr>
                <w:rFonts w:ascii="Calibri" w:hAnsi="Calibri"/>
                <w:sz w:val="19"/>
              </w:rPr>
              <w:t xml:space="preserve">After</w:t>
            </w:r>
            <w:r>
              <w:rPr>
                <w:rFonts w:ascii="Calibri" w:hAnsi="Calibri"/>
                <w:spacing w:val="-5"/>
                <w:sz w:val="19"/>
              </w:rPr>
              <w:t xml:space="preserve"> </w:t>
            </w:r>
            <w:r>
              <w:rPr>
                <w:rFonts w:ascii="Calibri" w:hAnsi="Calibri"/>
                <w:sz w:val="19"/>
              </w:rPr>
              <w:t xml:space="preserve">all</w:t>
            </w:r>
            <w:r>
              <w:rPr>
                <w:rFonts w:ascii="Calibri" w:hAnsi="Calibri"/>
                <w:spacing w:val="-4"/>
                <w:sz w:val="19"/>
              </w:rPr>
              <w:t xml:space="preserve"> </w:t>
            </w:r>
            <w:r>
              <w:rPr>
                <w:rFonts w:ascii="Calibri" w:hAnsi="Calibri"/>
                <w:sz w:val="19"/>
              </w:rPr>
              <w:t xml:space="preserve">items</w:t>
            </w:r>
            <w:r>
              <w:rPr>
                <w:rFonts w:ascii="Calibri" w:hAnsi="Calibri"/>
                <w:spacing w:val="-4"/>
                <w:sz w:val="19"/>
              </w:rPr>
              <w:t xml:space="preserve"> </w:t>
            </w:r>
            <w:r>
              <w:rPr>
                <w:rFonts w:ascii="Calibri" w:hAnsi="Calibri"/>
                <w:sz w:val="19"/>
              </w:rPr>
              <w:t xml:space="preserve">leave</w:t>
            </w:r>
            <w:r>
              <w:rPr>
                <w:rFonts w:ascii="Calibri" w:hAnsi="Calibri"/>
                <w:spacing w:val="-4"/>
                <w:sz w:val="19"/>
              </w:rPr>
              <w:t xml:space="preserve"> </w:t>
            </w:r>
            <w:r>
              <w:rPr>
                <w:rFonts w:ascii="Calibri" w:hAnsi="Calibri"/>
                <w:spacing w:val="-10"/>
                <w:sz w:val="19"/>
              </w:rPr>
              <w:t xml:space="preserve">q</w:t>
            </w:r>
            <w:r>
              <w:rPr>
                <w:rFonts w:ascii="Calibri" w:hAnsi="Calibri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457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2"/>
                <w:szCs w:val="22"/>
              </w:rPr>
            </w:pPr>
            <w:r>
              <w:rPr>
                <w:rFonts w:ascii="DejaVu Sans" w:hAnsi="DejaVu Sans"/>
                <w:sz w:val="22"/>
                <w:szCs w:val="22"/>
              </w:rPr>
              <w:t xml:space="preserve">empty</w:t>
            </w:r>
            <w:r>
              <w:rPr>
                <w:rFonts w:ascii="DejaVu Sans" w:hAnsi="DejaVu Sans"/>
                <w:sz w:val="22"/>
                <w:szCs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54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2"/>
                <w:szCs w:val="22"/>
              </w:rPr>
            </w:pPr>
            <w:r>
              <w:rPr>
                <w:rFonts w:ascii="DejaVu Sans" w:hAnsi="DejaVu Sans"/>
                <w:sz w:val="22"/>
                <w:szCs w:val="22"/>
              </w:rPr>
              <w:t xml:space="preserve">C, B, A</w:t>
            </w:r>
            <w:r>
              <w:rPr>
                <w:rFonts w:ascii="DejaVu Sans" w:hAnsi="DejaVu Sans"/>
                <w:sz w:val="22"/>
                <w:szCs w:val="22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250" w:type="dxa"/>
          </w:tcPr>
          <w:p>
            <w:pPr>
              <w:pStyle w:val="691"/>
              <w:pBdr/>
              <w:spacing w:after="0" w:before="150"/>
              <w:ind w:right="0" w:left="76"/>
              <w:rPr>
                <w:rFonts w:ascii="Calibri" w:hAnsi="Calibri"/>
                <w:sz w:val="19"/>
              </w:rPr>
            </w:pPr>
            <w:r>
              <w:rPr>
                <w:rFonts w:ascii="Calibri" w:hAnsi="Calibri"/>
                <w:sz w:val="19"/>
              </w:rPr>
              <w:t xml:space="preserve">After</w:t>
            </w:r>
            <w:r>
              <w:rPr>
                <w:rFonts w:ascii="Calibri" w:hAnsi="Calibri"/>
                <w:spacing w:val="-5"/>
                <w:sz w:val="19"/>
              </w:rPr>
              <w:t xml:space="preserve"> </w:t>
            </w:r>
            <w:r>
              <w:rPr>
                <w:rFonts w:ascii="Calibri" w:hAnsi="Calibri"/>
                <w:sz w:val="19"/>
              </w:rPr>
              <w:t xml:space="preserve">one</w:t>
            </w:r>
            <w:r>
              <w:rPr>
                <w:rFonts w:ascii="Calibri" w:hAnsi="Calibri"/>
                <w:spacing w:val="-4"/>
                <w:sz w:val="19"/>
              </w:rPr>
              <w:t xml:space="preserve"> </w:t>
            </w:r>
            <w:r>
              <w:rPr>
                <w:rFonts w:ascii="Calibri" w:hAnsi="Calibri"/>
                <w:sz w:val="19"/>
              </w:rPr>
              <w:t xml:space="preserve">return</w:t>
            </w:r>
            <w:r>
              <w:rPr>
                <w:rFonts w:ascii="Calibri" w:hAnsi="Calibri"/>
                <w:spacing w:val="-6"/>
                <w:sz w:val="19"/>
              </w:rPr>
              <w:t xml:space="preserve"> </w:t>
            </w:r>
            <w:r>
              <w:rPr>
                <w:rFonts w:ascii="Calibri" w:hAnsi="Calibri"/>
                <w:spacing w:val="-2"/>
                <w:sz w:val="19"/>
              </w:rPr>
              <w:t xml:space="preserve">transfer</w:t>
            </w:r>
            <w:r>
              <w:rPr>
                <w:rFonts w:ascii="Calibri" w:hAnsi="Calibri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457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2"/>
                <w:szCs w:val="22"/>
              </w:rPr>
            </w:pPr>
            <w:r>
              <w:rPr>
                <w:rFonts w:ascii="DejaVu Sans" w:hAnsi="DejaVu Sans"/>
                <w:sz w:val="22"/>
                <w:szCs w:val="22"/>
              </w:rPr>
              <w:t xml:space="preserve">C</w:t>
            </w:r>
            <w:r>
              <w:rPr>
                <w:rFonts w:ascii="DejaVu Sans" w:hAnsi="DejaVu Sans"/>
                <w:sz w:val="22"/>
                <w:szCs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54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2"/>
                <w:szCs w:val="22"/>
              </w:rPr>
            </w:pPr>
            <w:r>
              <w:rPr>
                <w:rFonts w:ascii="DejaVu Sans" w:hAnsi="DejaVu Sans"/>
                <w:sz w:val="22"/>
                <w:szCs w:val="22"/>
              </w:rPr>
              <w:t xml:space="preserve">B, A</w:t>
            </w:r>
            <w:r>
              <w:rPr>
                <w:rFonts w:ascii="DejaVu Sans" w:hAnsi="DejaVu Sans"/>
                <w:sz w:val="22"/>
                <w:szCs w:val="22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250" w:type="dxa"/>
          </w:tcPr>
          <w:p>
            <w:pPr>
              <w:pStyle w:val="691"/>
              <w:pBdr/>
              <w:spacing w:after="0" w:before="150"/>
              <w:ind w:right="0" w:left="76"/>
              <w:rPr>
                <w:rFonts w:ascii="Calibri" w:hAnsi="Calibri"/>
                <w:sz w:val="19"/>
              </w:rPr>
            </w:pPr>
            <w:r>
              <w:rPr>
                <w:rFonts w:ascii="Calibri" w:hAnsi="Calibri"/>
                <w:spacing w:val="-2"/>
                <w:sz w:val="19"/>
              </w:rPr>
              <w:t xml:space="preserve">Finished</w:t>
            </w:r>
            <w:r>
              <w:rPr>
                <w:rFonts w:ascii="Calibri" w:hAnsi="Calibri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457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2"/>
                <w:szCs w:val="22"/>
              </w:rPr>
            </w:pPr>
            <w:r>
              <w:rPr>
                <w:rFonts w:ascii="DejaVu Sans" w:hAnsi="DejaVu Sans"/>
                <w:sz w:val="22"/>
                <w:szCs w:val="22"/>
              </w:rPr>
              <w:t xml:space="preserve">C, B, A</w:t>
            </w:r>
            <w:r>
              <w:rPr>
                <w:rFonts w:ascii="DejaVu Sans" w:hAnsi="DejaVu Sans"/>
                <w:sz w:val="22"/>
                <w:szCs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54" w:type="dxa"/>
          </w:tcPr>
          <w:p>
            <w:pPr>
              <w:pStyle w:val="691"/>
              <w:pBdr/>
              <w:spacing/>
              <w:ind/>
              <w:rPr>
                <w:rFonts w:ascii="DejaVu Sans" w:hAnsi="DejaVu Sans"/>
                <w:sz w:val="22"/>
                <w:szCs w:val="22"/>
              </w:rPr>
            </w:pPr>
            <w:r>
              <w:rPr>
                <w:rFonts w:ascii="DejaVu Sans" w:hAnsi="DejaVu Sans"/>
                <w:sz w:val="22"/>
                <w:szCs w:val="22"/>
              </w:rPr>
              <w:t xml:space="preserve">empty</w:t>
            </w:r>
            <w:r>
              <w:rPr>
                <w:rFonts w:ascii="DejaVu Sans" w:hAnsi="DejaVu Sans"/>
                <w:sz w:val="22"/>
                <w:szCs w:val="22"/>
              </w:rPr>
            </w:r>
          </w:p>
        </w:tc>
      </w:tr>
    </w:tbl>
    <w:p>
      <w:pPr>
        <w:pStyle w:val="686"/>
        <w:pBdr/>
        <w:spacing w:after="0" w:before="179"/>
        <w:ind/>
        <w:rPr/>
      </w:pPr>
      <w:r/>
      <w:r/>
    </w:p>
    <w:p>
      <w:pPr>
        <w:pStyle w:val="682"/>
        <w:numPr>
          <w:ilvl w:val="0"/>
          <w:numId w:val="4"/>
        </w:numPr>
        <w:pBdr/>
        <w:tabs>
          <w:tab w:val="clear" w:leader="none" w:pos="720"/>
          <w:tab w:val="left" w:leader="none" w:pos="735"/>
        </w:tabs>
        <w:spacing w:after="0" w:before="0" w:line="240" w:lineRule="auto"/>
        <w:ind w:right="0" w:hanging="352" w:left="735"/>
        <w:jc w:val="left"/>
        <w:rPr/>
      </w:pPr>
      <w:r>
        <w:t xml:space="preserve">Implement</w:t>
      </w:r>
      <w:r>
        <w:rPr>
          <w:spacing w:val="-8"/>
        </w:rPr>
        <w:t xml:space="preserve"> </w:t>
      </w:r>
      <w:r>
        <w:t xml:space="preserve">and</w:t>
      </w:r>
      <w:r>
        <w:rPr>
          <w:spacing w:val="-8"/>
        </w:rPr>
        <w:t xml:space="preserve"> </w:t>
      </w:r>
      <w:r>
        <w:rPr>
          <w:spacing w:val="-4"/>
        </w:rPr>
        <w:t xml:space="preserve">test</w:t>
      </w:r>
      <w:r/>
    </w:p>
    <w:p>
      <w:pPr>
        <w:pStyle w:val="686"/>
        <w:pBdr/>
        <w:spacing w:after="0" w:before="58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686"/>
        <w:pBdr/>
        <w:spacing w:line="336" w:lineRule="auto"/>
        <w:ind w:right="376" w:left="383"/>
        <w:jc w:val="both"/>
        <w:rPr/>
      </w:pPr>
      <w:r>
        <w:t xml:space="preserve">Test an empty queue, one item, [1, 2, 3, 4, 5], and repeated values such as [2, 2, 3].</w:t>
      </w:r>
      <w:r>
        <w:rPr>
          <w:spacing w:val="-10"/>
        </w:rPr>
        <w:t xml:space="preserve"> </w:t>
      </w:r>
      <w:r>
        <w:t xml:space="preserve">Add a queue containing six items to check that your algorithm does not depend on a default Stack capacity of 5.</w:t>
      </w:r>
      <w:r/>
    </w:p>
    <w:p>
      <w:pPr>
        <w:pStyle w:val="686"/>
        <w:pBdr/>
        <w:spacing w:after="0" w:before="157"/>
        <w:ind w:right="0" w:left="383"/>
        <w:jc w:val="both"/>
        <w:rPr/>
      </w:pPr>
      <w:r>
        <w:t xml:space="preserve">One</w:t>
      </w:r>
      <w:r>
        <w:rPr>
          <w:spacing w:val="-6"/>
        </w:rPr>
        <w:t xml:space="preserve"> </w:t>
      </w:r>
      <w:r>
        <w:t xml:space="preserve">test:</w:t>
      </w:r>
      <w:r>
        <w:rPr>
          <w:spacing w:val="-5"/>
        </w:rPr>
        <w:t xml:space="preserve"> </w:t>
      </w:r>
      <w:r>
        <w:t xml:space="preserve">predicted</w:t>
      </w:r>
      <w:r>
        <w:rPr>
          <w:spacing w:val="-6"/>
        </w:rPr>
        <w:t xml:space="preserve"> </w:t>
      </w:r>
      <w:r>
        <w:t xml:space="preserve">result,</w:t>
      </w:r>
      <w:r>
        <w:rPr>
          <w:spacing w:val="-5"/>
        </w:rPr>
        <w:t xml:space="preserve"> </w:t>
      </w:r>
      <w:r>
        <w:t xml:space="preserve">actual</w:t>
      </w:r>
      <w:r>
        <w:rPr>
          <w:spacing w:val="-6"/>
        </w:rPr>
        <w:t xml:space="preserve"> </w:t>
      </w:r>
      <w:r>
        <w:t xml:space="preserve">result</w:t>
      </w:r>
      <w:r>
        <w:rPr>
          <w:spacing w:val="-5"/>
        </w:rPr>
        <w:t xml:space="preserve"> </w:t>
      </w:r>
      <w:r>
        <w:t xml:space="preserve">and</w:t>
      </w:r>
      <w:r>
        <w:rPr>
          <w:spacing w:val="-6"/>
        </w:rPr>
        <w:t xml:space="preserve"> </w:t>
      </w:r>
      <w:r>
        <w:t xml:space="preserve">any</w:t>
      </w:r>
      <w:r>
        <w:rPr>
          <w:spacing w:val="-5"/>
        </w:rPr>
        <w:t xml:space="preserve"> </w:t>
      </w:r>
      <w:r>
        <w:t xml:space="preserve">correction</w:t>
      </w:r>
      <w:r>
        <w:rPr>
          <w:spacing w:val="-6"/>
        </w:rPr>
        <w:t xml:space="preserve"> </w:t>
      </w:r>
      <w:r>
        <w:t xml:space="preserve">you</w:t>
      </w:r>
      <w:r>
        <w:rPr>
          <w:spacing w:val="-5"/>
        </w:rPr>
        <w:t xml:space="preserve"> </w:t>
      </w:r>
      <w:r>
        <w:rPr>
          <w:spacing w:val="-2"/>
        </w:rPr>
        <w:t xml:space="preserve">made.</w:t>
      </w:r>
      <w:r/>
    </w:p>
    <w:p>
      <w:pPr>
        <w:pStyle w:val="686"/>
        <w:pBdr/>
        <w:spacing w:after="0" w:before="192"/>
        <w:ind/>
        <w:rPr/>
      </w:pPr>
      <w:r/>
      <w:r/>
    </w:p>
    <w:p>
      <w:pPr>
        <w:pStyle w:val="682"/>
        <w:numPr>
          <w:ilvl w:val="0"/>
          <w:numId w:val="4"/>
        </w:numPr>
        <w:pBdr/>
        <w:tabs>
          <w:tab w:val="left" w:leader="none" w:pos="710"/>
          <w:tab w:val="clear" w:leader="none" w:pos="720"/>
        </w:tabs>
        <w:spacing w:after="0" w:before="0" w:line="240" w:lineRule="auto"/>
        <w:ind w:right="0" w:hanging="327" w:left="710"/>
        <w:jc w:val="left"/>
        <w:rPr/>
      </w:pPr>
      <w:r>
        <w:t xml:space="preserve">Analyse</w:t>
      </w:r>
      <w:r>
        <w:rPr>
          <w:spacing w:val="-16"/>
        </w:rPr>
        <w:t xml:space="preserve"> </w:t>
      </w:r>
      <w:r>
        <w:t xml:space="preserve">the</w:t>
      </w:r>
      <w:r>
        <w:rPr>
          <w:spacing w:val="-14"/>
        </w:rPr>
        <w:t xml:space="preserve"> </w:t>
      </w:r>
      <w:r>
        <w:t xml:space="preserve">implementation</w:t>
      </w:r>
      <w:r>
        <w:rPr>
          <w:spacing w:val="-14"/>
        </w:rPr>
        <w:t xml:space="preserve"> </w:t>
      </w:r>
      <w:r>
        <w:t xml:space="preserve">you</w:t>
      </w:r>
      <w:r>
        <w:rPr>
          <w:spacing w:val="-14"/>
        </w:rPr>
        <w:t xml:space="preserve"> </w:t>
      </w:r>
      <w:r>
        <w:t xml:space="preserve">actually</w:t>
      </w:r>
      <w:r>
        <w:rPr>
          <w:spacing w:val="-14"/>
        </w:rPr>
        <w:t xml:space="preserve"> </w:t>
      </w:r>
      <w:r>
        <w:rPr>
          <w:spacing w:val="-4"/>
        </w:rPr>
        <w:t xml:space="preserve">used</w:t>
      </w:r>
      <w:r/>
    </w:p>
    <w:p>
      <w:pPr>
        <w:pStyle w:val="686"/>
        <w:pBdr/>
        <w:spacing w:after="0" w:before="58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686"/>
        <w:pBdr/>
        <w:spacing/>
        <w:ind w:right="0" w:left="383"/>
        <w:jc w:val="both"/>
        <w:rPr/>
      </w:pPr>
      <w:r>
        <w:t xml:space="preserve">How</w:t>
      </w:r>
      <w:r>
        <w:rPr>
          <w:spacing w:val="-7"/>
        </w:rPr>
        <w:t xml:space="preserve"> </w:t>
      </w:r>
      <w:r>
        <w:t xml:space="preserve">many</w:t>
      </w:r>
      <w:r>
        <w:rPr>
          <w:spacing w:val="-4"/>
        </w:rPr>
        <w:t xml:space="preserve"> </w:t>
      </w:r>
      <w:r>
        <w:t xml:space="preserve">enqueue,</w:t>
      </w:r>
      <w:r>
        <w:rPr>
          <w:spacing w:val="-4"/>
        </w:rPr>
        <w:t xml:space="preserve"> </w:t>
      </w:r>
      <w:r>
        <w:t xml:space="preserve">dequeue,</w:t>
      </w:r>
      <w:r>
        <w:rPr>
          <w:spacing w:val="-4"/>
        </w:rPr>
        <w:t xml:space="preserve"> </w:t>
      </w:r>
      <w:r>
        <w:t xml:space="preserve">push</w:t>
      </w:r>
      <w:r>
        <w:rPr>
          <w:spacing w:val="-5"/>
        </w:rPr>
        <w:t xml:space="preserve"> </w:t>
      </w:r>
      <w:r>
        <w:t xml:space="preserve">and</w:t>
      </w:r>
      <w:r>
        <w:rPr>
          <w:spacing w:val="-4"/>
        </w:rPr>
        <w:t xml:space="preserve"> </w:t>
      </w:r>
      <w:r>
        <w:t xml:space="preserve">pop</w:t>
      </w:r>
      <w:r>
        <w:rPr>
          <w:spacing w:val="-4"/>
        </w:rPr>
        <w:t xml:space="preserve"> </w:t>
      </w:r>
      <w:r>
        <w:t xml:space="preserve">calls</w:t>
      </w:r>
      <w:r>
        <w:rPr>
          <w:spacing w:val="-4"/>
        </w:rPr>
        <w:t xml:space="preserve"> </w:t>
      </w:r>
      <w:r>
        <w:t xml:space="preserve">are</w:t>
      </w:r>
      <w:r>
        <w:rPr>
          <w:spacing w:val="-5"/>
        </w:rPr>
        <w:t xml:space="preserve"> </w:t>
      </w:r>
      <w:r>
        <w:t xml:space="preserve">made</w:t>
      </w:r>
      <w:r>
        <w:rPr>
          <w:spacing w:val="-4"/>
        </w:rPr>
        <w:t xml:space="preserve"> </w:t>
      </w:r>
      <w:r>
        <w:t xml:space="preserve">for</w:t>
      </w:r>
      <w:r>
        <w:rPr>
          <w:spacing w:val="-4"/>
        </w:rPr>
        <w:t xml:space="preserve"> </w:t>
      </w:r>
      <w:r>
        <w:t xml:space="preserve">n</w:t>
      </w:r>
      <w:r>
        <w:rPr>
          <w:spacing w:val="-4"/>
        </w:rPr>
        <w:t xml:space="preserve"> </w:t>
      </w:r>
      <w:r>
        <w:rPr>
          <w:spacing w:val="-2"/>
        </w:rPr>
        <w:t xml:space="preserve">items?</w:t>
      </w:r>
      <w:r/>
    </w:p>
    <w:p>
      <w:pPr>
        <w:pStyle w:val="686"/>
        <w:pBdr/>
        <w:spacing/>
        <w:ind/>
        <w:rPr>
          <w:rFonts w:ascii="DejaVu Sans" w:hAnsi="DejaVu Sans" w:cs="DejaVu Sans"/>
          <w:highlight w:val="none"/>
        </w:rPr>
      </w:pPr>
      <w:r>
        <w:rPr>
          <w:rFonts w:ascii="DejaVu Sans" w:hAnsi="DejaVu Sans" w:eastAsia="DejaVu Sans" w:cs="DejaVu Sans"/>
        </w:rPr>
        <w:tab/>
      </w:r>
      <w:r>
        <w:rPr>
          <w:rFonts w:ascii="DejaVu Sans" w:hAnsi="DejaVu Sans" w:eastAsia="DejaVu Sans" w:cs="DejaVu Sans"/>
          <w:lang w:val="en"/>
        </w:rPr>
        <w:t xml:space="preserve">Enqueue: n</w:t>
      </w:r>
      <w:r>
        <w:rPr>
          <w:rFonts w:ascii="DejaVu Sans" w:hAnsi="DejaVu Sans" w:eastAsia="DejaVu Sans" w:cs="DejaVu Sans"/>
        </w:rPr>
      </w:r>
    </w:p>
    <w:p w14:paraId="3E534328">
      <w:pPr>
        <w:pStyle w:val="686"/>
        <w:pBdr/>
        <w:spacing/>
        <w:ind/>
        <w:rPr>
          <w:rFonts w:ascii="DejaVu Sans" w:hAnsi="DejaVu Sans" w:cs="DejaVu Sans"/>
          <w:highlight w:val="none"/>
        </w:rPr>
      </w:pPr>
      <w:r>
        <w:rPr>
          <w:rFonts w:ascii="DejaVu Sans" w:hAnsi="DejaVu Sans" w:eastAsia="DejaVu Sans" w:cs="DejaVu Sans"/>
          <w:highlight w:val="none"/>
          <w:lang w:val="en"/>
        </w:rPr>
        <w:tab/>
        <w:t xml:space="preserve">Dequeue: n</w:t>
      </w:r>
      <w:r>
        <w:rPr>
          <w:rFonts w:ascii="DejaVu Sans" w:hAnsi="DejaVu Sans" w:eastAsia="DejaVu Sans" w:cs="DejaVu Sans"/>
        </w:rPr>
      </w:r>
    </w:p>
    <w:p w14:paraId="173B8FF7">
      <w:pPr>
        <w:pStyle w:val="686"/>
        <w:pBdr/>
        <w:spacing/>
        <w:ind/>
        <w:rPr>
          <w:rFonts w:ascii="DejaVu Sans" w:hAnsi="DejaVu Sans" w:cs="DejaVu Sans"/>
          <w:highlight w:val="none"/>
        </w:rPr>
      </w:pPr>
      <w:r>
        <w:rPr>
          <w:rFonts w:ascii="DejaVu Sans" w:hAnsi="DejaVu Sans" w:eastAsia="DejaVu Sans" w:cs="DejaVu Sans"/>
          <w:highlight w:val="none"/>
          <w:lang w:val="en"/>
        </w:rPr>
        <w:tab/>
        <w:t xml:space="preserve">Push: n</w:t>
      </w:r>
      <w:r>
        <w:rPr>
          <w:rFonts w:ascii="DejaVu Sans" w:hAnsi="DejaVu Sans" w:eastAsia="DejaVu Sans" w:cs="DejaVu Sans"/>
        </w:rPr>
      </w:r>
    </w:p>
    <w:p w14:paraId="6666129E">
      <w:pPr>
        <w:pStyle w:val="686"/>
        <w:pBdr/>
        <w:spacing/>
        <w:ind/>
        <w:rPr>
          <w:rFonts w:ascii="DejaVu Sans" w:hAnsi="DejaVu Sans" w:cs="DejaVu Sans"/>
        </w:rPr>
      </w:pPr>
      <w:r>
        <w:rPr>
          <w:rFonts w:ascii="DejaVu Sans" w:hAnsi="DejaVu Sans" w:eastAsia="DejaVu Sans" w:cs="DejaVu Sans"/>
          <w:highlight w:val="none"/>
          <w:lang w:val="en"/>
        </w:rPr>
        <w:tab/>
        <w:t xml:space="preserve">Pop: n</w:t>
      </w:r>
      <w:r>
        <w:rPr>
          <w:rFonts w:ascii="DejaVu Sans" w:hAnsi="DejaVu Sans" w:eastAsia="DejaVu Sans" w:cs="DejaVu Sans"/>
        </w:rPr>
      </w:r>
      <w:r>
        <w:rPr>
          <w:rFonts w:ascii="DejaVu Sans" w:hAnsi="DejaVu Sans" w:eastAsia="DejaVu Sans" w:cs="DejaVu Sans"/>
        </w:rPr>
      </w:r>
    </w:p>
    <w:p>
      <w:pPr>
        <w:pStyle w:val="686"/>
        <w:pBdr/>
        <w:spacing w:after="0" w:before="20"/>
        <w:ind/>
        <w:rPr/>
      </w:pPr>
      <w:r/>
      <w:r/>
    </w:p>
    <w:p>
      <w:pPr>
        <w:pStyle w:val="690"/>
        <w:numPr>
          <w:ilvl w:val="0"/>
          <w:numId w:val="7"/>
        </w:numPr>
        <w:pBdr/>
        <w:tabs>
          <w:tab w:val="left" w:leader="none" w:pos="648"/>
          <w:tab w:val="clear" w:leader="none" w:pos="720"/>
        </w:tabs>
        <w:spacing w:after="0" w:before="0" w:line="293" w:lineRule="auto"/>
        <w:ind w:right="378" w:firstLine="0" w:left="383"/>
        <w:jc w:val="both"/>
        <w:rPr>
          <w:sz w:val="24"/>
        </w:rPr>
      </w:pPr>
      <w:r>
        <w:rPr>
          <w:sz w:val="24"/>
        </w:rPr>
        <w:t xml:space="preserve">Design an algorithm to continuously remove adjacent duplicate letters from a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string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until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no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adjacent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duplicates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remain,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using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Stack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or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Queue.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Can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you also implement this using the alternative ADT?</w:t>
      </w:r>
      <w:r>
        <w:rPr>
          <w:sz w:val="24"/>
        </w:rPr>
      </w:r>
    </w:p>
    <w:p>
      <w:pPr>
        <w:pStyle w:val="680"/>
        <w:pBdr/>
        <w:spacing w:after="0" w:before="162" w:line="293" w:lineRule="auto"/>
        <w:ind w:right="379" w:firstLine="0" w:left="383"/>
        <w:jc w:val="both"/>
        <w:rPr>
          <w:sz w:val="24"/>
        </w:rPr>
        <w:sectPr>
          <w:footnotePr/>
          <w:endnotePr/>
          <w:type w:val="nextPage"/>
          <w:pgSz w:h="16838" w:orient="portrait" w:w="11906"/>
          <w:pgMar w:top="1380" w:right="1417" w:bottom="280" w:left="1417" w:header="0" w:footer="0" w:gutter="0"/>
          <w:cols w:num="1" w:sep="0" w:space="1701" w:equalWidth="1"/>
        </w:sectPr>
      </w:pPr>
      <w:r>
        <w:rPr>
          <w:sz w:val="24"/>
        </w:rPr>
        <w:t xml:space="preserve">(Example: Convert “abbccd” to “ad”, “dsallasg” to “dg”, and “abccbadd” to an empty string.)</w:t>
      </w:r>
      <w:r>
        <w:rPr>
          <w:sz w:val="24"/>
        </w:rPr>
      </w:r>
    </w:p>
    <w:p>
      <w:pPr>
        <w:pStyle w:val="682"/>
        <w:numPr>
          <w:ilvl w:val="0"/>
          <w:numId w:val="3"/>
        </w:numPr>
        <w:pBdr/>
        <w:tabs>
          <w:tab w:val="clear" w:leader="none" w:pos="720"/>
          <w:tab w:val="left" w:leader="none" w:pos="734"/>
        </w:tabs>
        <w:spacing w:after="0" w:before="84" w:line="240" w:lineRule="auto"/>
        <w:ind w:right="0" w:hanging="351" w:left="734"/>
        <w:jc w:val="left"/>
        <w:rPr/>
      </w:pPr>
      <w:r>
        <w:t xml:space="preserve">Reason</w:t>
      </w:r>
      <w:r>
        <w:rPr>
          <w:spacing w:val="-12"/>
        </w:rPr>
        <w:t xml:space="preserve"> </w:t>
      </w:r>
      <w:r>
        <w:t xml:space="preserve">before</w:t>
      </w:r>
      <w:r>
        <w:rPr>
          <w:spacing w:val="-11"/>
        </w:rPr>
        <w:t xml:space="preserve"> </w:t>
      </w:r>
      <w:r>
        <w:rPr>
          <w:spacing w:val="-2"/>
        </w:rPr>
        <w:t xml:space="preserve">coding</w:t>
      </w:r>
      <w:r/>
    </w:p>
    <w:p>
      <w:pPr>
        <w:pStyle w:val="686"/>
        <w:pBdr/>
        <w:spacing w:after="0" w:before="58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686"/>
        <w:pBdr/>
        <w:spacing/>
        <w:ind w:right="0" w:left="383"/>
        <w:rPr>
          <w:spacing w:val="-5"/>
          <w:highlight w:val="none"/>
        </w:rPr>
      </w:pPr>
      <w:r>
        <w:t xml:space="preserve">Which</w:t>
      </w:r>
      <w:r>
        <w:rPr>
          <w:spacing w:val="-10"/>
        </w:rPr>
        <w:t xml:space="preserve"> </w:t>
      </w:r>
      <w:r>
        <w:t xml:space="preserve">retained</w:t>
      </w:r>
      <w:r>
        <w:rPr>
          <w:spacing w:val="-6"/>
        </w:rPr>
        <w:t xml:space="preserve"> </w:t>
      </w:r>
      <w:r>
        <w:t xml:space="preserve">character</w:t>
      </w:r>
      <w:r>
        <w:rPr>
          <w:spacing w:val="-5"/>
        </w:rPr>
        <w:t xml:space="preserve"> </w:t>
      </w:r>
      <w:r>
        <w:t xml:space="preserve">must</w:t>
      </w:r>
      <w:r>
        <w:rPr>
          <w:spacing w:val="-6"/>
        </w:rPr>
        <w:t xml:space="preserve"> </w:t>
      </w:r>
      <w:r>
        <w:t xml:space="preserve">you</w:t>
      </w:r>
      <w:r>
        <w:rPr>
          <w:spacing w:val="-5"/>
        </w:rPr>
        <w:t xml:space="preserve"> </w:t>
      </w:r>
      <w:r>
        <w:t xml:space="preserve">compare</w:t>
      </w:r>
      <w:r>
        <w:rPr>
          <w:spacing w:val="-6"/>
        </w:rPr>
        <w:t xml:space="preserve"> </w:t>
      </w:r>
      <w:r>
        <w:t xml:space="preserve">with</w:t>
      </w:r>
      <w:r>
        <w:rPr>
          <w:spacing w:val="-5"/>
        </w:rPr>
        <w:t xml:space="preserve"> </w:t>
      </w:r>
      <w:r>
        <w:t xml:space="preserve">next?</w:t>
      </w:r>
      <w:r>
        <w:rPr>
          <w:spacing w:val="-6"/>
        </w:rPr>
        <w:t xml:space="preserve"> </w:t>
      </w:r>
      <w:r>
        <w:t xml:space="preserve">Which</w:t>
      </w:r>
      <w:r>
        <w:rPr>
          <w:spacing w:val="-15"/>
        </w:rPr>
        <w:t xml:space="preserve"> </w:t>
      </w:r>
      <w:r>
        <w:t xml:space="preserve">ADT</w:t>
      </w:r>
      <w:r>
        <w:rPr>
          <w:spacing w:val="-9"/>
        </w:rPr>
        <w:t xml:space="preserve"> </w:t>
      </w:r>
      <w:r>
        <w:t xml:space="preserve">provides</w:t>
      </w:r>
      <w:r>
        <w:rPr>
          <w:spacing w:val="-5"/>
        </w:rPr>
        <w:t xml:space="preserve"> </w:t>
      </w:r>
      <w:r>
        <w:t xml:space="preserve">access</w:t>
      </w:r>
      <w:r>
        <w:rPr>
          <w:spacing w:val="-6"/>
        </w:rPr>
        <w:t xml:space="preserve"> </w:t>
      </w:r>
      <w:r>
        <w:t xml:space="preserve">to</w:t>
      </w:r>
      <w:r>
        <w:rPr>
          <w:spacing w:val="-5"/>
        </w:rPr>
        <w:t xml:space="preserve"> it?</w:t>
      </w:r>
      <w:r/>
    </w:p>
    <w:p w14:paraId="14994535">
      <w:pPr>
        <w:pStyle w:val="686"/>
        <w:pBdr/>
        <w:spacing/>
        <w:ind w:right="0" w:left="383"/>
        <w:rPr>
          <w:rFonts w:ascii="DejaVu Sans" w:hAnsi="DejaVu Sans" w:cs="DejaVu Sans"/>
        </w:rPr>
      </w:pPr>
      <w:r>
        <w:rPr>
          <w:rFonts w:ascii="DejaVu Sans" w:hAnsi="DejaVu Sans" w:eastAsia="DejaVu Sans" w:cs="DejaVu Sans"/>
          <w:spacing w:val="-5"/>
          <w:highlight w:val="none"/>
          <w:lang w:val="en"/>
        </w:rPr>
        <w:t xml:space="preserve">The most recent</w:t>
      </w:r>
      <w:r>
        <w:rPr>
          <w:rFonts w:ascii="DejaVu Sans" w:hAnsi="DejaVu Sans" w:eastAsia="DejaVu Sans" w:cs="DejaVu Sans"/>
          <w:spacing w:val="-5"/>
          <w:highlight w:val="none"/>
          <w:lang w:val="en"/>
        </w:rPr>
        <w:t xml:space="preserve">ly retained character, i.e the last one kept so far. A stack gives access to it, because peek() returns the top, which is the last retained character.</w:t>
      </w:r>
      <w:r>
        <w:rPr>
          <w:rFonts w:ascii="DejaVu Sans" w:hAnsi="DejaVu Sans" w:eastAsia="DejaVu Sans" w:cs="DejaVu Sans"/>
          <w:spacing w:val="-5"/>
          <w:highlight w:val="none"/>
        </w:rPr>
      </w:r>
    </w:p>
    <w:p>
      <w:pPr>
        <w:pStyle w:val="686"/>
        <w:pBdr/>
        <w:spacing w:after="0" w:before="16"/>
        <w:ind/>
        <w:rPr/>
      </w:pPr>
      <w:r/>
      <w:r/>
    </w:p>
    <w:p>
      <w:pPr>
        <w:pStyle w:val="686"/>
        <w:pBdr/>
        <w:spacing w:line="334" w:lineRule="auto"/>
        <w:ind w:right="275" w:left="383"/>
        <w:rPr/>
      </w:pPr>
      <w:r>
        <w:t xml:space="preserve">Trace "abba". Show the retained characters after processing each input character; state the orientation of your storage.</w:t>
      </w:r>
      <w:r/>
    </w:p>
    <w:p>
      <w:pPr>
        <w:pStyle w:val="686"/>
        <w:pBdr/>
        <w:spacing w:after="0" w:before="8"/>
        <w:ind/>
        <w:rPr>
          <w:sz w:val="9"/>
        </w:rPr>
      </w:pPr>
      <w:r>
        <w:rPr>
          <w:sz w:val="9"/>
        </w:rPr>
      </w:r>
      <w:r>
        <w:rPr>
          <w:sz w:val="9"/>
        </w:rPr>
      </w:r>
    </w:p>
    <w:tbl>
      <w:tblPr>
        <w:tblInd w:w="292" w:type="dxa"/>
        <w:tblW w:w="8505" w:type="dxa"/>
        <w:tblCellMar>
          <w:left w:w="10" w:type="dxa"/>
          <w:top w:w="0" w:type="dxa"/>
          <w:right w:w="10" w:type="dxa"/>
          <w:bottom w:w="0" w:type="dxa"/>
        </w:tblCellMar>
        <w:tblBorders/>
        <w:tblLayout w:type="fixed"/>
        <w:tblLook w:val="01E0" w:firstRow="1" w:lastRow="1" w:firstColumn="1" w:lastColumn="1" w:noHBand="0" w:noVBand="0"/>
      </w:tblPr>
      <w:tblGrid>
        <w:gridCol w:w="1132"/>
        <w:gridCol w:w="3403"/>
        <w:gridCol w:w="3970"/>
      </w:tblGrid>
      <w:tr>
        <w:trPr>
          <w:trHeight w:val="527"/>
        </w:trPr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2" w:type="dxa"/>
          </w:tcPr>
          <w:p>
            <w:pPr>
              <w:pStyle w:val="691"/>
              <w:pBdr/>
              <w:spacing w:after="0" w:before="157"/>
              <w:ind w:right="0" w:left="76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Character</w:t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403" w:type="dxa"/>
          </w:tcPr>
          <w:p>
            <w:pPr>
              <w:pStyle w:val="691"/>
              <w:pBdr/>
              <w:spacing w:after="0" w:before="157"/>
              <w:ind w:right="0" w:left="76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Action</w:t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970" w:type="dxa"/>
          </w:tcPr>
          <w:p>
            <w:pPr>
              <w:pStyle w:val="691"/>
              <w:pBdr/>
              <w:spacing w:after="0" w:before="157"/>
              <w:ind w:right="0" w:left="76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Retained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 xml:space="preserve">characters</w:t>
            </w:r>
            <w:r>
              <w:rPr>
                <w:b/>
                <w:sz w:val="19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2" w:type="dxa"/>
          </w:tcPr>
          <w:p>
            <w:pPr>
              <w:pStyle w:val="691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10"/>
                <w:sz w:val="19"/>
              </w:rPr>
              <w:t xml:space="preserve">a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403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Push a</w:t>
            </w:r>
            <w:r>
              <w:rPr>
                <w:rFonts w:ascii="DejaVu Sans" w:hAnsi="DejaVu Sans" w:eastAsia="DejaVu Sans" w:cs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970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[a]</w:t>
            </w:r>
            <w:r>
              <w:rPr>
                <w:rFonts w:ascii="DejaVu Sans" w:hAnsi="DejaVu Sans" w:eastAsia="DejaVu Sans" w:cs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2" w:type="dxa"/>
          </w:tcPr>
          <w:p>
            <w:pPr>
              <w:pStyle w:val="691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10"/>
                <w:sz w:val="19"/>
              </w:rPr>
              <w:t xml:space="preserve">b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403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Push b</w:t>
            </w:r>
            <w:r>
              <w:rPr>
                <w:rFonts w:ascii="DejaVu Sans" w:hAnsi="DejaVu Sans" w:eastAsia="DejaVu Sans" w:cs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970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[a, b]</w:t>
            </w:r>
            <w:r>
              <w:rPr>
                <w:rFonts w:ascii="DejaVu Sans" w:hAnsi="DejaVu Sans" w:eastAsia="DejaVu Sans" w:cs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2" w:type="dxa"/>
          </w:tcPr>
          <w:p>
            <w:pPr>
              <w:pStyle w:val="691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10"/>
                <w:sz w:val="19"/>
              </w:rPr>
              <w:t xml:space="preserve">b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403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Pop b</w:t>
            </w:r>
            <w:r>
              <w:rPr>
                <w:rFonts w:ascii="DejaVu Sans" w:hAnsi="DejaVu Sans" w:eastAsia="DejaVu Sans" w:cs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970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[a]</w:t>
            </w:r>
            <w:r>
              <w:rPr>
                <w:rFonts w:ascii="DejaVu Sans" w:hAnsi="DejaVu Sans" w:eastAsia="DejaVu Sans" w:cs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132" w:type="dxa"/>
          </w:tcPr>
          <w:p>
            <w:pPr>
              <w:pStyle w:val="691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10"/>
                <w:sz w:val="19"/>
              </w:rPr>
              <w:t xml:space="preserve">a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403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Pop a</w:t>
            </w:r>
            <w:r>
              <w:rPr>
                <w:rFonts w:ascii="DejaVu Sans" w:hAnsi="DejaVu Sans" w:eastAsia="DejaVu Sans" w:cs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970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[]</w:t>
            </w:r>
            <w:r>
              <w:rPr>
                <w:rFonts w:ascii="DejaVu Sans" w:hAnsi="DejaVu Sans" w:eastAsia="DejaVu Sans" w:cs="DejaVu Sans"/>
                <w:sz w:val="20"/>
              </w:rPr>
            </w:r>
          </w:p>
        </w:tc>
      </w:tr>
    </w:tbl>
    <w:p>
      <w:pPr>
        <w:pStyle w:val="686"/>
        <w:pBdr/>
        <w:spacing w:after="0" w:before="179"/>
        <w:ind/>
        <w:rPr/>
      </w:pPr>
      <w:r/>
      <w:r/>
    </w:p>
    <w:p>
      <w:pPr>
        <w:pStyle w:val="682"/>
        <w:numPr>
          <w:ilvl w:val="0"/>
          <w:numId w:val="3"/>
        </w:numPr>
        <w:pBdr/>
        <w:tabs>
          <w:tab w:val="clear" w:leader="none" w:pos="720"/>
          <w:tab w:val="left" w:leader="none" w:pos="735"/>
        </w:tabs>
        <w:spacing w:after="0" w:before="0" w:line="240" w:lineRule="auto"/>
        <w:ind w:right="0" w:hanging="352" w:left="735"/>
        <w:jc w:val="left"/>
        <w:rPr/>
      </w:pPr>
      <w:r>
        <w:t xml:space="preserve">Use</w:t>
      </w:r>
      <w:r>
        <w:rPr>
          <w:spacing w:val="-8"/>
        </w:rPr>
        <w:t xml:space="preserve"> </w:t>
      </w:r>
      <w:r>
        <w:t xml:space="preserve">these</w:t>
      </w:r>
      <w:r>
        <w:rPr>
          <w:spacing w:val="-8"/>
        </w:rPr>
        <w:t xml:space="preserve"> </w:t>
      </w:r>
      <w:r>
        <w:t xml:space="preserve">key</w:t>
      </w:r>
      <w:r>
        <w:rPr>
          <w:spacing w:val="-7"/>
        </w:rPr>
        <w:t xml:space="preserve"> </w:t>
      </w:r>
      <w:r>
        <w:rPr>
          <w:spacing w:val="-2"/>
        </w:rPr>
        <w:t xml:space="preserve">steps</w:t>
      </w:r>
      <w:r/>
    </w:p>
    <w:p>
      <w:pPr>
        <w:pStyle w:val="686"/>
        <w:pBdr/>
        <w:spacing w:after="0" w:before="62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690"/>
        <w:numPr>
          <w:ilvl w:val="1"/>
          <w:numId w:val="3"/>
        </w:numPr>
        <w:pBdr/>
        <w:tabs>
          <w:tab w:val="left" w:leader="none" w:pos="615"/>
          <w:tab w:val="clear" w:leader="none" w:pos="720"/>
        </w:tabs>
        <w:spacing w:after="0" w:before="1" w:line="240" w:lineRule="auto"/>
        <w:ind w:right="0" w:hanging="232" w:left="615"/>
        <w:jc w:val="left"/>
        <w:rPr>
          <w:sz w:val="21"/>
        </w:rPr>
      </w:pPr>
      <w:r>
        <w:rPr>
          <w:sz w:val="21"/>
        </w:rPr>
        <w:t xml:space="preserve">Start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with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empty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working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storage.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Read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input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from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left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to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 xml:space="preserve">right.</w:t>
      </w:r>
      <w:r>
        <w:rPr>
          <w:sz w:val="21"/>
        </w:rPr>
      </w:r>
    </w:p>
    <w:p>
      <w:pPr>
        <w:pStyle w:val="690"/>
        <w:numPr>
          <w:ilvl w:val="1"/>
          <w:numId w:val="3"/>
        </w:numPr>
        <w:pBdr/>
        <w:tabs>
          <w:tab w:val="left" w:leader="none" w:pos="615"/>
          <w:tab w:val="clear" w:leader="none" w:pos="720"/>
        </w:tabs>
        <w:spacing w:after="0" w:before="94" w:line="240" w:lineRule="auto"/>
        <w:ind w:right="0" w:hanging="232" w:left="615"/>
        <w:jc w:val="left"/>
        <w:rPr>
          <w:sz w:val="21"/>
        </w:rPr>
      </w:pPr>
      <w:r>
        <w:rPr>
          <w:sz w:val="21"/>
        </w:rPr>
        <w:t xml:space="preserve">Compare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next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character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with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most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recent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retained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character,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if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one</w:t>
      </w:r>
      <w:r>
        <w:rPr>
          <w:spacing w:val="-6"/>
          <w:sz w:val="21"/>
        </w:rPr>
        <w:t xml:space="preserve"> </w:t>
      </w:r>
      <w:r>
        <w:rPr>
          <w:spacing w:val="-2"/>
          <w:sz w:val="21"/>
        </w:rPr>
        <w:t xml:space="preserve">exists.</w:t>
      </w:r>
      <w:r>
        <w:rPr>
          <w:sz w:val="21"/>
        </w:rPr>
      </w:r>
    </w:p>
    <w:p>
      <w:pPr>
        <w:pStyle w:val="690"/>
        <w:numPr>
          <w:ilvl w:val="1"/>
          <w:numId w:val="3"/>
        </w:numPr>
        <w:pBdr/>
        <w:tabs>
          <w:tab w:val="left" w:leader="none" w:pos="663"/>
          <w:tab w:val="clear" w:leader="none" w:pos="720"/>
        </w:tabs>
        <w:spacing w:after="0" w:before="95" w:line="334" w:lineRule="auto"/>
        <w:ind w:right="376" w:firstLine="0" w:left="383"/>
        <w:jc w:val="left"/>
        <w:rPr>
          <w:sz w:val="21"/>
        </w:rPr>
      </w:pPr>
      <w:r>
        <w:rPr>
          <w:sz w:val="21"/>
        </w:rPr>
        <w:t xml:space="preserve">If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they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match,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remove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retained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character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and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discard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incoming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character. Otherwise retain the incoming character.</w:t>
      </w:r>
      <w:r>
        <w:rPr>
          <w:sz w:val="21"/>
        </w:rPr>
      </w:r>
    </w:p>
    <w:p>
      <w:pPr>
        <w:pStyle w:val="690"/>
        <w:numPr>
          <w:ilvl w:val="1"/>
          <w:numId w:val="3"/>
        </w:numPr>
        <w:pBdr/>
        <w:tabs>
          <w:tab w:val="left" w:leader="none" w:pos="615"/>
          <w:tab w:val="clear" w:leader="none" w:pos="720"/>
        </w:tabs>
        <w:spacing w:after="0" w:before="0" w:line="240" w:lineRule="auto"/>
        <w:ind w:right="0" w:hanging="232" w:left="615"/>
        <w:jc w:val="left"/>
        <w:rPr>
          <w:sz w:val="21"/>
        </w:rPr>
      </w:pPr>
      <w:r>
        <w:rPr>
          <w:sz w:val="21"/>
        </w:rPr>
        <w:t xml:space="preserve">Continue</w:t>
      </w:r>
      <w:r>
        <w:rPr>
          <w:spacing w:val="-8"/>
          <w:sz w:val="21"/>
        </w:rPr>
        <w:t xml:space="preserve"> </w:t>
      </w:r>
      <w:r>
        <w:rPr>
          <w:sz w:val="21"/>
        </w:rPr>
        <w:t xml:space="preserve">through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input,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then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return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retained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characters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in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their</w:t>
      </w:r>
      <w:r>
        <w:rPr>
          <w:spacing w:val="-6"/>
          <w:sz w:val="21"/>
        </w:rPr>
        <w:t xml:space="preserve"> </w:t>
      </w:r>
      <w:r>
        <w:rPr>
          <w:sz w:val="21"/>
        </w:rPr>
        <w:t xml:space="preserve">original</w:t>
      </w:r>
      <w:r>
        <w:rPr>
          <w:spacing w:val="-5"/>
          <w:sz w:val="21"/>
        </w:rPr>
        <w:t xml:space="preserve"> </w:t>
      </w:r>
      <w:r>
        <w:rPr>
          <w:spacing w:val="-2"/>
          <w:sz w:val="21"/>
        </w:rPr>
        <w:t xml:space="preserve">order.</w:t>
      </w:r>
      <w:r>
        <w:rPr>
          <w:sz w:val="21"/>
        </w:rPr>
      </w:r>
    </w:p>
    <w:p>
      <w:pPr>
        <w:pStyle w:val="686"/>
        <w:pBdr/>
        <w:spacing w:after="0" w:before="3"/>
        <w:ind/>
        <w:rPr>
          <w:sz w:val="18"/>
        </w:rPr>
      </w:pPr>
      <w:r>
        <w:rPr>
          <w:sz w:val="18"/>
        </w:rPr>
      </w:r>
      <w:r>
        <w:rPr>
          <w:sz w:val="18"/>
        </w:rPr>
      </w:r>
    </w:p>
    <w:tbl>
      <w:tblPr>
        <w:tblInd w:w="153" w:type="dxa"/>
        <w:tblW w:w="8789" w:type="dxa"/>
        <w:tblCellMar>
          <w:left w:w="10" w:type="dxa"/>
          <w:top w:w="0" w:type="dxa"/>
          <w:right w:w="10" w:type="dxa"/>
          <w:bottom w:w="0" w:type="dxa"/>
        </w:tblCellMar>
        <w:tblBorders/>
        <w:tblLayout w:type="fixed"/>
        <w:tblLook w:val="01E0" w:firstRow="1" w:lastRow="1" w:firstColumn="1" w:lastColumn="1" w:noHBand="0" w:noVBand="0"/>
      </w:tblPr>
      <w:tblGrid>
        <w:gridCol w:w="2692"/>
        <w:gridCol w:w="3259"/>
        <w:gridCol w:w="2838"/>
      </w:tblGrid>
      <w:tr>
        <w:trPr>
          <w:trHeight w:val="527"/>
        </w:trPr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92" w:type="dxa"/>
          </w:tcPr>
          <w:p>
            <w:pPr>
              <w:pStyle w:val="691"/>
              <w:pBdr/>
              <w:spacing w:after="0" w:before="152"/>
              <w:ind w:right="0" w:left="71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Input</w:t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59" w:type="dxa"/>
          </w:tcPr>
          <w:p>
            <w:pPr>
              <w:pStyle w:val="691"/>
              <w:pBdr/>
              <w:spacing w:after="0" w:before="152"/>
              <w:ind w:right="0" w:left="71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Expected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output</w:t>
            </w:r>
            <w:r>
              <w:rPr>
                <w:b/>
                <w:spacing w:val="-4"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before</w:t>
            </w:r>
            <w:r>
              <w:rPr>
                <w:b/>
                <w:spacing w:val="-5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 xml:space="preserve">running</w:t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838" w:type="dxa"/>
          </w:tcPr>
          <w:p>
            <w:pPr>
              <w:pStyle w:val="691"/>
              <w:pBdr/>
              <w:spacing w:after="0" w:before="152"/>
              <w:ind w:right="0" w:left="76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Actual</w:t>
            </w:r>
            <w:r>
              <w:rPr>
                <w:b/>
                <w:spacing w:val="-5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 xml:space="preserve">output</w:t>
            </w:r>
            <w:r>
              <w:rPr>
                <w:b/>
                <w:sz w:val="19"/>
              </w:rPr>
            </w:r>
          </w:p>
        </w:tc>
      </w:tr>
      <w:tr>
        <w:trPr>
          <w:trHeight w:val="522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92" w:type="dxa"/>
          </w:tcPr>
          <w:p>
            <w:pPr>
              <w:pStyle w:val="691"/>
              <w:pBdr/>
              <w:spacing w:after="0" w:before="152"/>
              <w:ind w:right="0"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5"/>
                <w:sz w:val="19"/>
              </w:rPr>
              <w:t xml:space="preserve">""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59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“”</w:t>
            </w:r>
            <w:r>
              <w:rPr>
                <w:rFonts w:ascii="DejaVu Sans" w:hAnsi="DejaVu Sans" w:eastAsia="DejaVu Sans" w:cs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838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“”</w:t>
            </w:r>
            <w:r>
              <w:rPr>
                <w:rFonts w:ascii="DejaVu Sans" w:hAnsi="DejaVu Sans" w:eastAsia="DejaVu Sans" w:cs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92" w:type="dxa"/>
          </w:tcPr>
          <w:p>
            <w:pPr>
              <w:pStyle w:val="691"/>
              <w:pBdr/>
              <w:spacing w:after="0" w:before="157"/>
              <w:ind w:right="0"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"aaa"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59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“a”</w:t>
            </w:r>
            <w:r>
              <w:rPr>
                <w:rFonts w:ascii="DejaVu Sans" w:hAnsi="DejaVu Sans" w:eastAsia="DejaVu Sans" w:cs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838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“a”</w:t>
            </w:r>
            <w:r>
              <w:rPr>
                <w:rFonts w:ascii="DejaVu Sans" w:hAnsi="DejaVu Sans" w:eastAsia="DejaVu Sans" w:cs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92" w:type="dxa"/>
          </w:tcPr>
          <w:p>
            <w:pPr>
              <w:pStyle w:val="691"/>
              <w:pBdr/>
              <w:spacing w:after="0" w:before="157"/>
              <w:ind w:right="0"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"aaaa"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59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“”</w:t>
            </w:r>
            <w:r>
              <w:rPr>
                <w:rFonts w:ascii="DejaVu Sans" w:hAnsi="DejaVu Sans" w:eastAsia="DejaVu Sans" w:cs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838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“”</w:t>
            </w:r>
            <w:r>
              <w:rPr>
                <w:rFonts w:ascii="DejaVu Sans" w:hAnsi="DejaVu Sans" w:eastAsia="DejaVu Sans" w:cs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92" w:type="dxa"/>
          </w:tcPr>
          <w:p>
            <w:pPr>
              <w:pStyle w:val="691"/>
              <w:pBdr/>
              <w:spacing w:after="0" w:before="157"/>
              <w:ind w:right="0"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"abcdef"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59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“abcdef”</w:t>
            </w:r>
            <w:r>
              <w:rPr>
                <w:rFonts w:ascii="DejaVu Sans" w:hAnsi="DejaVu Sans" w:eastAsia="DejaVu Sans" w:cs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838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“abcdef”</w:t>
            </w:r>
            <w:r>
              <w:rPr>
                <w:rFonts w:ascii="DejaVu Sans" w:hAnsi="DejaVu Sans" w:eastAsia="DejaVu Sans" w:cs="DejaVu Sans"/>
                <w:sz w:val="20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92" w:type="dxa"/>
          </w:tcPr>
          <w:p>
            <w:pPr>
              <w:pStyle w:val="691"/>
              <w:pBdr/>
              <w:spacing w:after="0" w:before="157"/>
              <w:ind w:right="0" w:left="71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z w:val="19"/>
              </w:rPr>
              <w:t xml:space="preserve">Your</w:t>
            </w:r>
            <w:r>
              <w:rPr>
                <w:rFonts w:ascii="Arial MT" w:hAnsi="Arial MT"/>
                <w:spacing w:val="-13"/>
                <w:sz w:val="19"/>
              </w:rPr>
              <w:t xml:space="preserve"> </w:t>
            </w:r>
            <w:r>
              <w:rPr>
                <w:rFonts w:ascii="Arial MT" w:hAnsi="Arial MT"/>
                <w:sz w:val="19"/>
              </w:rPr>
              <w:t xml:space="preserve">cascading</w:t>
            </w:r>
            <w:r>
              <w:rPr>
                <w:rFonts w:ascii="Arial MT" w:hAnsi="Arial MT"/>
                <w:spacing w:val="-13"/>
                <w:sz w:val="19"/>
              </w:rPr>
              <w:t xml:space="preserve"> </w:t>
            </w:r>
            <w:r>
              <w:rPr>
                <w:rFonts w:ascii="Arial MT" w:hAnsi="Arial MT"/>
                <w:spacing w:val="-2"/>
                <w:sz w:val="19"/>
              </w:rPr>
              <w:t xml:space="preserve">example: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3259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“”</w:t>
            </w:r>
            <w:r>
              <w:rPr>
                <w:rFonts w:ascii="DejaVu Sans" w:hAnsi="DejaVu Sans" w:eastAsia="DejaVu Sans" w:cs="DejaVu Sans"/>
                <w:sz w:val="20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838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0"/>
              </w:rPr>
            </w:pPr>
            <w:r>
              <w:rPr>
                <w:rFonts w:ascii="DejaVu Sans" w:hAnsi="DejaVu Sans" w:eastAsia="DejaVu Sans" w:cs="DejaVu Sans"/>
                <w:sz w:val="20"/>
                <w:lang w:val="en"/>
              </w:rPr>
              <w:t xml:space="preserve">“”</w:t>
            </w:r>
            <w:r>
              <w:rPr>
                <w:rFonts w:ascii="DejaVu Sans" w:hAnsi="DejaVu Sans" w:eastAsia="DejaVu Sans" w:cs="DejaVu Sans"/>
                <w:sz w:val="20"/>
              </w:rPr>
            </w:r>
          </w:p>
        </w:tc>
      </w:tr>
    </w:tbl>
    <w:p>
      <w:pPr>
        <w:pStyle w:val="686"/>
        <w:pBdr/>
        <w:spacing w:after="0" w:before="87" w:line="338" w:lineRule="auto"/>
        <w:ind w:right="275" w:left="383"/>
        <w:rPr/>
      </w:pPr>
      <w:r>
        <w:t xml:space="preserve">Also test the three supplied examples. Use "abcdef" to check capacity and output order. Run consecutive calls to check that previous calls do not affect later results.</w:t>
      </w:r>
      <w:r/>
    </w:p>
    <w:p>
      <w:pPr>
        <w:pStyle w:val="686"/>
        <w:pBdr/>
        <w:spacing w:after="0" w:before="154"/>
        <w:ind w:right="0" w:left="383"/>
        <w:rPr>
          <w:spacing w:val="-2"/>
        </w:rPr>
      </w:pPr>
      <w:r>
        <w:t xml:space="preserve">Explain</w:t>
      </w:r>
      <w:r>
        <w:rPr>
          <w:spacing w:val="-5"/>
        </w:rPr>
        <w:t xml:space="preserve"> </w:t>
      </w:r>
      <w:r>
        <w:t xml:space="preserve">one</w:t>
      </w:r>
      <w:r>
        <w:rPr>
          <w:spacing w:val="-5"/>
        </w:rPr>
        <w:t xml:space="preserve"> </w:t>
      </w:r>
      <w:r>
        <w:t xml:space="preserve">test</w:t>
      </w:r>
      <w:r>
        <w:rPr>
          <w:spacing w:val="-5"/>
        </w:rPr>
        <w:t xml:space="preserve"> </w:t>
      </w:r>
      <w:r>
        <w:t xml:space="preserve">that</w:t>
      </w:r>
      <w:r>
        <w:rPr>
          <w:spacing w:val="-5"/>
        </w:rPr>
        <w:t xml:space="preserve"> </w:t>
      </w:r>
      <w:r>
        <w:t xml:space="preserve">would</w:t>
      </w:r>
      <w:r>
        <w:rPr>
          <w:spacing w:val="-5"/>
        </w:rPr>
        <w:t xml:space="preserve"> </w:t>
      </w:r>
      <w:r>
        <w:t xml:space="preserve">expose</w:t>
      </w:r>
      <w:r>
        <w:rPr>
          <w:spacing w:val="-5"/>
        </w:rPr>
        <w:t xml:space="preserve"> </w:t>
      </w:r>
      <w:r>
        <w:t xml:space="preserve">an</w:t>
      </w:r>
      <w:r>
        <w:rPr>
          <w:spacing w:val="-5"/>
        </w:rPr>
        <w:t xml:space="preserve"> </w:t>
      </w:r>
      <w:r>
        <w:t xml:space="preserve">incorrect</w:t>
      </w:r>
      <w:r>
        <w:rPr>
          <w:spacing w:val="-5"/>
        </w:rPr>
        <w:t xml:space="preserve"> </w:t>
      </w:r>
      <w:r>
        <w:rPr>
          <w:spacing w:val="-2"/>
        </w:rPr>
        <w:t xml:space="preserve">implementation.</w:t>
      </w:r>
      <w:r>
        <w:rPr>
          <w:spacing w:val="-2"/>
          <w:highlight w:val="none"/>
        </w:rPr>
      </w:r>
    </w:p>
    <w:p w14:paraId="2547E8E6">
      <w:pPr>
        <w:pStyle w:val="686"/>
        <w:pBdr/>
        <w:spacing w:after="0" w:before="154"/>
        <w:ind w:right="0" w:left="383"/>
        <w:rPr>
          <w:spacing w:val="-2"/>
          <w:highlight w:val="none"/>
        </w:rPr>
        <w:sectPr>
          <w:footnotePr/>
          <w:endnotePr/>
          <w:type w:val="nextPage"/>
          <w:pgSz w:h="16838" w:orient="portrait" w:w="11906"/>
          <w:pgMar w:top="1460" w:right="1417" w:bottom="280" w:left="1417" w:header="0" w:footer="0" w:gutter="0"/>
          <w:cols w:num="1" w:sep="0" w:space="1701" w:equalWidth="1"/>
        </w:sectPr>
      </w:pPr>
      <w:r>
        <w:rPr>
          <w:spacing w:val="-2"/>
        </w:rPr>
      </w:r>
      <w:r>
        <w:rPr>
          <w:spacing w:val="-2"/>
          <w:highlight w:val="none"/>
          <w:lang w:val="en"/>
        </w:rPr>
        <w:t xml:space="preserve">“abccba” – A naive implementation makes a single left-to-right pass that only compares each character with the previous input character. It removes cc but never rechecks b against b, so it returns “abba” instead of “”.</w:t>
      </w:r>
      <w:r>
        <w:rPr>
          <w:spacing w:val="-2"/>
          <w:highlight w:val="none"/>
        </w:rPr>
      </w:r>
      <w:r/>
    </w:p>
    <w:p>
      <w:pPr>
        <w:pStyle w:val="690"/>
        <w:numPr>
          <w:ilvl w:val="0"/>
          <w:numId w:val="7"/>
        </w:numPr>
        <w:pBdr/>
        <w:tabs>
          <w:tab w:val="left" w:leader="none" w:pos="648"/>
          <w:tab w:val="clear" w:leader="none" w:pos="720"/>
        </w:tabs>
        <w:spacing w:after="0" w:before="71" w:line="293" w:lineRule="auto"/>
        <w:ind w:right="378" w:firstLine="0" w:left="383"/>
        <w:jc w:val="both"/>
        <w:rPr>
          <w:sz w:val="24"/>
          <w:lang w:val="en-GB"/>
        </w:rPr>
      </w:pPr>
      <w:r>
        <w:rPr>
          <w:sz w:val="24"/>
          <w:lang w:val="en-GB"/>
        </w:rPr>
        <w:t xml:space="preserve">Develop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an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algorithm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to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determine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if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the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brackets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in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a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string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are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valid,</w:t>
      </w:r>
      <w:r>
        <w:rPr>
          <w:spacing w:val="-1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using a Stack or a Queue. This means open brackets must be closed by the same type of brackets in the correct order. Can you implement this using the other </w:t>
      </w:r>
      <w:r>
        <w:rPr>
          <w:spacing w:val="-4"/>
          <w:sz w:val="24"/>
          <w:lang w:val="en-GB"/>
        </w:rPr>
        <w:t xml:space="preserve">ADT?</w:t>
      </w:r>
      <w:r>
        <w:rPr>
          <w:sz w:val="24"/>
          <w:lang w:val="en-GB"/>
        </w:rPr>
      </w:r>
    </w:p>
    <w:p>
      <w:pPr>
        <w:pStyle w:val="680"/>
        <w:pBdr/>
        <w:spacing w:after="0" w:before="160"/>
        <w:ind w:right="0" w:firstLine="0" w:left="383"/>
        <w:jc w:val="both"/>
        <w:rPr>
          <w:sz w:val="24"/>
          <w:lang w:val="en-GB"/>
        </w:rPr>
      </w:pPr>
      <w:r>
        <w:rPr>
          <w:sz w:val="24"/>
          <w:lang w:val="en-GB"/>
        </w:rPr>
        <w:t xml:space="preserve">(Example:</w:t>
      </w:r>
      <w:r>
        <w:rPr>
          <w:spacing w:val="-7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“(abc)”</w:t>
      </w:r>
      <w:r>
        <w:rPr>
          <w:spacing w:val="-3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returns</w:t>
      </w:r>
      <w:r>
        <w:rPr>
          <w:spacing w:val="-8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True,</w:t>
      </w:r>
      <w:r>
        <w:rPr>
          <w:spacing w:val="-4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“ds”</w:t>
      </w:r>
      <w:r>
        <w:rPr>
          <w:spacing w:val="-3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returns</w:t>
      </w:r>
      <w:r>
        <w:rPr>
          <w:spacing w:val="-8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True,</w:t>
      </w:r>
      <w:r>
        <w:rPr>
          <w:spacing w:val="-5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and</w:t>
      </w:r>
      <w:r>
        <w:rPr>
          <w:spacing w:val="-3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“[a{b]c}”</w:t>
      </w:r>
      <w:r>
        <w:rPr>
          <w:spacing w:val="-3"/>
          <w:sz w:val="24"/>
          <w:lang w:val="en-GB"/>
        </w:rPr>
        <w:t xml:space="preserve"> </w:t>
      </w:r>
      <w:r>
        <w:rPr>
          <w:sz w:val="24"/>
          <w:lang w:val="en-GB"/>
        </w:rPr>
        <w:t xml:space="preserve">returns</w:t>
      </w:r>
      <w:r>
        <w:rPr>
          <w:spacing w:val="-3"/>
          <w:sz w:val="24"/>
          <w:lang w:val="en-GB"/>
        </w:rPr>
        <w:t xml:space="preserve"> </w:t>
      </w:r>
      <w:r>
        <w:rPr>
          <w:spacing w:val="-2"/>
          <w:sz w:val="24"/>
          <w:lang w:val="en-GB"/>
        </w:rPr>
        <w:t xml:space="preserve">False.)</w:t>
      </w:r>
      <w:r>
        <w:rPr>
          <w:sz w:val="24"/>
          <w:lang w:val="en-GB"/>
        </w:rPr>
      </w:r>
    </w:p>
    <w:p>
      <w:pPr>
        <w:pStyle w:val="686"/>
        <w:pBdr/>
        <w:spacing w:after="0" w:before="137"/>
        <w:ind/>
        <w:rPr>
          <w:sz w:val="24"/>
        </w:rPr>
      </w:pPr>
      <w:r>
        <w:rPr>
          <w:sz w:val="24"/>
        </w:rPr>
      </w:r>
      <w:r>
        <w:rPr>
          <w:sz w:val="24"/>
        </w:rPr>
      </w:r>
    </w:p>
    <w:p>
      <w:pPr>
        <w:pStyle w:val="682"/>
        <w:numPr>
          <w:ilvl w:val="0"/>
          <w:numId w:val="2"/>
        </w:numPr>
        <w:pBdr/>
        <w:tabs>
          <w:tab w:val="clear" w:leader="none" w:pos="720"/>
          <w:tab w:val="left" w:leader="none" w:pos="734"/>
        </w:tabs>
        <w:spacing w:after="0" w:before="0" w:line="240" w:lineRule="auto"/>
        <w:ind w:right="0" w:hanging="351" w:left="734"/>
        <w:jc w:val="both"/>
        <w:rPr/>
      </w:pPr>
      <w:r>
        <w:t xml:space="preserve">Predict</w:t>
      </w:r>
      <w:r>
        <w:rPr>
          <w:spacing w:val="-9"/>
        </w:rPr>
        <w:t xml:space="preserve"> </w:t>
      </w:r>
      <w:r>
        <w:t xml:space="preserve">and</w:t>
      </w:r>
      <w:r>
        <w:rPr>
          <w:spacing w:val="-9"/>
        </w:rPr>
        <w:t xml:space="preserve"> </w:t>
      </w:r>
      <w:r>
        <w:t xml:space="preserve">explain</w:t>
      </w:r>
      <w:r>
        <w:rPr>
          <w:spacing w:val="-9"/>
        </w:rPr>
        <w:t xml:space="preserve"> </w:t>
      </w:r>
      <w:r>
        <w:t xml:space="preserve">the</w:t>
      </w:r>
      <w:r>
        <w:rPr>
          <w:spacing w:val="-8"/>
        </w:rPr>
        <w:t xml:space="preserve"> </w:t>
      </w:r>
      <w:r>
        <w:rPr>
          <w:spacing w:val="-4"/>
        </w:rPr>
        <w:t xml:space="preserve">tests</w:t>
      </w:r>
      <w:r/>
    </w:p>
    <w:p>
      <w:pPr>
        <w:pStyle w:val="686"/>
        <w:pBdr/>
        <w:spacing w:after="1" w:before="150"/>
        <w:ind/>
        <w:rPr>
          <w:rFonts w:ascii="Cambria" w:hAnsi="Cambria"/>
          <w:b/>
          <w:sz w:val="20"/>
        </w:rPr>
      </w:pPr>
      <w:r>
        <w:rPr>
          <w:rFonts w:ascii="Cambria" w:hAnsi="Cambria"/>
          <w:b/>
          <w:sz w:val="20"/>
        </w:rPr>
      </w:r>
      <w:r>
        <w:rPr>
          <w:rFonts w:ascii="Cambria" w:hAnsi="Cambria"/>
          <w:b/>
          <w:sz w:val="20"/>
        </w:rPr>
      </w:r>
    </w:p>
    <w:tbl>
      <w:tblPr>
        <w:tblInd w:w="292" w:type="dxa"/>
        <w:tblW w:w="8505" w:type="dxa"/>
        <w:tblCellMar>
          <w:left w:w="10" w:type="dxa"/>
          <w:top w:w="0" w:type="dxa"/>
          <w:right w:w="10" w:type="dxa"/>
          <w:bottom w:w="0" w:type="dxa"/>
        </w:tblCellMar>
        <w:tblBorders/>
        <w:tblLayout w:type="fixed"/>
        <w:tblLook w:val="01E0" w:firstRow="1" w:lastRow="1" w:firstColumn="1" w:lastColumn="1" w:noHBand="0" w:noVBand="0"/>
      </w:tblPr>
      <w:tblGrid>
        <w:gridCol w:w="1459"/>
        <w:gridCol w:w="2937"/>
        <w:gridCol w:w="4109"/>
      </w:tblGrid>
      <w:tr>
        <w:trPr>
          <w:trHeight w:val="527"/>
        </w:trPr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59" w:type="dxa"/>
          </w:tcPr>
          <w:p>
            <w:pPr>
              <w:pStyle w:val="691"/>
              <w:pBdr/>
              <w:spacing w:after="0" w:before="157"/>
              <w:ind w:right="0" w:left="76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Input</w:t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937" w:type="dxa"/>
          </w:tcPr>
          <w:p>
            <w:pPr>
              <w:pStyle w:val="691"/>
              <w:pBdr/>
              <w:spacing w:after="0" w:before="157"/>
              <w:ind w:right="0" w:left="76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Predicted</w:t>
            </w:r>
            <w:r>
              <w:rPr>
                <w:b/>
                <w:spacing w:val="-7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 xml:space="preserve">result</w:t>
            </w:r>
            <w:r>
              <w:rPr>
                <w:b/>
                <w:sz w:val="19"/>
              </w:rPr>
            </w:r>
          </w:p>
        </w:tc>
        <w:tc>
          <w:tcPr>
            <w:shd w:val="clear" w:color="auto" w:fill="dce6ef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4109" w:type="dxa"/>
          </w:tcPr>
          <w:p>
            <w:pPr>
              <w:pStyle w:val="691"/>
              <w:pBdr/>
              <w:spacing w:after="0" w:before="157"/>
              <w:ind w:right="0" w:left="72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What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does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this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case</w:t>
            </w:r>
            <w:r>
              <w:rPr>
                <w:b/>
                <w:spacing w:val="-4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 xml:space="preserve">check?</w:t>
            </w:r>
            <w:r>
              <w:rPr>
                <w:b/>
                <w:sz w:val="19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59" w:type="dxa"/>
          </w:tcPr>
          <w:p>
            <w:pPr>
              <w:pStyle w:val="691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"([)]"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937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False</w:t>
            </w:r>
            <w:r>
              <w:rPr>
                <w:rFonts w:ascii="DejaVu Sans" w:hAnsi="DejaVu Sans" w:eastAsia="DejaVu Sans" w:cs="DejaVu Sans"/>
                <w:sz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4109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Brackets that are balanced in count but closed in the wrong order</w:t>
            </w:r>
            <w:r>
              <w:rPr>
                <w:rFonts w:ascii="DejaVu Sans" w:hAnsi="DejaVu Sans" w:eastAsia="DejaVu Sans" w:cs="DejaVu Sans"/>
                <w:sz w:val="22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59" w:type="dxa"/>
          </w:tcPr>
          <w:p>
            <w:pPr>
              <w:pStyle w:val="691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5"/>
                <w:sz w:val="19"/>
              </w:rPr>
              <w:t xml:space="preserve">")"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937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False</w:t>
            </w:r>
            <w:r>
              <w:rPr>
                <w:rFonts w:ascii="DejaVu Sans" w:hAnsi="DejaVu Sans" w:eastAsia="DejaVu Sans" w:cs="DejaVu Sans"/>
                <w:sz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4109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A closer with no opener</w:t>
            </w:r>
            <w:r>
              <w:rPr>
                <w:rFonts w:ascii="DejaVu Sans" w:hAnsi="DejaVu Sans" w:eastAsia="DejaVu Sans" w:cs="DejaVu Sans"/>
                <w:sz w:val="22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59" w:type="dxa"/>
          </w:tcPr>
          <w:p>
            <w:pPr>
              <w:pStyle w:val="691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4"/>
                <w:sz w:val="19"/>
              </w:rPr>
              <w:t xml:space="preserve">"(("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937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False</w:t>
            </w:r>
            <w:r>
              <w:rPr>
                <w:rFonts w:ascii="DejaVu Sans" w:hAnsi="DejaVu Sans" w:eastAsia="DejaVu Sans" w:cs="DejaVu Sans"/>
                <w:sz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4109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Openers that are never closed</w:t>
            </w:r>
            <w:r>
              <w:rPr>
                <w:rFonts w:ascii="DejaVu Sans" w:hAnsi="DejaVu Sans" w:eastAsia="DejaVu Sans" w:cs="DejaVu Sans"/>
                <w:sz w:val="22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59" w:type="dxa"/>
          </w:tcPr>
          <w:p>
            <w:pPr>
              <w:pStyle w:val="691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4"/>
                <w:sz w:val="19"/>
              </w:rPr>
              <w:t xml:space="preserve">"ds"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937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True</w:t>
            </w:r>
            <w:r>
              <w:rPr>
                <w:rFonts w:ascii="DejaVu Sans" w:hAnsi="DejaVu Sans" w:eastAsia="DejaVu Sans" w:cs="DejaVu Sans"/>
                <w:sz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4109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A string with no brackets</w:t>
            </w:r>
            <w:r>
              <w:rPr>
                <w:rFonts w:ascii="DejaVu Sans" w:hAnsi="DejaVu Sans" w:eastAsia="DejaVu Sans" w:cs="DejaVu Sans"/>
                <w:sz w:val="22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59" w:type="dxa"/>
          </w:tcPr>
          <w:p>
            <w:pPr>
              <w:pStyle w:val="691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5"/>
                <w:sz w:val="19"/>
              </w:rPr>
              <w:t xml:space="preserve">""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937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True</w:t>
            </w:r>
            <w:r>
              <w:rPr>
                <w:rFonts w:ascii="DejaVu Sans" w:hAnsi="DejaVu Sans" w:eastAsia="DejaVu Sans" w:cs="DejaVu Sans"/>
                <w:sz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4109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The empty string, a boundary case</w:t>
            </w:r>
            <w:r>
              <w:rPr>
                <w:rFonts w:ascii="DejaVu Sans" w:hAnsi="DejaVu Sans" w:eastAsia="DejaVu Sans" w:cs="DejaVu Sans"/>
                <w:sz w:val="22"/>
              </w:rPr>
            </w:r>
          </w:p>
        </w:tc>
      </w:tr>
      <w:tr>
        <w:trPr>
          <w:trHeight w:val="527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1459" w:type="dxa"/>
          </w:tcPr>
          <w:p>
            <w:pPr>
              <w:pStyle w:val="691"/>
              <w:pBdr/>
              <w:spacing w:after="0" w:before="157"/>
              <w:ind w:right="0" w:left="76"/>
              <w:rPr>
                <w:rFonts w:ascii="Arial MT" w:hAnsi="Arial MT"/>
                <w:sz w:val="19"/>
              </w:rPr>
            </w:pPr>
            <w:r>
              <w:rPr>
                <w:rFonts w:ascii="Arial MT" w:hAnsi="Arial MT"/>
                <w:spacing w:val="-2"/>
                <w:sz w:val="19"/>
              </w:rPr>
              <w:t xml:space="preserve">"{a[b(c)d]e}"</w:t>
            </w:r>
            <w:r>
              <w:rPr>
                <w:rFonts w:ascii="Arial MT" w:hAnsi="Arial MT"/>
                <w:sz w:val="19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937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True</w:t>
            </w:r>
            <w:r>
              <w:rPr>
                <w:rFonts w:ascii="DejaVu Sans" w:hAnsi="DejaVu Sans" w:eastAsia="DejaVu Sans" w:cs="DejaVu Sans"/>
                <w:sz w:val="22"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4109" w:type="dxa"/>
          </w:tcPr>
          <w:p>
            <w:pPr>
              <w:pStyle w:val="691"/>
              <w:pBdr/>
              <w:spacing/>
              <w:ind/>
              <w:rPr>
                <w:rFonts w:ascii="DejaVu Sans" w:hAnsi="DejaVu Sans" w:cs="DejaVu Sans"/>
                <w:sz w:val="22"/>
              </w:rPr>
            </w:pPr>
            <w:r>
              <w:rPr>
                <w:rFonts w:ascii="DejaVu Sans" w:hAnsi="DejaVu Sans" w:eastAsia="DejaVu Sans" w:cs="DejaVu Sans"/>
                <w:sz w:val="22"/>
                <w:lang w:val="en"/>
              </w:rPr>
              <w:t xml:space="preserve">Several types of brackets nested three deep, with letters in between</w:t>
            </w:r>
            <w:r>
              <w:rPr>
                <w:rFonts w:ascii="DejaVu Sans" w:hAnsi="DejaVu Sans" w:eastAsia="DejaVu Sans" w:cs="DejaVu Sans"/>
                <w:sz w:val="22"/>
              </w:rPr>
            </w:r>
          </w:p>
        </w:tc>
      </w:tr>
    </w:tbl>
    <w:p>
      <w:pPr>
        <w:pStyle w:val="686"/>
        <w:pBdr/>
        <w:spacing w:after="0" w:before="46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682"/>
        <w:numPr>
          <w:ilvl w:val="0"/>
          <w:numId w:val="2"/>
        </w:numPr>
        <w:pBdr/>
        <w:tabs>
          <w:tab w:val="clear" w:leader="none" w:pos="720"/>
          <w:tab w:val="left" w:leader="none" w:pos="735"/>
        </w:tabs>
        <w:spacing w:after="0" w:before="0" w:line="240" w:lineRule="auto"/>
        <w:ind w:right="0" w:hanging="352" w:left="735"/>
        <w:jc w:val="both"/>
        <w:rPr/>
      </w:pPr>
      <w:r>
        <w:t xml:space="preserve">Implement</w:t>
      </w:r>
      <w:r>
        <w:rPr>
          <w:spacing w:val="-8"/>
        </w:rPr>
        <w:t xml:space="preserve"> </w:t>
      </w:r>
      <w:r>
        <w:t xml:space="preserve">and</w:t>
      </w:r>
      <w:r>
        <w:rPr>
          <w:spacing w:val="-8"/>
        </w:rPr>
        <w:t xml:space="preserve"> </w:t>
      </w:r>
      <w:r>
        <w:rPr>
          <w:spacing w:val="-2"/>
        </w:rPr>
        <w:t xml:space="preserve">verify</w:t>
      </w:r>
      <w:r/>
    </w:p>
    <w:p>
      <w:pPr>
        <w:pStyle w:val="686"/>
        <w:pBdr/>
        <w:spacing w:after="0" w:before="57"/>
        <w:ind/>
        <w:rPr>
          <w:rFonts w:ascii="Cambria" w:hAnsi="Cambria"/>
          <w:b/>
          <w:sz w:val="32"/>
        </w:rPr>
      </w:pPr>
      <w:r>
        <w:rPr>
          <w:rFonts w:ascii="Cambria" w:hAnsi="Cambria"/>
          <w:b/>
          <w:sz w:val="32"/>
        </w:rPr>
      </w:r>
      <w:r>
        <w:rPr>
          <w:rFonts w:ascii="Cambria" w:hAnsi="Cambria"/>
          <w:b/>
          <w:sz w:val="32"/>
        </w:rPr>
      </w:r>
    </w:p>
    <w:p>
      <w:pPr>
        <w:pStyle w:val="686"/>
        <w:pBdr/>
        <w:spacing w:line="336" w:lineRule="auto"/>
        <w:ind w:right="377" w:left="383"/>
        <w:jc w:val="both"/>
        <w:rPr/>
      </w:pPr>
      <w:r>
        <w:t xml:space="preserve">Choose your ADT and implement the function. A dictionary mapping closing brackets to opening</w:t>
      </w:r>
      <w:r>
        <w:rPr>
          <w:spacing w:val="-15"/>
        </w:rPr>
        <w:t xml:space="preserve"> </w:t>
      </w:r>
      <w:r>
        <w:t xml:space="preserve">brackets</w:t>
      </w:r>
      <w:r>
        <w:rPr>
          <w:spacing w:val="-15"/>
        </w:rPr>
        <w:t xml:space="preserve"> </w:t>
      </w:r>
      <w:r>
        <w:t xml:space="preserve">may</w:t>
      </w:r>
      <w:r>
        <w:rPr>
          <w:spacing w:val="-14"/>
        </w:rPr>
        <w:t xml:space="preserve"> </w:t>
      </w:r>
      <w:r>
        <w:t xml:space="preserve">help.</w:t>
      </w:r>
      <w:r>
        <w:rPr>
          <w:spacing w:val="-15"/>
        </w:rPr>
        <w:t xml:space="preserve"> </w:t>
      </w:r>
      <w:r>
        <w:t xml:space="preserve">Check</w:t>
      </w:r>
      <w:r>
        <w:rPr>
          <w:spacing w:val="-14"/>
        </w:rPr>
        <w:t xml:space="preserve"> </w:t>
      </w:r>
      <w:r>
        <w:t xml:space="preserve">that</w:t>
      </w:r>
      <w:r>
        <w:rPr>
          <w:spacing w:val="-15"/>
        </w:rPr>
        <w:t xml:space="preserve"> </w:t>
      </w:r>
      <w:r>
        <w:t xml:space="preserve">encountering</w:t>
      </w:r>
      <w:r>
        <w:rPr>
          <w:spacing w:val="-15"/>
        </w:rPr>
        <w:t xml:space="preserve"> </w:t>
      </w:r>
      <w:r>
        <w:t xml:space="preserve">an</w:t>
      </w:r>
      <w:r>
        <w:rPr>
          <w:spacing w:val="-14"/>
        </w:rPr>
        <w:t xml:space="preserve"> </w:t>
      </w:r>
      <w:r>
        <w:t xml:space="preserve">unmatched</w:t>
      </w:r>
      <w:r>
        <w:rPr>
          <w:spacing w:val="-15"/>
        </w:rPr>
        <w:t xml:space="preserve"> </w:t>
      </w:r>
      <w:r>
        <w:t xml:space="preserve">closing</w:t>
      </w:r>
      <w:r>
        <w:rPr>
          <w:spacing w:val="-14"/>
        </w:rPr>
        <w:t xml:space="preserve"> </w:t>
      </w:r>
      <w:r>
        <w:t xml:space="preserve">bracket</w:t>
      </w:r>
      <w:r>
        <w:rPr>
          <w:spacing w:val="-15"/>
        </w:rPr>
        <w:t xml:space="preserve"> </w:t>
      </w:r>
      <w:r>
        <w:t xml:space="preserve">returns False rather than raising an exception.</w:t>
      </w:r>
      <w:r/>
    </w:p>
    <w:p>
      <w:pPr>
        <w:pStyle w:val="686"/>
        <w:pBdr/>
        <w:spacing w:after="0" w:before="157" w:line="336" w:lineRule="auto"/>
        <w:ind w:right="375" w:left="383"/>
        <w:jc w:val="both"/>
        <w:rPr/>
      </w:pPr>
      <w:r>
        <w:t xml:space="preserve">Run every case above and the supplied examples. Add six nested opening brackets followed by their matching closing brackets. Then call brackets_valid("(") followed by brackets_valid("ds") in the same program.</w:t>
      </w:r>
      <w:r/>
    </w:p>
    <w:p>
      <w:pPr>
        <w:pStyle w:val="686"/>
        <w:pBdr/>
        <w:spacing w:after="0" w:before="157"/>
        <w:ind w:right="0" w:left="383"/>
        <w:jc w:val="both"/>
        <w:rPr/>
      </w:pPr>
      <w:r>
        <w:t xml:space="preserve">Record</w:t>
      </w:r>
      <w:r>
        <w:rPr>
          <w:spacing w:val="-6"/>
        </w:rPr>
        <w:t xml:space="preserve"> </w:t>
      </w:r>
      <w:r>
        <w:t xml:space="preserve">one</w:t>
      </w:r>
      <w:r>
        <w:rPr>
          <w:spacing w:val="-6"/>
        </w:rPr>
        <w:t xml:space="preserve"> </w:t>
      </w:r>
      <w:r>
        <w:t xml:space="preserve">actual</w:t>
      </w:r>
      <w:r>
        <w:rPr>
          <w:spacing w:val="-6"/>
        </w:rPr>
        <w:t xml:space="preserve"> </w:t>
      </w:r>
      <w:r>
        <w:t xml:space="preserve">result</w:t>
      </w:r>
      <w:r>
        <w:rPr>
          <w:spacing w:val="-6"/>
        </w:rPr>
        <w:t xml:space="preserve"> </w:t>
      </w:r>
      <w:r>
        <w:t xml:space="preserve">and</w:t>
      </w:r>
      <w:r>
        <w:rPr>
          <w:spacing w:val="-5"/>
        </w:rPr>
        <w:t xml:space="preserve"> </w:t>
      </w:r>
      <w:r>
        <w:t xml:space="preserve">explain</w:t>
      </w:r>
      <w:r>
        <w:rPr>
          <w:spacing w:val="-6"/>
        </w:rPr>
        <w:t xml:space="preserve"> </w:t>
      </w:r>
      <w:r>
        <w:t xml:space="preserve">what</w:t>
      </w:r>
      <w:r>
        <w:rPr>
          <w:spacing w:val="-6"/>
        </w:rPr>
        <w:t xml:space="preserve"> </w:t>
      </w:r>
      <w:r>
        <w:t xml:space="preserve">the</w:t>
      </w:r>
      <w:r>
        <w:rPr>
          <w:spacing w:val="-6"/>
        </w:rPr>
        <w:t xml:space="preserve"> </w:t>
      </w:r>
      <w:r>
        <w:t xml:space="preserve">consecutive-call</w:t>
      </w:r>
      <w:r>
        <w:rPr>
          <w:spacing w:val="-6"/>
        </w:rPr>
        <w:t xml:space="preserve"> </w:t>
      </w:r>
      <w:r>
        <w:t xml:space="preserve">test</w:t>
      </w:r>
      <w:r>
        <w:rPr>
          <w:spacing w:val="-5"/>
        </w:rPr>
        <w:t xml:space="preserve"> </w:t>
      </w:r>
      <w:r>
        <w:rPr>
          <w:spacing w:val="-2"/>
        </w:rPr>
        <w:t xml:space="preserve">checks.</w:t>
      </w:r>
      <w:r/>
    </w:p>
    <w:p>
      <w:pPr>
        <w:pStyle w:val="686"/>
        <w:pBdr/>
        <w:spacing/>
        <w:ind/>
        <w:rPr/>
      </w:pPr>
      <w:r/>
      <w:r/>
    </w:p>
    <w:p>
      <w:pPr>
        <w:pStyle w:val="686"/>
        <w:pBdr/>
        <w:spacing/>
        <w:ind/>
        <w:rPr/>
      </w:pPr>
      <w:r/>
      <w:r/>
    </w:p>
    <w:p>
      <w:pPr>
        <w:pStyle w:val="686"/>
        <w:pBdr/>
        <w:spacing w:after="0" w:before="33"/>
        <w:ind/>
        <w:rPr/>
      </w:pPr>
      <w:r/>
      <w:r/>
    </w:p>
    <w:p>
      <w:pPr>
        <w:pStyle w:val="690"/>
        <w:numPr>
          <w:ilvl w:val="0"/>
          <w:numId w:val="7"/>
        </w:numPr>
        <w:pBdr/>
        <w:tabs>
          <w:tab w:val="left" w:leader="none" w:pos="648"/>
          <w:tab w:val="clear" w:leader="none" w:pos="720"/>
        </w:tabs>
        <w:spacing w:after="0" w:before="1" w:line="240" w:lineRule="auto"/>
        <w:ind w:right="0" w:hanging="265" w:left="648"/>
        <w:jc w:val="both"/>
        <w:rPr>
          <w:sz w:val="24"/>
        </w:rPr>
      </w:pPr>
      <w:r>
        <w:rPr>
          <w:sz w:val="24"/>
        </w:rPr>
        <w:t xml:space="preserve">(Advanced)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Implement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Circular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Queue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using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an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Array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 xml:space="preserve">List.</w:t>
      </w:r>
      <w:r>
        <w:rPr>
          <w:sz w:val="24"/>
        </w:rPr>
      </w:r>
    </w:p>
    <w:p>
      <w:pPr>
        <w:pStyle w:val="686"/>
        <w:pBdr/>
        <w:spacing w:after="0" w:before="232" w:line="310" w:lineRule="auto"/>
        <w:ind w:right="0" w:left="803"/>
        <w:rPr/>
      </w:pPr>
      <w:r>
        <w:t xml:space="preserve">Recall</w:t>
      </w:r>
      <w:r>
        <w:rPr>
          <w:spacing w:val="-11"/>
        </w:rPr>
        <w:t xml:space="preserve"> </w:t>
      </w:r>
      <w:r>
        <w:t xml:space="preserve">that</w:t>
      </w:r>
      <w:r>
        <w:rPr>
          <w:spacing w:val="-11"/>
        </w:rPr>
        <w:t xml:space="preserve"> </w:t>
      </w:r>
      <w:r>
        <w:t xml:space="preserve">in</w:t>
      </w:r>
      <w:r>
        <w:rPr>
          <w:spacing w:val="-11"/>
        </w:rPr>
        <w:t xml:space="preserve"> </w:t>
      </w:r>
      <w:r>
        <w:t xml:space="preserve">a</w:t>
      </w:r>
      <w:r>
        <w:rPr>
          <w:spacing w:val="-11"/>
        </w:rPr>
        <w:t xml:space="preserve"> </w:t>
      </w:r>
      <w:r>
        <w:t xml:space="preserve">Circular</w:t>
      </w:r>
      <w:r>
        <w:rPr>
          <w:spacing w:val="-11"/>
        </w:rPr>
        <w:t xml:space="preserve"> </w:t>
      </w:r>
      <w:r>
        <w:t xml:space="preserve">Queue,</w:t>
      </w:r>
      <w:r>
        <w:rPr>
          <w:spacing w:val="-11"/>
        </w:rPr>
        <w:t xml:space="preserve"> </w:t>
      </w:r>
      <w:r>
        <w:t xml:space="preserve">the</w:t>
      </w:r>
      <w:r>
        <w:rPr>
          <w:spacing w:val="-11"/>
        </w:rPr>
        <w:t xml:space="preserve"> </w:t>
      </w:r>
      <w:r>
        <w:t xml:space="preserve">last</w:t>
      </w:r>
      <w:r>
        <w:rPr>
          <w:spacing w:val="-11"/>
        </w:rPr>
        <w:t xml:space="preserve"> </w:t>
      </w:r>
      <w:r>
        <w:t xml:space="preserve">position</w:t>
      </w:r>
      <w:r>
        <w:rPr>
          <w:spacing w:val="-11"/>
        </w:rPr>
        <w:t xml:space="preserve"> </w:t>
      </w:r>
      <w:r>
        <w:t xml:space="preserve">(tail)</w:t>
      </w:r>
      <w:r>
        <w:rPr>
          <w:spacing w:val="-11"/>
        </w:rPr>
        <w:t xml:space="preserve"> </w:t>
      </w:r>
      <w:r>
        <w:t xml:space="preserve">connects</w:t>
      </w:r>
      <w:r>
        <w:rPr>
          <w:spacing w:val="-11"/>
        </w:rPr>
        <w:t xml:space="preserve"> </w:t>
      </w:r>
      <w:r>
        <w:t xml:space="preserve">back</w:t>
      </w:r>
      <w:r>
        <w:rPr>
          <w:spacing w:val="-11"/>
        </w:rPr>
        <w:t xml:space="preserve"> </w:t>
      </w:r>
      <w:r>
        <w:t xml:space="preserve">to</w:t>
      </w:r>
      <w:r>
        <w:rPr>
          <w:spacing w:val="-11"/>
        </w:rPr>
        <w:t xml:space="preserve"> </w:t>
      </w:r>
      <w:r>
        <w:t xml:space="preserve">the</w:t>
      </w:r>
      <w:r>
        <w:rPr>
          <w:spacing w:val="-11"/>
        </w:rPr>
        <w:t xml:space="preserve"> </w:t>
      </w:r>
      <w:r>
        <w:t xml:space="preserve">first</w:t>
      </w:r>
      <w:r>
        <w:rPr>
          <w:spacing w:val="-11"/>
        </w:rPr>
        <w:t xml:space="preserve"> </w:t>
      </w:r>
      <w:r>
        <w:t xml:space="preserve">(head). Consider the following methods:</w:t>
      </w:r>
      <w:r/>
    </w:p>
    <w:p>
      <w:pPr>
        <w:pStyle w:val="690"/>
        <w:numPr>
          <w:ilvl w:val="1"/>
          <w:numId w:val="7"/>
        </w:numPr>
        <w:pBdr/>
        <w:tabs>
          <w:tab w:val="clear" w:leader="none" w:pos="720"/>
          <w:tab w:val="left" w:leader="none" w:pos="2062"/>
          <w:tab w:val="left" w:leader="none" w:pos="3322"/>
        </w:tabs>
        <w:spacing w:after="0" w:before="1" w:line="240" w:lineRule="auto"/>
        <w:ind w:right="0" w:hanging="419" w:left="2062"/>
        <w:jc w:val="left"/>
        <w:rPr>
          <w:sz w:val="21"/>
        </w:rPr>
      </w:pPr>
      <w:r>
        <w:rPr>
          <w:spacing w:val="-2"/>
          <w:sz w:val="21"/>
        </w:rPr>
        <w:t xml:space="preserve">isEmpty</w:t>
      </w:r>
      <w:r>
        <w:rPr>
          <w:sz w:val="21"/>
        </w:rPr>
        <w:tab/>
        <w:t xml:space="preserve">How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to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determine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if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circular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queue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is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 xml:space="preserve">empty?</w:t>
      </w:r>
      <w:r>
        <w:rPr>
          <w:sz w:val="21"/>
        </w:rPr>
      </w:r>
    </w:p>
    <w:p>
      <w:pPr>
        <w:pStyle w:val="690"/>
        <w:numPr>
          <w:ilvl w:val="1"/>
          <w:numId w:val="7"/>
        </w:numPr>
        <w:pBdr/>
        <w:tabs>
          <w:tab w:val="clear" w:leader="none" w:pos="720"/>
          <w:tab w:val="left" w:leader="none" w:pos="2062"/>
          <w:tab w:val="left" w:leader="none" w:pos="3322"/>
        </w:tabs>
        <w:spacing w:after="0" w:before="70" w:line="240" w:lineRule="auto"/>
        <w:ind w:right="0" w:hanging="419" w:left="2062"/>
        <w:jc w:val="left"/>
        <w:rPr>
          <w:sz w:val="21"/>
        </w:rPr>
      </w:pPr>
      <w:r>
        <w:rPr>
          <w:spacing w:val="-2"/>
          <w:sz w:val="21"/>
        </w:rPr>
        <w:t xml:space="preserve">isFull</w:t>
      </w:r>
      <w:r>
        <w:rPr>
          <w:sz w:val="21"/>
        </w:rPr>
        <w:tab/>
        <w:t xml:space="preserve">How</w:t>
      </w:r>
      <w:r>
        <w:rPr>
          <w:spacing w:val="-7"/>
          <w:sz w:val="21"/>
        </w:rPr>
        <w:t xml:space="preserve"> </w:t>
      </w:r>
      <w:r>
        <w:rPr>
          <w:sz w:val="21"/>
        </w:rPr>
        <w:t xml:space="preserve">to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determine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if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the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circular</w:t>
      </w:r>
      <w:r>
        <w:rPr>
          <w:spacing w:val="-5"/>
          <w:sz w:val="21"/>
        </w:rPr>
        <w:t xml:space="preserve"> </w:t>
      </w:r>
      <w:r>
        <w:rPr>
          <w:sz w:val="21"/>
        </w:rPr>
        <w:t xml:space="preserve">queue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is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 xml:space="preserve">full?</w:t>
      </w:r>
      <w:r>
        <w:rPr>
          <w:sz w:val="21"/>
        </w:rPr>
      </w:r>
    </w:p>
    <w:sectPr>
      <w:footnotePr/>
      <w:endnotePr/>
      <w:type w:val="nextPage"/>
      <w:pgSz w:h="16838" w:orient="portrait" w:w="11906"/>
      <w:pgMar w:top="1380" w:right="1417" w:bottom="280" w:left="1417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DejaVu Sans">
    <w:panose1 w:val="020B0603030804020204"/>
  </w:font>
  <w:font w:name="Times New Roman">
    <w:panose1 w:val="02020603050405020304"/>
  </w:font>
  <w:font w:name="Symbol">
    <w:panose1 w:val="05010000000000000000"/>
  </w:font>
  <w:font w:name="Noto Sans CJK SC">
    <w:panose1 w:val="020B0200000000000000"/>
  </w:font>
  <w:font w:name="Wingdings">
    <w:panose1 w:val="05010000000000000000"/>
  </w:font>
  <w:font w:name="Liberation Sans">
    <w:panose1 w:val="020B0604020202020204"/>
  </w:font>
  <w:font w:name="Noto Sans Devanagari"/>
  <w:font w:name="Cambria">
    <w:panose1 w:val="02040503050406030204"/>
  </w:font>
  <w:font w:name="Arial MT">
    <w:panose1 w:val="05040102010807070707"/>
  </w:font>
  <w:font w:name="Arial">
    <w:panose1 w:val="020B060402020202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1">
    <w:lvl w:ilvl="0">
      <w:isLgl w:val="false"/>
      <w:lvlJc w:val="left"/>
      <w:lvlText w:val="%1."/>
      <w:numFmt w:val="upperLetter"/>
      <w:pPr>
        <w:pBdr/>
        <w:tabs>
          <w:tab w:val="num" w:leader="none" w:pos="0"/>
        </w:tabs>
        <w:spacing/>
        <w:ind w:hanging="354" w:left="736"/>
      </w:pPr>
      <w:rPr>
        <w:rFonts w:ascii="Cambria" w:hAnsi="Cambria" w:eastAsia="Cambria" w:cs="Cambria"/>
        <w:b/>
        <w:bCs/>
        <w:i w:val="0"/>
        <w:iCs w:val="0"/>
        <w:spacing w:val="-2"/>
        <w:sz w:val="32"/>
        <w:szCs w:val="32"/>
        <w:lang w:val="en-US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1573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2406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3239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4072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4905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5738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6571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7404"/>
      </w:pPr>
      <w:rPr>
        <w:rFonts w:hint="default" w:ascii="Symbol" w:hAnsi="Symbol" w:cs="Symbol"/>
        <w:lang w:val="en-US" w:eastAsia="en-US" w:bidi="ar-SA"/>
      </w:rPr>
      <w:start w:val="0"/>
      <w:suff w:val="tab"/>
    </w:lvl>
  </w:abstractNum>
  <w:abstractNum w:abstractNumId="2">
    <w:lvl w:ilvl="0">
      <w:isLgl w:val="false"/>
      <w:lvlJc w:val="left"/>
      <w:lvlText w:val="%1."/>
      <w:numFmt w:val="upperLetter"/>
      <w:pPr>
        <w:pBdr/>
        <w:tabs>
          <w:tab w:val="num" w:leader="none" w:pos="0"/>
        </w:tabs>
        <w:spacing/>
        <w:ind w:hanging="354" w:left="736"/>
      </w:pPr>
      <w:rPr>
        <w:rFonts w:ascii="Cambria" w:hAnsi="Cambria" w:eastAsia="Cambria" w:cs="Cambria"/>
        <w:b/>
        <w:bCs/>
        <w:i w:val="0"/>
        <w:iCs w:val="0"/>
        <w:spacing w:val="-2"/>
        <w:sz w:val="32"/>
        <w:szCs w:val="32"/>
        <w:lang w:val="en-US" w:eastAsia="en-US" w:bidi="ar-SA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0"/>
        </w:tabs>
        <w:spacing/>
        <w:ind w:hanging="234" w:left="616"/>
      </w:pPr>
      <w:rPr>
        <w:rFonts w:ascii="Arial MT" w:hAnsi="Arial MT" w:eastAsia="Arial MT" w:cs="Arial MT"/>
        <w:b w:val="0"/>
        <w:bCs w:val="0"/>
        <w:i w:val="0"/>
        <w:iCs w:val="0"/>
        <w:spacing w:val="-1"/>
        <w:sz w:val="21"/>
        <w:szCs w:val="21"/>
        <w:lang w:val="en-US" w:eastAsia="en-US" w:bidi="ar-SA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34" w:left="1665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34" w:left="2591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34" w:left="3516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34" w:left="4442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34" w:left="5367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34" w:left="6293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34" w:left="7218"/>
      </w:pPr>
      <w:rPr>
        <w:rFonts w:hint="default" w:ascii="Symbol" w:hAnsi="Symbol" w:cs="Symbol"/>
        <w:lang w:val="en-US" w:eastAsia="en-US" w:bidi="ar-SA"/>
      </w:rPr>
      <w:start w:val="0"/>
      <w:suff w:val="tab"/>
    </w:lvl>
  </w:abstractNum>
  <w:abstractNum w:abstractNumId="3">
    <w:lvl w:ilvl="0">
      <w:isLgl w:val="false"/>
      <w:lvlJc w:val="left"/>
      <w:lvlText w:val="%1."/>
      <w:numFmt w:val="upperLetter"/>
      <w:pPr>
        <w:pBdr/>
        <w:tabs>
          <w:tab w:val="num" w:leader="none" w:pos="0"/>
        </w:tabs>
        <w:spacing/>
        <w:ind w:hanging="354" w:left="736"/>
      </w:pPr>
      <w:rPr>
        <w:rFonts w:ascii="Cambria" w:hAnsi="Cambria" w:eastAsia="Cambria" w:cs="Cambria"/>
        <w:b/>
        <w:bCs/>
        <w:i w:val="0"/>
        <w:iCs w:val="0"/>
        <w:spacing w:val="-2"/>
        <w:sz w:val="32"/>
        <w:szCs w:val="32"/>
        <w:lang w:val="en-US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1573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2406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3239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4072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4905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5738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6571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54" w:left="7404"/>
      </w:pPr>
      <w:rPr>
        <w:rFonts w:hint="default" w:ascii="Symbol" w:hAnsi="Symbol" w:cs="Symbol"/>
        <w:lang w:val="en-US" w:eastAsia="en-US" w:bidi="ar-SA"/>
      </w:rPr>
      <w:start w:val="0"/>
      <w:suff w:val="tab"/>
    </w:lvl>
  </w:abstractNum>
  <w:abstractNum w:abstractNumId="4">
    <w:lvl w:ilvl="0">
      <w:isLgl w:val="false"/>
      <w:lvlJc w:val="left"/>
      <w:lvlText w:val="%1."/>
      <w:numFmt w:val="upperLetter"/>
      <w:pPr>
        <w:pBdr/>
        <w:tabs>
          <w:tab w:val="num" w:leader="none" w:pos="0"/>
        </w:tabs>
        <w:spacing/>
        <w:ind w:hanging="410" w:left="792"/>
      </w:pPr>
      <w:rPr>
        <w:spacing w:val="-2"/>
        <w:lang w:val="en-US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10" w:left="1627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10" w:left="2454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10" w:left="3281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10" w:left="4108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10" w:left="4935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10" w:left="5762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10" w:left="6589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10" w:left="7416"/>
      </w:pPr>
      <w:rPr>
        <w:rFonts w:hint="default" w:ascii="Symbol" w:hAnsi="Symbol" w:cs="Symbol"/>
        <w:lang w:val="en-US" w:eastAsia="en-US" w:bidi="ar-SA"/>
      </w:rPr>
      <w:start w:val="0"/>
      <w:suff w:val="tab"/>
    </w:lvl>
  </w:abstractNum>
  <w:abstractNum w:abstractNumId="5">
    <w:lvl w:ilvl="0">
      <w:isLgl w:val="false"/>
      <w:lvlJc w:val="left"/>
      <w:lvlText w:val="%1."/>
      <w:numFmt w:val="upperLetter"/>
      <w:pPr>
        <w:pBdr/>
        <w:tabs>
          <w:tab w:val="num" w:leader="none" w:pos="0"/>
        </w:tabs>
        <w:spacing/>
        <w:ind w:hanging="354" w:left="736"/>
      </w:pPr>
      <w:rPr>
        <w:rFonts w:ascii="Cambria" w:hAnsi="Cambria" w:eastAsia="Cambria" w:cs="Cambria"/>
        <w:b/>
        <w:bCs/>
        <w:i w:val="0"/>
        <w:iCs w:val="0"/>
        <w:spacing w:val="-2"/>
        <w:sz w:val="32"/>
        <w:szCs w:val="32"/>
        <w:lang w:val="en-US" w:eastAsia="en-US" w:bidi="ar-SA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0"/>
        </w:tabs>
        <w:spacing/>
        <w:ind w:hanging="243" w:left="383"/>
      </w:pPr>
      <w:rPr>
        <w:rFonts w:ascii="Arial MT" w:hAnsi="Arial MT" w:eastAsia="Arial MT" w:cs="Arial MT"/>
        <w:b w:val="0"/>
        <w:bCs w:val="0"/>
        <w:i w:val="0"/>
        <w:iCs w:val="0"/>
        <w:spacing w:val="-1"/>
        <w:sz w:val="21"/>
        <w:szCs w:val="21"/>
        <w:lang w:val="en-US" w:eastAsia="en-US" w:bidi="ar-SA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43" w:left="1665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43" w:left="2591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43" w:left="3516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43" w:left="4442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43" w:left="5367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43" w:left="6293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43" w:left="7218"/>
      </w:pPr>
      <w:rPr>
        <w:rFonts w:hint="default" w:ascii="Symbol" w:hAnsi="Symbol" w:cs="Symbol"/>
        <w:lang w:val="en-US" w:eastAsia="en-US" w:bidi="ar-SA"/>
      </w:rPr>
      <w:start w:val="0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267" w:left="649"/>
      </w:pPr>
      <w:rPr>
        <w:rFonts w:ascii="Arial MT" w:hAnsi="Arial MT" w:eastAsia="Arial MT" w:cs="Arial MT"/>
        <w:b w:val="0"/>
        <w:bCs w:val="0"/>
        <w:i w:val="0"/>
        <w:iCs w:val="0"/>
        <w:spacing w:val="0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"/>
      <w:numFmt w:val="bullet"/>
      <w:pPr>
        <w:pBdr/>
        <w:tabs>
          <w:tab w:val="num" w:leader="none" w:pos="0"/>
        </w:tabs>
        <w:spacing/>
        <w:ind w:hanging="420" w:left="1223"/>
      </w:pPr>
      <w:rPr>
        <w:rFonts w:hint="default" w:ascii="Wingdings" w:hAnsi="Wingdings" w:cs="Wingdings"/>
        <w:b w:val="0"/>
        <w:bCs w:val="0"/>
        <w:i w:val="0"/>
        <w:iCs w:val="0"/>
        <w:spacing w:val="0"/>
        <w:sz w:val="21"/>
        <w:szCs w:val="21"/>
        <w:lang w:val="en-US" w:eastAsia="en-US" w:bidi="ar-SA"/>
      </w:rPr>
      <w:start w:val="0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20" w:left="2060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20" w:left="2936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20" w:left="3812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20" w:left="4688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20" w:left="5565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20" w:left="6441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20" w:left="7317"/>
      </w:pPr>
      <w:rPr>
        <w:rFonts w:hint="default" w:ascii="Symbol" w:hAnsi="Symbol" w:cs="Symbol"/>
        <w:lang w:val="en-US" w:eastAsia="en-US" w:bidi="ar-SA"/>
      </w:rPr>
      <w:start w:val="0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202" w:left="584"/>
      </w:pPr>
      <w:rPr>
        <w:rFonts w:ascii="Arial MT" w:hAnsi="Arial MT" w:eastAsia="Arial MT" w:cs="Arial MT"/>
        <w:b w:val="0"/>
        <w:bCs w:val="0"/>
        <w:i w:val="0"/>
        <w:iCs w:val="0"/>
        <w:spacing w:val="-1"/>
        <w:sz w:val="22"/>
        <w:szCs w:val="22"/>
        <w:lang w:val="en-US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02" w:left="1429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02" w:left="2278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02" w:left="3127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02" w:left="3976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02" w:left="4825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02" w:left="5674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02" w:left="6523"/>
      </w:pPr>
      <w:rPr>
        <w:rFonts w:hint="default" w:ascii="Symbol" w:hAnsi="Symbol" w:cs="Symbol"/>
        <w:lang w:val="en-US" w:eastAsia="en-US" w:bidi="ar-SA"/>
      </w:rPr>
      <w:start w:val="0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202" w:left="7372"/>
      </w:pPr>
      <w:rPr>
        <w:rFonts w:hint="default" w:ascii="Symbol" w:hAnsi="Symbol" w:cs="Symbol"/>
        <w:lang w:val="en-US" w:eastAsia="en-US" w:bidi="ar-SA"/>
      </w:rPr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2">
    <w:name w:val="Heading 4"/>
    <w:basedOn w:val="680"/>
    <w:next w:val="68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80"/>
    <w:next w:val="680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80"/>
    <w:next w:val="68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80"/>
    <w:next w:val="680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80"/>
    <w:next w:val="680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80"/>
    <w:next w:val="680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84"/>
    <w:link w:val="6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84"/>
    <w:link w:val="6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84"/>
    <w:link w:val="6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84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84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84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84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84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84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80"/>
    <w:next w:val="680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84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80"/>
    <w:next w:val="680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84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80"/>
    <w:next w:val="680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84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68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80"/>
    <w:next w:val="680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84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8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80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8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8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8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8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8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80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84"/>
    <w:link w:val="176"/>
    <w:uiPriority w:val="99"/>
    <w:pPr>
      <w:pBdr/>
      <w:spacing/>
      <w:ind/>
    </w:pPr>
  </w:style>
  <w:style w:type="paragraph" w:styleId="178">
    <w:name w:val="Footer"/>
    <w:basedOn w:val="680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84"/>
    <w:link w:val="178"/>
    <w:uiPriority w:val="99"/>
    <w:pPr>
      <w:pBdr/>
      <w:spacing/>
      <w:ind/>
    </w:pPr>
  </w:style>
  <w:style w:type="paragraph" w:styleId="181">
    <w:name w:val="footnote text"/>
    <w:basedOn w:val="68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8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8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8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84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8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8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0"/>
    <w:next w:val="680"/>
    <w:uiPriority w:val="39"/>
    <w:unhideWhenUsed/>
    <w:pPr>
      <w:pBdr/>
      <w:spacing w:after="100"/>
      <w:ind/>
    </w:pPr>
  </w:style>
  <w:style w:type="paragraph" w:styleId="190">
    <w:name w:val="toc 2"/>
    <w:basedOn w:val="680"/>
    <w:next w:val="680"/>
    <w:uiPriority w:val="39"/>
    <w:unhideWhenUsed/>
    <w:pPr>
      <w:pBdr/>
      <w:spacing w:after="100"/>
      <w:ind w:left="220"/>
    </w:pPr>
  </w:style>
  <w:style w:type="paragraph" w:styleId="191">
    <w:name w:val="toc 3"/>
    <w:basedOn w:val="680"/>
    <w:next w:val="680"/>
    <w:uiPriority w:val="39"/>
    <w:unhideWhenUsed/>
    <w:pPr>
      <w:pBdr/>
      <w:spacing w:after="100"/>
      <w:ind w:left="440"/>
    </w:pPr>
  </w:style>
  <w:style w:type="paragraph" w:styleId="192">
    <w:name w:val="toc 4"/>
    <w:basedOn w:val="680"/>
    <w:next w:val="680"/>
    <w:uiPriority w:val="39"/>
    <w:unhideWhenUsed/>
    <w:pPr>
      <w:pBdr/>
      <w:spacing w:after="100"/>
      <w:ind w:left="660"/>
    </w:pPr>
  </w:style>
  <w:style w:type="paragraph" w:styleId="193">
    <w:name w:val="toc 5"/>
    <w:basedOn w:val="680"/>
    <w:next w:val="680"/>
    <w:uiPriority w:val="39"/>
    <w:unhideWhenUsed/>
    <w:pPr>
      <w:pBdr/>
      <w:spacing w:after="100"/>
      <w:ind w:left="880"/>
    </w:pPr>
  </w:style>
  <w:style w:type="paragraph" w:styleId="194">
    <w:name w:val="toc 6"/>
    <w:basedOn w:val="680"/>
    <w:next w:val="680"/>
    <w:uiPriority w:val="39"/>
    <w:unhideWhenUsed/>
    <w:pPr>
      <w:pBdr/>
      <w:spacing w:after="100"/>
      <w:ind w:left="1100"/>
    </w:pPr>
  </w:style>
  <w:style w:type="paragraph" w:styleId="195">
    <w:name w:val="toc 7"/>
    <w:basedOn w:val="680"/>
    <w:next w:val="680"/>
    <w:uiPriority w:val="39"/>
    <w:unhideWhenUsed/>
    <w:pPr>
      <w:pBdr/>
      <w:spacing w:after="100"/>
      <w:ind w:left="1320"/>
    </w:pPr>
  </w:style>
  <w:style w:type="paragraph" w:styleId="196">
    <w:name w:val="toc 8"/>
    <w:basedOn w:val="680"/>
    <w:next w:val="680"/>
    <w:uiPriority w:val="39"/>
    <w:unhideWhenUsed/>
    <w:pPr>
      <w:pBdr/>
      <w:spacing w:after="100"/>
      <w:ind w:left="1540"/>
    </w:pPr>
  </w:style>
  <w:style w:type="paragraph" w:styleId="197">
    <w:name w:val="toc 9"/>
    <w:basedOn w:val="680"/>
    <w:next w:val="68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84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80"/>
    <w:next w:val="680"/>
    <w:uiPriority w:val="99"/>
    <w:unhideWhenUsed/>
    <w:pPr>
      <w:pBdr/>
      <w:spacing w:after="0" w:afterAutospacing="0"/>
      <w:ind/>
    </w:pPr>
  </w:style>
  <w:style w:type="paragraph" w:styleId="680" w:default="1">
    <w:name w:val="Normal"/>
    <w:uiPriority w:val="1"/>
    <w:qFormat/>
    <w:pPr>
      <w:widowControl w:val="false"/>
      <w:pBdr/>
      <w:bidi w:val="false"/>
      <w:spacing w:after="0" w:before="0" w:line="240" w:lineRule="auto"/>
      <w:ind w:right="0" w:left="0"/>
      <w:jc w:val="left"/>
    </w:pPr>
    <w:rPr>
      <w:rFonts w:ascii="Arial MT" w:hAnsi="Arial MT" w:eastAsia="Arial MT" w:cs="Arial MT"/>
      <w:color w:val="auto"/>
      <w:sz w:val="22"/>
      <w:szCs w:val="22"/>
      <w:lang w:val="en-US" w:eastAsia="en-US" w:bidi="ar-SA"/>
    </w:rPr>
  </w:style>
  <w:style w:type="paragraph" w:styleId="681">
    <w:name w:val="Heading 1"/>
    <w:basedOn w:val="680"/>
    <w:uiPriority w:val="1"/>
    <w:qFormat/>
    <w:pPr>
      <w:pBdr/>
      <w:spacing w:after="0" w:before="65"/>
      <w:ind w:right="1" w:left="2"/>
      <w:jc w:val="center"/>
      <w:outlineLvl w:val="1"/>
    </w:pPr>
    <w:rPr>
      <w:rFonts w:ascii="Arial" w:hAnsi="Arial" w:eastAsia="Arial" w:cs="Arial"/>
      <w:b/>
      <w:bCs/>
      <w:sz w:val="36"/>
      <w:szCs w:val="36"/>
      <w:lang w:val="en-US" w:eastAsia="en-US" w:bidi="ar-SA"/>
    </w:rPr>
  </w:style>
  <w:style w:type="paragraph" w:styleId="682">
    <w:name w:val="Heading 2"/>
    <w:basedOn w:val="680"/>
    <w:uiPriority w:val="1"/>
    <w:qFormat/>
    <w:pPr>
      <w:pBdr/>
      <w:spacing/>
      <w:ind w:hanging="352" w:left="735"/>
      <w:outlineLvl w:val="2"/>
    </w:pPr>
    <w:rPr>
      <w:rFonts w:ascii="Cambria" w:hAnsi="Cambria" w:eastAsia="Cambria" w:cs="Cambria"/>
      <w:b/>
      <w:bCs/>
      <w:sz w:val="32"/>
      <w:szCs w:val="32"/>
      <w:lang w:val="en-US" w:eastAsia="en-US" w:bidi="ar-SA"/>
    </w:rPr>
  </w:style>
  <w:style w:type="paragraph" w:styleId="683">
    <w:name w:val="Heading 3"/>
    <w:basedOn w:val="680"/>
    <w:uiPriority w:val="1"/>
    <w:qFormat/>
    <w:pPr>
      <w:pBdr/>
      <w:spacing/>
      <w:ind w:left="383"/>
      <w:outlineLvl w:val="3"/>
    </w:pPr>
    <w:rPr>
      <w:rFonts w:ascii="Arial" w:hAnsi="Arial" w:eastAsia="Arial" w:cs="Arial"/>
      <w:b/>
      <w:bCs/>
      <w:sz w:val="28"/>
      <w:szCs w:val="28"/>
      <w:lang w:val="en-US" w:eastAsia="en-US" w:bidi="ar-SA"/>
    </w:rPr>
  </w:style>
  <w:style w:type="character" w:styleId="684" w:default="1">
    <w:name w:val="Default Paragraph Font"/>
    <w:uiPriority w:val="1"/>
    <w:semiHidden/>
    <w:unhideWhenUsed/>
    <w:qFormat/>
    <w:pPr>
      <w:pBdr/>
      <w:spacing/>
      <w:ind/>
    </w:pPr>
  </w:style>
  <w:style w:type="paragraph" w:styleId="685">
    <w:name w:val="Heading"/>
    <w:basedOn w:val="680"/>
    <w:next w:val="686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686">
    <w:name w:val="Body Text"/>
    <w:basedOn w:val="680"/>
    <w:uiPriority w:val="1"/>
    <w:qFormat/>
    <w:pPr>
      <w:pBdr/>
      <w:spacing/>
      <w:ind/>
    </w:pPr>
    <w:rPr>
      <w:rFonts w:ascii="Arial MT" w:hAnsi="Arial MT" w:eastAsia="Arial MT" w:cs="Arial MT"/>
      <w:sz w:val="21"/>
      <w:szCs w:val="21"/>
      <w:lang w:val="en-US" w:eastAsia="en-US" w:bidi="ar-SA"/>
    </w:rPr>
  </w:style>
  <w:style w:type="paragraph" w:styleId="687">
    <w:name w:val="List"/>
    <w:basedOn w:val="686"/>
    <w:pPr>
      <w:pBdr/>
      <w:spacing/>
      <w:ind/>
    </w:pPr>
    <w:rPr>
      <w:rFonts w:cs="Noto Sans Devanagari"/>
    </w:rPr>
  </w:style>
  <w:style w:type="paragraph" w:styleId="688">
    <w:name w:val="Caption"/>
    <w:basedOn w:val="680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689">
    <w:name w:val="Index"/>
    <w:basedOn w:val="680"/>
    <w:qFormat/>
    <w:pPr>
      <w:suppressLineNumbers w:val="true"/>
      <w:pBdr/>
      <w:spacing/>
      <w:ind/>
    </w:pPr>
    <w:rPr>
      <w:rFonts w:cs="Noto Sans Devanagari"/>
    </w:rPr>
  </w:style>
  <w:style w:type="paragraph" w:styleId="690">
    <w:name w:val="List Paragraph"/>
    <w:basedOn w:val="680"/>
    <w:uiPriority w:val="1"/>
    <w:qFormat/>
    <w:pPr>
      <w:pBdr/>
      <w:spacing/>
      <w:ind w:hanging="419" w:left="383"/>
    </w:pPr>
    <w:rPr>
      <w:rFonts w:ascii="Arial MT" w:hAnsi="Arial MT" w:eastAsia="Arial MT" w:cs="Arial MT"/>
      <w:lang w:val="en-US" w:eastAsia="en-US" w:bidi="ar-SA"/>
    </w:rPr>
  </w:style>
  <w:style w:type="paragraph" w:styleId="691">
    <w:name w:val="Table Paragraph"/>
    <w:basedOn w:val="680"/>
    <w:uiPriority w:val="1"/>
    <w:qFormat/>
    <w:pPr>
      <w:pBdr/>
      <w:spacing/>
      <w:ind/>
    </w:pPr>
    <w:rPr>
      <w:rFonts w:ascii="Arial" w:hAnsi="Arial" w:eastAsia="Arial" w:cs="Arial"/>
      <w:lang w:val="en-US" w:eastAsia="en-US" w:bidi="ar-SA"/>
    </w:rPr>
  </w:style>
  <w:style w:type="numbering" w:styleId="692" w:default="1">
    <w:name w:val="No List"/>
    <w:uiPriority w:val="99"/>
    <w:semiHidden/>
    <w:unhideWhenUsed/>
    <w:qFormat/>
    <w:pPr>
      <w:pBdr/>
      <w:spacing/>
      <w:ind/>
    </w:pPr>
  </w:style>
  <w:style w:type="table" w:styleId="693">
    <w:name w:val="Table Normal"/>
    <w:uiPriority w:val="2"/>
    <w:semiHidden/>
    <w:unhideWhenUsed/>
    <w:qFormat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en-GB</dc:language>
  <cp:revision>3</cp:revision>
  <dcterms:created xsi:type="dcterms:W3CDTF">2026-10-07T11:37:14Z</dcterms:created>
  <dcterms:modified xsi:type="dcterms:W3CDTF">2026-10-07T13:35:35Z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2026-09-22T00:00:00Z</vt:filetime>
  </property>
  <property fmtid="{D5CDD505-2E9C-101B-9397-08002B2CF9AE}" pid="4" name="LastSaved">
    <vt:filetime>2026-10-07T00:00:00Z</vt:filetime>
  </property>
  <property fmtid="{D5CDD505-2E9C-101B-9397-08002B2CF9AE}" pid="5" name="Producer">
    <vt:lpwstr>macOS Version 27.0 (Build 26A428) Quartz PDFContext</vt:lpwstr>
  </property>
</Properties>
</file>