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17441" w14:textId="63BC7ED3" w:rsidR="007A270C" w:rsidRDefault="00195B41">
      <w:r w:rsidRPr="00195B41">
        <w:t>Sala: Vacía</w:t>
      </w:r>
      <w:r w:rsidRPr="00195B41">
        <w:br/>
        <w:t>Cocina: Vacía</w:t>
      </w:r>
      <w:r w:rsidRPr="00195B41">
        <w:br/>
        <w:t>Habitación: Vacía</w:t>
      </w:r>
      <w:r w:rsidRPr="00195B41">
        <w:br/>
        <w:t>Jardín: Vacío</w:t>
      </w:r>
    </w:p>
    <w:sectPr w:rsidR="007A27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41"/>
    <w:rsid w:val="00102AB1"/>
    <w:rsid w:val="00195B41"/>
    <w:rsid w:val="007A270C"/>
    <w:rsid w:val="00A0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3AFF7"/>
  <w15:chartTrackingRefBased/>
  <w15:docId w15:val="{8DD80952-3EAD-41AB-96EB-7ECA1E3E7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5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5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5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5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5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5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5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5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5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5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5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5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5B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5B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5B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5B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5B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5B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5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5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5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5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5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5B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5B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5B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5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5B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5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ALEJANDRO MEDINA RINCON</dc:creator>
  <cp:keywords/>
  <dc:description/>
  <cp:lastModifiedBy>ESTEBAN ALEJANDRO MEDINA RINCON</cp:lastModifiedBy>
  <cp:revision>1</cp:revision>
  <dcterms:created xsi:type="dcterms:W3CDTF">2026-02-12T14:00:00Z</dcterms:created>
  <dcterms:modified xsi:type="dcterms:W3CDTF">2026-02-12T14:01:00Z</dcterms:modified>
</cp:coreProperties>
</file>