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50C61" w14:textId="77777777" w:rsidR="004711FA" w:rsidRPr="002952C4" w:rsidRDefault="004711FA" w:rsidP="004711FA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2D18C6A6" w14:textId="77777777" w:rsidR="004711FA" w:rsidRDefault="004711FA" w:rsidP="004711FA"/>
    <w:p w14:paraId="2A8986E1" w14:textId="77777777" w:rsidR="004711FA" w:rsidRDefault="004711FA" w:rsidP="004711FA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79081E88" w14:textId="77777777" w:rsidR="004711FA" w:rsidRDefault="004711FA" w:rsidP="004711FA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47883B78" w14:textId="77777777" w:rsidR="004711FA" w:rsidRPr="00CF6A9C" w:rsidRDefault="004711FA" w:rsidP="004711FA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</w:t>
      </w:r>
      <w:r w:rsidRPr="004C1AD9">
        <w:t xml:space="preserve"> </w:t>
      </w:r>
      <w:r>
        <w:t xml:space="preserve">использующий исходный текст в процессе изменения. </w:t>
      </w:r>
    </w:p>
    <w:p w14:paraId="505E525E" w14:textId="77777777" w:rsidR="004711FA" w:rsidRDefault="004711FA" w:rsidP="004711FA">
      <w:r>
        <w:t>Задачи:</w:t>
      </w:r>
    </w:p>
    <w:p w14:paraId="4D8ACFF1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61582AB0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0E6A8F7C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290F50F4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4BA1705D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0B6083D1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>Реализация динамической проверки правописания.</w:t>
      </w:r>
    </w:p>
    <w:p w14:paraId="10ADAF36" w14:textId="77777777" w:rsidR="004711FA" w:rsidRPr="007C3BCA" w:rsidRDefault="004711FA" w:rsidP="004711FA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  <w:r>
        <w:t>.</w:t>
      </w:r>
    </w:p>
    <w:p w14:paraId="72276CA0" w14:textId="77777777" w:rsidR="004711FA" w:rsidRDefault="004711FA" w:rsidP="004711FA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6D7F374D" w14:textId="77777777" w:rsidR="004711FA" w:rsidRDefault="004711FA" w:rsidP="004711FA"/>
    <w:p w14:paraId="44796482" w14:textId="77777777" w:rsidR="004711FA" w:rsidRDefault="004711FA" w:rsidP="004711FA">
      <w:r>
        <w:t>Также, для обеспечения удобства взаимодействия с системой, в приложении будет реализован ряд функций:</w:t>
      </w:r>
    </w:p>
    <w:p w14:paraId="0011997C" w14:textId="77777777" w:rsidR="004711FA" w:rsidRDefault="004711FA" w:rsidP="004711FA">
      <w:pPr>
        <w:pStyle w:val="ListParagraph"/>
        <w:numPr>
          <w:ilvl w:val="0"/>
          <w:numId w:val="2"/>
        </w:numPr>
      </w:pPr>
      <w:r>
        <w:t>Иерархическая структура папок для организации хранения заметок.</w:t>
      </w:r>
    </w:p>
    <w:p w14:paraId="3E39DDBF" w14:textId="77777777" w:rsidR="004711FA" w:rsidRDefault="004711FA" w:rsidP="004711FA">
      <w:pPr>
        <w:pStyle w:val="ListParagraph"/>
        <w:numPr>
          <w:ilvl w:val="0"/>
          <w:numId w:val="2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4CFCCEF7" w14:textId="77777777" w:rsidR="004711FA" w:rsidRDefault="004711FA" w:rsidP="004711FA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199CB465" w14:textId="77777777" w:rsidR="004711FA" w:rsidRDefault="004711FA" w:rsidP="004711FA">
      <w:pPr>
        <w:pStyle w:val="ListParagraph"/>
        <w:numPr>
          <w:ilvl w:val="0"/>
          <w:numId w:val="2"/>
        </w:numPr>
      </w:pPr>
      <w:r>
        <w:lastRenderedPageBreak/>
        <w:t>Реализация режима быстрой вставки ссылок из интернета при помощи внутреннего отображения поиска в браузере.</w:t>
      </w:r>
    </w:p>
    <w:p w14:paraId="2BC1584A" w14:textId="77777777" w:rsidR="004711FA" w:rsidRDefault="004711FA" w:rsidP="004711FA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3364E14E" w14:textId="77777777" w:rsidR="004711FA" w:rsidRPr="007C3BCA" w:rsidRDefault="004711FA" w:rsidP="004711FA">
      <w:pPr>
        <w:pStyle w:val="ListParagraph"/>
        <w:numPr>
          <w:ilvl w:val="0"/>
          <w:numId w:val="2"/>
        </w:numPr>
      </w:pPr>
      <w:r>
        <w:t>Создание стилизованного, тактильного интерфейса приложения.</w:t>
      </w:r>
    </w:p>
    <w:p w14:paraId="40243FAF" w14:textId="77777777" w:rsidR="004711FA" w:rsidRDefault="004711FA" w:rsidP="004711FA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49ABE7F4" w14:textId="77777777" w:rsidR="004711FA" w:rsidRDefault="004711FA" w:rsidP="004711FA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62EE4B23" w14:textId="77777777" w:rsidR="004711FA" w:rsidRDefault="004711FA" w:rsidP="004711FA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6AC57333" w14:textId="77777777" w:rsidR="004711FA" w:rsidRDefault="004711FA" w:rsidP="004711FA">
      <w:pPr>
        <w:pStyle w:val="Heading2"/>
        <w:numPr>
          <w:ilvl w:val="0"/>
          <w:numId w:val="1"/>
        </w:numPr>
        <w:jc w:val="center"/>
      </w:pPr>
      <w:r>
        <w:t>План работы</w:t>
      </w:r>
    </w:p>
    <w:p w14:paraId="33E1648A" w14:textId="77777777" w:rsidR="004711FA" w:rsidRDefault="004711FA" w:rsidP="004711FA">
      <w:r>
        <w:t>План выполнении работы:</w:t>
      </w:r>
    </w:p>
    <w:p w14:paraId="68DAC318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2B7B5C11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Выбор технологического стека разработки.</w:t>
      </w:r>
    </w:p>
    <w:p w14:paraId="3687C4AE" w14:textId="77777777" w:rsidR="004711FA" w:rsidRPr="00CF6A9C" w:rsidRDefault="004711FA" w:rsidP="004711FA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11910C26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048BC57B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0123B197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Реализовать сериализатор, обеспечивающий запись в едином формате.</w:t>
      </w:r>
    </w:p>
    <w:p w14:paraId="5160A048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02F1CD5E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11603A9C" w14:textId="77777777" w:rsidR="004711FA" w:rsidRPr="00A95D2C" w:rsidRDefault="004711FA" w:rsidP="004711FA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33B533A3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498AD133" w14:textId="77777777" w:rsidR="004711FA" w:rsidRPr="0061319F" w:rsidRDefault="004711FA" w:rsidP="004711FA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6D887B53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Обеспечить оптимизацию загрузки и отображения заметок при помощи кэширования.</w:t>
      </w:r>
    </w:p>
    <w:p w14:paraId="27F00B47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3EED5A77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32B45F7F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4CC063ED" w14:textId="77777777" w:rsidR="004711FA" w:rsidRDefault="004711FA" w:rsidP="004711FA">
      <w:pPr>
        <w:pStyle w:val="ListParagraph"/>
        <w:numPr>
          <w:ilvl w:val="0"/>
          <w:numId w:val="4"/>
        </w:numPr>
      </w:pPr>
      <w:r>
        <w:t>Протестировать программу.</w:t>
      </w:r>
    </w:p>
    <w:p w14:paraId="0BC65E4E" w14:textId="77777777" w:rsidR="004711FA" w:rsidRDefault="004711FA" w:rsidP="004711FA"/>
    <w:p w14:paraId="541C9CB1" w14:textId="77777777" w:rsidR="004711FA" w:rsidRDefault="004711FA" w:rsidP="004711FA"/>
    <w:p w14:paraId="68B421A4" w14:textId="77777777" w:rsidR="004711FA" w:rsidRDefault="004711FA" w:rsidP="004711FA"/>
    <w:p w14:paraId="617B8DA2" w14:textId="77777777" w:rsidR="004711FA" w:rsidRDefault="004711FA" w:rsidP="004711FA">
      <w:pPr>
        <w:pStyle w:val="Heading1"/>
        <w:jc w:val="center"/>
      </w:pPr>
      <w:r>
        <w:lastRenderedPageBreak/>
        <w:t>Глава 1. Проектирование</w:t>
      </w:r>
    </w:p>
    <w:p w14:paraId="5BF55FC2" w14:textId="77777777" w:rsidR="004711FA" w:rsidRDefault="004711FA" w:rsidP="004711FA"/>
    <w:p w14:paraId="6F67827F" w14:textId="77777777" w:rsidR="004711FA" w:rsidRDefault="004711FA" w:rsidP="004711FA">
      <w:pPr>
        <w:pStyle w:val="Heading2"/>
        <w:numPr>
          <w:ilvl w:val="1"/>
          <w:numId w:val="10"/>
        </w:numPr>
        <w:jc w:val="center"/>
      </w:pPr>
      <w:r>
        <w:t>Анализ существующих решений.</w:t>
      </w:r>
    </w:p>
    <w:p w14:paraId="710626FD" w14:textId="77777777" w:rsidR="004711FA" w:rsidRDefault="004711FA" w:rsidP="004711FA">
      <w:r>
        <w:t xml:space="preserve">Ближайшими по функционалу приложениями, работающими с </w:t>
      </w:r>
      <w:r>
        <w:rPr>
          <w:lang w:val="en-US"/>
        </w:rPr>
        <w:t>md</w:t>
      </w:r>
      <w:r w:rsidRPr="00D766BB">
        <w:t xml:space="preserve"> </w:t>
      </w:r>
      <w:r>
        <w:t>форматом и реализующими похожие функции являются:</w:t>
      </w:r>
    </w:p>
    <w:p w14:paraId="1412A4A2" w14:textId="77777777" w:rsidR="004711FA" w:rsidRPr="00D766BB" w:rsidRDefault="004711FA" w:rsidP="004711FA">
      <w:pPr>
        <w:pStyle w:val="ListParagraph"/>
        <w:numPr>
          <w:ilvl w:val="0"/>
          <w:numId w:val="2"/>
        </w:numPr>
      </w:pPr>
      <w:r>
        <w:rPr>
          <w:lang w:val="en-US"/>
        </w:rPr>
        <w:t>Obsidian</w:t>
      </w:r>
    </w:p>
    <w:p w14:paraId="2A42A3E9" w14:textId="77777777" w:rsidR="004711FA" w:rsidRPr="00D766BB" w:rsidRDefault="004711FA" w:rsidP="004711FA">
      <w:pPr>
        <w:pStyle w:val="ListParagraph"/>
        <w:numPr>
          <w:ilvl w:val="0"/>
          <w:numId w:val="2"/>
        </w:numPr>
      </w:pPr>
      <w:r>
        <w:rPr>
          <w:lang w:val="en-US"/>
        </w:rPr>
        <w:t>Typora</w:t>
      </w:r>
    </w:p>
    <w:p w14:paraId="5996D8F1" w14:textId="77777777" w:rsidR="004711FA" w:rsidRPr="00D766BB" w:rsidRDefault="004711FA" w:rsidP="004711FA">
      <w:pPr>
        <w:pStyle w:val="ListParagraph"/>
        <w:numPr>
          <w:ilvl w:val="0"/>
          <w:numId w:val="2"/>
        </w:numPr>
      </w:pPr>
      <w:r>
        <w:rPr>
          <w:lang w:val="en-US"/>
        </w:rPr>
        <w:t>MarkText</w:t>
      </w:r>
    </w:p>
    <w:p w14:paraId="0B0D7157" w14:textId="77777777" w:rsidR="004711FA" w:rsidRDefault="004711FA" w:rsidP="004711FA">
      <w:r>
        <w:t>Рассмотрим ключевой функционал каждого из них:</w:t>
      </w:r>
    </w:p>
    <w:p w14:paraId="1DC1DDA4" w14:textId="77777777" w:rsidR="004711FA" w:rsidRPr="00D37E14" w:rsidRDefault="004711FA" w:rsidP="004711FA">
      <w:pPr>
        <w:pStyle w:val="ListParagraph"/>
        <w:numPr>
          <w:ilvl w:val="0"/>
          <w:numId w:val="11"/>
        </w:numPr>
        <w:ind w:left="643"/>
      </w:pPr>
      <w:r w:rsidRPr="00CA5A3D">
        <w:rPr>
          <w:b/>
          <w:bCs/>
          <w:lang w:val="en-US"/>
        </w:rPr>
        <w:t>Obsidian</w:t>
      </w:r>
      <w:r w:rsidRPr="00073741">
        <w:t xml:space="preserve"> – </w:t>
      </w:r>
      <w:r>
        <w:t xml:space="preserve">является самым близким приложением по задумке реализации – это </w:t>
      </w:r>
      <w:r w:rsidRPr="00366A54">
        <w:rPr>
          <w:lang w:val="en-US"/>
        </w:rPr>
        <w:t>Markdown</w:t>
      </w:r>
      <w: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 w14:paraId="3160978C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Базовый технологический стек – </w:t>
      </w:r>
      <w:r>
        <w:rPr>
          <w:lang w:val="en-US"/>
        </w:rPr>
        <w:t>Obsidian</w:t>
      </w:r>
      <w:r w:rsidRPr="00D37E14">
        <w:t xml:space="preserve"> </w:t>
      </w:r>
      <w:r>
        <w:rPr>
          <w:lang w:val="en-US"/>
        </w:rPr>
        <w:t>Desktop</w:t>
      </w:r>
      <w:r w:rsidRPr="00D37E14">
        <w:t xml:space="preserve"> </w:t>
      </w:r>
      <w:r>
        <w:t xml:space="preserve">разработан на платформе </w:t>
      </w:r>
      <w:r>
        <w:rPr>
          <w:lang w:val="en-US"/>
        </w:rPr>
        <w:t>Electron</w:t>
      </w:r>
      <w:r w:rsidRPr="00D37E14">
        <w:t xml:space="preserve"> </w:t>
      </w:r>
      <w:r>
        <w:t>–</w:t>
      </w:r>
      <w:r w:rsidRPr="00D37E14">
        <w:t xml:space="preserve"> </w:t>
      </w:r>
      <w:r>
        <w:t xml:space="preserve">фреймворк с открытым исходным кодом для создания кроссплатформенных десктопных приложений с использованием </w:t>
      </w:r>
      <w:r>
        <w:rPr>
          <w:lang w:val="en-US"/>
        </w:rPr>
        <w:t>JavaScript</w:t>
      </w:r>
      <w:r w:rsidRPr="00D37E14">
        <w:t xml:space="preserve">, </w:t>
      </w:r>
      <w:r>
        <w:rPr>
          <w:lang w:val="en-US"/>
        </w:rPr>
        <w:t>HTML</w:t>
      </w:r>
      <w:r w:rsidRPr="00D37E14">
        <w:t xml:space="preserve"> </w:t>
      </w:r>
      <w:r>
        <w:t xml:space="preserve">и </w:t>
      </w:r>
      <w:r>
        <w:rPr>
          <w:lang w:val="en-US"/>
        </w:rPr>
        <w:t>CSS</w:t>
      </w:r>
      <w:r w:rsidRPr="00D37E14">
        <w:t>.</w:t>
      </w:r>
    </w:p>
    <w:p w14:paraId="61A2ADD3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Редактирование текста – ядро редактора построено на движке </w:t>
      </w:r>
      <w:r>
        <w:rPr>
          <w:lang w:val="en-US"/>
        </w:rPr>
        <w:t>CodeMirror</w:t>
      </w:r>
      <w:r w:rsidRPr="00D37E14">
        <w:t xml:space="preserve"> 6, </w:t>
      </w:r>
      <w:r>
        <w:t xml:space="preserve">который в свою очередь предоставляет инкрементальный парсер </w:t>
      </w:r>
      <w:r>
        <w:rPr>
          <w:lang w:val="en-US"/>
        </w:rPr>
        <w:t>Lezer</w:t>
      </w:r>
      <w:r>
        <w:t>.</w:t>
      </w:r>
    </w:p>
    <w:p w14:paraId="38F35AEF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Обработка файла </w:t>
      </w:r>
      <w:r>
        <w:rPr>
          <w:lang w:val="en-US"/>
        </w:rPr>
        <w:t>Markdown</w:t>
      </w:r>
      <w:r w:rsidRPr="00B542C6">
        <w:t xml:space="preserve"> – </w:t>
      </w:r>
      <w:r>
        <w:t xml:space="preserve">обработка проводится при помощи </w:t>
      </w:r>
      <w:r>
        <w:rPr>
          <w:lang w:val="en-US"/>
        </w:rPr>
        <w:t>remark</w:t>
      </w:r>
      <w:r w:rsidRPr="00B542C6">
        <w:t xml:space="preserve"> </w:t>
      </w:r>
      <w:r>
        <w:t>–</w:t>
      </w:r>
      <w:r w:rsidRPr="00B542C6">
        <w:t xml:space="preserve"> </w:t>
      </w:r>
      <w:r>
        <w:t xml:space="preserve">процессора </w:t>
      </w:r>
      <w:r>
        <w:rPr>
          <w:lang w:val="en-US"/>
        </w:rPr>
        <w:t>markdown</w:t>
      </w:r>
      <w:r w:rsidRPr="00B542C6">
        <w:t xml:space="preserve">, </w:t>
      </w:r>
      <w:r>
        <w:t xml:space="preserve">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lang w:val="en-US"/>
        </w:rPr>
        <w:t>CommonMark</w:t>
      </w:r>
      <w:r w:rsidRPr="00B542C6">
        <w:t xml:space="preserve"> </w:t>
      </w:r>
      <w:r>
        <w:t xml:space="preserve">и </w:t>
      </w:r>
      <w:r>
        <w:rPr>
          <w:lang w:val="en-US"/>
        </w:rPr>
        <w:t>GitHub</w:t>
      </w:r>
      <w:r w:rsidRPr="00B542C6">
        <w:t xml:space="preserve"> </w:t>
      </w:r>
      <w:r>
        <w:rPr>
          <w:lang w:val="en-US"/>
        </w:rPr>
        <w:t>Flavored</w:t>
      </w:r>
      <w:r w:rsidRPr="00B542C6">
        <w:t xml:space="preserve"> </w:t>
      </w:r>
      <w:r>
        <w:rPr>
          <w:lang w:val="en-US"/>
        </w:rPr>
        <w:t>markdown</w:t>
      </w:r>
      <w:r w:rsidRPr="00B542C6">
        <w:t>-</w:t>
      </w:r>
      <w:r>
        <w:t>диалектами. Также поддерживает</w:t>
      </w:r>
      <w:r>
        <w:rPr>
          <w:lang w:val="en-US"/>
        </w:rPr>
        <w:t xml:space="preserve"> </w:t>
      </w:r>
      <w:r>
        <w:t>пользовательские расширения.</w:t>
      </w:r>
    </w:p>
    <w:p w14:paraId="6AF45026" w14:textId="77777777" w:rsidR="004711FA" w:rsidRDefault="004711FA" w:rsidP="004711FA">
      <w:pPr>
        <w:ind w:left="1752"/>
      </w:pPr>
      <w:r>
        <w:t xml:space="preserve">Также используется библиотека </w:t>
      </w:r>
      <w:r>
        <w:rPr>
          <w:lang w:val="en-US"/>
        </w:rPr>
        <w:t>YAML</w:t>
      </w:r>
      <w:r w:rsidRPr="0044250B">
        <w:t xml:space="preserve"> </w:t>
      </w:r>
      <w:r>
        <w:t xml:space="preserve">для парсинга фронтматтера в начале </w:t>
      </w:r>
      <w:r>
        <w:rPr>
          <w:lang w:val="en-US"/>
        </w:rPr>
        <w:t>Markdown</w:t>
      </w:r>
      <w:r w:rsidRPr="0044250B">
        <w:t xml:space="preserve"> </w:t>
      </w:r>
      <w:r>
        <w:t xml:space="preserve">файлов. </w:t>
      </w:r>
    </w:p>
    <w:p w14:paraId="39B3AD07" w14:textId="77777777" w:rsidR="004711FA" w:rsidRPr="00827D86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Реализация отображения текста – </w:t>
      </w:r>
      <w:r>
        <w:rPr>
          <w:lang w:val="en-US"/>
        </w:rPr>
        <w:t>Obsidian</w:t>
      </w:r>
      <w:r w:rsidRPr="009A3102">
        <w:t xml:space="preserve"> </w:t>
      </w:r>
      <w:r>
        <w:t xml:space="preserve">поддерживает режим </w:t>
      </w:r>
      <w:r>
        <w:rPr>
          <w:lang w:val="en-US"/>
        </w:rPr>
        <w:t>Live</w:t>
      </w:r>
      <w:r w:rsidRPr="009A3102">
        <w:t xml:space="preserve"> </w:t>
      </w:r>
      <w:r>
        <w:rPr>
          <w:lang w:val="en-US"/>
        </w:rPr>
        <w:t>Preview</w:t>
      </w:r>
      <w:r w:rsidRPr="009A3102">
        <w:t xml:space="preserve">, </w:t>
      </w:r>
      <w:r>
        <w:t xml:space="preserve">который является режимом по умолчанию при редактировании заметки. Реализован через декорации </w:t>
      </w:r>
      <w:r>
        <w:rPr>
          <w:lang w:val="en-US"/>
        </w:rPr>
        <w:t>CodeMirror</w:t>
      </w:r>
      <w:r w:rsidRPr="00827D86">
        <w:t xml:space="preserve">  - </w:t>
      </w:r>
      <w:r>
        <w:t>систему, позволяющую изменять внешний вид текста в редакторе без изменения исходных строк.</w:t>
      </w:r>
      <w:r w:rsidRPr="00827D86">
        <w:t xml:space="preserve"> </w:t>
      </w:r>
    </w:p>
    <w:p w14:paraId="3D01BCAF" w14:textId="77777777" w:rsidR="004711FA" w:rsidRPr="007323F9" w:rsidRDefault="004711FA" w:rsidP="004711FA">
      <w:pPr>
        <w:ind w:left="1080"/>
      </w:pPr>
    </w:p>
    <w:p w14:paraId="06B068EF" w14:textId="77777777" w:rsidR="004711FA" w:rsidRPr="007323F9" w:rsidRDefault="004711FA" w:rsidP="004711FA">
      <w:pPr>
        <w:ind w:left="1080"/>
      </w:pPr>
    </w:p>
    <w:p w14:paraId="38B646C2" w14:textId="77777777" w:rsidR="004711FA" w:rsidRDefault="004711FA" w:rsidP="004711FA">
      <w:pPr>
        <w:ind w:left="1376" w:firstLine="336"/>
      </w:pPr>
      <w:r>
        <w:lastRenderedPageBreak/>
        <w:t xml:space="preserve">В </w:t>
      </w:r>
      <w:r>
        <w:rPr>
          <w:lang w:val="en-US"/>
        </w:rPr>
        <w:t>CodeMirror</w:t>
      </w:r>
      <w:r w:rsidRPr="00827D86">
        <w:t xml:space="preserve"> 6 </w:t>
      </w:r>
      <w:r>
        <w:t>присутствуют несколько видов декораций:</w:t>
      </w:r>
    </w:p>
    <w:p w14:paraId="43C54137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Mark</w:t>
      </w:r>
      <w:r w:rsidRPr="00827D86">
        <w:t xml:space="preserve"> </w:t>
      </w:r>
      <w:r>
        <w:rPr>
          <w:lang w:val="en-US"/>
        </w:rPr>
        <w:t>Decoration</w:t>
      </w:r>
      <w:r w:rsidRPr="00827D86">
        <w:t xml:space="preserve"> – </w:t>
      </w:r>
      <w:r>
        <w:t>стилизует существующие элементы (подсветка синтаксиса, подсветка активной строки и т.д.).</w:t>
      </w:r>
    </w:p>
    <w:p w14:paraId="0163B26D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Widget</w:t>
      </w:r>
      <w:r w:rsidRPr="00827D86">
        <w:t xml:space="preserve"> </w:t>
      </w:r>
      <w:r>
        <w:rPr>
          <w:lang w:val="en-US"/>
        </w:rPr>
        <w:t>Decoration</w:t>
      </w:r>
      <w:r w:rsidRPr="00827D86">
        <w:t xml:space="preserve"> – </w:t>
      </w:r>
      <w:r>
        <w:t>вставляют</w:t>
      </w:r>
      <w:r w:rsidRPr="00827D86">
        <w:t xml:space="preserve"> </w:t>
      </w:r>
      <w:r>
        <w:t>новый</w:t>
      </w:r>
      <w:r w:rsidRPr="00827D86">
        <w:t xml:space="preserve"> </w:t>
      </w:r>
      <w:r>
        <w:rPr>
          <w:lang w:val="en-US"/>
        </w:rPr>
        <w:t>DOM</w:t>
      </w:r>
      <w:r w:rsidRPr="00827D86">
        <w:t xml:space="preserve"> </w:t>
      </w:r>
      <w:r>
        <w:t>элемент в содержимое редактора (отображение встроенных изображений, таблиц</w:t>
      </w:r>
      <w:r w:rsidRPr="00827D86">
        <w:t>;</w:t>
      </w:r>
      <w:r>
        <w:t xml:space="preserve"> виджеты рядом с текстом).</w:t>
      </w:r>
    </w:p>
    <w:p w14:paraId="68C0B219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Replacing</w:t>
      </w:r>
      <w:r w:rsidRPr="00142FC2">
        <w:t xml:space="preserve"> </w:t>
      </w:r>
      <w:r>
        <w:rPr>
          <w:lang w:val="en-US"/>
        </w:rPr>
        <w:t>Decoration</w:t>
      </w:r>
      <w:r w:rsidRPr="00142FC2">
        <w:t xml:space="preserve"> – </w:t>
      </w:r>
      <w:r>
        <w:t>декорация</w:t>
      </w:r>
      <w:r w:rsidRPr="00142FC2">
        <w:t xml:space="preserve">, </w:t>
      </w:r>
      <w:r>
        <w:t>которая</w:t>
      </w:r>
      <w:r w:rsidRPr="00142FC2">
        <w:t xml:space="preserve"> </w:t>
      </w:r>
      <w:r>
        <w:t>прячет определенный отрывок текста (замена элемента в тексте чем-либо, сворачивание текста в блоке кода).</w:t>
      </w:r>
    </w:p>
    <w:p w14:paraId="437D5342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Line</w:t>
      </w:r>
      <w:r w:rsidRPr="00142FC2">
        <w:t xml:space="preserve"> </w:t>
      </w:r>
      <w:r>
        <w:rPr>
          <w:lang w:val="en-US"/>
        </w:rPr>
        <w:t>Decoration</w:t>
      </w:r>
      <w:r w:rsidRPr="00142FC2">
        <w:t xml:space="preserve"> – </w:t>
      </w:r>
      <w:r>
        <w:t xml:space="preserve">декорация, которая при постановке в начале строки влияет на стиль и применение </w:t>
      </w:r>
      <w:r>
        <w:rPr>
          <w:lang w:val="en-US"/>
        </w:rPr>
        <w:t>DOM</w:t>
      </w:r>
      <w:r w:rsidRPr="00142FC2">
        <w:t xml:space="preserve"> </w:t>
      </w:r>
      <w:r>
        <w:t>обертки ко всей строке.</w:t>
      </w:r>
    </w:p>
    <w:p w14:paraId="39EFD8AE" w14:textId="77777777" w:rsidR="004711FA" w:rsidRDefault="004711FA" w:rsidP="004711FA">
      <w:pPr>
        <w:ind w:left="708" w:firstLine="708"/>
      </w:pPr>
      <w:r>
        <w:t xml:space="preserve"> Логика работы </w:t>
      </w:r>
      <w:r>
        <w:rPr>
          <w:lang w:val="en-US"/>
        </w:rPr>
        <w:t>Live</w:t>
      </w:r>
      <w:r w:rsidRPr="00142FC2">
        <w:t xml:space="preserve"> </w:t>
      </w:r>
      <w:r>
        <w:rPr>
          <w:lang w:val="en-US"/>
        </w:rPr>
        <w:t>Preview</w:t>
      </w:r>
      <w:r w:rsidRPr="00142FC2">
        <w:t xml:space="preserve"> </w:t>
      </w:r>
      <w:r>
        <w:t>описывается следующим образом:</w:t>
      </w:r>
    </w:p>
    <w:p w14:paraId="41584C8C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t xml:space="preserve">Строка анализируется при помощи инкрементального парсера, строится синтаксическое дерево. </w:t>
      </w:r>
    </w:p>
    <w:p w14:paraId="737D7FAE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t>Определяются узлы, к которым должны быть применены особые типы отображения.</w:t>
      </w:r>
    </w:p>
    <w:p w14:paraId="30983AD6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t>Проверяется, находится ли курсор в пределах этого узла.</w:t>
      </w:r>
    </w:p>
    <w:p w14:paraId="5B15EAB3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t xml:space="preserve">Если курсор вне слова – применяются </w:t>
      </w:r>
      <w:r>
        <w:rPr>
          <w:lang w:val="en-US"/>
        </w:rPr>
        <w:t>Replace</w:t>
      </w:r>
      <w:r w:rsidRPr="00142FC2">
        <w:t xml:space="preserve"> </w:t>
      </w:r>
      <w:r>
        <w:rPr>
          <w:lang w:val="en-US"/>
        </w:rPr>
        <w:t>Decorations</w:t>
      </w:r>
      <w:r w:rsidRPr="00142FC2">
        <w:t xml:space="preserve"> </w:t>
      </w:r>
      <w:r>
        <w:t>к символам синтаксической разметки – замена производится на пробел с нулевой шириной.</w:t>
      </w:r>
    </w:p>
    <w:p w14:paraId="72D9AF63" w14:textId="77777777" w:rsidR="004711FA" w:rsidRPr="00142FC2" w:rsidRDefault="004711FA" w:rsidP="004711FA">
      <w:pPr>
        <w:pStyle w:val="ListParagraph"/>
        <w:numPr>
          <w:ilvl w:val="2"/>
          <w:numId w:val="2"/>
        </w:numPr>
        <w:ind w:left="2770"/>
      </w:pPr>
      <w:r>
        <w:t xml:space="preserve">Если курсор находится в пределах узла, </w:t>
      </w:r>
      <w:r>
        <w:rPr>
          <w:lang w:val="en-US"/>
        </w:rPr>
        <w:t>Replace</w:t>
      </w:r>
      <w:r w:rsidRPr="00142FC2">
        <w:t xml:space="preserve"> </w:t>
      </w:r>
      <w:r>
        <w:rPr>
          <w:lang w:val="en-US"/>
        </w:rPr>
        <w:t>Decorations</w:t>
      </w:r>
      <w:r w:rsidRPr="00142FC2">
        <w:t xml:space="preserve"> </w:t>
      </w:r>
      <w:r>
        <w:t>перестают применяться.</w:t>
      </w:r>
    </w:p>
    <w:p w14:paraId="242A6B6B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 w:rsidRPr="00366A54">
        <w:t>Файловая система и хранение заметок</w:t>
      </w:r>
      <w:r w:rsidRPr="00366A54">
        <w:rPr>
          <w:b/>
          <w:bCs/>
        </w:rPr>
        <w:t xml:space="preserve"> </w:t>
      </w:r>
      <w:r>
        <w:t>– заметки хранятся локально, в формате .</w:t>
      </w:r>
      <w:r w:rsidRPr="00366A54">
        <w:rPr>
          <w:lang w:val="en-US"/>
        </w:rPr>
        <w:t>md</w:t>
      </w:r>
      <w:r w:rsidRPr="00073741">
        <w:t xml:space="preserve"> </w:t>
      </w:r>
      <w:r>
        <w:t>в специальной папке – хранилище. Содержимое хранилища:</w:t>
      </w:r>
    </w:p>
    <w:p w14:paraId="0A67A47E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t xml:space="preserve">Папка, хранящая заметки в чистом виде. Иерархическая система полностью соответствует созданной пользователем в приложении. В папке хранятся файлы </w:t>
      </w:r>
      <w:r w:rsidRPr="00073741">
        <w:t>.</w:t>
      </w:r>
      <w:r>
        <w:rPr>
          <w:lang w:val="en-US"/>
        </w:rPr>
        <w:t>md</w:t>
      </w:r>
      <w:r>
        <w:t>, вставленные картинки и другие локальные данные, созданные или вставленные пользователем</w:t>
      </w:r>
    </w:p>
    <w:p w14:paraId="451E273A" w14:textId="77777777" w:rsidR="004711FA" w:rsidRDefault="004711FA" w:rsidP="004711FA">
      <w:pPr>
        <w:pStyle w:val="ListParagraph"/>
        <w:numPr>
          <w:ilvl w:val="2"/>
          <w:numId w:val="2"/>
        </w:numPr>
        <w:ind w:left="2770"/>
      </w:pPr>
      <w:r>
        <w:t>Папка «</w:t>
      </w:r>
      <w:r w:rsidRPr="00B41DF9">
        <w:t>.</w:t>
      </w:r>
      <w:r>
        <w:rPr>
          <w:lang w:val="en-US"/>
        </w:rPr>
        <w:t>obsidian</w:t>
      </w:r>
      <w:r>
        <w:t>», содержащая конфигурацию самого приложения, настройки тем, плагинов сообщества.</w:t>
      </w:r>
    </w:p>
    <w:p w14:paraId="30D3B16A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rPr>
          <w:lang w:val="en-US"/>
        </w:rPr>
        <w:t>UI</w:t>
      </w:r>
      <w:r w:rsidRPr="00926274">
        <w:t xml:space="preserve"> </w:t>
      </w:r>
      <w:r>
        <w:t xml:space="preserve">элементы – одна из главных особенностей отображения в </w:t>
      </w:r>
      <w:r>
        <w:rPr>
          <w:lang w:val="en-US"/>
        </w:rPr>
        <w:t>Obsidian</w:t>
      </w:r>
      <w:r w:rsidRPr="00926274">
        <w:t xml:space="preserve"> </w:t>
      </w:r>
      <w:r>
        <w:t>–</w:t>
      </w:r>
      <w:r w:rsidRPr="00926274">
        <w:t xml:space="preserve"> </w:t>
      </w:r>
      <w:r>
        <w:t xml:space="preserve">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</w:t>
      </w:r>
      <w:r>
        <w:lastRenderedPageBreak/>
        <w:t>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 w14:paraId="444A0513" w14:textId="77777777" w:rsidR="004711FA" w:rsidRDefault="004711FA" w:rsidP="004711FA">
      <w:pPr>
        <w:pStyle w:val="ListParagraph"/>
        <w:ind w:left="1712"/>
      </w:pPr>
    </w:p>
    <w:p w14:paraId="66B19460" w14:textId="77777777" w:rsidR="004711FA" w:rsidRPr="00123C00" w:rsidRDefault="004711FA" w:rsidP="004711FA">
      <w:pPr>
        <w:pStyle w:val="ListParagraph"/>
        <w:ind w:left="1712"/>
      </w:pPr>
      <w:r>
        <w:t xml:space="preserve">В </w:t>
      </w:r>
      <w:r>
        <w:rPr>
          <w:lang w:val="en-US"/>
        </w:rPr>
        <w:t>Obsidian</w:t>
      </w:r>
      <w:r w:rsidRPr="00123C00">
        <w:t xml:space="preserve"> </w:t>
      </w:r>
      <w:r>
        <w:t xml:space="preserve">присутствует встроенный холст </w:t>
      </w:r>
      <w:r>
        <w:rPr>
          <w:lang w:val="en-US"/>
        </w:rPr>
        <w:t>Canvas</w:t>
      </w:r>
      <w:r w:rsidRPr="00123C00">
        <w:t xml:space="preserve">, </w:t>
      </w:r>
      <w:r>
        <w:t>представляющий собой бесконечное полотно, на котором можно размещать заметки, изображения, карточки и строить между ними связи.</w:t>
      </w:r>
    </w:p>
    <w:p w14:paraId="459604FC" w14:textId="77777777" w:rsidR="004711FA" w:rsidRDefault="004711FA" w:rsidP="004711FA">
      <w:pPr>
        <w:ind w:left="1712"/>
      </w:pPr>
      <w:r>
        <w:t xml:space="preserve">Также в </w:t>
      </w:r>
      <w:r>
        <w:rPr>
          <w:lang w:val="en-US"/>
        </w:rPr>
        <w:t>Obsidian</w:t>
      </w:r>
      <w:r w:rsidRPr="00926274">
        <w:t xml:space="preserve"> </w:t>
      </w:r>
      <w:r>
        <w:t>реализованы функции быстрого поиска заметок по названию, фильтр по тэгам, задающимся внутри заметок, разделение рабочей области и т.д.</w:t>
      </w:r>
    </w:p>
    <w:p w14:paraId="274A16C8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Дополнительные возможности – </w:t>
      </w:r>
      <w:r>
        <w:rPr>
          <w:lang w:val="en-US"/>
        </w:rPr>
        <w:t>Obsidian</w:t>
      </w:r>
      <w:r w:rsidRPr="00926274">
        <w:t xml:space="preserve"> </w:t>
      </w:r>
      <w:r>
        <w:t>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 w14:paraId="6058CB53" w14:textId="77777777" w:rsidR="004711FA" w:rsidRPr="00123C00" w:rsidRDefault="004711FA" w:rsidP="004711FA">
      <w:pPr>
        <w:ind w:left="1712"/>
      </w:pPr>
      <w:r>
        <w:t xml:space="preserve">Также есть возможность подключения функции синхронизации заметок между устройствами с одной учетной записью, данная функция является платной. Однако есть возможность бесплатно синхронизировать свои записи при помощи пользовательских плагинов (например, через </w:t>
      </w:r>
      <w:r>
        <w:rPr>
          <w:lang w:val="en-US"/>
        </w:rPr>
        <w:t>git</w:t>
      </w:r>
      <w:r>
        <w:t>).</w:t>
      </w:r>
    </w:p>
    <w:p w14:paraId="497D12BB" w14:textId="77777777" w:rsidR="004711FA" w:rsidRPr="00926274" w:rsidRDefault="004711FA" w:rsidP="004711FA">
      <w:pPr>
        <w:rPr>
          <w:b/>
          <w:bCs/>
        </w:rPr>
      </w:pPr>
      <w:r>
        <w:rPr>
          <w:b/>
          <w:bCs/>
        </w:rPr>
        <w:t>Достоинства:</w:t>
      </w:r>
    </w:p>
    <w:p w14:paraId="5E447922" w14:textId="77777777" w:rsidR="004711FA" w:rsidRDefault="004711FA" w:rsidP="004711FA">
      <w:r>
        <w:rPr>
          <w:lang w:val="en-US"/>
        </w:rPr>
        <w:t>Obsidian</w:t>
      </w:r>
      <w:r w:rsidRPr="00743BE1">
        <w:t xml:space="preserve"> </w:t>
      </w:r>
      <w:r>
        <w:t>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 w14:paraId="03E7E818" w14:textId="77777777" w:rsidR="004711FA" w:rsidRDefault="004711FA" w:rsidP="004711FA">
      <w:r>
        <w:t xml:space="preserve">Также большим достоинством </w:t>
      </w:r>
      <w:r>
        <w:rPr>
          <w:lang w:val="en-US"/>
        </w:rPr>
        <w:t>Obsidian</w:t>
      </w:r>
      <w:r w:rsidRPr="00E479C8">
        <w:t xml:space="preserve"> </w:t>
      </w:r>
      <w:r>
        <w:t>является полная персонализируемость и расширяемость функционала за счёт внутреннего установщика пользовательских плагинов и тем.</w:t>
      </w:r>
    </w:p>
    <w:p w14:paraId="72BF92EB" w14:textId="77777777" w:rsidR="004711FA" w:rsidRDefault="004711FA" w:rsidP="004711FA">
      <w:pPr>
        <w:rPr>
          <w:b/>
          <w:bCs/>
        </w:rPr>
      </w:pPr>
      <w:r>
        <w:rPr>
          <w:b/>
          <w:bCs/>
        </w:rPr>
        <w:t>Недостатки:</w:t>
      </w:r>
    </w:p>
    <w:p w14:paraId="3A743609" w14:textId="77777777" w:rsidR="004711FA" w:rsidRDefault="004711FA" w:rsidP="004711FA">
      <w:r>
        <w:rPr>
          <w:lang w:val="en-US"/>
        </w:rPr>
        <w:t>Obsidian</w:t>
      </w:r>
      <w:r w:rsidRPr="00E479C8">
        <w:t xml:space="preserve"> </w:t>
      </w:r>
      <w:r>
        <w:t xml:space="preserve">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lang w:val="en-US"/>
        </w:rPr>
        <w:t>markdown</w:t>
      </w:r>
      <w:r w:rsidRPr="00E479C8">
        <w:t xml:space="preserve"> </w:t>
      </w:r>
      <w:r>
        <w:t>для полного управления форматированием содержимого.</w:t>
      </w:r>
    </w:p>
    <w:p w14:paraId="1749CA11" w14:textId="77777777" w:rsidR="004711FA" w:rsidRDefault="004711FA" w:rsidP="004711FA">
      <w:r>
        <w:rPr>
          <w:lang w:val="en-US"/>
        </w:rPr>
        <w:t>Live</w:t>
      </w:r>
      <w:r w:rsidRPr="00E479C8">
        <w:t xml:space="preserve"> </w:t>
      </w:r>
      <w:r>
        <w:rPr>
          <w:lang w:val="en-US"/>
        </w:rPr>
        <w:t>Preview</w:t>
      </w:r>
      <w:r w:rsidRPr="00E479C8">
        <w:t xml:space="preserve"> </w:t>
      </w:r>
      <w:r>
        <w:t>в</w:t>
      </w:r>
      <w:r w:rsidRPr="00E479C8">
        <w:t xml:space="preserve"> </w:t>
      </w:r>
      <w:r>
        <w:rPr>
          <w:lang w:val="en-US"/>
        </w:rPr>
        <w:t>Obsidian</w:t>
      </w:r>
      <w:r w:rsidRPr="00E479C8">
        <w:t xml:space="preserve"> </w:t>
      </w:r>
      <w:r>
        <w:t>всегда</w:t>
      </w:r>
      <w:r w:rsidRPr="00E479C8">
        <w:t xml:space="preserve"> </w:t>
      </w:r>
      <w:r>
        <w:t xml:space="preserve">полностью разворачивает </w:t>
      </w:r>
      <w:r>
        <w:rPr>
          <w:lang w:val="en-US"/>
        </w:rPr>
        <w:t>RAW</w:t>
      </w:r>
      <w:r>
        <w:t xml:space="preserve">-вид отрывка текста, если на него поставлен курсор, что может быть проблематично при навигации по </w:t>
      </w:r>
      <w:r>
        <w:lastRenderedPageBreak/>
        <w:t xml:space="preserve">тексту, например, любая таблица с использованием популярного плагина </w:t>
      </w:r>
      <w:r>
        <w:rPr>
          <w:lang w:val="en-US"/>
        </w:rPr>
        <w:t>DataView</w:t>
      </w:r>
      <w: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 w14:paraId="04D9BD01" w14:textId="77777777" w:rsidR="004711FA" w:rsidRDefault="004711FA" w:rsidP="004711FA"/>
    <w:p w14:paraId="30348623" w14:textId="77777777" w:rsidR="004711FA" w:rsidRPr="00123C00" w:rsidRDefault="004711FA" w:rsidP="004711FA">
      <w:pPr>
        <w:rPr>
          <w:b/>
          <w:bCs/>
        </w:rPr>
      </w:pPr>
      <w:r>
        <w:rPr>
          <w:b/>
          <w:bCs/>
        </w:rPr>
        <w:t xml:space="preserve">Различия </w:t>
      </w:r>
      <w:r>
        <w:rPr>
          <w:b/>
          <w:bCs/>
          <w:lang w:val="en-US"/>
        </w:rPr>
        <w:t>Obsidian</w:t>
      </w:r>
      <w:r w:rsidRPr="00123C00">
        <w:rPr>
          <w:b/>
          <w:bCs/>
        </w:rPr>
        <w:t xml:space="preserve"> </w:t>
      </w:r>
      <w:r>
        <w:rPr>
          <w:b/>
          <w:bCs/>
        </w:rPr>
        <w:t>и моего проекта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711FA" w14:paraId="2DDCA576" w14:textId="77777777" w:rsidTr="00673B90">
        <w:tc>
          <w:tcPr>
            <w:tcW w:w="3005" w:type="dxa"/>
          </w:tcPr>
          <w:p w14:paraId="6A0ABE16" w14:textId="77777777" w:rsidR="004711FA" w:rsidRPr="007323F9" w:rsidRDefault="004711FA" w:rsidP="00673B90">
            <w:pPr>
              <w:rPr>
                <w:b/>
                <w:bCs/>
              </w:rPr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3005" w:type="dxa"/>
          </w:tcPr>
          <w:p w14:paraId="392B35DF" w14:textId="77777777" w:rsidR="004711FA" w:rsidRPr="007323F9" w:rsidRDefault="004711FA" w:rsidP="00673B9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Obsidian</w:t>
            </w:r>
          </w:p>
        </w:tc>
        <w:tc>
          <w:tcPr>
            <w:tcW w:w="3006" w:type="dxa"/>
          </w:tcPr>
          <w:p w14:paraId="49BE8AB9" w14:textId="77777777" w:rsidR="004711FA" w:rsidRPr="00123C00" w:rsidRDefault="004711FA" w:rsidP="00673B90">
            <w:pPr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Salvager</w:t>
            </w:r>
            <w:r>
              <w:rPr>
                <w:b/>
                <w:bCs/>
              </w:rPr>
              <w:t xml:space="preserve"> (мой проект)</w:t>
            </w:r>
          </w:p>
        </w:tc>
      </w:tr>
      <w:tr w:rsidR="004711FA" w14:paraId="432CF4BF" w14:textId="77777777" w:rsidTr="00673B90">
        <w:tc>
          <w:tcPr>
            <w:tcW w:w="3005" w:type="dxa"/>
          </w:tcPr>
          <w:p w14:paraId="04C479EF" w14:textId="77777777" w:rsidR="004711FA" w:rsidRDefault="004711FA" w:rsidP="00673B90">
            <w:r>
              <w:t>Назначение</w:t>
            </w:r>
          </w:p>
        </w:tc>
        <w:tc>
          <w:tcPr>
            <w:tcW w:w="3005" w:type="dxa"/>
          </w:tcPr>
          <w:p w14:paraId="0086860B" w14:textId="77777777" w:rsidR="004711FA" w:rsidRDefault="004711FA" w:rsidP="00673B90">
            <w:r>
              <w:t>Личная база знаний, рабочая записная книжка</w:t>
            </w:r>
          </w:p>
        </w:tc>
        <w:tc>
          <w:tcPr>
            <w:tcW w:w="3006" w:type="dxa"/>
          </w:tcPr>
          <w:p w14:paraId="43D0FAA9" w14:textId="77777777" w:rsidR="004711FA" w:rsidRDefault="004711FA" w:rsidP="00673B90">
            <w:r>
              <w:t>Стилизованная личная энциклопедия</w:t>
            </w:r>
          </w:p>
        </w:tc>
      </w:tr>
      <w:tr w:rsidR="004711FA" w14:paraId="10E7FA0D" w14:textId="77777777" w:rsidTr="00673B90">
        <w:tc>
          <w:tcPr>
            <w:tcW w:w="3005" w:type="dxa"/>
          </w:tcPr>
          <w:p w14:paraId="2EB6100A" w14:textId="77777777" w:rsidR="004711FA" w:rsidRPr="007323F9" w:rsidRDefault="004711FA" w:rsidP="00673B90">
            <w:pPr>
              <w:rPr>
                <w:lang w:val="en-US"/>
              </w:rPr>
            </w:pPr>
            <w:r>
              <w:t>Отображение синтаксиса</w:t>
            </w:r>
          </w:p>
        </w:tc>
        <w:tc>
          <w:tcPr>
            <w:tcW w:w="3005" w:type="dxa"/>
          </w:tcPr>
          <w:p w14:paraId="19922282" w14:textId="77777777" w:rsidR="004711FA" w:rsidRDefault="004711FA" w:rsidP="00673B90">
            <w:r>
              <w:t>Полноразмерное при помещении курсора рядом с форматированным текстом</w:t>
            </w:r>
          </w:p>
        </w:tc>
        <w:tc>
          <w:tcPr>
            <w:tcW w:w="3006" w:type="dxa"/>
          </w:tcPr>
          <w:p w14:paraId="164284A9" w14:textId="77777777" w:rsidR="004711FA" w:rsidRDefault="004711FA" w:rsidP="00673B90">
            <w:r>
              <w:t>Более скрытое и уменьшенное по сравнению с основным текстом</w:t>
            </w:r>
          </w:p>
        </w:tc>
      </w:tr>
      <w:tr w:rsidR="004711FA" w14:paraId="2E1E96B3" w14:textId="77777777" w:rsidTr="00673B90">
        <w:tc>
          <w:tcPr>
            <w:tcW w:w="3005" w:type="dxa"/>
          </w:tcPr>
          <w:p w14:paraId="2E70701C" w14:textId="77777777" w:rsidR="004711FA" w:rsidRDefault="004711FA" w:rsidP="00673B90">
            <w:r>
              <w:t>Нормализация синтаксиса</w:t>
            </w:r>
          </w:p>
        </w:tc>
        <w:tc>
          <w:tcPr>
            <w:tcW w:w="3005" w:type="dxa"/>
          </w:tcPr>
          <w:p w14:paraId="2A899C2B" w14:textId="77777777" w:rsidR="004711FA" w:rsidRDefault="004711FA" w:rsidP="00673B90">
            <w:r>
              <w:t>Принудительная нормализация отсутствует</w:t>
            </w:r>
          </w:p>
        </w:tc>
        <w:tc>
          <w:tcPr>
            <w:tcW w:w="3006" w:type="dxa"/>
          </w:tcPr>
          <w:p w14:paraId="7C38E7B9" w14:textId="77777777" w:rsidR="004711FA" w:rsidRDefault="004711FA" w:rsidP="00673B90">
            <w:r>
              <w:t>Динамическое приведение синтаксиса к единому формату</w:t>
            </w:r>
          </w:p>
        </w:tc>
      </w:tr>
      <w:tr w:rsidR="004711FA" w14:paraId="7824D2E4" w14:textId="77777777" w:rsidTr="00673B90">
        <w:tc>
          <w:tcPr>
            <w:tcW w:w="3005" w:type="dxa"/>
          </w:tcPr>
          <w:p w14:paraId="6688197B" w14:textId="77777777" w:rsidR="004711FA" w:rsidRDefault="004711FA" w:rsidP="00673B90">
            <w:r>
              <w:t>Форматирование текста</w:t>
            </w:r>
          </w:p>
        </w:tc>
        <w:tc>
          <w:tcPr>
            <w:tcW w:w="3005" w:type="dxa"/>
          </w:tcPr>
          <w:p w14:paraId="0E467654" w14:textId="77777777" w:rsidR="004711FA" w:rsidRPr="000A50E6" w:rsidRDefault="004711FA" w:rsidP="00673B90">
            <w:r>
              <w:t xml:space="preserve">Часть функций присутствует в </w:t>
            </w:r>
            <w:r>
              <w:rPr>
                <w:lang w:val="en-US"/>
              </w:rPr>
              <w:t>dropdown</w:t>
            </w:r>
            <w:r w:rsidRPr="000A50E6">
              <w:t>-</w:t>
            </w:r>
            <w:r>
              <w:rPr>
                <w:lang w:val="en-US"/>
              </w:rPr>
              <w:t>menu</w:t>
            </w:r>
            <w: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3006" w:type="dxa"/>
          </w:tcPr>
          <w:p w14:paraId="4036248C" w14:textId="77777777" w:rsidR="004711FA" w:rsidRDefault="004711FA" w:rsidP="00673B90">
            <w:r>
              <w:t>Полная панель инструментов, система сочетаний клавиш и введение синтаксиса вручную</w:t>
            </w:r>
          </w:p>
        </w:tc>
      </w:tr>
      <w:tr w:rsidR="004711FA" w14:paraId="2D67E759" w14:textId="77777777" w:rsidTr="00673B90">
        <w:tc>
          <w:tcPr>
            <w:tcW w:w="3005" w:type="dxa"/>
          </w:tcPr>
          <w:p w14:paraId="37BB7255" w14:textId="77777777" w:rsidR="004711FA" w:rsidRDefault="004711FA" w:rsidP="00673B90">
            <w:r>
              <w:t>Плагины</w:t>
            </w:r>
          </w:p>
        </w:tc>
        <w:tc>
          <w:tcPr>
            <w:tcW w:w="3005" w:type="dxa"/>
          </w:tcPr>
          <w:p w14:paraId="2D1E0A4F" w14:textId="77777777" w:rsidR="004711FA" w:rsidRDefault="004711FA" w:rsidP="00673B90">
            <w:r>
              <w:t>Развитая система пользовательских плагинов. Многий функционал реализован с помощью них</w:t>
            </w:r>
          </w:p>
        </w:tc>
        <w:tc>
          <w:tcPr>
            <w:tcW w:w="3006" w:type="dxa"/>
          </w:tcPr>
          <w:p w14:paraId="747E53F6" w14:textId="77777777" w:rsidR="004711FA" w:rsidRDefault="004711FA" w:rsidP="00673B90">
            <w:r>
              <w:t>Отказ от плагинов, предоставление функционала по умолчанию</w:t>
            </w:r>
          </w:p>
        </w:tc>
      </w:tr>
      <w:tr w:rsidR="004711FA" w14:paraId="019AFE31" w14:textId="77777777" w:rsidTr="00673B90">
        <w:tc>
          <w:tcPr>
            <w:tcW w:w="3005" w:type="dxa"/>
          </w:tcPr>
          <w:p w14:paraId="0623193A" w14:textId="77777777" w:rsidR="004711FA" w:rsidRDefault="004711FA" w:rsidP="00673B90">
            <w:r>
              <w:t>Работа с внешними ссылками</w:t>
            </w:r>
          </w:p>
        </w:tc>
        <w:tc>
          <w:tcPr>
            <w:tcW w:w="3005" w:type="dxa"/>
          </w:tcPr>
          <w:p w14:paraId="0B8B7C06" w14:textId="77777777" w:rsidR="004711FA" w:rsidRDefault="004711FA" w:rsidP="00673B90">
            <w:r>
              <w:t>Вставка скопированных ссылок из браузера</w:t>
            </w:r>
          </w:p>
        </w:tc>
        <w:tc>
          <w:tcPr>
            <w:tcW w:w="3006" w:type="dxa"/>
          </w:tcPr>
          <w:p w14:paraId="01219D45" w14:textId="77777777" w:rsidR="004711FA" w:rsidRDefault="004711FA" w:rsidP="00673B90">
            <w:r>
              <w:t>Быстрая вставка ссылок из интернета через встроенный поиск</w:t>
            </w:r>
          </w:p>
        </w:tc>
      </w:tr>
      <w:tr w:rsidR="004711FA" w14:paraId="4E6271EF" w14:textId="77777777" w:rsidTr="00673B90">
        <w:tc>
          <w:tcPr>
            <w:tcW w:w="3005" w:type="dxa"/>
          </w:tcPr>
          <w:p w14:paraId="32165207" w14:textId="77777777" w:rsidR="004711FA" w:rsidRDefault="004711FA" w:rsidP="00673B90">
            <w:r>
              <w:t>Работа с внутренними ссылками</w:t>
            </w:r>
          </w:p>
        </w:tc>
        <w:tc>
          <w:tcPr>
            <w:tcW w:w="3005" w:type="dxa"/>
          </w:tcPr>
          <w:p w14:paraId="1D55ACAC" w14:textId="77777777" w:rsidR="004711FA" w:rsidRDefault="004711FA" w:rsidP="00673B90">
            <w:r>
              <w:t>Ссылки на файлы и блоки текста из файлов внутри папки хранилища</w:t>
            </w:r>
          </w:p>
        </w:tc>
        <w:tc>
          <w:tcPr>
            <w:tcW w:w="3006" w:type="dxa"/>
          </w:tcPr>
          <w:p w14:paraId="7ACE10AB" w14:textId="77777777" w:rsidR="004711FA" w:rsidRDefault="004711FA" w:rsidP="00673B90">
            <w:r>
              <w:t>Быстрая вставка ссылок на файлы из локальных папок</w:t>
            </w:r>
          </w:p>
        </w:tc>
      </w:tr>
      <w:tr w:rsidR="004711FA" w14:paraId="0937F633" w14:textId="77777777" w:rsidTr="00673B90">
        <w:tc>
          <w:tcPr>
            <w:tcW w:w="3005" w:type="dxa"/>
          </w:tcPr>
          <w:p w14:paraId="31B9BF28" w14:textId="77777777" w:rsidR="004711FA" w:rsidRDefault="004711FA" w:rsidP="00673B90">
            <w:r>
              <w:t>Синхронизация</w:t>
            </w:r>
          </w:p>
        </w:tc>
        <w:tc>
          <w:tcPr>
            <w:tcW w:w="3005" w:type="dxa"/>
          </w:tcPr>
          <w:p w14:paraId="3DE7397F" w14:textId="77777777" w:rsidR="004711FA" w:rsidRPr="00310584" w:rsidRDefault="004711FA" w:rsidP="00673B90">
            <w:r>
              <w:t xml:space="preserve">Платно через официальную синхронизацию, также возможна настройка синхронизации через плагины (например, </w:t>
            </w:r>
            <w:r>
              <w:rPr>
                <w:lang w:val="en-US"/>
              </w:rPr>
              <w:t>git</w:t>
            </w:r>
            <w:r>
              <w:t>)</w:t>
            </w:r>
          </w:p>
        </w:tc>
        <w:tc>
          <w:tcPr>
            <w:tcW w:w="3006" w:type="dxa"/>
          </w:tcPr>
          <w:p w14:paraId="6A95A06A" w14:textId="77777777" w:rsidR="004711FA" w:rsidRDefault="004711FA" w:rsidP="00673B90">
            <w:r>
              <w:t>Локальное хранение файлов без встроенных функций синхронизации</w:t>
            </w:r>
          </w:p>
        </w:tc>
      </w:tr>
      <w:tr w:rsidR="004711FA" w14:paraId="1EF940AA" w14:textId="77777777" w:rsidTr="00673B90">
        <w:tc>
          <w:tcPr>
            <w:tcW w:w="3005" w:type="dxa"/>
          </w:tcPr>
          <w:p w14:paraId="42ECC763" w14:textId="77777777" w:rsidR="004711FA" w:rsidRPr="00310584" w:rsidRDefault="004711FA" w:rsidP="00673B90">
            <w:pPr>
              <w:rPr>
                <w:lang w:val="en-US"/>
              </w:rPr>
            </w:pPr>
            <w:r>
              <w:rPr>
                <w:lang w:val="en-US"/>
              </w:rPr>
              <w:t>UI/UX</w:t>
            </w:r>
          </w:p>
        </w:tc>
        <w:tc>
          <w:tcPr>
            <w:tcW w:w="3005" w:type="dxa"/>
          </w:tcPr>
          <w:p w14:paraId="10A9F809" w14:textId="77777777" w:rsidR="004711FA" w:rsidRDefault="004711FA" w:rsidP="00673B90">
            <w:r>
              <w:t>Профессиональный, настраиваемый и утилитарный</w:t>
            </w:r>
          </w:p>
        </w:tc>
        <w:tc>
          <w:tcPr>
            <w:tcW w:w="3006" w:type="dxa"/>
          </w:tcPr>
          <w:p w14:paraId="639D274A" w14:textId="77777777" w:rsidR="004711FA" w:rsidRDefault="004711FA" w:rsidP="00673B90">
            <w:r>
              <w:t>Тактильный и иммерсивный</w:t>
            </w:r>
          </w:p>
        </w:tc>
      </w:tr>
      <w:tr w:rsidR="004711FA" w14:paraId="133A20A7" w14:textId="77777777" w:rsidTr="00673B90">
        <w:tc>
          <w:tcPr>
            <w:tcW w:w="3005" w:type="dxa"/>
          </w:tcPr>
          <w:p w14:paraId="5B327A1F" w14:textId="77777777" w:rsidR="004711FA" w:rsidRDefault="004711FA" w:rsidP="00673B90">
            <w:r>
              <w:lastRenderedPageBreak/>
              <w:t>Система связей</w:t>
            </w:r>
          </w:p>
        </w:tc>
        <w:tc>
          <w:tcPr>
            <w:tcW w:w="3005" w:type="dxa"/>
          </w:tcPr>
          <w:p w14:paraId="3A83D23A" w14:textId="77777777" w:rsidR="004711FA" w:rsidRPr="00310584" w:rsidRDefault="004711FA" w:rsidP="00673B90">
            <w:r>
              <w:rPr>
                <w:lang w:val="en-US"/>
              </w:rPr>
              <w:t>Wiki</w:t>
            </w:r>
            <w:r w:rsidRPr="00310584">
              <w:t>-</w:t>
            </w:r>
            <w:r>
              <w:t xml:space="preserve">ссылки между файлами, </w:t>
            </w:r>
            <w:r>
              <w:rPr>
                <w:lang w:val="en-US"/>
              </w:rPr>
              <w:t>backlinks</w:t>
            </w:r>
            <w:r>
              <w:t>, теги</w:t>
            </w:r>
          </w:p>
        </w:tc>
        <w:tc>
          <w:tcPr>
            <w:tcW w:w="3006" w:type="dxa"/>
          </w:tcPr>
          <w:p w14:paraId="6E24C22D" w14:textId="77777777" w:rsidR="004711FA" w:rsidRPr="00310584" w:rsidRDefault="004711FA" w:rsidP="00673B90">
            <w:r>
              <w:rPr>
                <w:lang w:val="en-US"/>
              </w:rPr>
              <w:t>Wiki</w:t>
            </w:r>
            <w:r w:rsidRPr="00310584">
              <w:t>-</w:t>
            </w:r>
            <w:r>
              <w:t>ссылки, теги, папки как узлы связи</w:t>
            </w:r>
          </w:p>
        </w:tc>
      </w:tr>
      <w:tr w:rsidR="004711FA" w14:paraId="0D50D62E" w14:textId="77777777" w:rsidTr="00673B90">
        <w:tc>
          <w:tcPr>
            <w:tcW w:w="3005" w:type="dxa"/>
          </w:tcPr>
          <w:p w14:paraId="38035426" w14:textId="77777777" w:rsidR="004711FA" w:rsidRPr="00310584" w:rsidRDefault="004711FA" w:rsidP="00673B90">
            <w:r>
              <w:t>Геймификация</w:t>
            </w:r>
          </w:p>
        </w:tc>
        <w:tc>
          <w:tcPr>
            <w:tcW w:w="3005" w:type="dxa"/>
          </w:tcPr>
          <w:p w14:paraId="72C01975" w14:textId="77777777" w:rsidR="004711FA" w:rsidRDefault="004711FA" w:rsidP="00673B90">
            <w:r>
              <w:t>Отсутствует</w:t>
            </w:r>
          </w:p>
        </w:tc>
        <w:tc>
          <w:tcPr>
            <w:tcW w:w="3006" w:type="dxa"/>
          </w:tcPr>
          <w:p w14:paraId="4E9D8DAC" w14:textId="77777777" w:rsidR="004711FA" w:rsidRDefault="004711FA" w:rsidP="00673B90">
            <w:r>
              <w:t>Представлена через интерфейс как мотиватор для ведения заметок</w:t>
            </w:r>
          </w:p>
        </w:tc>
      </w:tr>
    </w:tbl>
    <w:p w14:paraId="71355C41" w14:textId="77777777" w:rsidR="004711FA" w:rsidRDefault="004711FA" w:rsidP="004711FA"/>
    <w:p w14:paraId="272116A3" w14:textId="77777777" w:rsidR="004711FA" w:rsidRPr="003500DA" w:rsidRDefault="004711FA" w:rsidP="004711FA">
      <w:r>
        <w:t xml:space="preserve">Таким образом, мое приложение </w:t>
      </w:r>
      <w:r>
        <w:rPr>
          <w:lang w:val="en-US"/>
        </w:rPr>
        <w:t>Salvager</w:t>
      </w:r>
      <w:r w:rsidRPr="00B01654">
        <w:t xml:space="preserve"> </w:t>
      </w:r>
      <w:r>
        <w:t xml:space="preserve">призвано решать проблему отсутствия легких и наглядных методов форматирования текста, отображения разметки </w:t>
      </w:r>
      <w:r>
        <w:rPr>
          <w:lang w:val="en-US"/>
        </w:rPr>
        <w:t>markdown</w:t>
      </w:r>
      <w:r>
        <w:t xml:space="preserve">, а также, в отличие от </w:t>
      </w:r>
      <w:r>
        <w:rPr>
          <w:lang w:val="en-US"/>
        </w:rPr>
        <w:t>Obsidian</w:t>
      </w:r>
      <w:r>
        <w:t>, не будет иметь систему плагинов, что позволит пользователю иметь весь функционал приложения сразу после установки, без настройки.</w:t>
      </w:r>
    </w:p>
    <w:p w14:paraId="3B6E29C8" w14:textId="77777777" w:rsidR="004711FA" w:rsidRPr="003500DA" w:rsidRDefault="004711FA" w:rsidP="004711FA"/>
    <w:p w14:paraId="0C45AAD6" w14:textId="77777777" w:rsidR="004711FA" w:rsidRDefault="004711FA" w:rsidP="004711FA">
      <w:pPr>
        <w:pStyle w:val="ListParagraph"/>
        <w:numPr>
          <w:ilvl w:val="0"/>
          <w:numId w:val="11"/>
        </w:numPr>
        <w:ind w:left="643"/>
      </w:pPr>
      <w:r>
        <w:rPr>
          <w:b/>
          <w:bCs/>
          <w:lang w:val="en-US"/>
        </w:rPr>
        <w:t>Typora</w:t>
      </w:r>
      <w:r w:rsidRPr="00CA5A3D">
        <w:rPr>
          <w:b/>
          <w:bCs/>
        </w:rPr>
        <w:t xml:space="preserve"> </w:t>
      </w:r>
      <w:r>
        <w:t xml:space="preserve">– позиционируется как приложение для комфортного написания и чтения текста в минималистичном редакторе. </w:t>
      </w:r>
      <w:r>
        <w:rPr>
          <w:lang w:val="en-US"/>
        </w:rPr>
        <w:t>Typora</w:t>
      </w:r>
      <w:r w:rsidRPr="00A55A2A">
        <w:t xml:space="preserve"> </w:t>
      </w:r>
      <w:r>
        <w:t xml:space="preserve">реализует бесшовный </w:t>
      </w:r>
      <w:r>
        <w:rPr>
          <w:lang w:val="en-US"/>
        </w:rPr>
        <w:t>Live</w:t>
      </w:r>
      <w:r w:rsidRPr="00A55A2A">
        <w:t xml:space="preserve"> </w:t>
      </w:r>
      <w:r>
        <w:rPr>
          <w:lang w:val="en-US"/>
        </w:rPr>
        <w:t>Preview</w:t>
      </w:r>
      <w:r w:rsidRPr="00A55A2A">
        <w:t xml:space="preserve">, </w:t>
      </w:r>
      <w:r>
        <w:t xml:space="preserve">который работает по принципу быстрого скрытия </w:t>
      </w:r>
      <w:r>
        <w:rPr>
          <w:lang w:val="en-US"/>
        </w:rPr>
        <w:t>Markdown</w:t>
      </w:r>
      <w:r>
        <w:t>.</w:t>
      </w:r>
    </w:p>
    <w:p w14:paraId="67B78AAA" w14:textId="77777777" w:rsidR="004711FA" w:rsidRDefault="004711FA" w:rsidP="004711FA">
      <w:pPr>
        <w:pStyle w:val="ListParagraph"/>
        <w:ind w:left="643"/>
        <w:rPr>
          <w:b/>
          <w:bCs/>
        </w:rPr>
      </w:pPr>
    </w:p>
    <w:p w14:paraId="074F7B12" w14:textId="77777777" w:rsidR="004711FA" w:rsidRDefault="004711FA" w:rsidP="004711FA">
      <w:pPr>
        <w:pStyle w:val="ListParagraph"/>
        <w:ind w:left="643"/>
        <w:rPr>
          <w:lang w:val="en-US"/>
        </w:rPr>
      </w:pPr>
      <w:r>
        <w:t>В</w:t>
      </w:r>
      <w:r w:rsidRPr="008E1A2F">
        <w:t xml:space="preserve"> </w:t>
      </w:r>
      <w:r>
        <w:rPr>
          <w:lang w:val="en-US"/>
        </w:rPr>
        <w:t>Typora</w:t>
      </w:r>
      <w:r w:rsidRPr="008E1A2F">
        <w:t xml:space="preserve"> </w:t>
      </w:r>
      <w:r>
        <w:rPr>
          <w:lang w:val="en-US"/>
        </w:rPr>
        <w:t>markdown</w:t>
      </w:r>
      <w:r w:rsidRPr="008E1A2F">
        <w:t xml:space="preserve"> </w:t>
      </w:r>
      <w:r>
        <w:t>синтаксис</w:t>
      </w:r>
      <w:r w:rsidRPr="008E1A2F">
        <w:t xml:space="preserve">, </w:t>
      </w:r>
      <w:r>
        <w:t>так же,</w:t>
      </w:r>
      <w:r w:rsidRPr="008E1A2F">
        <w:t xml:space="preserve"> </w:t>
      </w:r>
      <w:r>
        <w:t>как</w:t>
      </w:r>
      <w:r w:rsidRPr="008E1A2F">
        <w:t xml:space="preserve"> </w:t>
      </w:r>
      <w:r>
        <w:t>и</w:t>
      </w:r>
      <w:r w:rsidRPr="008E1A2F">
        <w:t xml:space="preserve"> </w:t>
      </w:r>
      <w:r>
        <w:t>в</w:t>
      </w:r>
      <w:r w:rsidRPr="008E1A2F">
        <w:t xml:space="preserve"> </w:t>
      </w:r>
      <w:r>
        <w:rPr>
          <w:lang w:val="en-US"/>
        </w:rPr>
        <w:t>Obsidian</w:t>
      </w:r>
      <w:r w:rsidRPr="008E1A2F">
        <w:t xml:space="preserve"> </w:t>
      </w:r>
      <w:r>
        <w:rPr>
          <w:lang w:val="en-US"/>
        </w:rPr>
        <w:t>Live</w:t>
      </w:r>
      <w:r w:rsidRPr="008E1A2F">
        <w:t xml:space="preserve"> </w:t>
      </w:r>
      <w:r>
        <w:rPr>
          <w:lang w:val="en-US"/>
        </w:rPr>
        <w:t>Preview</w:t>
      </w:r>
      <w:r w:rsidRPr="008E1A2F">
        <w:t xml:space="preserve">, </w:t>
      </w:r>
      <w:r>
        <w:rPr>
          <w:lang w:val="en-US"/>
        </w:rPr>
        <w:t>markdown</w:t>
      </w:r>
      <w:r w:rsidRPr="008E1A2F">
        <w:t xml:space="preserve"> </w:t>
      </w:r>
      <w:r>
        <w:t>синтаксис отображается, когда курсор находится в поле действия стиля. Однако есть визуальная минимизация разметки – отображается прозрачнее остального текста.</w:t>
      </w:r>
    </w:p>
    <w:p w14:paraId="0F3116D1" w14:textId="77777777" w:rsidR="004711FA" w:rsidRDefault="004711FA" w:rsidP="004711FA">
      <w:pPr>
        <w:pStyle w:val="ListParagraph"/>
        <w:ind w:left="643"/>
        <w:rPr>
          <w:lang w:val="en-US"/>
        </w:rPr>
      </w:pPr>
    </w:p>
    <w:p w14:paraId="69450905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Технологический стек – как и </w:t>
      </w:r>
      <w:r w:rsidRPr="00206C5E">
        <w:rPr>
          <w:lang w:val="en-US"/>
        </w:rPr>
        <w:t>Obsidian</w:t>
      </w:r>
      <w:r w:rsidRPr="00DB55DD">
        <w:t>,</w:t>
      </w:r>
      <w:r>
        <w:t xml:space="preserve"> приложение</w:t>
      </w:r>
      <w:r w:rsidRPr="00DB55DD">
        <w:t xml:space="preserve"> </w:t>
      </w:r>
      <w:r>
        <w:t xml:space="preserve">разработано на платформе </w:t>
      </w:r>
      <w:r w:rsidRPr="00206C5E">
        <w:rPr>
          <w:lang w:val="en-US"/>
        </w:rPr>
        <w:t>Electron</w:t>
      </w:r>
      <w:r w:rsidRPr="00DB55DD">
        <w:t>.</w:t>
      </w:r>
    </w:p>
    <w:p w14:paraId="1877EE65" w14:textId="77777777" w:rsidR="004711FA" w:rsidRPr="00DB55DD" w:rsidRDefault="004711FA" w:rsidP="004711FA">
      <w:pPr>
        <w:pStyle w:val="ListParagraph"/>
        <w:ind w:left="1425"/>
      </w:pPr>
      <w:r>
        <w:t xml:space="preserve">Редактирование текста и обработка </w:t>
      </w:r>
      <w:r>
        <w:rPr>
          <w:lang w:val="en-US"/>
        </w:rPr>
        <w:t>Markdown</w:t>
      </w:r>
      <w:r w:rsidRPr="00DB55DD">
        <w:t xml:space="preserve"> </w:t>
      </w:r>
      <w:r>
        <w:t>–</w:t>
      </w:r>
      <w:r w:rsidRPr="00DB55DD">
        <w:t xml:space="preserve"> </w:t>
      </w:r>
      <w:r>
        <w:t xml:space="preserve">ядро редактора построено на </w:t>
      </w:r>
      <w:r>
        <w:rPr>
          <w:lang w:val="en-US"/>
        </w:rPr>
        <w:t>CodeMirror</w:t>
      </w:r>
      <w:r>
        <w:t xml:space="preserve">. При вводе текст преобразуется в </w:t>
      </w:r>
      <w:r>
        <w:rPr>
          <w:lang w:val="en-US"/>
        </w:rPr>
        <w:t>AST</w:t>
      </w:r>
      <w:r>
        <w:t xml:space="preserve">, на его основе строится визуальное отображение документа. </w:t>
      </w:r>
      <w:r>
        <w:rPr>
          <w:lang w:val="en-US"/>
        </w:rPr>
        <w:t>Typora</w:t>
      </w:r>
      <w:r w:rsidRPr="00206C5E">
        <w:t xml:space="preserve"> </w:t>
      </w:r>
      <w:r>
        <w:t xml:space="preserve">следует спецификации </w:t>
      </w:r>
      <w:r>
        <w:rPr>
          <w:lang w:val="en-US"/>
        </w:rPr>
        <w:t>GitHub</w:t>
      </w:r>
      <w:r w:rsidRPr="00206C5E">
        <w:t xml:space="preserve"> </w:t>
      </w:r>
      <w:r>
        <w:rPr>
          <w:lang w:val="en-US"/>
        </w:rPr>
        <w:t>Flavored</w:t>
      </w:r>
      <w:r w:rsidRPr="00206C5E">
        <w:t xml:space="preserve"> </w:t>
      </w:r>
      <w:r>
        <w:rPr>
          <w:lang w:val="en-US"/>
        </w:rPr>
        <w:t>Markdown</w:t>
      </w:r>
      <w:r w:rsidRPr="00206C5E">
        <w:t>.</w:t>
      </w:r>
    </w:p>
    <w:p w14:paraId="4C01498B" w14:textId="77777777" w:rsidR="004711FA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Отображение текста – в </w:t>
      </w:r>
      <w:r w:rsidRPr="00206C5E">
        <w:rPr>
          <w:lang w:val="en-US"/>
        </w:rPr>
        <w:t>Typora</w:t>
      </w:r>
      <w:r w:rsidRPr="00DB55DD">
        <w:t xml:space="preserve">, </w:t>
      </w:r>
      <w:r>
        <w:t xml:space="preserve">как и в </w:t>
      </w:r>
      <w:r w:rsidRPr="00206C5E">
        <w:rPr>
          <w:lang w:val="en-US"/>
        </w:rPr>
        <w:t>Live</w:t>
      </w:r>
      <w:r w:rsidRPr="00DB55DD">
        <w:t xml:space="preserve"> </w:t>
      </w:r>
      <w:r w:rsidRPr="00206C5E">
        <w:rPr>
          <w:lang w:val="en-US"/>
        </w:rPr>
        <w:t>Preview</w:t>
      </w:r>
      <w:r w:rsidRPr="00DB55DD">
        <w:t xml:space="preserve"> </w:t>
      </w:r>
      <w:r w:rsidRPr="00206C5E">
        <w:rPr>
          <w:lang w:val="en-US"/>
        </w:rPr>
        <w:t>Obsidian</w:t>
      </w:r>
      <w:r w:rsidRPr="00DB55DD">
        <w:t xml:space="preserve">, </w:t>
      </w:r>
      <w:r>
        <w:t xml:space="preserve">реализован </w:t>
      </w:r>
      <w:r w:rsidRPr="00206C5E">
        <w:rPr>
          <w:lang w:val="en-US"/>
        </w:rPr>
        <w:t>WYSIWYG</w:t>
      </w:r>
      <w:r w:rsidRPr="00DB55DD">
        <w:t xml:space="preserve"> </w:t>
      </w:r>
      <w:r>
        <w:t xml:space="preserve">механизм отображения текста. Весь синтаксис скрывается в неактивных узлах абстрактного дерева при помощи </w:t>
      </w:r>
      <w:r w:rsidRPr="00206C5E">
        <w:rPr>
          <w:lang w:val="en-US"/>
        </w:rPr>
        <w:t>CodeMirror</w:t>
      </w:r>
      <w:r>
        <w:t xml:space="preserve">-декораций. </w:t>
      </w:r>
    </w:p>
    <w:p w14:paraId="686F43D1" w14:textId="77777777" w:rsidR="004711FA" w:rsidRPr="00206C5E" w:rsidRDefault="004711FA" w:rsidP="004711FA">
      <w:pPr>
        <w:ind w:left="1416"/>
      </w:pPr>
      <w:r>
        <w:t>Также присутствует режим отображения исходного текста, режим</w:t>
      </w:r>
      <w:r w:rsidRPr="00283008">
        <w:t xml:space="preserve"> </w:t>
      </w:r>
      <w:r>
        <w:t>«Печатной машинки», который отображает текущую строку посередине документа, пролистывая его, и режим «Фокус», который выделяет текущий блок</w:t>
      </w:r>
      <w:r w:rsidRPr="00283008">
        <w:t>/</w:t>
      </w:r>
      <w:r>
        <w:t>строку, а оставшийся текст становится полупрозрачным.</w:t>
      </w:r>
    </w:p>
    <w:p w14:paraId="0F899F77" w14:textId="77777777" w:rsidR="004711FA" w:rsidRPr="004D306B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Файловая система и хранение заметок – </w:t>
      </w:r>
      <w:r>
        <w:rPr>
          <w:lang w:val="en-US"/>
        </w:rPr>
        <w:t>Typora</w:t>
      </w:r>
      <w:r w:rsidRPr="00520814">
        <w:t xml:space="preserve"> </w:t>
      </w:r>
      <w:r>
        <w:t xml:space="preserve">работает с локальными файлами без использования конкретной внутренней системы хранения. Файлы сохраняются как обычные текстовые на </w:t>
      </w:r>
      <w:r>
        <w:lastRenderedPageBreak/>
        <w:t xml:space="preserve">локальной машине. Вставляемые картинки сохраняются в указанной в настройках папке, а ссылки на них в </w:t>
      </w:r>
      <w:r>
        <w:rPr>
          <w:lang w:val="en-US"/>
        </w:rPr>
        <w:t>Markdown</w:t>
      </w:r>
      <w:r>
        <w:t>-формате генерируются автоматически.</w:t>
      </w:r>
    </w:p>
    <w:p w14:paraId="2DB75958" w14:textId="77777777" w:rsidR="004711FA" w:rsidRPr="00E51DF4" w:rsidRDefault="004711FA" w:rsidP="004711FA">
      <w:pPr>
        <w:pStyle w:val="ListParagraph"/>
        <w:numPr>
          <w:ilvl w:val="1"/>
          <w:numId w:val="11"/>
        </w:numPr>
        <w:ind w:left="1429" w:hanging="720"/>
      </w:pPr>
      <w:r>
        <w:t xml:space="preserve">Дополнительные возможности – поддержка </w:t>
      </w:r>
      <w:r>
        <w:rPr>
          <w:lang w:val="en-US"/>
        </w:rPr>
        <w:t>LaTeX</w:t>
      </w:r>
      <w:r w:rsidRPr="004D306B">
        <w:t>-</w:t>
      </w:r>
      <w:r>
        <w:t xml:space="preserve">формул, диаграмм, блок схем через вспомогательные библиотеки </w:t>
      </w:r>
      <w:r>
        <w:rPr>
          <w:lang w:val="en-US"/>
        </w:rPr>
        <w:t>MathJax</w:t>
      </w:r>
      <w:r w:rsidRPr="004D306B">
        <w:t xml:space="preserve">, </w:t>
      </w:r>
      <w:r>
        <w:rPr>
          <w:lang w:val="en-US"/>
        </w:rPr>
        <w:t>Mermaid</w:t>
      </w:r>
      <w:r w:rsidRPr="004D306B">
        <w:t>.</w:t>
      </w:r>
      <w:r>
        <w:rPr>
          <w:lang w:val="en-US"/>
        </w:rPr>
        <w:t>js</w:t>
      </w:r>
      <w:r w:rsidRPr="004D306B">
        <w:t xml:space="preserve">. </w:t>
      </w:r>
      <w:r>
        <w:t xml:space="preserve">Таблицы есть возможность изменять посредством использования </w:t>
      </w:r>
      <w:r>
        <w:rPr>
          <w:lang w:val="en-US"/>
        </w:rPr>
        <w:t>GUI</w:t>
      </w:r>
      <w:r>
        <w:t xml:space="preserve">-элементов. Возможен экспорт в сторонние форматы при помощи </w:t>
      </w:r>
      <w:r>
        <w:rPr>
          <w:lang w:val="en-US"/>
        </w:rPr>
        <w:t>Pandoc.</w:t>
      </w:r>
    </w:p>
    <w:p w14:paraId="6DEB58E3" w14:textId="77777777" w:rsidR="004711FA" w:rsidRDefault="004711FA" w:rsidP="004711FA">
      <w:pPr>
        <w:pStyle w:val="ListParagraph"/>
        <w:ind w:left="420"/>
        <w:rPr>
          <w:lang w:val="en-US"/>
        </w:rPr>
      </w:pPr>
    </w:p>
    <w:p w14:paraId="78BDE716" w14:textId="77777777" w:rsidR="004711FA" w:rsidRPr="00E51DF4" w:rsidRDefault="004711FA" w:rsidP="004711FA">
      <w:pPr>
        <w:rPr>
          <w:b/>
          <w:bCs/>
        </w:rPr>
      </w:pPr>
      <w:r w:rsidRPr="00E51DF4">
        <w:rPr>
          <w:b/>
          <w:bCs/>
        </w:rPr>
        <w:t>Достоинства:</w:t>
      </w:r>
    </w:p>
    <w:p w14:paraId="2857231E" w14:textId="77777777" w:rsidR="004711FA" w:rsidRDefault="004711FA" w:rsidP="004711FA">
      <w:r>
        <w:rPr>
          <w:lang w:val="en-US"/>
        </w:rPr>
        <w:t>Typora</w:t>
      </w:r>
      <w:r w:rsidRPr="00E51DF4">
        <w:t xml:space="preserve"> </w:t>
      </w:r>
      <w:r>
        <w:t xml:space="preserve">является очень легковесной программой для ведения независимых заметок и в целом для написания текста. Обладает минималистичным дизайном, эффективно скрывает синтаксис </w:t>
      </w:r>
      <w:r>
        <w:rPr>
          <w:lang w:val="en-US"/>
        </w:rPr>
        <w:t>Markdown</w:t>
      </w:r>
      <w:r w:rsidRPr="00206C5E">
        <w:t>.</w:t>
      </w:r>
    </w:p>
    <w:p w14:paraId="31EAED92" w14:textId="77777777" w:rsidR="004711FA" w:rsidRDefault="004711FA" w:rsidP="004711FA">
      <w:r>
        <w:t>Без использования сторонних плагинов имеет весь необходимый функционал. Есть поддержка формул, диаграмм, таблиц и экспорта в сторонние форматы, по умолчанию таблицы обладают удобной и понятной системой редактирования.</w:t>
      </w:r>
    </w:p>
    <w:p w14:paraId="1CA8D24F" w14:textId="77777777" w:rsidR="004711FA" w:rsidRDefault="004711FA" w:rsidP="004711FA">
      <w:pPr>
        <w:rPr>
          <w:b/>
          <w:bCs/>
        </w:rPr>
      </w:pPr>
      <w:r>
        <w:rPr>
          <w:b/>
          <w:bCs/>
        </w:rPr>
        <w:t>Недостатки:</w:t>
      </w:r>
    </w:p>
    <w:p w14:paraId="1398D321" w14:textId="77777777" w:rsidR="004711FA" w:rsidRDefault="004711FA" w:rsidP="004711FA">
      <w:r>
        <w:rPr>
          <w:lang w:val="en-US"/>
        </w:rPr>
        <w:t>Typora</w:t>
      </w:r>
      <w:r w:rsidRPr="00A70252">
        <w:t xml:space="preserve"> – </w:t>
      </w:r>
      <w:r>
        <w:t xml:space="preserve">коммерческий продукт с разовой оплатой и с закрытым кодом. У приложения полностью отсутствует официальная система поддержки плагинов, однако существуют проекты, работающие по принципу перехвата выполнения кода оригинала, в связи с этим расширение ограничено. </w:t>
      </w:r>
    </w:p>
    <w:p w14:paraId="68E855D4" w14:textId="77777777" w:rsidR="004711FA" w:rsidRDefault="004711FA" w:rsidP="004711FA">
      <w:r>
        <w:t xml:space="preserve">Отсутствует, ввиду назначения программы, система ссылок между заметками – </w:t>
      </w:r>
      <w:r>
        <w:rPr>
          <w:lang w:val="en-US"/>
        </w:rPr>
        <w:t>Typora</w:t>
      </w:r>
      <w:r w:rsidRPr="00DC1448">
        <w:t xml:space="preserve"> </w:t>
      </w:r>
      <w:r>
        <w:t>работает с независимыми друг от друга документами, так как это писательский инструмент.</w:t>
      </w:r>
    </w:p>
    <w:p w14:paraId="343192BD" w14:textId="77777777" w:rsidR="004711FA" w:rsidRDefault="004711FA" w:rsidP="004711FA"/>
    <w:p w14:paraId="6CD725A3" w14:textId="77777777" w:rsidR="004711FA" w:rsidRPr="00123C00" w:rsidRDefault="004711FA" w:rsidP="004711FA">
      <w:pPr>
        <w:rPr>
          <w:b/>
          <w:bCs/>
        </w:rPr>
      </w:pPr>
      <w:r>
        <w:rPr>
          <w:b/>
          <w:bCs/>
        </w:rPr>
        <w:t xml:space="preserve">Различия </w:t>
      </w:r>
      <w:r>
        <w:rPr>
          <w:b/>
          <w:bCs/>
          <w:lang w:val="en-US"/>
        </w:rPr>
        <w:t>Typora</w:t>
      </w:r>
      <w:r w:rsidRPr="00123C00">
        <w:rPr>
          <w:b/>
          <w:bCs/>
        </w:rPr>
        <w:t xml:space="preserve"> </w:t>
      </w:r>
      <w:r>
        <w:rPr>
          <w:b/>
          <w:bCs/>
        </w:rPr>
        <w:t>и моего проекта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711FA" w14:paraId="3DDE6D11" w14:textId="77777777" w:rsidTr="00673B90">
        <w:tc>
          <w:tcPr>
            <w:tcW w:w="3005" w:type="dxa"/>
          </w:tcPr>
          <w:p w14:paraId="14CBDB46" w14:textId="77777777" w:rsidR="004711FA" w:rsidRPr="007323F9" w:rsidRDefault="004711FA" w:rsidP="00673B90">
            <w:pPr>
              <w:rPr>
                <w:b/>
                <w:bCs/>
              </w:rPr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3005" w:type="dxa"/>
          </w:tcPr>
          <w:p w14:paraId="6BA7C60C" w14:textId="77777777" w:rsidR="004711FA" w:rsidRPr="007323F9" w:rsidRDefault="004711FA" w:rsidP="00673B9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Typora</w:t>
            </w:r>
          </w:p>
        </w:tc>
        <w:tc>
          <w:tcPr>
            <w:tcW w:w="3006" w:type="dxa"/>
          </w:tcPr>
          <w:p w14:paraId="1E65AE5A" w14:textId="77777777" w:rsidR="004711FA" w:rsidRPr="00123C00" w:rsidRDefault="004711FA" w:rsidP="00673B90">
            <w:pPr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Salvager</w:t>
            </w:r>
            <w:r>
              <w:rPr>
                <w:b/>
                <w:bCs/>
              </w:rPr>
              <w:t xml:space="preserve"> (мой проект)</w:t>
            </w:r>
          </w:p>
        </w:tc>
      </w:tr>
      <w:tr w:rsidR="004711FA" w14:paraId="7B4ED290" w14:textId="77777777" w:rsidTr="00673B90">
        <w:tc>
          <w:tcPr>
            <w:tcW w:w="3005" w:type="dxa"/>
          </w:tcPr>
          <w:p w14:paraId="190AEBC3" w14:textId="77777777" w:rsidR="004711FA" w:rsidRDefault="004711FA" w:rsidP="00673B90">
            <w:r>
              <w:t>Назначение</w:t>
            </w:r>
          </w:p>
        </w:tc>
        <w:tc>
          <w:tcPr>
            <w:tcW w:w="3005" w:type="dxa"/>
          </w:tcPr>
          <w:p w14:paraId="53034F5C" w14:textId="77777777" w:rsidR="004711FA" w:rsidRDefault="004711FA" w:rsidP="00673B90">
            <w:r>
              <w:t>Инструмент для писателей, работа с отдельными текстовыми файлами</w:t>
            </w:r>
          </w:p>
        </w:tc>
        <w:tc>
          <w:tcPr>
            <w:tcW w:w="3006" w:type="dxa"/>
          </w:tcPr>
          <w:p w14:paraId="41086D1D" w14:textId="77777777" w:rsidR="004711FA" w:rsidRDefault="004711FA" w:rsidP="00673B90">
            <w:r>
              <w:t>Стилизованная личная энциклопедия</w:t>
            </w:r>
          </w:p>
        </w:tc>
      </w:tr>
      <w:tr w:rsidR="004711FA" w14:paraId="74598F46" w14:textId="77777777" w:rsidTr="00673B90">
        <w:tc>
          <w:tcPr>
            <w:tcW w:w="3005" w:type="dxa"/>
          </w:tcPr>
          <w:p w14:paraId="19F0E722" w14:textId="77777777" w:rsidR="004711FA" w:rsidRPr="007323F9" w:rsidRDefault="004711FA" w:rsidP="00673B90">
            <w:pPr>
              <w:rPr>
                <w:lang w:val="en-US"/>
              </w:rPr>
            </w:pPr>
            <w:r>
              <w:t>Отображение синтаксиса</w:t>
            </w:r>
          </w:p>
        </w:tc>
        <w:tc>
          <w:tcPr>
            <w:tcW w:w="3005" w:type="dxa"/>
          </w:tcPr>
          <w:p w14:paraId="49DFD0E7" w14:textId="77777777" w:rsidR="004711FA" w:rsidRDefault="004711FA" w:rsidP="00673B90">
            <w:r>
              <w:t>Минимизированное - при помещении курсора рядом с форматированным текстом</w:t>
            </w:r>
          </w:p>
        </w:tc>
        <w:tc>
          <w:tcPr>
            <w:tcW w:w="3006" w:type="dxa"/>
          </w:tcPr>
          <w:p w14:paraId="2A5E07AF" w14:textId="77777777" w:rsidR="004711FA" w:rsidRDefault="004711FA" w:rsidP="00673B90">
            <w:r>
              <w:t>Более скрытое и уменьшенное по сравнению с основным текстом</w:t>
            </w:r>
          </w:p>
        </w:tc>
      </w:tr>
      <w:tr w:rsidR="004711FA" w14:paraId="639158B3" w14:textId="77777777" w:rsidTr="00673B90">
        <w:tc>
          <w:tcPr>
            <w:tcW w:w="3005" w:type="dxa"/>
          </w:tcPr>
          <w:p w14:paraId="2ADA744E" w14:textId="77777777" w:rsidR="004711FA" w:rsidRDefault="004711FA" w:rsidP="00673B90">
            <w:r>
              <w:lastRenderedPageBreak/>
              <w:t>Нормализация синтаксиса</w:t>
            </w:r>
          </w:p>
        </w:tc>
        <w:tc>
          <w:tcPr>
            <w:tcW w:w="3005" w:type="dxa"/>
          </w:tcPr>
          <w:p w14:paraId="19ACA230" w14:textId="77777777" w:rsidR="004711FA" w:rsidRDefault="004711FA" w:rsidP="00673B90">
            <w:r>
              <w:t>Принудительная нормализация отсутствует</w:t>
            </w:r>
          </w:p>
        </w:tc>
        <w:tc>
          <w:tcPr>
            <w:tcW w:w="3006" w:type="dxa"/>
          </w:tcPr>
          <w:p w14:paraId="0ED6DAB7" w14:textId="77777777" w:rsidR="004711FA" w:rsidRDefault="004711FA" w:rsidP="00673B90">
            <w:r>
              <w:t>Динамическое приведение синтаксиса к единому формату</w:t>
            </w:r>
          </w:p>
        </w:tc>
      </w:tr>
      <w:tr w:rsidR="004711FA" w14:paraId="679D8213" w14:textId="77777777" w:rsidTr="00673B90">
        <w:tc>
          <w:tcPr>
            <w:tcW w:w="3005" w:type="dxa"/>
          </w:tcPr>
          <w:p w14:paraId="5A04AA09" w14:textId="77777777" w:rsidR="004711FA" w:rsidRDefault="004711FA" w:rsidP="00673B90">
            <w:r>
              <w:t>Форматирование текста</w:t>
            </w:r>
          </w:p>
        </w:tc>
        <w:tc>
          <w:tcPr>
            <w:tcW w:w="3005" w:type="dxa"/>
          </w:tcPr>
          <w:p w14:paraId="7FFC0165" w14:textId="77777777" w:rsidR="004711FA" w:rsidRPr="000A50E6" w:rsidRDefault="004711FA" w:rsidP="00673B90">
            <w:r>
              <w:t xml:space="preserve">Часть функций присутствует в </w:t>
            </w:r>
            <w:r>
              <w:rPr>
                <w:lang w:val="en-US"/>
              </w:rPr>
              <w:t>dropdown</w:t>
            </w:r>
            <w:r w:rsidRPr="000A50E6">
              <w:t>-</w:t>
            </w:r>
            <w:r>
              <w:rPr>
                <w:lang w:val="en-US"/>
              </w:rPr>
              <w:t>menu</w:t>
            </w:r>
            <w: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3006" w:type="dxa"/>
          </w:tcPr>
          <w:p w14:paraId="01CE6FA3" w14:textId="77777777" w:rsidR="004711FA" w:rsidRDefault="004711FA" w:rsidP="00673B90">
            <w:r>
              <w:t>Полная панель инструментов, система сочетаний клавиш и введение синтаксиса вручную</w:t>
            </w:r>
          </w:p>
        </w:tc>
      </w:tr>
      <w:tr w:rsidR="004711FA" w14:paraId="2F1E7C7C" w14:textId="77777777" w:rsidTr="00673B90">
        <w:tc>
          <w:tcPr>
            <w:tcW w:w="3005" w:type="dxa"/>
          </w:tcPr>
          <w:p w14:paraId="20940626" w14:textId="77777777" w:rsidR="004711FA" w:rsidRDefault="004711FA" w:rsidP="00673B90">
            <w:r>
              <w:t>Плагины</w:t>
            </w:r>
          </w:p>
        </w:tc>
        <w:tc>
          <w:tcPr>
            <w:tcW w:w="3005" w:type="dxa"/>
          </w:tcPr>
          <w:p w14:paraId="69BC91DB" w14:textId="77777777" w:rsidR="004711FA" w:rsidRPr="00B42091" w:rsidRDefault="004711FA" w:rsidP="00673B90">
            <w:pPr>
              <w:rPr>
                <w:lang w:val="en-US"/>
              </w:rPr>
            </w:pPr>
            <w:r>
              <w:t>Официальная поддержка плагинов отсутствует</w:t>
            </w:r>
          </w:p>
        </w:tc>
        <w:tc>
          <w:tcPr>
            <w:tcW w:w="3006" w:type="dxa"/>
          </w:tcPr>
          <w:p w14:paraId="0234654A" w14:textId="77777777" w:rsidR="004711FA" w:rsidRDefault="004711FA" w:rsidP="00673B90">
            <w:r>
              <w:t>Отказ от плагинов, предоставление функционала по умолчанию</w:t>
            </w:r>
          </w:p>
        </w:tc>
      </w:tr>
      <w:tr w:rsidR="004711FA" w14:paraId="3736A3C7" w14:textId="77777777" w:rsidTr="00673B90">
        <w:tc>
          <w:tcPr>
            <w:tcW w:w="3005" w:type="dxa"/>
          </w:tcPr>
          <w:p w14:paraId="3F9A6828" w14:textId="77777777" w:rsidR="004711FA" w:rsidRDefault="004711FA" w:rsidP="00673B90">
            <w:r>
              <w:t>Работа с внешними ссылками</w:t>
            </w:r>
          </w:p>
        </w:tc>
        <w:tc>
          <w:tcPr>
            <w:tcW w:w="3005" w:type="dxa"/>
          </w:tcPr>
          <w:p w14:paraId="219A9F79" w14:textId="77777777" w:rsidR="004711FA" w:rsidRDefault="004711FA" w:rsidP="00673B90">
            <w:r>
              <w:t>Вставка скопированных ссылок из браузера</w:t>
            </w:r>
          </w:p>
        </w:tc>
        <w:tc>
          <w:tcPr>
            <w:tcW w:w="3006" w:type="dxa"/>
          </w:tcPr>
          <w:p w14:paraId="43E4AFBC" w14:textId="77777777" w:rsidR="004711FA" w:rsidRDefault="004711FA" w:rsidP="00673B90">
            <w:r>
              <w:t>Быстрая вставка ссылок из интернета через встроенный поиск</w:t>
            </w:r>
          </w:p>
        </w:tc>
      </w:tr>
      <w:tr w:rsidR="004711FA" w14:paraId="569BDFAB" w14:textId="77777777" w:rsidTr="00673B90">
        <w:tc>
          <w:tcPr>
            <w:tcW w:w="3005" w:type="dxa"/>
          </w:tcPr>
          <w:p w14:paraId="4635D306" w14:textId="77777777" w:rsidR="004711FA" w:rsidRDefault="004711FA" w:rsidP="00673B90">
            <w:r>
              <w:t>Работа с внутренними ссылками</w:t>
            </w:r>
          </w:p>
        </w:tc>
        <w:tc>
          <w:tcPr>
            <w:tcW w:w="3005" w:type="dxa"/>
          </w:tcPr>
          <w:p w14:paraId="19ED5CD5" w14:textId="77777777" w:rsidR="004711FA" w:rsidRDefault="004711FA" w:rsidP="00673B90">
            <w:r>
              <w:t>Отсутствует</w:t>
            </w:r>
          </w:p>
        </w:tc>
        <w:tc>
          <w:tcPr>
            <w:tcW w:w="3006" w:type="dxa"/>
          </w:tcPr>
          <w:p w14:paraId="420F0E14" w14:textId="77777777" w:rsidR="004711FA" w:rsidRDefault="004711FA" w:rsidP="00673B90">
            <w:r>
              <w:t>Быстрая вставка ссылок на файлы из локальных папок</w:t>
            </w:r>
          </w:p>
        </w:tc>
      </w:tr>
      <w:tr w:rsidR="004711FA" w14:paraId="364912BB" w14:textId="77777777" w:rsidTr="00673B90">
        <w:tc>
          <w:tcPr>
            <w:tcW w:w="3005" w:type="dxa"/>
          </w:tcPr>
          <w:p w14:paraId="34E08B1F" w14:textId="77777777" w:rsidR="004711FA" w:rsidRDefault="004711FA" w:rsidP="00673B90">
            <w:r>
              <w:t>Синхронизация</w:t>
            </w:r>
          </w:p>
        </w:tc>
        <w:tc>
          <w:tcPr>
            <w:tcW w:w="3005" w:type="dxa"/>
          </w:tcPr>
          <w:p w14:paraId="25460299" w14:textId="77777777" w:rsidR="004711FA" w:rsidRPr="00310584" w:rsidRDefault="004711FA" w:rsidP="00673B90">
            <w:r>
              <w:t>Отсутствует</w:t>
            </w:r>
          </w:p>
        </w:tc>
        <w:tc>
          <w:tcPr>
            <w:tcW w:w="3006" w:type="dxa"/>
          </w:tcPr>
          <w:p w14:paraId="09DE755C" w14:textId="77777777" w:rsidR="004711FA" w:rsidRDefault="004711FA" w:rsidP="00673B90">
            <w:r>
              <w:t>Локальное хранение файлов без встроенных функций синхронизации</w:t>
            </w:r>
          </w:p>
        </w:tc>
      </w:tr>
      <w:tr w:rsidR="004711FA" w14:paraId="427D020D" w14:textId="77777777" w:rsidTr="00673B90">
        <w:tc>
          <w:tcPr>
            <w:tcW w:w="3005" w:type="dxa"/>
          </w:tcPr>
          <w:p w14:paraId="2C604E47" w14:textId="77777777" w:rsidR="004711FA" w:rsidRPr="00310584" w:rsidRDefault="004711FA" w:rsidP="00673B90">
            <w:pPr>
              <w:rPr>
                <w:lang w:val="en-US"/>
              </w:rPr>
            </w:pPr>
            <w:r>
              <w:rPr>
                <w:lang w:val="en-US"/>
              </w:rPr>
              <w:t>UI/UX</w:t>
            </w:r>
          </w:p>
        </w:tc>
        <w:tc>
          <w:tcPr>
            <w:tcW w:w="3005" w:type="dxa"/>
          </w:tcPr>
          <w:p w14:paraId="05A7B211" w14:textId="77777777" w:rsidR="004711FA" w:rsidRDefault="004711FA" w:rsidP="00673B90">
            <w:r>
              <w:t>Минималистичный и наглядный</w:t>
            </w:r>
          </w:p>
        </w:tc>
        <w:tc>
          <w:tcPr>
            <w:tcW w:w="3006" w:type="dxa"/>
          </w:tcPr>
          <w:p w14:paraId="0D66F977" w14:textId="77777777" w:rsidR="004711FA" w:rsidRDefault="004711FA" w:rsidP="00673B90">
            <w:r>
              <w:t>Тактильный и иммерсивный</w:t>
            </w:r>
          </w:p>
        </w:tc>
      </w:tr>
      <w:tr w:rsidR="004711FA" w14:paraId="3C040DDF" w14:textId="77777777" w:rsidTr="00673B90">
        <w:tc>
          <w:tcPr>
            <w:tcW w:w="3005" w:type="dxa"/>
          </w:tcPr>
          <w:p w14:paraId="50C492ED" w14:textId="77777777" w:rsidR="004711FA" w:rsidRDefault="004711FA" w:rsidP="00673B90">
            <w:r>
              <w:t>Система связей</w:t>
            </w:r>
          </w:p>
        </w:tc>
        <w:tc>
          <w:tcPr>
            <w:tcW w:w="3005" w:type="dxa"/>
          </w:tcPr>
          <w:p w14:paraId="20455EA6" w14:textId="77777777" w:rsidR="004711FA" w:rsidRPr="00206C5E" w:rsidRDefault="004711FA" w:rsidP="00673B90">
            <w:pPr>
              <w:rPr>
                <w:lang w:val="en-US"/>
              </w:rPr>
            </w:pPr>
            <w:r>
              <w:t>Отсутствует</w:t>
            </w:r>
          </w:p>
        </w:tc>
        <w:tc>
          <w:tcPr>
            <w:tcW w:w="3006" w:type="dxa"/>
          </w:tcPr>
          <w:p w14:paraId="204CC3E6" w14:textId="77777777" w:rsidR="004711FA" w:rsidRPr="00310584" w:rsidRDefault="004711FA" w:rsidP="00673B90">
            <w:r>
              <w:rPr>
                <w:lang w:val="en-US"/>
              </w:rPr>
              <w:t>Wiki</w:t>
            </w:r>
            <w:r w:rsidRPr="00310584">
              <w:t>-</w:t>
            </w:r>
            <w:r>
              <w:t>ссылки, теги, папки как узлы связи</w:t>
            </w:r>
          </w:p>
        </w:tc>
      </w:tr>
      <w:tr w:rsidR="004711FA" w14:paraId="58B03288" w14:textId="77777777" w:rsidTr="00673B90">
        <w:tc>
          <w:tcPr>
            <w:tcW w:w="3005" w:type="dxa"/>
          </w:tcPr>
          <w:p w14:paraId="0294EA26" w14:textId="77777777" w:rsidR="004711FA" w:rsidRPr="00310584" w:rsidRDefault="004711FA" w:rsidP="00673B90">
            <w:r>
              <w:t>Геймификация</w:t>
            </w:r>
          </w:p>
        </w:tc>
        <w:tc>
          <w:tcPr>
            <w:tcW w:w="3005" w:type="dxa"/>
          </w:tcPr>
          <w:p w14:paraId="25E767E2" w14:textId="77777777" w:rsidR="004711FA" w:rsidRDefault="004711FA" w:rsidP="00673B90">
            <w:r>
              <w:t>Отсутствует</w:t>
            </w:r>
          </w:p>
        </w:tc>
        <w:tc>
          <w:tcPr>
            <w:tcW w:w="3006" w:type="dxa"/>
          </w:tcPr>
          <w:p w14:paraId="398905CC" w14:textId="77777777" w:rsidR="004711FA" w:rsidRDefault="004711FA" w:rsidP="00673B90">
            <w:r>
              <w:t>Представлена через интерфейс как мотиватор для ведения заметок</w:t>
            </w:r>
          </w:p>
        </w:tc>
      </w:tr>
    </w:tbl>
    <w:p w14:paraId="7A8F79EC" w14:textId="77777777" w:rsidR="004711FA" w:rsidRPr="00206C5E" w:rsidRDefault="004711FA" w:rsidP="004711FA">
      <w:pPr>
        <w:pStyle w:val="ListParagraph"/>
        <w:ind w:left="643"/>
      </w:pPr>
    </w:p>
    <w:p w14:paraId="6D454FDD" w14:textId="77777777" w:rsidR="004711FA" w:rsidRPr="00206C5E" w:rsidRDefault="004711FA" w:rsidP="004711FA">
      <w:pPr>
        <w:pStyle w:val="ListParagraph"/>
        <w:ind w:left="643"/>
      </w:pPr>
    </w:p>
    <w:p w14:paraId="1715B850" w14:textId="77777777" w:rsidR="004711FA" w:rsidRPr="00206C5E" w:rsidRDefault="004711FA" w:rsidP="004711FA">
      <w:pPr>
        <w:pStyle w:val="ListParagraph"/>
        <w:numPr>
          <w:ilvl w:val="0"/>
          <w:numId w:val="11"/>
        </w:numPr>
        <w:ind w:left="643"/>
      </w:pPr>
      <w:r>
        <w:rPr>
          <w:b/>
          <w:bCs/>
          <w:lang w:val="en-US"/>
        </w:rPr>
        <w:t>MarkText</w:t>
      </w:r>
      <w:r w:rsidRPr="00206C5E">
        <w:rPr>
          <w:b/>
          <w:bCs/>
        </w:rPr>
        <w:t xml:space="preserve"> </w:t>
      </w:r>
      <w:r w:rsidRPr="00206C5E">
        <w:t xml:space="preserve">– </w:t>
      </w:r>
      <w:r>
        <w:t xml:space="preserve">бесплатный редактор </w:t>
      </w:r>
      <w:r>
        <w:rPr>
          <w:lang w:val="en-US"/>
        </w:rPr>
        <w:t>Markdown</w:t>
      </w:r>
      <w:r>
        <w:t xml:space="preserve"> с открытым кодом, распространяющийся как альтернатива </w:t>
      </w:r>
      <w:r>
        <w:rPr>
          <w:lang w:val="en-US"/>
        </w:rPr>
        <w:t>Typora</w:t>
      </w:r>
      <w:r>
        <w:t xml:space="preserve">, с коей имеет много схожестей. Обладает такой же системой отображения </w:t>
      </w:r>
      <w:r>
        <w:rPr>
          <w:lang w:val="en-US"/>
        </w:rPr>
        <w:t>Markdown-</w:t>
      </w:r>
      <w:r>
        <w:t>синтаксиса.</w:t>
      </w:r>
    </w:p>
    <w:p w14:paraId="374CA59C" w14:textId="77777777" w:rsidR="004711FA" w:rsidRDefault="004711FA" w:rsidP="004711FA">
      <w:pPr>
        <w:pStyle w:val="ListParagraph"/>
        <w:ind w:left="643"/>
      </w:pPr>
    </w:p>
    <w:p w14:paraId="127A35A1" w14:textId="77777777" w:rsidR="004711FA" w:rsidRPr="00CB7A15" w:rsidRDefault="004711FA" w:rsidP="004711FA">
      <w:pPr>
        <w:pStyle w:val="ListParagraph"/>
        <w:numPr>
          <w:ilvl w:val="1"/>
          <w:numId w:val="11"/>
        </w:numPr>
        <w:ind w:left="1429" w:hanging="720"/>
      </w:pPr>
    </w:p>
    <w:p w14:paraId="756820CD" w14:textId="77777777" w:rsidR="004711FA" w:rsidRPr="00206C5E" w:rsidRDefault="004711FA" w:rsidP="004711FA">
      <w:pPr>
        <w:rPr>
          <w:b/>
          <w:bCs/>
        </w:rPr>
      </w:pPr>
    </w:p>
    <w:p w14:paraId="36BF44F8" w14:textId="77777777" w:rsidR="004711FA" w:rsidRPr="00206C5E" w:rsidRDefault="004711FA" w:rsidP="004711FA">
      <w:pPr>
        <w:rPr>
          <w:b/>
          <w:bCs/>
        </w:rPr>
      </w:pPr>
    </w:p>
    <w:p w14:paraId="62C5B888" w14:textId="77777777" w:rsidR="004711FA" w:rsidRPr="00206C5E" w:rsidRDefault="004711FA" w:rsidP="004711FA">
      <w:pPr>
        <w:rPr>
          <w:b/>
          <w:bCs/>
        </w:rPr>
      </w:pPr>
    </w:p>
    <w:p w14:paraId="58BCC8F2" w14:textId="77777777" w:rsidR="00D766BB" w:rsidRPr="004711FA" w:rsidRDefault="00D766BB" w:rsidP="004711FA"/>
    <w:sectPr w:rsidR="00D766BB" w:rsidRPr="004711FA" w:rsidSect="004711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B9A"/>
    <w:multiLevelType w:val="hybridMultilevel"/>
    <w:tmpl w:val="55783A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014D7"/>
    <w:multiLevelType w:val="hybridMultilevel"/>
    <w:tmpl w:val="A8E62F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50D3F"/>
    <w:multiLevelType w:val="multilevel"/>
    <w:tmpl w:val="CFCC74E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4" w15:restartNumberingAfterBreak="0">
    <w:nsid w:val="3E935E57"/>
    <w:multiLevelType w:val="multilevel"/>
    <w:tmpl w:val="11508DA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AB1E30"/>
    <w:multiLevelType w:val="multilevel"/>
    <w:tmpl w:val="B6DE0C8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E90BBD"/>
    <w:multiLevelType w:val="multilevel"/>
    <w:tmpl w:val="18CA620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10"/>
  </w:num>
  <w:num w:numId="2" w16cid:durableId="862211869">
    <w:abstractNumId w:val="8"/>
  </w:num>
  <w:num w:numId="3" w16cid:durableId="850755467">
    <w:abstractNumId w:val="0"/>
  </w:num>
  <w:num w:numId="4" w16cid:durableId="1606229814">
    <w:abstractNumId w:val="6"/>
  </w:num>
  <w:num w:numId="5" w16cid:durableId="1861312040">
    <w:abstractNumId w:val="9"/>
  </w:num>
  <w:num w:numId="6" w16cid:durableId="1001928035">
    <w:abstractNumId w:val="7"/>
  </w:num>
  <w:num w:numId="7" w16cid:durableId="1690528476">
    <w:abstractNumId w:val="4"/>
  </w:num>
  <w:num w:numId="8" w16cid:durableId="901671374">
    <w:abstractNumId w:val="3"/>
  </w:num>
  <w:num w:numId="9" w16cid:durableId="795946292">
    <w:abstractNumId w:val="2"/>
  </w:num>
  <w:num w:numId="10" w16cid:durableId="136802771">
    <w:abstractNumId w:val="5"/>
  </w:num>
  <w:num w:numId="11" w16cid:durableId="2085296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1B51E2"/>
    <w:rsid w:val="00230606"/>
    <w:rsid w:val="002665E1"/>
    <w:rsid w:val="002952C4"/>
    <w:rsid w:val="002A05AB"/>
    <w:rsid w:val="003E0C9A"/>
    <w:rsid w:val="0040327F"/>
    <w:rsid w:val="00426320"/>
    <w:rsid w:val="004711FA"/>
    <w:rsid w:val="004C1AD9"/>
    <w:rsid w:val="004C2C0E"/>
    <w:rsid w:val="005B2D65"/>
    <w:rsid w:val="0061319F"/>
    <w:rsid w:val="00701856"/>
    <w:rsid w:val="007B1800"/>
    <w:rsid w:val="007C3BCA"/>
    <w:rsid w:val="008D4467"/>
    <w:rsid w:val="009365FA"/>
    <w:rsid w:val="00962476"/>
    <w:rsid w:val="00965A94"/>
    <w:rsid w:val="00A95D2C"/>
    <w:rsid w:val="00AE0E33"/>
    <w:rsid w:val="00B02FEA"/>
    <w:rsid w:val="00C4547F"/>
    <w:rsid w:val="00CE70E9"/>
    <w:rsid w:val="00CF6A9C"/>
    <w:rsid w:val="00D33127"/>
    <w:rsid w:val="00D766BB"/>
    <w:rsid w:val="00DD494A"/>
    <w:rsid w:val="00E17F0A"/>
    <w:rsid w:val="00E44451"/>
    <w:rsid w:val="00E95CC4"/>
    <w:rsid w:val="00F072E7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1FA"/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1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9</Pages>
  <Words>2191</Words>
  <Characters>12494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12</cp:revision>
  <dcterms:created xsi:type="dcterms:W3CDTF">2026-09-23T15:40:00Z</dcterms:created>
  <dcterms:modified xsi:type="dcterms:W3CDTF">2026-10-12T21:35:00Z</dcterms:modified>
</cp:coreProperties>
</file>