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7BAD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Ogma — Liste des Fonctionnalités Volontairement Exclues</w:t>
      </w:r>
    </w:p>
    <w:p w14:paraId="217653D2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est un langage narratif, explicite, lisible et déterministe.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Pour préserver cette identité, certaines fonctionnalités — pourtant courantes dans d’autres langages — sont volontairement exclues.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 document présente ces exclusions ainsi que les raisons philosophiques, techniques et structurelles qui motivent ces choix.</w:t>
      </w:r>
    </w:p>
    <w:p w14:paraId="537A6D10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document est 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évolutif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de nouvelles exclusions pourront être ajoutées au fil du développement du langage.</w:t>
      </w:r>
    </w:p>
    <w:p w14:paraId="1AB6ED7C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C29C5F7">
          <v:rect id="_x0000_i1025" style="width:0;height:1.5pt" o:hralign="center" o:hrstd="t" o:hr="t" fillcolor="#a0a0a0" stroked="f"/>
        </w:pict>
      </w:r>
    </w:p>
    <w:p w14:paraId="76C16C62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La surcharge d’opérateurs</w:t>
      </w:r>
    </w:p>
    <w:p w14:paraId="7567F099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Pourquoi c’est exclu</w:t>
      </w:r>
    </w:p>
    <w:p w14:paraId="2F86074F" w14:textId="77777777" w:rsidR="005E7474" w:rsidRPr="005E7474" w:rsidRDefault="005E7474" w:rsidP="005E74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Comportements implicites difficiles à anticiper.</w:t>
      </w:r>
    </w:p>
    <w:p w14:paraId="43D32090" w14:textId="77777777" w:rsidR="005E7474" w:rsidRPr="005E7474" w:rsidRDefault="005E7474" w:rsidP="005E74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Perte de lisibilité : un même symbole peut signifier plusieurs choses.</w:t>
      </w:r>
    </w:p>
    <w:p w14:paraId="15951D5D" w14:textId="77777777" w:rsidR="005E7474" w:rsidRPr="005E7474" w:rsidRDefault="005E7474" w:rsidP="005E74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Encourage des « trucs » syntaxiques non narratifs.</w:t>
      </w:r>
    </w:p>
    <w:p w14:paraId="14944597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Position d’Ogma</w:t>
      </w:r>
    </w:p>
    <w:p w14:paraId="173E6C4D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privilégie des fonctions nommées, explicites, qui racontent ce qu’elles font.</w:t>
      </w:r>
    </w:p>
    <w:p w14:paraId="50CD9386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9C9801">
          <v:rect id="_x0000_i1026" style="width:0;height:1.5pt" o:hralign="center" o:hrstd="t" o:hr="t" fillcolor="#a0a0a0" stroked="f"/>
        </w:pict>
      </w:r>
    </w:p>
    <w:p w14:paraId="79A15571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L’héritage de classes (OOP classique)</w:t>
      </w:r>
    </w:p>
    <w:p w14:paraId="3D57C11E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Pourquoi c’est exclu</w:t>
      </w:r>
    </w:p>
    <w:p w14:paraId="6A98797B" w14:textId="77777777" w:rsidR="005E7474" w:rsidRPr="005E7474" w:rsidRDefault="005E7474" w:rsidP="005E74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Hiérarchies rigides et fragiles.</w:t>
      </w:r>
    </w:p>
    <w:p w14:paraId="76795EDD" w14:textId="77777777" w:rsidR="005E7474" w:rsidRPr="005E7474" w:rsidRDefault="005E7474" w:rsidP="005E74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Relations implicites et effets de bord.</w:t>
      </w:r>
    </w:p>
    <w:p w14:paraId="293935CE" w14:textId="77777777" w:rsidR="005E7474" w:rsidRPr="005E7474" w:rsidRDefault="005E7474" w:rsidP="005E74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Complexification du flux narratif.</w:t>
      </w:r>
    </w:p>
    <w:p w14:paraId="12D1DA82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Position d’Ogma</w:t>
      </w:r>
    </w:p>
    <w:p w14:paraId="17B86952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favorise la composition explicite, plus simple, plus lisible, plus robuste.</w:t>
      </w:r>
    </w:p>
    <w:p w14:paraId="18AD3C31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7804132">
          <v:rect id="_x0000_i1027" style="width:0;height:1.5pt" o:hralign="center" o:hrstd="t" o:hr="t" fillcolor="#a0a0a0" stroked="f"/>
        </w:pict>
      </w:r>
    </w:p>
    <w:p w14:paraId="48EAEFA1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Les macros (Lisp/C/C++)</w:t>
      </w:r>
    </w:p>
    <w:p w14:paraId="77F7C66E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Pourquoi c’est exclu</w:t>
      </w:r>
    </w:p>
    <w:p w14:paraId="77846D15" w14:textId="77777777" w:rsidR="005E7474" w:rsidRPr="005E7474" w:rsidRDefault="005E7474" w:rsidP="005E74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Transformations invisibles.</w:t>
      </w:r>
    </w:p>
    <w:p w14:paraId="2E59BA0A" w14:textId="77777777" w:rsidR="005E7474" w:rsidRPr="005E7474" w:rsidRDefault="005E7474" w:rsidP="005E74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Métaprogrammation difficile à suivre.</w:t>
      </w:r>
    </w:p>
    <w:p w14:paraId="4342CB67" w14:textId="77777777" w:rsidR="005E7474" w:rsidRPr="005E7474" w:rsidRDefault="005E7474" w:rsidP="005E74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Menace la stabilité syntaxique.</w:t>
      </w:r>
    </w:p>
    <w:p w14:paraId="748209FA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Position d’Ogma</w:t>
      </w:r>
    </w:p>
    <w:p w14:paraId="3BC5BAAD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préfère des mécanismes explicites, visibles, sans magie syntaxique.</w:t>
      </w:r>
    </w:p>
    <w:p w14:paraId="2B974642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E51E50B">
          <v:rect id="_x0000_i1028" style="width:0;height:1.5pt" o:hralign="center" o:hrstd="t" o:hr="t" fillcolor="#a0a0a0" stroked="f"/>
        </w:pict>
      </w:r>
    </w:p>
    <w:p w14:paraId="656F096C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L’inférence de types agressive</w:t>
      </w:r>
    </w:p>
    <w:p w14:paraId="6FC95DF5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Pourquoi c’est exclu</w:t>
      </w:r>
    </w:p>
    <w:p w14:paraId="1B266529" w14:textId="77777777" w:rsidR="005E7474" w:rsidRPr="005E7474" w:rsidRDefault="005E7474" w:rsidP="005E74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Masque les intentions du programmeur.</w:t>
      </w:r>
    </w:p>
    <w:p w14:paraId="2B0391C4" w14:textId="77777777" w:rsidR="005E7474" w:rsidRPr="005E7474" w:rsidRDefault="005E7474" w:rsidP="005E74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Rend la lecture plus difficile.</w:t>
      </w:r>
    </w:p>
    <w:p w14:paraId="42FBC4B3" w14:textId="77777777" w:rsidR="005E7474" w:rsidRPr="005E7474" w:rsidRDefault="005E7474" w:rsidP="005E74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Introduit des comportements surprenants.</w:t>
      </w:r>
    </w:p>
    <w:p w14:paraId="4FB5DF38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Position d’Ogma</w:t>
      </w:r>
    </w:p>
    <w:p w14:paraId="0F41392B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accepte une inférence minimale, mais exige que les types importants soient visibles.</w:t>
      </w:r>
    </w:p>
    <w:p w14:paraId="543AE795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6CCB495">
          <v:rect id="_x0000_i1029" style="width:0;height:1.5pt" o:hralign="center" o:hrstd="t" o:hr="t" fillcolor="#a0a0a0" stroked="f"/>
        </w:pict>
      </w:r>
    </w:p>
    <w:p w14:paraId="72D32B79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Les exceptions implicites</w:t>
      </w:r>
    </w:p>
    <w:p w14:paraId="2A37B3D3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Pourquoi c’est exclu</w:t>
      </w:r>
    </w:p>
    <w:p w14:paraId="35FA6AAA" w14:textId="77777777" w:rsidR="005E7474" w:rsidRPr="005E7474" w:rsidRDefault="005E7474" w:rsidP="005E74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Brisent le flux narratif.</w:t>
      </w:r>
    </w:p>
    <w:p w14:paraId="62DABA65" w14:textId="77777777" w:rsidR="005E7474" w:rsidRPr="005E7474" w:rsidRDefault="005E7474" w:rsidP="005E74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d’erreurs moins explicite.</w:t>
      </w:r>
    </w:p>
    <w:p w14:paraId="7C2DAF32" w14:textId="77777777" w:rsidR="005E7474" w:rsidRPr="005E7474" w:rsidRDefault="005E7474" w:rsidP="005E74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Complexification du déroulement réel.</w:t>
      </w:r>
    </w:p>
    <w:p w14:paraId="7FA710B0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Position d’Ogma</w:t>
      </w:r>
    </w:p>
    <w:p w14:paraId="47383622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privilégie des mécanismes d’erreur explicites et narratifs.</w:t>
      </w:r>
    </w:p>
    <w:p w14:paraId="52819C7A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6388CF2">
          <v:rect id="_x0000_i1030" style="width:0;height:1.5pt" o:hralign="center" o:hrstd="t" o:hr="t" fillcolor="#a0a0a0" stroked="f"/>
        </w:pict>
      </w:r>
    </w:p>
    <w:p w14:paraId="515CE443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Les mots</w:t>
      </w: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>clés implicites ou contextuels</w:t>
      </w:r>
    </w:p>
    <w:p w14:paraId="73ADC66A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Pourquoi c’est exclu</w:t>
      </w:r>
    </w:p>
    <w:p w14:paraId="6CA1B5CF" w14:textId="77777777" w:rsidR="005E7474" w:rsidRPr="005E7474" w:rsidRDefault="005E7474" w:rsidP="005E74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Changent de sens selon le contexte.</w:t>
      </w:r>
    </w:p>
    <w:p w14:paraId="12C8B638" w14:textId="77777777" w:rsidR="005E7474" w:rsidRPr="005E7474" w:rsidRDefault="005E7474" w:rsidP="005E74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Introduisent des règles cachées.</w:t>
      </w:r>
    </w:p>
    <w:p w14:paraId="39034B1A" w14:textId="77777777" w:rsidR="005E7474" w:rsidRPr="005E7474" w:rsidRDefault="005E7474" w:rsidP="005E74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Nuient</w:t>
      </w:r>
      <w:proofErr w:type="spell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la prévisibilité.</w:t>
      </w:r>
    </w:p>
    <w:p w14:paraId="4E64E63B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Position d’Ogma</w:t>
      </w:r>
    </w:p>
    <w:p w14:paraId="0FE151B5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mot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 xml:space="preserve">clé doit être stable, explicite, et </w:t>
      </w: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avoir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rôle clair.</w:t>
      </w:r>
    </w:p>
    <w:p w14:paraId="52085249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284116F">
          <v:rect id="_x0000_i1031" style="width:0;height:1.5pt" o:hralign="center" o:hrstd="t" o:hr="t" fillcolor="#a0a0a0" stroked="f"/>
        </w:pict>
      </w:r>
    </w:p>
    <w:p w14:paraId="2449A9F1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La métaprogrammation à la compilation (proc</w:t>
      </w: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>macros)</w:t>
      </w:r>
    </w:p>
    <w:p w14:paraId="390939D9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Pourquoi c’est exclu</w:t>
      </w:r>
    </w:p>
    <w:p w14:paraId="31FD159F" w14:textId="77777777" w:rsidR="005E7474" w:rsidRPr="005E7474" w:rsidRDefault="005E7474" w:rsidP="005E74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Transformations invisibles.</w:t>
      </w:r>
    </w:p>
    <w:p w14:paraId="55333BCB" w14:textId="77777777" w:rsidR="005E7474" w:rsidRPr="005E7474" w:rsidRDefault="005E7474" w:rsidP="005E74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Complexité accrue.</w:t>
      </w:r>
    </w:p>
    <w:p w14:paraId="2989BC14" w14:textId="77777777" w:rsidR="005E7474" w:rsidRPr="005E7474" w:rsidRDefault="005E7474" w:rsidP="005E74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Contradiction avec la philosophie d’Ogma.</w:t>
      </w:r>
    </w:p>
    <w:p w14:paraId="2401233C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Position d’Ogma</w:t>
      </w:r>
    </w:p>
    <w:p w14:paraId="5AB171B6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vise une compilation simple, transparente, prévisible.</w:t>
      </w:r>
    </w:p>
    <w:p w14:paraId="646446CE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F9D89EB">
          <v:rect id="_x0000_i1032" style="width:0;height:1.5pt" o:hralign="center" o:hrstd="t" o:hr="t" fillcolor="#a0a0a0" stroked="f"/>
        </w:pict>
      </w:r>
    </w:p>
    <w:p w14:paraId="75FD380E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Les comportements implicites liés à la visibilité</w:t>
      </w:r>
    </w:p>
    <w:p w14:paraId="0E5C6E85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Pourquoi c’est exclu</w:t>
      </w:r>
    </w:p>
    <w:p w14:paraId="0B089A7E" w14:textId="77777777" w:rsidR="005E7474" w:rsidRPr="005E7474" w:rsidRDefault="005E7474" w:rsidP="005E74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Règles implicites = surprises.</w:t>
      </w:r>
    </w:p>
    <w:p w14:paraId="641B93C3" w14:textId="77777777" w:rsidR="005E7474" w:rsidRPr="005E7474" w:rsidRDefault="005E7474" w:rsidP="005E74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Maintenance plus difficile.</w:t>
      </w:r>
    </w:p>
    <w:p w14:paraId="11007E54" w14:textId="77777777" w:rsidR="005E7474" w:rsidRPr="005E7474" w:rsidRDefault="005E7474" w:rsidP="005E74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Ambiguïtés structurelles.</w:t>
      </w:r>
    </w:p>
    <w:p w14:paraId="5AFB11DD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Position d’Ogma</w:t>
      </w:r>
    </w:p>
    <w:p w14:paraId="6CE931B6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 est public par défaut.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Les restrictions doivent être explicites.</w:t>
      </w:r>
    </w:p>
    <w:p w14:paraId="4924F892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9C0D7DC">
          <v:rect id="_x0000_i1033" style="width:0;height:1.5pt" o:hralign="center" o:hrstd="t" o:hr="t" fillcolor="#a0a0a0" stroked="f"/>
        </w:pict>
      </w:r>
    </w:p>
    <w:p w14:paraId="2A60D0C8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Les syntaxes alternatives</w:t>
      </w:r>
    </w:p>
    <w:p w14:paraId="5F365708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Pourquoi c’est exclu</w:t>
      </w:r>
    </w:p>
    <w:p w14:paraId="42B5A798" w14:textId="77777777" w:rsidR="005E7474" w:rsidRPr="005E7474" w:rsidRDefault="005E7474" w:rsidP="005E74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Fragmentation de la communauté.</w:t>
      </w:r>
    </w:p>
    <w:p w14:paraId="4DEB5C51" w14:textId="77777777" w:rsidR="005E7474" w:rsidRPr="005E7474" w:rsidRDefault="005E7474" w:rsidP="005E74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Lecture plus difficile.</w:t>
      </w:r>
    </w:p>
    <w:p w14:paraId="5941710E" w14:textId="77777777" w:rsidR="005E7474" w:rsidRPr="005E7474" w:rsidRDefault="005E7474" w:rsidP="005E74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Multiplication des styles.</w:t>
      </w:r>
    </w:p>
    <w:p w14:paraId="3E9B19ED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Position d’Ogma</w:t>
      </w:r>
    </w:p>
    <w:p w14:paraId="5F3E6BE4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seule façon claire, narrative et explicite de faire chaque chose.</w:t>
      </w:r>
    </w:p>
    <w:p w14:paraId="78BDFF03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625E472">
          <v:rect id="_x0000_i1034" style="width:0;height:1.5pt" o:hralign="center" o:hrstd="t" o:hr="t" fillcolor="#a0a0a0" stroked="f"/>
        </w:pict>
      </w:r>
    </w:p>
    <w:p w14:paraId="2BED1997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Les optimisations automatiques agressives</w:t>
      </w:r>
    </w:p>
    <w:p w14:paraId="41FB874D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Pourquoi c’est exclu</w:t>
      </w:r>
    </w:p>
    <w:p w14:paraId="69827FD1" w14:textId="77777777" w:rsidR="005E7474" w:rsidRPr="005E7474" w:rsidRDefault="005E7474" w:rsidP="005E74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Modifient le comportement réel du programme.</w:t>
      </w:r>
    </w:p>
    <w:p w14:paraId="4E6E75E0" w14:textId="77777777" w:rsidR="005E7474" w:rsidRPr="005E7474" w:rsidRDefault="005E7474" w:rsidP="005E74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Créent un écart entre ce qui est écrit et ce qui est exécuté.</w:t>
      </w:r>
    </w:p>
    <w:p w14:paraId="7EAD035D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Position d’Ogma</w:t>
      </w:r>
    </w:p>
    <w:p w14:paraId="4E6703B1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performance ne doit jamais sacrifier la lisibilité ou la prévisibilité.</w:t>
      </w:r>
    </w:p>
    <w:p w14:paraId="61056F58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6B9B4DE">
          <v:rect id="_x0000_i1035" style="width:0;height:1.5pt" o:hralign="center" o:hrstd="t" o:hr="t" fillcolor="#a0a0a0" stroked="f"/>
        </w:pict>
      </w:r>
    </w:p>
    <w:p w14:paraId="288D7F34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Les tuples</w:t>
      </w:r>
    </w:p>
    <w:p w14:paraId="5755A782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tuples ne seront 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jamais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intégrés dans Ogma.</w:t>
      </w:r>
    </w:p>
    <w:p w14:paraId="0C081A38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11.1. Ce n’est pas Ogma</w:t>
      </w:r>
    </w:p>
    <w:p w14:paraId="2DE290B7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tuples ne sont pas narratifs, explicites, lisibles, déterministes, cohérents avec les chemins, les objets, les dialectes ou la philosophie « pas de magie ».</w:t>
      </w:r>
    </w:p>
    <w:p w14:paraId="67D68310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11.2. Un type positionnel incompatible</w:t>
      </w:r>
    </w:p>
    <w:p w14:paraId="2B6EDAB3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Ogma est un langage 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nommé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narratif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structuré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C8CF5B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11.3. Une syntaxe ambiguë</w:t>
      </w:r>
    </w:p>
    <w:p w14:paraId="70C7B717" w14:textId="77777777" w:rsidR="005E7474" w:rsidRPr="005E7474" w:rsidRDefault="005E7474" w:rsidP="005E74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</w:t>
      </w:r>
      <w:proofErr w:type="gramEnd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b)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ressemble à un appel de fonction.</w:t>
      </w:r>
    </w:p>
    <w:p w14:paraId="38C7CFD0" w14:textId="77777777" w:rsidR="005E7474" w:rsidRPr="005E7474" w:rsidRDefault="005E7474" w:rsidP="005E74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</w:t>
      </w:r>
      <w:proofErr w:type="gramEnd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.0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casse la logique des chemins stricts.</w:t>
      </w:r>
    </w:p>
    <w:p w14:paraId="647C2C1D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11.4. Un type composite supplémentaire</w:t>
      </w:r>
    </w:p>
    <w:p w14:paraId="0AB52E4E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Ogma possède déjà </w:t>
      </w:r>
      <w:proofErr w:type="spellStart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</w:t>
      </w:r>
      <w:proofErr w:type="spell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block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dialect</w:t>
      </w:r>
      <w:proofErr w:type="spell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explicit-block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3BE0AAD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11.5. Les tuples ne sont pas nécessaires</w:t>
      </w:r>
    </w:p>
    <w:p w14:paraId="0CAC6C5D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possède déjà :</w:t>
      </w:r>
    </w:p>
    <w:p w14:paraId="4DC5D346" w14:textId="77777777" w:rsidR="005E7474" w:rsidRPr="005E7474" w:rsidRDefault="005E7474" w:rsidP="005E74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objets anonymes</w:t>
      </w:r>
    </w:p>
    <w:p w14:paraId="3946F3B4" w14:textId="77777777" w:rsidR="005E7474" w:rsidRPr="005E7474" w:rsidRDefault="005E7474" w:rsidP="005E74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dialectes (qui sont déjà des tuples Ogma)</w:t>
      </w:r>
    </w:p>
    <w:p w14:paraId="720020F8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11.6. Conclusion</w:t>
      </w:r>
    </w:p>
    <w:p w14:paraId="09FDCF78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tuples n’ont aucune place dans Ogma.</w:t>
      </w:r>
    </w:p>
    <w:p w14:paraId="690CEE5B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D5C7F1D">
          <v:rect id="_x0000_i1036" style="width:0;height:1.5pt" o:hralign="center" o:hrstd="t" o:hr="t" fillcolor="#a0a0a0" stroked="f"/>
        </w:pict>
      </w:r>
    </w:p>
    <w:p w14:paraId="30210901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Le mot</w:t>
      </w: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 xml:space="preserve">clé </w:t>
      </w:r>
      <w:r w:rsidRPr="005E74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pub</w:t>
      </w:r>
    </w:p>
    <w:p w14:paraId="7E632D12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sera pas intégré dans Ogma.</w:t>
      </w:r>
    </w:p>
    <w:p w14:paraId="3DC51735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12.1. Ogma est public par défaut</w:t>
      </w:r>
    </w:p>
    <w:p w14:paraId="4D1815E8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Ajouter </w:t>
      </w:r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serait du bruit inutile.</w:t>
      </w:r>
    </w:p>
    <w:p w14:paraId="300D5454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12.2. L’inversion de la visibilité</w:t>
      </w:r>
    </w:p>
    <w:p w14:paraId="0A68D557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Philosophie Ogma :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« On partage par défaut. On restreint seulement si nécessaire. »</w:t>
      </w:r>
    </w:p>
    <w:p w14:paraId="72CD0E45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12.3. Argument d’usage : </w:t>
      </w:r>
      <w:r w:rsidRPr="005E7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pub</w:t>
      </w: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est utilisé 85 % du temps dans les langages privés par défaut</w:t>
      </w:r>
    </w:p>
    <w:p w14:paraId="3FA95897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les langages où tout est privé par défaut (Rust, Java, C#, Swift…) :</w:t>
      </w:r>
    </w:p>
    <w:p w14:paraId="5EB86581" w14:textId="77777777" w:rsidR="005E7474" w:rsidRPr="005E7474" w:rsidRDefault="005E7474" w:rsidP="005E74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développeurs écrivent </w:t>
      </w:r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80 à 90 % du temps</w:t>
      </w:r>
    </w:p>
    <w:p w14:paraId="631AFF18" w14:textId="77777777" w:rsidR="005E7474" w:rsidRPr="005E7474" w:rsidRDefault="005E7474" w:rsidP="005E74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mot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clé devient un bruit visuel permanent</w:t>
      </w:r>
    </w:p>
    <w:p w14:paraId="1DB937E1" w14:textId="77777777" w:rsidR="005E7474" w:rsidRPr="005E7474" w:rsidRDefault="005E7474" w:rsidP="005E74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n’apporte aucune information utile</w:t>
      </w:r>
    </w:p>
    <w:p w14:paraId="65A16563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l’inverse, dans les langages publics par défaut :</w:t>
      </w:r>
    </w:p>
    <w:p w14:paraId="7BBB7F12" w14:textId="77777777" w:rsidR="005E7474" w:rsidRPr="005E7474" w:rsidRDefault="005E7474" w:rsidP="005E74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n’est utilisé que 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 à 15 % du temps</w:t>
      </w:r>
    </w:p>
    <w:p w14:paraId="6306DC42" w14:textId="77777777" w:rsidR="005E7474" w:rsidRPr="005E7474" w:rsidRDefault="005E7474" w:rsidP="005E74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signale une intention claire</w:t>
      </w:r>
    </w:p>
    <w:p w14:paraId="193CC099" w14:textId="77777777" w:rsidR="005E7474" w:rsidRPr="005E7474" w:rsidRDefault="005E7474" w:rsidP="005E74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rare, donc lisible, donc narratif</w:t>
      </w:r>
    </w:p>
    <w:p w14:paraId="4AB56148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lastRenderedPageBreak/>
        <w:t>👉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Ogma choisit le modèle le plus lisible, le plus narratif, le plus ergonomique.</w:t>
      </w:r>
    </w:p>
    <w:p w14:paraId="2B61EDBC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12.4. Complexification du code</w:t>
      </w:r>
    </w:p>
    <w:p w14:paraId="66EA1252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introduirait confusion et règles supplémentaires.</w:t>
      </w:r>
    </w:p>
    <w:p w14:paraId="3CCDC980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12.5. Complexification du compilateur</w:t>
      </w:r>
    </w:p>
    <w:p w14:paraId="3DB81B0D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mots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clés à gérer au lieu d’un.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Plus de règles, plus de cas particuliers.</w:t>
      </w:r>
    </w:p>
    <w:p w14:paraId="5AF29C9C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12.6. </w:t>
      </w:r>
      <w:proofErr w:type="gramStart"/>
      <w:r w:rsidRPr="005E7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pub</w:t>
      </w:r>
      <w:proofErr w:type="gramEnd"/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introduit de la magie</w:t>
      </w:r>
    </w:p>
    <w:p w14:paraId="286EF32D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refuse les comportements implicites.</w:t>
      </w:r>
    </w:p>
    <w:p w14:paraId="4373CB68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12.7. Conclusion</w:t>
      </w:r>
    </w:p>
    <w:p w14:paraId="4C4F2840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5E7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pub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n’a aucune place dans Ogma.</w:t>
      </w:r>
    </w:p>
    <w:p w14:paraId="13C8066E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0856CE7">
          <v:rect id="_x0000_i1037" style="width:0;height:1.5pt" o:hralign="center" o:hrstd="t" o:hr="t" fillcolor="#a0a0a0" stroked="f"/>
        </w:pict>
      </w:r>
    </w:p>
    <w:p w14:paraId="7BAB6201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13. L’opérateur </w:t>
      </w:r>
      <w:r w:rsidRPr="005E74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%</w:t>
      </w: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(modulo)</w:t>
      </w:r>
    </w:p>
    <w:p w14:paraId="78DBBB78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L’opérateur </w:t>
      </w:r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volontairement exclu.</w:t>
      </w:r>
    </w:p>
    <w:p w14:paraId="20B3D538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13.1. </w:t>
      </w:r>
      <w:r w:rsidRPr="005E7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%</w:t>
      </w: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n’est pas narratif</w:t>
      </w:r>
    </w:p>
    <w:p w14:paraId="2E078B1A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E7474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:lang w:eastAsia="fr-FR"/>
          <w14:ligatures w14:val="none"/>
        </w:rPr>
        <w:t>math.remainder</w:t>
      </w:r>
      <w:proofErr w:type="spellEnd"/>
      <w:proofErr w:type="gramEnd"/>
      <w:r w:rsidRPr="005E7474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:lang w:eastAsia="fr-FR"/>
          <w14:ligatures w14:val="none"/>
        </w:rPr>
        <w:t xml:space="preserve"> x y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clair, explicite, déterministe.</w:t>
      </w:r>
    </w:p>
    <w:p w14:paraId="72704267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13.2. </w:t>
      </w:r>
      <w:r w:rsidRPr="005E7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%</w:t>
      </w: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complique le compilateur</w:t>
      </w:r>
    </w:p>
    <w:p w14:paraId="57B06114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complique :</w:t>
      </w:r>
    </w:p>
    <w:p w14:paraId="24891941" w14:textId="77777777" w:rsidR="005E7474" w:rsidRPr="005E7474" w:rsidRDefault="005E7474" w:rsidP="005E74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lexer</w:t>
      </w:r>
      <w:proofErr w:type="spellEnd"/>
    </w:p>
    <w:p w14:paraId="3A9A960D" w14:textId="77777777" w:rsidR="005E7474" w:rsidRPr="005E7474" w:rsidRDefault="005E7474" w:rsidP="005E74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</w:p>
    <w:p w14:paraId="577B367B" w14:textId="77777777" w:rsidR="005E7474" w:rsidRPr="005E7474" w:rsidRDefault="005E7474" w:rsidP="005E74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table des opérateurs</w:t>
      </w:r>
    </w:p>
    <w:p w14:paraId="2CE5EAA5" w14:textId="77777777" w:rsidR="005E7474" w:rsidRPr="005E7474" w:rsidRDefault="005E7474" w:rsidP="005E74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l’AST</w:t>
      </w:r>
      <w:proofErr w:type="gramEnd"/>
    </w:p>
    <w:p w14:paraId="0B678D3E" w14:textId="77777777" w:rsidR="005E7474" w:rsidRPr="005E7474" w:rsidRDefault="005E7474" w:rsidP="005E74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type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checker</w:t>
      </w:r>
    </w:p>
    <w:p w14:paraId="1EA23A13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13.3. </w:t>
      </w:r>
      <w:r w:rsidRPr="005E7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%</w:t>
      </w: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n’est pas déterministe</w:t>
      </w:r>
    </w:p>
    <w:p w14:paraId="509AA75E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comportement varie selon les langages, surtout sur les négatifs.</w:t>
      </w:r>
    </w:p>
    <w:p w14:paraId="5813B164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13.4. </w:t>
      </w:r>
      <w:r w:rsidRPr="005E7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%</w:t>
      </w: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n’est pas fondamental</w:t>
      </w:r>
    </w:p>
    <w:p w14:paraId="068926EB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Peu utilisé, facilement remplaçable.</w:t>
      </w:r>
    </w:p>
    <w:p w14:paraId="56A6B3D3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13.5. Une alternative claire existe</w:t>
      </w:r>
    </w:p>
    <w:p w14:paraId="544D972B" w14:textId="77777777" w:rsidR="005E7474" w:rsidRPr="005E7474" w:rsidRDefault="005E7474" w:rsidP="008442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</w:t>
      </w:r>
      <w:proofErr w:type="gramEnd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 = </w:t>
      </w:r>
      <w:proofErr w:type="spellStart"/>
      <w:proofErr w:type="gramStart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math.remainder</w:t>
      </w:r>
      <w:proofErr w:type="spellEnd"/>
      <w:proofErr w:type="gramEnd"/>
      <w:r w:rsidRPr="005E747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x y</w:t>
      </w:r>
    </w:p>
    <w:p w14:paraId="3FAD2D94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13.6. Conclusion</w:t>
      </w:r>
    </w:p>
    <w:p w14:paraId="71BA6240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Le modulo </w:t>
      </w:r>
      <w:r w:rsidRPr="005E7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%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n’a aucune place dans Ogma.</w:t>
      </w:r>
    </w:p>
    <w:p w14:paraId="16582923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9AFACF0">
          <v:rect id="_x0000_i1038" style="width:0;height:1.5pt" o:hralign="center" o:hrstd="t" o:hr="t" fillcolor="#a0a0a0" stroked="f"/>
        </w:pict>
      </w:r>
    </w:p>
    <w:p w14:paraId="4F2EEF2B" w14:textId="77777777" w:rsidR="005E7474" w:rsidRPr="005E7474" w:rsidRDefault="005E7474" w:rsidP="005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Conclusion générale</w:t>
      </w:r>
    </w:p>
    <w:p w14:paraId="569A1B16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Ogma se construit par </w:t>
      </w:r>
      <w:r w:rsidRPr="005E747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soustraction réfléchie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Chaque exclusion renforce sa philosophie :</w:t>
      </w:r>
    </w:p>
    <w:p w14:paraId="710E0C5B" w14:textId="77777777" w:rsidR="005E7474" w:rsidRPr="005E7474" w:rsidRDefault="005E7474" w:rsidP="005E74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narration</w:t>
      </w:r>
      <w:proofErr w:type="gramEnd"/>
    </w:p>
    <w:p w14:paraId="42FCF871" w14:textId="77777777" w:rsidR="005E7474" w:rsidRPr="005E7474" w:rsidRDefault="005E7474" w:rsidP="005E74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explicite</w:t>
      </w:r>
      <w:proofErr w:type="gramEnd"/>
    </w:p>
    <w:p w14:paraId="7DD3EAC7" w14:textId="77777777" w:rsidR="005E7474" w:rsidRPr="005E7474" w:rsidRDefault="005E7474" w:rsidP="005E74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lisibilité</w:t>
      </w:r>
      <w:proofErr w:type="gramEnd"/>
    </w:p>
    <w:p w14:paraId="45E2CB6E" w14:textId="77777777" w:rsidR="005E7474" w:rsidRPr="005E7474" w:rsidRDefault="005E7474" w:rsidP="005E74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déterminisme</w:t>
      </w:r>
      <w:proofErr w:type="gramEnd"/>
    </w:p>
    <w:p w14:paraId="28A30D9C" w14:textId="77777777" w:rsidR="005E7474" w:rsidRPr="005E7474" w:rsidRDefault="005E7474" w:rsidP="005E74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absence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magie</w:t>
      </w:r>
    </w:p>
    <w:p w14:paraId="124DDA90" w14:textId="77777777" w:rsidR="005E7474" w:rsidRPr="005E7474" w:rsidRDefault="005E7474" w:rsidP="005E74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</w:t>
      </w:r>
    </w:p>
    <w:p w14:paraId="4FC68554" w14:textId="77777777" w:rsidR="005E7474" w:rsidRPr="005E7474" w:rsidRDefault="005E7474" w:rsidP="005E74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simplicité</w:t>
      </w:r>
      <w:proofErr w:type="gramEnd"/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compilateur</w:t>
      </w:r>
    </w:p>
    <w:p w14:paraId="0DF5B824" w14:textId="77777777" w:rsidR="005E7474" w:rsidRPr="005E7474" w:rsidRDefault="005E7474" w:rsidP="005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74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document continuera d’évoluer au fil du développement du langage.</w:t>
      </w:r>
    </w:p>
    <w:p w14:paraId="26A601A4" w14:textId="77777777" w:rsidR="005E7474" w:rsidRPr="005E7474" w:rsidRDefault="00000000" w:rsidP="005E7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38A56EB">
          <v:rect id="_x0000_i1039" style="width:0;height:1.5pt" o:hralign="center" o:hrstd="t" o:hr="t" fillcolor="#a0a0a0" stroked="f"/>
        </w:pict>
      </w:r>
    </w:p>
    <w:p w14:paraId="31D2A836" w14:textId="1F3CA4B4" w:rsidR="004A16E4" w:rsidRPr="004A16E4" w:rsidRDefault="004A16E4" w:rsidP="00FD0971">
      <w:pPr>
        <w:pStyle w:val="NormalWeb"/>
        <w:rPr>
          <w:rFonts w:eastAsia="Times New Roman"/>
          <w:b/>
          <w:bCs/>
          <w:kern w:val="0"/>
          <w:sz w:val="48"/>
          <w:szCs w:val="48"/>
          <w:lang w:eastAsia="fr-FR"/>
          <w14:ligatures w14:val="none"/>
        </w:rPr>
      </w:pPr>
      <w:r>
        <w:br/>
      </w:r>
      <w:r w:rsidRPr="004A16E4">
        <w:rPr>
          <w:rFonts w:eastAsia="Times New Roman"/>
          <w:b/>
          <w:bCs/>
          <w:kern w:val="0"/>
          <w:sz w:val="48"/>
          <w:szCs w:val="48"/>
          <w:lang w:eastAsia="fr-FR"/>
          <w14:ligatures w14:val="none"/>
        </w:rPr>
        <w:t xml:space="preserve">14. </w:t>
      </w:r>
      <w:r w:rsidRPr="004A16E4">
        <w:rPr>
          <w:rFonts w:ascii="Courier New" w:eastAsia="Times New Roman" w:hAnsi="Courier New" w:cs="Courier New"/>
          <w:b/>
          <w:bCs/>
          <w:kern w:val="0"/>
          <w:sz w:val="48"/>
          <w:szCs w:val="48"/>
          <w:lang w:eastAsia="fr-FR"/>
          <w14:ligatures w14:val="none"/>
        </w:rPr>
        <w:t>switch</w:t>
      </w:r>
      <w:r w:rsidRPr="004A16E4">
        <w:rPr>
          <w:rFonts w:eastAsia="Times New Roman"/>
          <w:b/>
          <w:bCs/>
          <w:kern w:val="0"/>
          <w:sz w:val="48"/>
          <w:szCs w:val="48"/>
          <w:lang w:eastAsia="fr-FR"/>
          <w14:ligatures w14:val="none"/>
        </w:rPr>
        <w:t xml:space="preserve"> : a</w:t>
      </w:r>
      <w:r w:rsidRPr="004A16E4">
        <w:rPr>
          <w:rFonts w:eastAsia="Times New Roman"/>
          <w:b/>
          <w:bCs/>
          <w:kern w:val="0"/>
          <w:sz w:val="48"/>
          <w:szCs w:val="48"/>
          <w:lang w:eastAsia="fr-FR"/>
          <w14:ligatures w14:val="none"/>
        </w:rPr>
        <w:noBreakHyphen/>
        <w:t>t</w:t>
      </w:r>
      <w:r w:rsidRPr="004A16E4">
        <w:rPr>
          <w:rFonts w:eastAsia="Times New Roman"/>
          <w:b/>
          <w:bCs/>
          <w:kern w:val="0"/>
          <w:sz w:val="48"/>
          <w:szCs w:val="48"/>
          <w:lang w:eastAsia="fr-FR"/>
          <w14:ligatures w14:val="none"/>
        </w:rPr>
        <w:noBreakHyphen/>
        <w:t>il sa place en Ogma ?</w:t>
      </w:r>
    </w:p>
    <w:p w14:paraId="798BEC44" w14:textId="77777777" w:rsidR="004A16E4" w:rsidRPr="004A16E4" w:rsidRDefault="004A16E4" w:rsidP="004A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A16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Non. Définitivement non.</w:t>
      </w:r>
    </w:p>
    <w:p w14:paraId="07F3E5F1" w14:textId="77777777" w:rsidR="004A16E4" w:rsidRPr="004A16E4" w:rsidRDefault="004A16E4" w:rsidP="004A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voici pourquoi :</w:t>
      </w:r>
    </w:p>
    <w:p w14:paraId="32C8FE22" w14:textId="77777777" w:rsidR="004A16E4" w:rsidRPr="004A16E4" w:rsidRDefault="004A16E4" w:rsidP="004A16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8BD0D12">
          <v:rect id="_x0000_i1125" style="width:0;height:1.5pt" o:hralign="center" o:hrstd="t" o:hr="t" fillcolor="#a0a0a0" stroked="f"/>
        </w:pict>
      </w:r>
    </w:p>
    <w:p w14:paraId="63CA1EF0" w14:textId="2884CC05" w:rsidR="004A16E4" w:rsidRPr="004A16E4" w:rsidRDefault="004A16E4" w:rsidP="004A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Segoe UI Emoji" w:eastAsia="Times New Roman" w:hAnsi="Segoe UI Emoji" w:cs="Segoe UI Emoji"/>
          <w:kern w:val="0"/>
          <w:sz w:val="36"/>
          <w:szCs w:val="36"/>
          <w:lang w:eastAsia="fr-FR"/>
          <w14:ligatures w14:val="none"/>
        </w:rPr>
        <w:t>❌</w:t>
      </w:r>
      <w:r w:rsidRPr="004A16E4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 xml:space="preserve"> </w:t>
      </w:r>
      <w:r w:rsidR="00C8036A" w:rsidRPr="00FD0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</w:t>
      </w:r>
      <w:r w:rsidR="00C8036A" w:rsidRPr="00FD0971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>.</w:t>
      </w:r>
      <w:r w:rsidRPr="004A1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1. </w:t>
      </w:r>
      <w:proofErr w:type="gramStart"/>
      <w:r w:rsidRPr="004A16E4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fr-FR"/>
          <w14:ligatures w14:val="none"/>
        </w:rPr>
        <w:t>switch</w:t>
      </w:r>
      <w:proofErr w:type="gramEnd"/>
      <w:r w:rsidRPr="004A1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est un mot</w:t>
      </w:r>
      <w:r w:rsidRPr="004A1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noBreakHyphen/>
        <w:t>clé lourd et historiquement problématique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Il introduit une structure complexe, avec des règles implicites difficiles à maîtriser :</w:t>
      </w:r>
    </w:p>
    <w:p w14:paraId="5C11CD0E" w14:textId="77777777" w:rsidR="004A16E4" w:rsidRPr="004A16E4" w:rsidRDefault="004A16E4" w:rsidP="004A16E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A16E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fallthrough</w:t>
      </w:r>
      <w:proofErr w:type="spellEnd"/>
      <w:proofErr w:type="gram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pas ?</w:t>
      </w:r>
    </w:p>
    <w:p w14:paraId="31F47332" w14:textId="77777777" w:rsidR="004A16E4" w:rsidRPr="004A16E4" w:rsidRDefault="004A16E4" w:rsidP="004A16E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ordre</w:t>
      </w:r>
      <w:proofErr w:type="gram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d’évaluation ?</w:t>
      </w:r>
    </w:p>
    <w:p w14:paraId="09F4083A" w14:textId="77777777" w:rsidR="004A16E4" w:rsidRPr="004A16E4" w:rsidRDefault="004A16E4" w:rsidP="004A16E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matching exact </w:t>
      </w:r>
      <w:proofErr w:type="spellStart"/>
      <w:r w:rsidRPr="004A16E4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ou</w:t>
      </w:r>
      <w:proofErr w:type="spellEnd"/>
      <w:r w:rsidRPr="004A16E4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pattern </w:t>
      </w:r>
      <w:proofErr w:type="gramStart"/>
      <w:r w:rsidRPr="004A16E4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matching ?</w:t>
      </w:r>
      <w:proofErr w:type="gramEnd"/>
    </w:p>
    <w:p w14:paraId="71EC6259" w14:textId="77777777" w:rsidR="004A16E4" w:rsidRPr="004A16E4" w:rsidRDefault="004A16E4" w:rsidP="004A16E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</w:t>
      </w:r>
      <w:proofErr w:type="gram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multiples ?</w:t>
      </w:r>
    </w:p>
    <w:p w14:paraId="1485E2E6" w14:textId="77777777" w:rsidR="004A16E4" w:rsidRPr="004A16E4" w:rsidRDefault="004A16E4" w:rsidP="004A16E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branche</w:t>
      </w:r>
      <w:proofErr w:type="gram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default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obligatoire ou non ?</w:t>
      </w:r>
    </w:p>
    <w:p w14:paraId="6F5E610D" w14:textId="77777777" w:rsidR="004A16E4" w:rsidRPr="004A16E4" w:rsidRDefault="004A16E4" w:rsidP="004A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ambiguïtés nuisent à la lisibilité, à l’</w:t>
      </w:r>
      <w:proofErr w:type="spell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auditabilité</w:t>
      </w:r>
      <w:proofErr w:type="spell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à la prévisibilité du code.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Ogma refuse ce type de construction héritée du C.</w:t>
      </w:r>
    </w:p>
    <w:p w14:paraId="12BE2537" w14:textId="77777777" w:rsidR="004A16E4" w:rsidRPr="004A16E4" w:rsidRDefault="004A16E4" w:rsidP="004A16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7AB61A0">
          <v:rect id="_x0000_i1126" style="width:0;height:1.5pt" o:hralign="center" o:hrstd="t" o:hr="t" fillcolor="#a0a0a0" stroked="f"/>
        </w:pict>
      </w:r>
    </w:p>
    <w:p w14:paraId="23A65B44" w14:textId="448659E9" w:rsidR="004A16E4" w:rsidRPr="004A16E4" w:rsidRDefault="004A16E4" w:rsidP="004A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Segoe UI Emoji" w:eastAsia="Times New Roman" w:hAnsi="Segoe UI Emoji" w:cs="Segoe UI Emoji"/>
          <w:kern w:val="0"/>
          <w:sz w:val="36"/>
          <w:szCs w:val="36"/>
          <w:lang w:eastAsia="fr-FR"/>
          <w14:ligatures w14:val="none"/>
        </w:rPr>
        <w:t>❌</w:t>
      </w:r>
      <w:r w:rsidRPr="004A16E4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 xml:space="preserve"> </w:t>
      </w:r>
      <w:r w:rsidR="00C8036A" w:rsidRPr="00FD0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</w:t>
      </w:r>
      <w:r w:rsidR="00C8036A" w:rsidRPr="00FD0971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>.</w:t>
      </w:r>
      <w:r w:rsidRPr="004A1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2. </w:t>
      </w:r>
      <w:proofErr w:type="gramStart"/>
      <w:r w:rsidRPr="004A16E4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fr-FR"/>
          <w14:ligatures w14:val="none"/>
        </w:rPr>
        <w:t>switch</w:t>
      </w:r>
      <w:proofErr w:type="gramEnd"/>
      <w:r w:rsidRPr="004A1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n’est pas narratif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Ogma doit se lire comme un texte clair et intentionnel.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switch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mot technique, abrupt, non narratif, qui ne s’intègre pas dans la philosophie Human Ready.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Il impose une structure compacte qui masque l’intention plutôt que de la révéler.</w:t>
      </w:r>
    </w:p>
    <w:p w14:paraId="40080097" w14:textId="77777777" w:rsidR="004A16E4" w:rsidRPr="004A16E4" w:rsidRDefault="004A16E4" w:rsidP="004A16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4CD1B28">
          <v:rect id="_x0000_i1127" style="width:0;height:1.5pt" o:hralign="center" o:hrstd="t" o:hr="t" fillcolor="#a0a0a0" stroked="f"/>
        </w:pict>
      </w:r>
    </w:p>
    <w:p w14:paraId="0E0B863D" w14:textId="19C6DED5" w:rsidR="004A16E4" w:rsidRPr="004A16E4" w:rsidRDefault="004A16E4" w:rsidP="004A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Segoe UI Emoji" w:eastAsia="Times New Roman" w:hAnsi="Segoe UI Emoji" w:cs="Segoe UI Emoji"/>
          <w:kern w:val="0"/>
          <w:sz w:val="36"/>
          <w:szCs w:val="36"/>
          <w:lang w:eastAsia="fr-FR"/>
          <w14:ligatures w14:val="none"/>
        </w:rPr>
        <w:t>❌</w:t>
      </w:r>
      <w:r w:rsidRPr="004A16E4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 xml:space="preserve"> </w:t>
      </w:r>
      <w:r w:rsidR="00C8036A" w:rsidRPr="00FD0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</w:t>
      </w:r>
      <w:r w:rsidR="00C8036A" w:rsidRPr="00FD0971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>.</w:t>
      </w:r>
      <w:r w:rsidRPr="004A1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3. </w:t>
      </w:r>
      <w:proofErr w:type="gramStart"/>
      <w:r w:rsidRPr="004A16E4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fr-FR"/>
          <w14:ligatures w14:val="none"/>
        </w:rPr>
        <w:t>switch</w:t>
      </w:r>
      <w:proofErr w:type="gramEnd"/>
      <w:r w:rsidRPr="004A1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introduit des ambiguïtés et complique l’IA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Les IA ont souvent du mal à générer </w:t>
      </w: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des </w:t>
      </w:r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switch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corrects</w:t>
      </w:r>
      <w:proofErr w:type="gram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car ces structures comportent :</w:t>
      </w:r>
    </w:p>
    <w:p w14:paraId="6B297C6B" w14:textId="77777777" w:rsidR="004A16E4" w:rsidRPr="004A16E4" w:rsidRDefault="004A16E4" w:rsidP="004A16E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règles implicites,</w:t>
      </w:r>
    </w:p>
    <w:p w14:paraId="3196FFCC" w14:textId="77777777" w:rsidR="004A16E4" w:rsidRPr="004A16E4" w:rsidRDefault="004A16E4" w:rsidP="004A16E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comportements dépendants du langage,</w:t>
      </w:r>
    </w:p>
    <w:p w14:paraId="08DFF062" w14:textId="77777777" w:rsidR="004A16E4" w:rsidRPr="004A16E4" w:rsidRDefault="004A16E4" w:rsidP="004A16E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pièges historiques.</w:t>
      </w:r>
    </w:p>
    <w:p w14:paraId="121586B8" w14:textId="77777777" w:rsidR="004A16E4" w:rsidRPr="004A16E4" w:rsidRDefault="004A16E4" w:rsidP="004A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doit rester AI Ready : strict, explicite, déterministe.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switch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 à l’encontre de cet objectif.</w:t>
      </w:r>
    </w:p>
    <w:p w14:paraId="5EDDED46" w14:textId="77777777" w:rsidR="004A16E4" w:rsidRPr="004A16E4" w:rsidRDefault="004A16E4" w:rsidP="004A16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B9793D1">
          <v:rect id="_x0000_i1128" style="width:0;height:1.5pt" o:hralign="center" o:hrstd="t" o:hr="t" fillcolor="#a0a0a0" stroked="f"/>
        </w:pict>
      </w:r>
    </w:p>
    <w:p w14:paraId="02E48B9F" w14:textId="5B8EC9A8" w:rsidR="004A16E4" w:rsidRPr="004A16E4" w:rsidRDefault="004A16E4" w:rsidP="004A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Segoe UI Emoji" w:eastAsia="Times New Roman" w:hAnsi="Segoe UI Emoji" w:cs="Segoe UI Emoji"/>
          <w:kern w:val="0"/>
          <w:sz w:val="36"/>
          <w:szCs w:val="36"/>
          <w:lang w:eastAsia="fr-FR"/>
          <w14:ligatures w14:val="none"/>
        </w:rPr>
        <w:t>❌</w:t>
      </w:r>
      <w:r w:rsidRPr="004A16E4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 xml:space="preserve"> </w:t>
      </w:r>
      <w:r w:rsidR="00C8036A" w:rsidRPr="00FD09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</w:t>
      </w:r>
      <w:r w:rsidR="00C8036A" w:rsidRPr="00FD0971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>.</w:t>
      </w:r>
      <w:r w:rsidRPr="004A1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Ogma possède déjà une alternative naturelle, claire et narrative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Les enchaînements explicites </w:t>
      </w: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</w:t>
      </w:r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</w:t>
      </w:r>
      <w:proofErr w:type="spellStart"/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else</w:t>
      </w:r>
      <w:proofErr w:type="spell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:</w:t>
      </w:r>
    </w:p>
    <w:p w14:paraId="14CD098A" w14:textId="77777777" w:rsidR="004A16E4" w:rsidRPr="004A16E4" w:rsidRDefault="004A16E4" w:rsidP="004A16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clairs</w:t>
      </w:r>
      <w:proofErr w:type="gramEnd"/>
    </w:p>
    <w:p w14:paraId="18F39E26" w14:textId="77777777" w:rsidR="004A16E4" w:rsidRPr="004A16E4" w:rsidRDefault="004A16E4" w:rsidP="004A16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lisibles</w:t>
      </w:r>
      <w:proofErr w:type="gramEnd"/>
    </w:p>
    <w:p w14:paraId="5506C5F6" w14:textId="77777777" w:rsidR="004A16E4" w:rsidRPr="004A16E4" w:rsidRDefault="004A16E4" w:rsidP="004A16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narratifs</w:t>
      </w:r>
      <w:proofErr w:type="gramEnd"/>
    </w:p>
    <w:p w14:paraId="7FE54402" w14:textId="77777777" w:rsidR="004A16E4" w:rsidRPr="004A16E4" w:rsidRDefault="004A16E4" w:rsidP="004A16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sans</w:t>
      </w:r>
      <w:proofErr w:type="gram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magie</w:t>
      </w:r>
    </w:p>
    <w:p w14:paraId="196EF22C" w14:textId="77777777" w:rsidR="004A16E4" w:rsidRPr="004A16E4" w:rsidRDefault="004A16E4" w:rsidP="004A16E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faciles</w:t>
      </w:r>
      <w:proofErr w:type="gramEnd"/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auditer</w:t>
      </w:r>
    </w:p>
    <w:p w14:paraId="504D35C2" w14:textId="77777777" w:rsidR="004A16E4" w:rsidRPr="004A16E4" w:rsidRDefault="004A16E4" w:rsidP="004A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3D144106" w14:textId="77777777" w:rsidR="004A16E4" w:rsidRPr="004A16E4" w:rsidRDefault="004A16E4" w:rsidP="004A1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6E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if string/</w:t>
      </w:r>
      <w:proofErr w:type="gramStart"/>
      <w:r w:rsidRPr="004A16E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equals(</w:t>
      </w:r>
      <w:proofErr w:type="gramEnd"/>
      <w:r w:rsidRPr="004A16E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mode, "A") {</w:t>
      </w:r>
    </w:p>
    <w:p w14:paraId="4D0F4C16" w14:textId="77777777" w:rsidR="004A16E4" w:rsidRPr="004A16E4" w:rsidRDefault="004A16E4" w:rsidP="004A1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6E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...</w:t>
      </w:r>
    </w:p>
    <w:p w14:paraId="5EE6B7B7" w14:textId="77777777" w:rsidR="004A16E4" w:rsidRPr="004A16E4" w:rsidRDefault="004A16E4" w:rsidP="004A1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6E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} else if string/</w:t>
      </w:r>
      <w:proofErr w:type="gramStart"/>
      <w:r w:rsidRPr="004A16E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equals(</w:t>
      </w:r>
      <w:proofErr w:type="gramEnd"/>
      <w:r w:rsidRPr="004A16E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mode, "B") {</w:t>
      </w:r>
    </w:p>
    <w:p w14:paraId="5422CB82" w14:textId="77777777" w:rsidR="004A16E4" w:rsidRPr="004A16E4" w:rsidRDefault="004A16E4" w:rsidP="004A1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16E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</w:t>
      </w:r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</w:p>
    <w:p w14:paraId="55E626DF" w14:textId="77777777" w:rsidR="004A16E4" w:rsidRPr="004A16E4" w:rsidRDefault="004A16E4" w:rsidP="004A1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} </w:t>
      </w:r>
      <w:proofErr w:type="spellStart"/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else</w:t>
      </w:r>
      <w:proofErr w:type="spellEnd"/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796E2162" w14:textId="77777777" w:rsidR="004A16E4" w:rsidRPr="004A16E4" w:rsidRDefault="004A16E4" w:rsidP="004A1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14:paraId="1103ADC8" w14:textId="77777777" w:rsidR="004A16E4" w:rsidRPr="004A16E4" w:rsidRDefault="004A16E4" w:rsidP="004A1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52E8AD3" w14:textId="77777777" w:rsidR="004A16E4" w:rsidRPr="004A16E4" w:rsidRDefault="004A16E4" w:rsidP="004A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Cette forme raconte ce qu’elle fait, sans ambiguïté.</w:t>
      </w:r>
    </w:p>
    <w:p w14:paraId="7590B131" w14:textId="77777777" w:rsidR="004A16E4" w:rsidRPr="004A16E4" w:rsidRDefault="004A16E4" w:rsidP="004A16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10E7AF0">
          <v:rect id="_x0000_i1129" style="width:0;height:1.5pt" o:hralign="center" o:hrstd="t" o:hr="t" fillcolor="#a0a0a0" stroked="f"/>
        </w:pict>
      </w:r>
    </w:p>
    <w:p w14:paraId="4AEA9E42" w14:textId="77777777" w:rsidR="004A16E4" w:rsidRPr="004A16E4" w:rsidRDefault="004A16E4" w:rsidP="004A1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A16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Conclusion :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4A16E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switch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n’a pas sa place en Ogma.</w:t>
      </w: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Le langage privilégie des constructions explicites, narratives et entièrement déterministes.</w:t>
      </w:r>
    </w:p>
    <w:p w14:paraId="25C634C0" w14:textId="77777777" w:rsidR="004A16E4" w:rsidRPr="004A16E4" w:rsidRDefault="004A16E4" w:rsidP="004A16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6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38F2400">
          <v:rect id="_x0000_i1130" style="width:0;height:1.5pt" o:hralign="center" o:hrstd="t" o:hr="t" fillcolor="#a0a0a0" stroked="f"/>
        </w:pict>
      </w:r>
    </w:p>
    <w:p w14:paraId="16DA533D" w14:textId="6EF07442" w:rsidR="00FD2B6B" w:rsidRPr="005E7474" w:rsidRDefault="00FD2B6B" w:rsidP="005E7474"/>
    <w:sectPr w:rsidR="00FD2B6B" w:rsidRPr="005E74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D36"/>
    <w:multiLevelType w:val="multilevel"/>
    <w:tmpl w:val="E3AA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27C7"/>
    <w:multiLevelType w:val="multilevel"/>
    <w:tmpl w:val="5BA4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3550E"/>
    <w:multiLevelType w:val="multilevel"/>
    <w:tmpl w:val="7642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F4508"/>
    <w:multiLevelType w:val="multilevel"/>
    <w:tmpl w:val="FB9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30DF1"/>
    <w:multiLevelType w:val="multilevel"/>
    <w:tmpl w:val="ECF2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70F2A"/>
    <w:multiLevelType w:val="multilevel"/>
    <w:tmpl w:val="E0B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542EB"/>
    <w:multiLevelType w:val="multilevel"/>
    <w:tmpl w:val="F28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E1819"/>
    <w:multiLevelType w:val="multilevel"/>
    <w:tmpl w:val="521E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83F77"/>
    <w:multiLevelType w:val="multilevel"/>
    <w:tmpl w:val="FF36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03E7E"/>
    <w:multiLevelType w:val="multilevel"/>
    <w:tmpl w:val="593E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01924"/>
    <w:multiLevelType w:val="multilevel"/>
    <w:tmpl w:val="83FE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57973"/>
    <w:multiLevelType w:val="multilevel"/>
    <w:tmpl w:val="019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46F1B"/>
    <w:multiLevelType w:val="multilevel"/>
    <w:tmpl w:val="698A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44FDA"/>
    <w:multiLevelType w:val="multilevel"/>
    <w:tmpl w:val="4E68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82633"/>
    <w:multiLevelType w:val="multilevel"/>
    <w:tmpl w:val="7D3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9703D"/>
    <w:multiLevelType w:val="multilevel"/>
    <w:tmpl w:val="6CB4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309F2"/>
    <w:multiLevelType w:val="multilevel"/>
    <w:tmpl w:val="682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57533"/>
    <w:multiLevelType w:val="multilevel"/>
    <w:tmpl w:val="D152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D2BCA"/>
    <w:multiLevelType w:val="multilevel"/>
    <w:tmpl w:val="3E50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B4DC6"/>
    <w:multiLevelType w:val="multilevel"/>
    <w:tmpl w:val="EAD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96B97"/>
    <w:multiLevelType w:val="multilevel"/>
    <w:tmpl w:val="8BDA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41C34"/>
    <w:multiLevelType w:val="multilevel"/>
    <w:tmpl w:val="54E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3570F"/>
    <w:multiLevelType w:val="multilevel"/>
    <w:tmpl w:val="5A9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F12B1"/>
    <w:multiLevelType w:val="multilevel"/>
    <w:tmpl w:val="AC0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02C23"/>
    <w:multiLevelType w:val="multilevel"/>
    <w:tmpl w:val="0E6E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93806"/>
    <w:multiLevelType w:val="multilevel"/>
    <w:tmpl w:val="D7A4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A59CA"/>
    <w:multiLevelType w:val="multilevel"/>
    <w:tmpl w:val="E204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A852A8"/>
    <w:multiLevelType w:val="multilevel"/>
    <w:tmpl w:val="730C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50406F"/>
    <w:multiLevelType w:val="multilevel"/>
    <w:tmpl w:val="608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41BE3"/>
    <w:multiLevelType w:val="multilevel"/>
    <w:tmpl w:val="2498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D1764B"/>
    <w:multiLevelType w:val="multilevel"/>
    <w:tmpl w:val="CB54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200FC7"/>
    <w:multiLevelType w:val="multilevel"/>
    <w:tmpl w:val="E898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CD6A20"/>
    <w:multiLevelType w:val="multilevel"/>
    <w:tmpl w:val="53C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F394D"/>
    <w:multiLevelType w:val="multilevel"/>
    <w:tmpl w:val="1B88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096958"/>
    <w:multiLevelType w:val="multilevel"/>
    <w:tmpl w:val="68C8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D679BF"/>
    <w:multiLevelType w:val="multilevel"/>
    <w:tmpl w:val="DE86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47309D"/>
    <w:multiLevelType w:val="multilevel"/>
    <w:tmpl w:val="5CBC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6B51FE"/>
    <w:multiLevelType w:val="multilevel"/>
    <w:tmpl w:val="996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3D0175"/>
    <w:multiLevelType w:val="multilevel"/>
    <w:tmpl w:val="0CF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AE68C3"/>
    <w:multiLevelType w:val="multilevel"/>
    <w:tmpl w:val="AFC0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B11E79"/>
    <w:multiLevelType w:val="multilevel"/>
    <w:tmpl w:val="9BC2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B86127"/>
    <w:multiLevelType w:val="multilevel"/>
    <w:tmpl w:val="E03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322B52"/>
    <w:multiLevelType w:val="multilevel"/>
    <w:tmpl w:val="323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06439B"/>
    <w:multiLevelType w:val="multilevel"/>
    <w:tmpl w:val="8AA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1E3C70"/>
    <w:multiLevelType w:val="multilevel"/>
    <w:tmpl w:val="AF3E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052C7C"/>
    <w:multiLevelType w:val="multilevel"/>
    <w:tmpl w:val="A2F2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BB7977"/>
    <w:multiLevelType w:val="multilevel"/>
    <w:tmpl w:val="5DCE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FA3516"/>
    <w:multiLevelType w:val="multilevel"/>
    <w:tmpl w:val="A56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BC0F33"/>
    <w:multiLevelType w:val="multilevel"/>
    <w:tmpl w:val="B72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7263AF"/>
    <w:multiLevelType w:val="multilevel"/>
    <w:tmpl w:val="FBA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EE0699"/>
    <w:multiLevelType w:val="multilevel"/>
    <w:tmpl w:val="935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1E55DC"/>
    <w:multiLevelType w:val="multilevel"/>
    <w:tmpl w:val="2A42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F177F9"/>
    <w:multiLevelType w:val="multilevel"/>
    <w:tmpl w:val="A812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2956E7"/>
    <w:multiLevelType w:val="multilevel"/>
    <w:tmpl w:val="67B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1112E2"/>
    <w:multiLevelType w:val="multilevel"/>
    <w:tmpl w:val="412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9E3F7E"/>
    <w:multiLevelType w:val="multilevel"/>
    <w:tmpl w:val="18C4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3000E8"/>
    <w:multiLevelType w:val="multilevel"/>
    <w:tmpl w:val="06BA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92355D"/>
    <w:multiLevelType w:val="multilevel"/>
    <w:tmpl w:val="FC0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170E1C"/>
    <w:multiLevelType w:val="multilevel"/>
    <w:tmpl w:val="DC20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D91E57"/>
    <w:multiLevelType w:val="multilevel"/>
    <w:tmpl w:val="68E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28765A"/>
    <w:multiLevelType w:val="multilevel"/>
    <w:tmpl w:val="5D46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6C0325"/>
    <w:multiLevelType w:val="multilevel"/>
    <w:tmpl w:val="9F1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7B3D97"/>
    <w:multiLevelType w:val="multilevel"/>
    <w:tmpl w:val="2AD2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F21E9F"/>
    <w:multiLevelType w:val="multilevel"/>
    <w:tmpl w:val="06DE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7D12A8"/>
    <w:multiLevelType w:val="multilevel"/>
    <w:tmpl w:val="D9B6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AC292A"/>
    <w:multiLevelType w:val="multilevel"/>
    <w:tmpl w:val="E82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666B6F"/>
    <w:multiLevelType w:val="multilevel"/>
    <w:tmpl w:val="A6F6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7E7E6A"/>
    <w:multiLevelType w:val="multilevel"/>
    <w:tmpl w:val="DD5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C77F6B"/>
    <w:multiLevelType w:val="multilevel"/>
    <w:tmpl w:val="E8D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152BF3"/>
    <w:multiLevelType w:val="multilevel"/>
    <w:tmpl w:val="99BC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D538F0"/>
    <w:multiLevelType w:val="multilevel"/>
    <w:tmpl w:val="1A02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164878"/>
    <w:multiLevelType w:val="multilevel"/>
    <w:tmpl w:val="F00C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1628">
    <w:abstractNumId w:val="2"/>
  </w:num>
  <w:num w:numId="2" w16cid:durableId="579213530">
    <w:abstractNumId w:val="66"/>
  </w:num>
  <w:num w:numId="3" w16cid:durableId="1408839698">
    <w:abstractNumId w:val="22"/>
  </w:num>
  <w:num w:numId="4" w16cid:durableId="796682222">
    <w:abstractNumId w:val="44"/>
  </w:num>
  <w:num w:numId="5" w16cid:durableId="1130586021">
    <w:abstractNumId w:val="65"/>
  </w:num>
  <w:num w:numId="6" w16cid:durableId="314534930">
    <w:abstractNumId w:val="12"/>
  </w:num>
  <w:num w:numId="7" w16cid:durableId="438185581">
    <w:abstractNumId w:val="37"/>
  </w:num>
  <w:num w:numId="8" w16cid:durableId="707264976">
    <w:abstractNumId w:val="39"/>
  </w:num>
  <w:num w:numId="9" w16cid:durableId="1087507581">
    <w:abstractNumId w:val="38"/>
  </w:num>
  <w:num w:numId="10" w16cid:durableId="783161200">
    <w:abstractNumId w:val="36"/>
  </w:num>
  <w:num w:numId="11" w16cid:durableId="822895613">
    <w:abstractNumId w:val="43"/>
  </w:num>
  <w:num w:numId="12" w16cid:durableId="688027300">
    <w:abstractNumId w:val="18"/>
  </w:num>
  <w:num w:numId="13" w16cid:durableId="1073165903">
    <w:abstractNumId w:val="31"/>
  </w:num>
  <w:num w:numId="14" w16cid:durableId="205484128">
    <w:abstractNumId w:val="32"/>
  </w:num>
  <w:num w:numId="15" w16cid:durableId="1680501332">
    <w:abstractNumId w:val="58"/>
  </w:num>
  <w:num w:numId="16" w16cid:durableId="1747267302">
    <w:abstractNumId w:val="34"/>
  </w:num>
  <w:num w:numId="17" w16cid:durableId="1798335889">
    <w:abstractNumId w:val="52"/>
  </w:num>
  <w:num w:numId="18" w16cid:durableId="1256548519">
    <w:abstractNumId w:val="28"/>
  </w:num>
  <w:num w:numId="19" w16cid:durableId="57048389">
    <w:abstractNumId w:val="6"/>
  </w:num>
  <w:num w:numId="20" w16cid:durableId="1191724248">
    <w:abstractNumId w:val="15"/>
  </w:num>
  <w:num w:numId="21" w16cid:durableId="927662628">
    <w:abstractNumId w:val="45"/>
  </w:num>
  <w:num w:numId="22" w16cid:durableId="435757193">
    <w:abstractNumId w:val="42"/>
  </w:num>
  <w:num w:numId="23" w16cid:durableId="1869759346">
    <w:abstractNumId w:val="49"/>
  </w:num>
  <w:num w:numId="24" w16cid:durableId="1681857787">
    <w:abstractNumId w:val="24"/>
  </w:num>
  <w:num w:numId="25" w16cid:durableId="1706559448">
    <w:abstractNumId w:val="62"/>
  </w:num>
  <w:num w:numId="26" w16cid:durableId="1842351511">
    <w:abstractNumId w:val="19"/>
  </w:num>
  <w:num w:numId="27" w16cid:durableId="1250852079">
    <w:abstractNumId w:val="70"/>
  </w:num>
  <w:num w:numId="28" w16cid:durableId="628977708">
    <w:abstractNumId w:val="33"/>
  </w:num>
  <w:num w:numId="29" w16cid:durableId="862745487">
    <w:abstractNumId w:val="7"/>
  </w:num>
  <w:num w:numId="30" w16cid:durableId="609969550">
    <w:abstractNumId w:val="64"/>
  </w:num>
  <w:num w:numId="31" w16cid:durableId="433478938">
    <w:abstractNumId w:val="48"/>
  </w:num>
  <w:num w:numId="32" w16cid:durableId="1778914455">
    <w:abstractNumId w:val="35"/>
  </w:num>
  <w:num w:numId="33" w16cid:durableId="1719820486">
    <w:abstractNumId w:val="1"/>
  </w:num>
  <w:num w:numId="34" w16cid:durableId="1163814685">
    <w:abstractNumId w:val="14"/>
  </w:num>
  <w:num w:numId="35" w16cid:durableId="1151605634">
    <w:abstractNumId w:val="20"/>
  </w:num>
  <w:num w:numId="36" w16cid:durableId="1801536229">
    <w:abstractNumId w:val="68"/>
  </w:num>
  <w:num w:numId="37" w16cid:durableId="656612764">
    <w:abstractNumId w:val="16"/>
  </w:num>
  <w:num w:numId="38" w16cid:durableId="821892359">
    <w:abstractNumId w:val="17"/>
  </w:num>
  <w:num w:numId="39" w16cid:durableId="1308245142">
    <w:abstractNumId w:val="55"/>
  </w:num>
  <w:num w:numId="40" w16cid:durableId="1862817983">
    <w:abstractNumId w:val="67"/>
  </w:num>
  <w:num w:numId="41" w16cid:durableId="21442619">
    <w:abstractNumId w:val="56"/>
  </w:num>
  <w:num w:numId="42" w16cid:durableId="121268970">
    <w:abstractNumId w:val="4"/>
  </w:num>
  <w:num w:numId="43" w16cid:durableId="1753161266">
    <w:abstractNumId w:val="50"/>
  </w:num>
  <w:num w:numId="44" w16cid:durableId="831218478">
    <w:abstractNumId w:val="11"/>
  </w:num>
  <w:num w:numId="45" w16cid:durableId="1305113938">
    <w:abstractNumId w:val="29"/>
  </w:num>
  <w:num w:numId="46" w16cid:durableId="1384793644">
    <w:abstractNumId w:val="8"/>
  </w:num>
  <w:num w:numId="47" w16cid:durableId="915359048">
    <w:abstractNumId w:val="46"/>
  </w:num>
  <w:num w:numId="48" w16cid:durableId="1423451005">
    <w:abstractNumId w:val="9"/>
  </w:num>
  <w:num w:numId="49" w16cid:durableId="49043289">
    <w:abstractNumId w:val="23"/>
  </w:num>
  <w:num w:numId="50" w16cid:durableId="2046246044">
    <w:abstractNumId w:val="27"/>
  </w:num>
  <w:num w:numId="51" w16cid:durableId="2032489920">
    <w:abstractNumId w:val="54"/>
  </w:num>
  <w:num w:numId="52" w16cid:durableId="60055859">
    <w:abstractNumId w:val="26"/>
  </w:num>
  <w:num w:numId="53" w16cid:durableId="1486820055">
    <w:abstractNumId w:val="25"/>
  </w:num>
  <w:num w:numId="54" w16cid:durableId="1224675428">
    <w:abstractNumId w:val="57"/>
  </w:num>
  <w:num w:numId="55" w16cid:durableId="1771119883">
    <w:abstractNumId w:val="10"/>
  </w:num>
  <w:num w:numId="56" w16cid:durableId="1400908831">
    <w:abstractNumId w:val="40"/>
  </w:num>
  <w:num w:numId="57" w16cid:durableId="1527676456">
    <w:abstractNumId w:val="41"/>
  </w:num>
  <w:num w:numId="58" w16cid:durableId="615211905">
    <w:abstractNumId w:val="13"/>
  </w:num>
  <w:num w:numId="59" w16cid:durableId="1833641368">
    <w:abstractNumId w:val="3"/>
  </w:num>
  <w:num w:numId="60" w16cid:durableId="828599966">
    <w:abstractNumId w:val="69"/>
  </w:num>
  <w:num w:numId="61" w16cid:durableId="1615480413">
    <w:abstractNumId w:val="0"/>
  </w:num>
  <w:num w:numId="62" w16cid:durableId="1638416090">
    <w:abstractNumId w:val="30"/>
  </w:num>
  <w:num w:numId="63" w16cid:durableId="570232421">
    <w:abstractNumId w:val="51"/>
  </w:num>
  <w:num w:numId="64" w16cid:durableId="222451847">
    <w:abstractNumId w:val="53"/>
  </w:num>
  <w:num w:numId="65" w16cid:durableId="2120290646">
    <w:abstractNumId w:val="71"/>
  </w:num>
  <w:num w:numId="66" w16cid:durableId="1222789694">
    <w:abstractNumId w:val="47"/>
  </w:num>
  <w:num w:numId="67" w16cid:durableId="1679962811">
    <w:abstractNumId w:val="60"/>
  </w:num>
  <w:num w:numId="68" w16cid:durableId="1071661393">
    <w:abstractNumId w:val="61"/>
  </w:num>
  <w:num w:numId="69" w16cid:durableId="1660186346">
    <w:abstractNumId w:val="5"/>
  </w:num>
  <w:num w:numId="70" w16cid:durableId="1845195572">
    <w:abstractNumId w:val="63"/>
  </w:num>
  <w:num w:numId="71" w16cid:durableId="1978104183">
    <w:abstractNumId w:val="59"/>
  </w:num>
  <w:num w:numId="72" w16cid:durableId="26350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D7"/>
    <w:rsid w:val="000F4F20"/>
    <w:rsid w:val="004A16E4"/>
    <w:rsid w:val="005B42DA"/>
    <w:rsid w:val="005E7474"/>
    <w:rsid w:val="006E3192"/>
    <w:rsid w:val="008442B1"/>
    <w:rsid w:val="008A3501"/>
    <w:rsid w:val="008B7CE8"/>
    <w:rsid w:val="00A718F1"/>
    <w:rsid w:val="00AB7158"/>
    <w:rsid w:val="00B02489"/>
    <w:rsid w:val="00B741D7"/>
    <w:rsid w:val="00C8036A"/>
    <w:rsid w:val="00F81B47"/>
    <w:rsid w:val="00FD0971"/>
    <w:rsid w:val="00FD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35920"/>
  <w15:chartTrackingRefBased/>
  <w15:docId w15:val="{55741322-7E0A-477F-BDFD-66DDFBF9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4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4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4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4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4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4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4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4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4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4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4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4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41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41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41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41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41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41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4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4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4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4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4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41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41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41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4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41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41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16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1050</Words>
  <Characters>6335</Characters>
  <Application>Microsoft Office Word</Application>
  <DocSecurity>0</DocSecurity>
  <Lines>226</Lines>
  <Paragraphs>210</Paragraphs>
  <ScaleCrop>false</ScaleCrop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12</cp:revision>
  <dcterms:created xsi:type="dcterms:W3CDTF">2026-03-23T08:55:00Z</dcterms:created>
  <dcterms:modified xsi:type="dcterms:W3CDTF">2026-03-26T09:16:00Z</dcterms:modified>
</cp:coreProperties>
</file>