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CE9EB" w14:textId="77777777" w:rsidR="00AB173E" w:rsidRPr="00AB173E" w:rsidRDefault="00AB173E" w:rsidP="00544127">
      <w:pPr>
        <w:pStyle w:val="Titre1"/>
        <w:jc w:val="center"/>
        <w:rPr>
          <w:rFonts w:eastAsia="Times New Roman"/>
          <w:lang w:eastAsia="fr-FR"/>
        </w:rPr>
      </w:pPr>
      <w:r w:rsidRPr="00AB173E">
        <w:rPr>
          <w:rFonts w:ascii="Segoe UI Emoji" w:eastAsia="Times New Roman" w:hAnsi="Segoe UI Emoji" w:cs="Segoe UI Emoji"/>
          <w:lang w:eastAsia="fr-FR"/>
        </w:rPr>
        <w:t>📘</w:t>
      </w:r>
      <w:r w:rsidRPr="00AB173E">
        <w:rPr>
          <w:rFonts w:eastAsia="Times New Roman"/>
          <w:lang w:eastAsia="fr-FR"/>
        </w:rPr>
        <w:t xml:space="preserve"> OGMA — Spécification Officielle des Blocs</w:t>
      </w:r>
    </w:p>
    <w:p w14:paraId="62AE27B2" w14:textId="77777777" w:rsidR="00544127" w:rsidRDefault="00544127" w:rsidP="00AB173E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3F76AE6B" w14:textId="15EA904A" w:rsidR="00AB173E" w:rsidRPr="00AB173E" w:rsidRDefault="00AB173E" w:rsidP="00AB173E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Version 0.3.11</w:t>
      </w: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— </w:t>
      </w:r>
      <w:r w:rsidRPr="00AB173E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fr-FR"/>
          <w14:ligatures w14:val="none"/>
        </w:rPr>
        <w:t>Document de référence sur la structure et la portée</w:t>
      </w:r>
    </w:p>
    <w:p w14:paraId="7D96CBA5" w14:textId="77777777" w:rsidR="00544127" w:rsidRDefault="00544127" w:rsidP="00AB173E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470E14BD" w14:textId="4E35B613" w:rsidR="00AB173E" w:rsidRPr="00AB173E" w:rsidRDefault="00AB173E" w:rsidP="00AB173E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1. Introduction</w:t>
      </w:r>
    </w:p>
    <w:p w14:paraId="726897A3" w14:textId="77777777" w:rsidR="00544127" w:rsidRDefault="00544127" w:rsidP="00AB173E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23E76A6" w14:textId="1D0F637E" w:rsidR="00AB173E" w:rsidRPr="00AB173E" w:rsidRDefault="00AB173E" w:rsidP="00AB173E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Les blocs définissent la structure, la portée et l'évaluation du code Ogma. Ils garantissent que le langage reste déterministe et narratif.</w:t>
      </w:r>
    </w:p>
    <w:p w14:paraId="315A6591" w14:textId="77777777" w:rsidR="00AB173E" w:rsidRDefault="00AB173E" w:rsidP="00AB173E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Ogma distingue quatre formes de blocs :</w:t>
      </w:r>
    </w:p>
    <w:p w14:paraId="3704CAA8" w14:textId="77777777" w:rsidR="00544127" w:rsidRPr="00AB173E" w:rsidRDefault="00544127" w:rsidP="00AB173E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3F74C68" w14:textId="77777777" w:rsidR="00AB173E" w:rsidRPr="00AB173E" w:rsidRDefault="00AB173E" w:rsidP="00AB173E">
      <w:pPr>
        <w:numPr>
          <w:ilvl w:val="0"/>
          <w:numId w:val="4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 xml:space="preserve">Bloc d’exécution </w:t>
      </w:r>
      <w:proofErr w:type="gramStart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{ ...</w:t>
      </w:r>
      <w:proofErr w:type="gramEnd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}</w:t>
      </w: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Logique séquentielle.</w:t>
      </w:r>
    </w:p>
    <w:p w14:paraId="713B35BA" w14:textId="77777777" w:rsidR="00AB173E" w:rsidRPr="00AB173E" w:rsidRDefault="00AB173E" w:rsidP="00AB173E">
      <w:pPr>
        <w:numPr>
          <w:ilvl w:val="0"/>
          <w:numId w:val="4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 xml:space="preserve">Bloc dialecte </w:t>
      </w:r>
      <w:proofErr w:type="gramStart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[ ...</w:t>
      </w:r>
      <w:proofErr w:type="gramEnd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]</w:t>
      </w: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Données déclaratives (DSL).</w:t>
      </w:r>
    </w:p>
    <w:p w14:paraId="07891BD5" w14:textId="77777777" w:rsidR="00AB173E" w:rsidRPr="00AB173E" w:rsidRDefault="00AB173E" w:rsidP="00AB173E">
      <w:pPr>
        <w:numPr>
          <w:ilvl w:val="0"/>
          <w:numId w:val="4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 xml:space="preserve">Bloc objet </w:t>
      </w:r>
      <w:proofErr w:type="spellStart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object</w:t>
      </w:r>
      <w:proofErr w:type="spellEnd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gramStart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{ ...</w:t>
      </w:r>
      <w:proofErr w:type="gramEnd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}</w:t>
      </w: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Structures de données et méthodes.</w:t>
      </w:r>
    </w:p>
    <w:p w14:paraId="31FD6637" w14:textId="77777777" w:rsidR="00AB173E" w:rsidRPr="00AB173E" w:rsidRDefault="00AB173E" w:rsidP="00AB173E">
      <w:pPr>
        <w:numPr>
          <w:ilvl w:val="0"/>
          <w:numId w:val="4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 xml:space="preserve">Bloc explicite </w:t>
      </w:r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block </w:t>
      </w:r>
      <w:proofErr w:type="gramStart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{ ...</w:t>
      </w:r>
      <w:proofErr w:type="gramEnd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}</w:t>
      </w: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Code encapsulé stocké comme valeur.</w:t>
      </w:r>
    </w:p>
    <w:p w14:paraId="0C2942D2" w14:textId="77777777" w:rsidR="00544127" w:rsidRDefault="00544127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147096C" w14:textId="4DDF5769" w:rsidR="00AB173E" w:rsidRPr="00AB173E" w:rsidRDefault="00AB173E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0FB457F1">
          <v:rect id="_x0000_i1114" style="width:0;height:1.5pt" o:hralign="center" o:hrstd="t" o:hrnoshade="t" o:hr="t" fillcolor="gray" stroked="f"/>
        </w:pict>
      </w:r>
    </w:p>
    <w:p w14:paraId="48D080B6" w14:textId="77777777" w:rsidR="00544127" w:rsidRDefault="00544127" w:rsidP="00AB173E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7D414BF9" w14:textId="25F52671" w:rsidR="00AB173E" w:rsidRPr="00AB173E" w:rsidRDefault="00AB173E" w:rsidP="00AB173E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2. Bloc d’exécution </w:t>
      </w:r>
      <w:proofErr w:type="gramStart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{ ...</w:t>
      </w:r>
      <w:proofErr w:type="gramEnd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}</w:t>
      </w:r>
    </w:p>
    <w:p w14:paraId="07B2EA42" w14:textId="77777777" w:rsidR="00544127" w:rsidRDefault="00544127" w:rsidP="00AB173E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D0C8432" w14:textId="01E6A0C9" w:rsidR="00AB173E" w:rsidRDefault="00AB173E" w:rsidP="00AB173E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C'est l'unité de base pour l'exécution de code.</w:t>
      </w:r>
    </w:p>
    <w:p w14:paraId="143F281F" w14:textId="77777777" w:rsidR="00B97FD9" w:rsidRPr="00AB173E" w:rsidRDefault="00B97FD9" w:rsidP="00AB173E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4384C00" w14:textId="77777777" w:rsidR="00AB173E" w:rsidRPr="00AB173E" w:rsidRDefault="00AB173E" w:rsidP="00AB173E">
      <w:pPr>
        <w:numPr>
          <w:ilvl w:val="0"/>
          <w:numId w:val="4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Syntaxe :</w:t>
      </w:r>
    </w:p>
    <w:p w14:paraId="2EC89409" w14:textId="77777777" w:rsidR="00AB173E" w:rsidRPr="00AB173E" w:rsidRDefault="00AB173E" w:rsidP="00AB173E">
      <w:pPr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  <w:t>Extrait de code</w:t>
      </w:r>
    </w:p>
    <w:p w14:paraId="5FE3F6CF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{</w:t>
      </w:r>
    </w:p>
    <w:p w14:paraId="47803F5C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x: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= 10</w:t>
      </w:r>
    </w:p>
    <w:p w14:paraId="1E0B964C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y: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= </w:t>
      </w: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math.add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x, 2)</w:t>
      </w:r>
    </w:p>
    <w:p w14:paraId="3D91AE56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y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// Dernière expression = valeur de retour du bloc</w:t>
      </w:r>
    </w:p>
    <w:p w14:paraId="18D9F315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}</w:t>
      </w:r>
    </w:p>
    <w:p w14:paraId="7C4F3E4C" w14:textId="77777777" w:rsidR="00AB173E" w:rsidRPr="00AB173E" w:rsidRDefault="00AB173E" w:rsidP="00AB173E">
      <w:pPr>
        <w:numPr>
          <w:ilvl w:val="0"/>
          <w:numId w:val="4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Règles :</w:t>
      </w:r>
    </w:p>
    <w:p w14:paraId="0715E95E" w14:textId="77777777" w:rsidR="00AB173E" w:rsidRPr="00AB173E" w:rsidRDefault="00AB173E" w:rsidP="00AB173E">
      <w:pPr>
        <w:numPr>
          <w:ilvl w:val="1"/>
          <w:numId w:val="4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Crée une portée lexicale (les variables meurent à la fermeture </w:t>
      </w:r>
      <w:proofErr w:type="gramStart"/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de </w:t>
      </w:r>
      <w:r w:rsidRPr="00AB173E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}</w:t>
      </w:r>
      <w:proofErr w:type="gramEnd"/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6EA66315" w14:textId="77777777" w:rsidR="00AB173E" w:rsidRPr="00AB173E" w:rsidRDefault="00AB173E" w:rsidP="00AB173E">
      <w:pPr>
        <w:numPr>
          <w:ilvl w:val="1"/>
          <w:numId w:val="4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Pas de </w:t>
      </w:r>
      <w:r w:rsidRPr="00AB173E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;</w:t>
      </w: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en fin de ligne.</w:t>
      </w:r>
    </w:p>
    <w:p w14:paraId="003415B8" w14:textId="77777777" w:rsidR="00AB173E" w:rsidRPr="00AB173E" w:rsidRDefault="00AB173E" w:rsidP="00AB173E">
      <w:pPr>
        <w:numPr>
          <w:ilvl w:val="1"/>
          <w:numId w:val="44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Retourne toujours la valeur de la dernière ligne.</w:t>
      </w:r>
    </w:p>
    <w:p w14:paraId="65255BFB" w14:textId="77777777" w:rsidR="00B97FD9" w:rsidRDefault="00B97FD9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931D556" w14:textId="55F2F81D" w:rsidR="00AB173E" w:rsidRPr="00AB173E" w:rsidRDefault="00AB173E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149E7C5D">
          <v:rect id="_x0000_i1115" style="width:0;height:1.5pt" o:hralign="center" o:hrstd="t" o:hrnoshade="t" o:hr="t" fillcolor="gray" stroked="f"/>
        </w:pict>
      </w:r>
    </w:p>
    <w:p w14:paraId="6048068E" w14:textId="77777777" w:rsidR="00B97FD9" w:rsidRDefault="00B97FD9" w:rsidP="00AB173E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37D22580" w14:textId="65469827" w:rsidR="00AB173E" w:rsidRPr="00AB173E" w:rsidRDefault="00AB173E" w:rsidP="00AB173E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3. Bloc dialecte </w:t>
      </w:r>
      <w:proofErr w:type="gramStart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[ ...</w:t>
      </w:r>
      <w:proofErr w:type="gramEnd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]</w:t>
      </w:r>
    </w:p>
    <w:p w14:paraId="46585AC9" w14:textId="77777777" w:rsidR="00B97FD9" w:rsidRDefault="00B97FD9" w:rsidP="00AB173E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3F57EE3" w14:textId="46304F20" w:rsidR="00AB173E" w:rsidRDefault="00AB173E" w:rsidP="00AB173E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lastRenderedPageBreak/>
        <w:t>Utilisé pour créer des langages dédiés (comme Logo ou des interfaces graphiques).</w:t>
      </w:r>
    </w:p>
    <w:p w14:paraId="78D1AFEA" w14:textId="77777777" w:rsidR="00B97FD9" w:rsidRPr="00AB173E" w:rsidRDefault="00B97FD9" w:rsidP="00AB173E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C1186B5" w14:textId="77777777" w:rsidR="00AB173E" w:rsidRPr="00AB173E" w:rsidRDefault="00AB173E" w:rsidP="00AB173E">
      <w:pPr>
        <w:numPr>
          <w:ilvl w:val="0"/>
          <w:numId w:val="4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Syntaxe :</w:t>
      </w:r>
    </w:p>
    <w:p w14:paraId="5769A917" w14:textId="77777777" w:rsidR="00AB173E" w:rsidRPr="00AB173E" w:rsidRDefault="00AB173E" w:rsidP="00AB173E">
      <w:pPr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  <w:t>Extrait de code</w:t>
      </w:r>
    </w:p>
    <w:p w14:paraId="0B88C14F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canvas.draw</w:t>
      </w:r>
      <w:proofErr w:type="spellEnd"/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([</w:t>
      </w:r>
    </w:p>
    <w:p w14:paraId="186CA109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circle</w:t>
      </w:r>
      <w:proofErr w:type="spellEnd"/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center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player.pos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radius 20</w:t>
      </w:r>
    </w:p>
    <w:p w14:paraId="1A6A85A0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line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color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blue from 0.0 to 100.0</w:t>
      </w:r>
    </w:p>
    <w:p w14:paraId="03951D2D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])</w:t>
      </w:r>
    </w:p>
    <w:p w14:paraId="0A8CF6DB" w14:textId="77777777" w:rsidR="00AB173E" w:rsidRPr="00AB173E" w:rsidRDefault="00AB173E" w:rsidP="00AB173E">
      <w:pPr>
        <w:numPr>
          <w:ilvl w:val="0"/>
          <w:numId w:val="4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Règles :</w:t>
      </w:r>
    </w:p>
    <w:p w14:paraId="5CE6E92D" w14:textId="77777777" w:rsidR="00AB173E" w:rsidRPr="00AB173E" w:rsidRDefault="00AB173E" w:rsidP="00AB173E">
      <w:pPr>
        <w:numPr>
          <w:ilvl w:val="1"/>
          <w:numId w:val="4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Kebab-case</w:t>
      </w: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autorisé pour les commandes (</w:t>
      </w:r>
      <w:r w:rsidRPr="00AB173E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line-to</w:t>
      </w: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218C5757" w14:textId="77777777" w:rsidR="00AB173E" w:rsidRPr="00AB173E" w:rsidRDefault="00AB173E" w:rsidP="00AB173E">
      <w:pPr>
        <w:numPr>
          <w:ilvl w:val="1"/>
          <w:numId w:val="45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Jamais exécuté directement par le runtime, mais interprété par une fonction.</w:t>
      </w:r>
    </w:p>
    <w:p w14:paraId="1FFF5EFA" w14:textId="77777777" w:rsidR="00AB173E" w:rsidRPr="00AB173E" w:rsidRDefault="00AB173E" w:rsidP="00AB173E">
      <w:pPr>
        <w:numPr>
          <w:ilvl w:val="1"/>
          <w:numId w:val="4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Immuable</w:t>
      </w: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On ne peut pas modifier un dialecte après sa construction.</w:t>
      </w:r>
    </w:p>
    <w:p w14:paraId="59E67D5D" w14:textId="77777777" w:rsidR="00B97FD9" w:rsidRDefault="00B97FD9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2EB6368" w14:textId="1F56A436" w:rsidR="00AB173E" w:rsidRPr="00AB173E" w:rsidRDefault="00AB173E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1F15BE06">
          <v:rect id="_x0000_i1116" style="width:0;height:1.5pt" o:hralign="center" o:hrstd="t" o:hrnoshade="t" o:hr="t" fillcolor="gray" stroked="f"/>
        </w:pict>
      </w:r>
    </w:p>
    <w:p w14:paraId="71F10A8B" w14:textId="77777777" w:rsidR="00B97FD9" w:rsidRDefault="00B97FD9" w:rsidP="00AB173E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3B51444E" w14:textId="7A643924" w:rsidR="00AB173E" w:rsidRPr="00AB173E" w:rsidRDefault="00AB173E" w:rsidP="00AB173E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4. Bloc objet </w:t>
      </w:r>
      <w:proofErr w:type="spellStart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object</w:t>
      </w:r>
      <w:proofErr w:type="spellEnd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gramStart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{ ...</w:t>
      </w:r>
      <w:proofErr w:type="gramEnd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}</w:t>
      </w:r>
    </w:p>
    <w:p w14:paraId="5A815A4F" w14:textId="77777777" w:rsidR="00B97FD9" w:rsidRDefault="00B97FD9" w:rsidP="00AB173E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7B62EAA" w14:textId="472E6910" w:rsidR="00AB173E" w:rsidRDefault="00AB173E" w:rsidP="00AB173E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Définit une structure de données complexe.</w:t>
      </w:r>
    </w:p>
    <w:p w14:paraId="565FCA15" w14:textId="77777777" w:rsidR="00B97FD9" w:rsidRPr="00AB173E" w:rsidRDefault="00B97FD9" w:rsidP="00AB173E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32910CA" w14:textId="77777777" w:rsidR="00AB173E" w:rsidRPr="00AB173E" w:rsidRDefault="00AB173E" w:rsidP="00AB173E">
      <w:pPr>
        <w:numPr>
          <w:ilvl w:val="0"/>
          <w:numId w:val="4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Syntaxe :</w:t>
      </w:r>
    </w:p>
    <w:p w14:paraId="3975F7D7" w14:textId="77777777" w:rsidR="00AB173E" w:rsidRPr="00AB173E" w:rsidRDefault="00AB173E" w:rsidP="00AB173E">
      <w:pPr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  <w:t>Extrait de code</w:t>
      </w:r>
    </w:p>
    <w:p w14:paraId="7DB1C081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person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: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object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{</w:t>
      </w:r>
    </w:p>
    <w:p w14:paraId="2733070E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name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: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string = "Alice"</w:t>
      </w:r>
    </w:p>
    <w:p w14:paraId="6BA27707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mut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age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: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= 20</w:t>
      </w:r>
    </w:p>
    <w:p w14:paraId="52BD4AAB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</w:p>
    <w:p w14:paraId="42E6572A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greet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: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fn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(self) {</w:t>
      </w:r>
    </w:p>
    <w:p w14:paraId="19AAC652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   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print(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string.concat</w:t>
      </w:r>
      <w:proofErr w:type="spellEnd"/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("Hello ", self.name))</w:t>
      </w:r>
    </w:p>
    <w:p w14:paraId="4786E605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}</w:t>
      </w:r>
    </w:p>
    <w:p w14:paraId="1D332A6E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}</w:t>
      </w:r>
    </w:p>
    <w:p w14:paraId="4EEF84EB" w14:textId="77777777" w:rsidR="00AB173E" w:rsidRPr="00AB173E" w:rsidRDefault="00AB173E" w:rsidP="00AB173E">
      <w:pPr>
        <w:numPr>
          <w:ilvl w:val="0"/>
          <w:numId w:val="4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Règles :</w:t>
      </w:r>
    </w:p>
    <w:p w14:paraId="55CB05BC" w14:textId="77777777" w:rsidR="00AB173E" w:rsidRPr="00AB173E" w:rsidRDefault="00AB173E" w:rsidP="00AB173E">
      <w:pPr>
        <w:numPr>
          <w:ilvl w:val="1"/>
          <w:numId w:val="4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Syntaxe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nom: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type = valeur</w:t>
      </w: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68A7D962" w14:textId="77777777" w:rsidR="00AB173E" w:rsidRPr="00AB173E" w:rsidRDefault="00AB173E" w:rsidP="00AB173E">
      <w:pPr>
        <w:numPr>
          <w:ilvl w:val="1"/>
          <w:numId w:val="4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Les méthodes reçoivent </w:t>
      </w:r>
      <w:r w:rsidRPr="00AB173E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self</w:t>
      </w: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explicitement.</w:t>
      </w:r>
    </w:p>
    <w:p w14:paraId="0A4B6783" w14:textId="77777777" w:rsidR="00AB173E" w:rsidRPr="00AB173E" w:rsidRDefault="00AB173E" w:rsidP="00AB173E">
      <w:pPr>
        <w:numPr>
          <w:ilvl w:val="1"/>
          <w:numId w:val="4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Utilise le </w:t>
      </w:r>
      <w:proofErr w:type="gramStart"/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point </w:t>
      </w:r>
      <w:r w:rsidRPr="00AB173E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.</w:t>
      </w:r>
      <w:proofErr w:type="gramEnd"/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proofErr w:type="gramStart"/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pour</w:t>
      </w:r>
      <w:proofErr w:type="gramEnd"/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accéder aux membres (</w:t>
      </w:r>
      <w:r w:rsidRPr="00AB173E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self.name</w:t>
      </w: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1122931F" w14:textId="77777777" w:rsidR="00B97FD9" w:rsidRDefault="00B97FD9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9CEB714" w14:textId="33D86EE2" w:rsidR="00AB173E" w:rsidRPr="00AB173E" w:rsidRDefault="00AB173E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2027B589">
          <v:rect id="_x0000_i1117" style="width:0;height:1.5pt" o:hralign="center" o:hrstd="t" o:hrnoshade="t" o:hr="t" fillcolor="gray" stroked="f"/>
        </w:pict>
      </w:r>
    </w:p>
    <w:p w14:paraId="29D0F73E" w14:textId="77777777" w:rsidR="00B97FD9" w:rsidRDefault="00B97FD9" w:rsidP="00AB173E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5A522D5E" w14:textId="7672B685" w:rsidR="00AB173E" w:rsidRPr="00AB173E" w:rsidRDefault="00AB173E" w:rsidP="00AB173E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5. Bloc explicite </w:t>
      </w:r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block </w:t>
      </w:r>
      <w:proofErr w:type="gramStart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{ ...</w:t>
      </w:r>
      <w:proofErr w:type="gramEnd"/>
      <w:r w:rsidRPr="00AB173E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}</w:t>
      </w:r>
    </w:p>
    <w:p w14:paraId="1B55F939" w14:textId="77777777" w:rsidR="00B97FD9" w:rsidRDefault="00B97FD9" w:rsidP="00AB173E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DA34458" w14:textId="50A9C0CB" w:rsidR="00AB173E" w:rsidRDefault="00AB173E" w:rsidP="00AB173E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Permet de stocker du code sans l'exécuter. Utile pour les scripts internes ou les comportements différés.</w:t>
      </w:r>
    </w:p>
    <w:p w14:paraId="54066DB0" w14:textId="77777777" w:rsidR="00B97FD9" w:rsidRPr="00AB173E" w:rsidRDefault="00B97FD9" w:rsidP="00AB173E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B81AB9A" w14:textId="77777777" w:rsidR="00AB173E" w:rsidRPr="00AB173E" w:rsidRDefault="00AB173E" w:rsidP="00AB173E">
      <w:pPr>
        <w:numPr>
          <w:ilvl w:val="0"/>
          <w:numId w:val="4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Syntaxe :</w:t>
      </w:r>
    </w:p>
    <w:p w14:paraId="58A0FF4C" w14:textId="77777777" w:rsidR="00AB173E" w:rsidRPr="00AB173E" w:rsidRDefault="00AB173E" w:rsidP="00AB173E">
      <w:pPr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  <w:t>Extrait de code</w:t>
      </w:r>
    </w:p>
    <w:p w14:paraId="336EE3F9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lastRenderedPageBreak/>
        <w:t>npc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: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object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{</w:t>
      </w:r>
    </w:p>
    <w:p w14:paraId="402C875F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name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: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string = "Garde"</w:t>
      </w:r>
    </w:p>
    <w:p w14:paraId="07521F08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on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_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alert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: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block {</w:t>
      </w:r>
    </w:p>
    <w:p w14:paraId="747D2F60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    </w:t>
      </w: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print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"Intrus détecté !")</w:t>
      </w:r>
    </w:p>
    <w:p w14:paraId="018F5BEE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}</w:t>
      </w:r>
    </w:p>
    <w:p w14:paraId="73C67C38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}</w:t>
      </w:r>
    </w:p>
    <w:p w14:paraId="20986A7B" w14:textId="77777777" w:rsidR="00AB173E" w:rsidRPr="00AB173E" w:rsidRDefault="00AB173E" w:rsidP="00AB173E">
      <w:pPr>
        <w:numPr>
          <w:ilvl w:val="0"/>
          <w:numId w:val="4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Règles :</w:t>
      </w:r>
    </w:p>
    <w:p w14:paraId="1239B28C" w14:textId="77777777" w:rsidR="00AB173E" w:rsidRPr="00AB173E" w:rsidRDefault="00AB173E" w:rsidP="00AB173E">
      <w:pPr>
        <w:numPr>
          <w:ilvl w:val="1"/>
          <w:numId w:val="4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C'est une </w:t>
      </w:r>
      <w:r w:rsidRPr="00AB173E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valeur</w:t>
      </w: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Il peut être passé en argument.</w:t>
      </w:r>
    </w:p>
    <w:p w14:paraId="4A8371BC" w14:textId="77777777" w:rsidR="00AB173E" w:rsidRPr="00AB173E" w:rsidRDefault="00AB173E" w:rsidP="00AB173E">
      <w:pPr>
        <w:numPr>
          <w:ilvl w:val="1"/>
          <w:numId w:val="4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Ne possède pas de paramètres (différent d'une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fn</w:t>
      </w:r>
      <w:proofErr w:type="spellEnd"/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2FAF2113" w14:textId="77777777" w:rsidR="00AB173E" w:rsidRPr="00AB173E" w:rsidRDefault="00AB173E" w:rsidP="00AB173E">
      <w:pPr>
        <w:numPr>
          <w:ilvl w:val="1"/>
          <w:numId w:val="4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S'exécute via une fonction de déclenchement (</w:t>
      </w:r>
      <w:proofErr w:type="gramStart"/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ex:</w:t>
      </w:r>
      <w:proofErr w:type="gramEnd"/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system.run</w:t>
      </w:r>
      <w:proofErr w:type="spellEnd"/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55E36846" w14:textId="77777777" w:rsidR="00B97FD9" w:rsidRDefault="00B97FD9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C949F54" w14:textId="15AAD614" w:rsidR="00AB173E" w:rsidRPr="00AB173E" w:rsidRDefault="00AB173E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2E6C1BF1">
          <v:rect id="_x0000_i1118" style="width:0;height:1.5pt" o:hralign="center" o:hrstd="t" o:hrnoshade="t" o:hr="t" fillcolor="gray" stroked="f"/>
        </w:pict>
      </w:r>
    </w:p>
    <w:p w14:paraId="56519A68" w14:textId="77777777" w:rsidR="00B97FD9" w:rsidRDefault="00B97FD9" w:rsidP="00AB173E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1CB15A05" w14:textId="10242950" w:rsidR="00AB173E" w:rsidRPr="00AB173E" w:rsidRDefault="00AB173E" w:rsidP="00AB173E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6. Grammaire Formelle (EBNF Simplifié)</w:t>
      </w:r>
    </w:p>
    <w:p w14:paraId="1B20BB1F" w14:textId="77777777" w:rsidR="00B97FD9" w:rsidRDefault="00B97FD9" w:rsidP="00AB173E">
      <w:pPr>
        <w:spacing w:after="0" w:line="240" w:lineRule="auto"/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</w:pPr>
    </w:p>
    <w:p w14:paraId="5AD73912" w14:textId="139D7867" w:rsidR="00AB173E" w:rsidRPr="00AB173E" w:rsidRDefault="00AB173E" w:rsidP="00AB173E">
      <w:pPr>
        <w:spacing w:after="0" w:line="240" w:lineRule="auto"/>
        <w:rPr>
          <w:rFonts w:ascii="Arial" w:eastAsia="Times New Roman" w:hAnsi="Arial" w:cs="Arial"/>
          <w:color w:val="444746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  <w:t>EBNF</w:t>
      </w:r>
    </w:p>
    <w:p w14:paraId="0130995A" w14:textId="77777777" w:rsidR="00B97FD9" w:rsidRDefault="00B97FD9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</w:p>
    <w:p w14:paraId="0DB55DC8" w14:textId="51B75479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block             =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execution_block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|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dialect_block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|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object_block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|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explicit_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block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;</w:t>
      </w:r>
      <w:proofErr w:type="gramEnd"/>
    </w:p>
    <w:p w14:paraId="01DB66E6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</w:p>
    <w:p w14:paraId="59074398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execution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_block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= </w:t>
      </w:r>
      <w:proofErr w:type="gramStart"/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"{"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{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statement</w:t>
      </w:r>
      <w:proofErr w:type="spellEnd"/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}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expression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"}"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;</w:t>
      </w:r>
    </w:p>
    <w:p w14:paraId="06B90759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statement</w:t>
      </w:r>
      <w:proofErr w:type="spellEnd"/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     =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declaration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|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assignment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| expression ;</w:t>
      </w:r>
    </w:p>
    <w:p w14:paraId="035BA5BF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declaration</w:t>
      </w:r>
      <w:proofErr w:type="spellEnd"/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   =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[ </w:t>
      </w:r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</w:t>
      </w:r>
      <w:proofErr w:type="gramEnd"/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mut</w:t>
      </w:r>
      <w:proofErr w:type="gramStart"/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]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,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identifier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gramStart"/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":"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type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"=</w:t>
      </w:r>
      <w:proofErr w:type="gramStart"/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expression ;</w:t>
      </w:r>
    </w:p>
    <w:p w14:paraId="6DF23DA4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</w:p>
    <w:p w14:paraId="0133B1B2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dialect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_block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 = </w:t>
      </w:r>
      <w:proofErr w:type="gramStart"/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"["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{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dialect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_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command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}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, </w:t>
      </w:r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"]"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;</w:t>
      </w:r>
    </w:p>
    <w:p w14:paraId="3734A98B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dialect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_command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=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kebab_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identifier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{ argument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} ;</w:t>
      </w:r>
    </w:p>
    <w:p w14:paraId="7A5915F5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</w:p>
    <w:p w14:paraId="46AC42DA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spellStart"/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object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_block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  = </w:t>
      </w:r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</w:t>
      </w:r>
      <w:proofErr w:type="spellStart"/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object</w:t>
      </w:r>
      <w:proofErr w:type="spellEnd"/>
      <w:proofErr w:type="gramStart"/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gramStart"/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"{"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{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field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_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definition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}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, </w:t>
      </w:r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"}"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;</w:t>
      </w:r>
    </w:p>
    <w:p w14:paraId="598D7FEF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field_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definition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=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[ </w:t>
      </w:r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"mut</w:t>
      </w:r>
      <w:proofErr w:type="gramStart"/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]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identifier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":</w:t>
      </w:r>
      <w:proofErr w:type="gramStart"/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type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"=</w:t>
      </w:r>
      <w:proofErr w:type="gramStart"/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expression ;</w:t>
      </w:r>
      <w:proofErr w:type="gramEnd"/>
    </w:p>
    <w:p w14:paraId="2471CC64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</w:p>
    <w:p w14:paraId="3CBAE6A1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explicit_block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= </w:t>
      </w:r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"block</w:t>
      </w:r>
      <w:proofErr w:type="gramStart"/>
      <w:r w:rsidRPr="00AB173E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"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,</w:t>
      </w:r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execution_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block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;</w:t>
      </w:r>
      <w:proofErr w:type="gramEnd"/>
    </w:p>
    <w:p w14:paraId="4C418CC3" w14:textId="77777777" w:rsidR="00B97FD9" w:rsidRDefault="00B97FD9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92E8135" w14:textId="4077BAAE" w:rsidR="00AB173E" w:rsidRPr="00AB173E" w:rsidRDefault="00AB173E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0478B7DC">
          <v:rect id="_x0000_i1119" style="width:0;height:1.5pt" o:hralign="center" o:hrstd="t" o:hrnoshade="t" o:hr="t" fillcolor="gray" stroked="f"/>
        </w:pict>
      </w:r>
    </w:p>
    <w:p w14:paraId="71CE6548" w14:textId="77777777" w:rsidR="00B97FD9" w:rsidRDefault="00B97FD9" w:rsidP="00AB173E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381FBC79" w14:textId="09C1FB32" w:rsidR="00AB173E" w:rsidRDefault="00AB173E" w:rsidP="00AB173E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7. Sémantique d’Évaluation</w:t>
      </w:r>
    </w:p>
    <w:p w14:paraId="2BBD21C9" w14:textId="77777777" w:rsidR="00B97FD9" w:rsidRPr="00AB173E" w:rsidRDefault="00B97FD9" w:rsidP="00AB173E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49"/>
        <w:gridCol w:w="1961"/>
        <w:gridCol w:w="2535"/>
        <w:gridCol w:w="2637"/>
      </w:tblGrid>
      <w:tr w:rsidR="00AB173E" w:rsidRPr="00AB173E" w14:paraId="571349C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8E4F37" w14:textId="16107D3C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Type de Bloc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81C1FA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Exécution auto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FB7B38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Valeur de retour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8B306A9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Usage principal</w:t>
            </w:r>
          </w:p>
        </w:tc>
      </w:tr>
      <w:tr w:rsidR="00AB173E" w:rsidRPr="00AB173E" w14:paraId="0AFC96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021C9B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{ 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101A75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Oui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D3E487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Dernière ligne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F2E9B5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Logique et portée locale</w:t>
            </w:r>
          </w:p>
        </w:tc>
      </w:tr>
      <w:tr w:rsidR="00AB173E" w:rsidRPr="00AB173E" w14:paraId="5511A8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20CD1F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[ 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69CA3E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Non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809E43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Structure de données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446634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DSL / Logo / UI</w:t>
            </w:r>
          </w:p>
        </w:tc>
      </w:tr>
      <w:tr w:rsidR="00AB173E" w:rsidRPr="00AB173E" w14:paraId="22FA60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67741A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proofErr w:type="spellStart"/>
            <w:proofErr w:type="gramStart"/>
            <w:r w:rsidRPr="00AB173E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lastRenderedPageBreak/>
              <w:t>object</w:t>
            </w:r>
            <w:proofErr w:type="spellEnd"/>
            <w:proofErr w:type="gramEnd"/>
            <w:r w:rsidRPr="00AB173E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 xml:space="preserve"> </w:t>
            </w:r>
            <w:proofErr w:type="gramStart"/>
            <w:r w:rsidRPr="00AB173E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{ }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DDCA56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Non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FA80443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Instance d'objet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BB8289A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Data &amp; Méthodes</w:t>
            </w:r>
          </w:p>
        </w:tc>
      </w:tr>
      <w:tr w:rsidR="00AB173E" w:rsidRPr="00AB173E" w14:paraId="622CCC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55166B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proofErr w:type="gramStart"/>
            <w:r w:rsidRPr="00AB173E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block</w:t>
            </w:r>
            <w:proofErr w:type="gramEnd"/>
            <w:r w:rsidRPr="00AB173E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 xml:space="preserve"> </w:t>
            </w:r>
            <w:proofErr w:type="gramStart"/>
            <w:r w:rsidRPr="00AB173E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{ }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49F3BE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Non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9189705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Le bloc lui-même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6649E0" w14:textId="77777777" w:rsidR="00AB173E" w:rsidRPr="00AB173E" w:rsidRDefault="00AB173E" w:rsidP="00AB173E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AB173E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Callbacks / Scripts</w:t>
            </w:r>
          </w:p>
        </w:tc>
      </w:tr>
    </w:tbl>
    <w:p w14:paraId="6F764D1F" w14:textId="77777777" w:rsidR="00B97FD9" w:rsidRDefault="00B97FD9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BAFFD36" w14:textId="11C5E1DB" w:rsidR="00AB173E" w:rsidRPr="00AB173E" w:rsidRDefault="00AB173E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26321517">
          <v:rect id="_x0000_i1120" style="width:0;height:1.5pt" o:hralign="center" o:hrstd="t" o:hrnoshade="t" o:hr="t" fillcolor="gray" stroked="f"/>
        </w:pict>
      </w:r>
    </w:p>
    <w:p w14:paraId="5ADB42E8" w14:textId="77777777" w:rsidR="00B97FD9" w:rsidRDefault="00B97FD9" w:rsidP="00AB173E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5991DF1A" w14:textId="287991CE" w:rsidR="00AB173E" w:rsidRPr="00AB173E" w:rsidRDefault="00AB173E" w:rsidP="00AB173E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B173E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8. Représentation AST (Rust-Ready)</w:t>
      </w:r>
    </w:p>
    <w:p w14:paraId="039B2D71" w14:textId="77777777" w:rsidR="00B97FD9" w:rsidRDefault="00B97FD9" w:rsidP="00AB173E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C28C43B" w14:textId="28A2AB87" w:rsidR="00AB173E" w:rsidRPr="00AB173E" w:rsidRDefault="00AB173E" w:rsidP="00AB173E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Pour implémentation en Rust, voici la structure de données recommandée :</w:t>
      </w:r>
    </w:p>
    <w:p w14:paraId="52FCF8D4" w14:textId="77777777" w:rsidR="00AB173E" w:rsidRPr="00AB173E" w:rsidRDefault="00AB173E" w:rsidP="00AB173E">
      <w:pPr>
        <w:spacing w:after="0" w:line="240" w:lineRule="auto"/>
        <w:rPr>
          <w:rFonts w:ascii="Arial" w:eastAsia="Times New Roman" w:hAnsi="Arial" w:cs="Arial"/>
          <w:color w:val="444746"/>
          <w:kern w:val="0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val="en-GB" w:eastAsia="fr-FR"/>
          <w14:ligatures w14:val="none"/>
        </w:rPr>
        <w:t>Rust</w:t>
      </w:r>
    </w:p>
    <w:p w14:paraId="53F490B9" w14:textId="77777777" w:rsidR="00B97FD9" w:rsidRDefault="00B97FD9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</w:p>
    <w:p w14:paraId="4DE2BE59" w14:textId="732B01E5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proofErr w:type="spellStart"/>
      <w:r w:rsidRPr="00AB173E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enum</w:t>
      </w:r>
      <w:proofErr w:type="spellEnd"/>
      <w:r w:rsidRPr="00AB173E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Expr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{</w:t>
      </w:r>
    </w:p>
    <w:p w14:paraId="0EAD344D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Block(</w:t>
      </w:r>
      <w:proofErr w:type="spellStart"/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ExecutionBlock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),</w:t>
      </w:r>
    </w:p>
    <w:p w14:paraId="25BC2AE4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Dialect(</w:t>
      </w:r>
      <w:proofErr w:type="spellStart"/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DialectBlock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),</w:t>
      </w:r>
    </w:p>
    <w:p w14:paraId="3EC63A28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Object(</w:t>
      </w:r>
      <w:proofErr w:type="spellStart"/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ObjectLiteral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),</w:t>
      </w:r>
    </w:p>
    <w:p w14:paraId="55B1D564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</w:t>
      </w:r>
      <w:proofErr w:type="gram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Explicit(</w:t>
      </w:r>
      <w:proofErr w:type="spellStart"/>
      <w:proofErr w:type="gram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ExplicitBlock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),</w:t>
      </w:r>
    </w:p>
    <w:p w14:paraId="22543466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</w:t>
      </w:r>
      <w:r w:rsidRPr="00AB173E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// ...</w:t>
      </w:r>
    </w:p>
    <w:p w14:paraId="136AE315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}</w:t>
      </w:r>
    </w:p>
    <w:p w14:paraId="06964EAF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</w:p>
    <w:p w14:paraId="4F554FF0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struct</w:t>
      </w:r>
      <w:r w:rsidRPr="00AB173E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spellStart"/>
      <w:r w:rsidRPr="00AB173E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ExecutionBlock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{</w:t>
      </w:r>
    </w:p>
    <w:p w14:paraId="16E88527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statements: </w:t>
      </w:r>
      <w:r w:rsidRPr="00AB173E">
        <w:rPr>
          <w:rFonts w:ascii="Arial" w:eastAsia="Times New Roman" w:hAnsi="Arial" w:cs="Arial"/>
          <w:color w:val="1967D2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Vec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&lt;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Stmt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&gt;,</w:t>
      </w:r>
    </w:p>
    <w:p w14:paraId="7148F046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final_expr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: </w:t>
      </w:r>
      <w:r w:rsidRPr="00AB173E">
        <w:rPr>
          <w:rFonts w:ascii="Arial" w:eastAsia="Times New Roman" w:hAnsi="Arial" w:cs="Arial"/>
          <w:color w:val="1967D2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Box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&lt;Expr&gt;,</w:t>
      </w:r>
    </w:p>
    <w:p w14:paraId="163695BC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}</w:t>
      </w:r>
    </w:p>
    <w:p w14:paraId="471AFAC7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</w:p>
    <w:p w14:paraId="711387F2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struct</w:t>
      </w:r>
      <w:r w:rsidRPr="00AB173E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</w:t>
      </w:r>
      <w:proofErr w:type="spellStart"/>
      <w:r w:rsidRPr="00AB173E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ObjectField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{</w:t>
      </w:r>
    </w:p>
    <w:p w14:paraId="15533F16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name: </w:t>
      </w:r>
      <w:r w:rsidRPr="00AB173E">
        <w:rPr>
          <w:rFonts w:ascii="Arial" w:eastAsia="Times New Roman" w:hAnsi="Arial" w:cs="Arial"/>
          <w:color w:val="1967D2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String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,</w:t>
      </w:r>
    </w:p>
    <w:p w14:paraId="35A7DF52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</w:t>
      </w:r>
      <w:proofErr w:type="spellStart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is_mutable</w:t>
      </w:r>
      <w:proofErr w:type="spellEnd"/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: </w:t>
      </w:r>
      <w:r w:rsidRPr="00AB173E">
        <w:rPr>
          <w:rFonts w:ascii="Arial" w:eastAsia="Times New Roman" w:hAnsi="Arial" w:cs="Arial"/>
          <w:color w:val="1967D2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bool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,</w:t>
      </w:r>
    </w:p>
    <w:p w14:paraId="042F2CB4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 xml:space="preserve">    value: </w:t>
      </w:r>
      <w:r w:rsidRPr="00AB173E">
        <w:rPr>
          <w:rFonts w:ascii="Arial" w:eastAsia="Times New Roman" w:hAnsi="Arial" w:cs="Arial"/>
          <w:color w:val="1967D2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Box</w:t>
      </w: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val="en-GB" w:eastAsia="fr-FR"/>
          <w14:ligatures w14:val="none"/>
        </w:rPr>
        <w:t>&lt;Expr&gt;,</w:t>
      </w:r>
    </w:p>
    <w:p w14:paraId="20D295B0" w14:textId="77777777" w:rsidR="00AB173E" w:rsidRPr="00AB173E" w:rsidRDefault="00AB173E" w:rsidP="00AB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}</w:t>
      </w:r>
    </w:p>
    <w:p w14:paraId="67241E57" w14:textId="77777777" w:rsidR="00B97FD9" w:rsidRDefault="00B97FD9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9C53F6D" w14:textId="6860DDA6" w:rsidR="00AB173E" w:rsidRPr="00AB173E" w:rsidRDefault="00AB173E" w:rsidP="00AB173E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B173E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6A5FE699">
          <v:rect id="_x0000_i1121" style="width:0;height:1.5pt" o:hralign="center" o:hrstd="t" o:hrnoshade="t" o:hr="t" fillcolor="gray" stroked="f"/>
        </w:pict>
      </w:r>
    </w:p>
    <w:p w14:paraId="7DEB6B14" w14:textId="77777777" w:rsidR="0073470A" w:rsidRPr="00AB173E" w:rsidRDefault="0073470A" w:rsidP="00AB173E"/>
    <w:sectPr w:rsidR="0073470A" w:rsidRPr="00AB17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49EC"/>
    <w:multiLevelType w:val="multilevel"/>
    <w:tmpl w:val="5E846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62F40"/>
    <w:multiLevelType w:val="multilevel"/>
    <w:tmpl w:val="AF561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5238D"/>
    <w:multiLevelType w:val="multilevel"/>
    <w:tmpl w:val="44585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996A92"/>
    <w:multiLevelType w:val="multilevel"/>
    <w:tmpl w:val="5FF6D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EE6861"/>
    <w:multiLevelType w:val="multilevel"/>
    <w:tmpl w:val="4DB2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5B1B00"/>
    <w:multiLevelType w:val="multilevel"/>
    <w:tmpl w:val="ED4AB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EE73DF"/>
    <w:multiLevelType w:val="multilevel"/>
    <w:tmpl w:val="1F683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F86E99"/>
    <w:multiLevelType w:val="multilevel"/>
    <w:tmpl w:val="83106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030BD0"/>
    <w:multiLevelType w:val="multilevel"/>
    <w:tmpl w:val="BB70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216E2A"/>
    <w:multiLevelType w:val="multilevel"/>
    <w:tmpl w:val="FAD68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5C33C5"/>
    <w:multiLevelType w:val="multilevel"/>
    <w:tmpl w:val="742C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E243C7"/>
    <w:multiLevelType w:val="multilevel"/>
    <w:tmpl w:val="F70E8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9079D3"/>
    <w:multiLevelType w:val="multilevel"/>
    <w:tmpl w:val="C292D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6F19FC"/>
    <w:multiLevelType w:val="multilevel"/>
    <w:tmpl w:val="0F2E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3A0EAE"/>
    <w:multiLevelType w:val="multilevel"/>
    <w:tmpl w:val="CC2AF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105F96"/>
    <w:multiLevelType w:val="multilevel"/>
    <w:tmpl w:val="71BA4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E16AEB"/>
    <w:multiLevelType w:val="multilevel"/>
    <w:tmpl w:val="26C6E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2C4975"/>
    <w:multiLevelType w:val="multilevel"/>
    <w:tmpl w:val="9644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0764B1"/>
    <w:multiLevelType w:val="multilevel"/>
    <w:tmpl w:val="65701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3B69BA"/>
    <w:multiLevelType w:val="multilevel"/>
    <w:tmpl w:val="7F626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4F25DB"/>
    <w:multiLevelType w:val="multilevel"/>
    <w:tmpl w:val="069E3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4338FD"/>
    <w:multiLevelType w:val="multilevel"/>
    <w:tmpl w:val="F438C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4181583"/>
    <w:multiLevelType w:val="multilevel"/>
    <w:tmpl w:val="FE909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635910"/>
    <w:multiLevelType w:val="multilevel"/>
    <w:tmpl w:val="177C5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3A4299"/>
    <w:multiLevelType w:val="multilevel"/>
    <w:tmpl w:val="360E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8F7D6E"/>
    <w:multiLevelType w:val="multilevel"/>
    <w:tmpl w:val="4BD2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DC01A9"/>
    <w:multiLevelType w:val="multilevel"/>
    <w:tmpl w:val="E244E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B0549A"/>
    <w:multiLevelType w:val="multilevel"/>
    <w:tmpl w:val="C43A7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FA6B0A"/>
    <w:multiLevelType w:val="multilevel"/>
    <w:tmpl w:val="45786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B0A044A"/>
    <w:multiLevelType w:val="multilevel"/>
    <w:tmpl w:val="83A27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385075"/>
    <w:multiLevelType w:val="multilevel"/>
    <w:tmpl w:val="B1CC9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1E1593"/>
    <w:multiLevelType w:val="multilevel"/>
    <w:tmpl w:val="96D6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649EF"/>
    <w:multiLevelType w:val="multilevel"/>
    <w:tmpl w:val="2690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136608"/>
    <w:multiLevelType w:val="multilevel"/>
    <w:tmpl w:val="2D32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B52165"/>
    <w:multiLevelType w:val="multilevel"/>
    <w:tmpl w:val="920A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9B6996"/>
    <w:multiLevelType w:val="multilevel"/>
    <w:tmpl w:val="FD56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913048"/>
    <w:multiLevelType w:val="multilevel"/>
    <w:tmpl w:val="05EC7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446F8A"/>
    <w:multiLevelType w:val="multilevel"/>
    <w:tmpl w:val="B9CE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A21094"/>
    <w:multiLevelType w:val="multilevel"/>
    <w:tmpl w:val="4C46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876B4C"/>
    <w:multiLevelType w:val="multilevel"/>
    <w:tmpl w:val="2E92F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E406B36"/>
    <w:multiLevelType w:val="multilevel"/>
    <w:tmpl w:val="8950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8A415C"/>
    <w:multiLevelType w:val="multilevel"/>
    <w:tmpl w:val="391C5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D27F9A"/>
    <w:multiLevelType w:val="multilevel"/>
    <w:tmpl w:val="0136C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C24240"/>
    <w:multiLevelType w:val="multilevel"/>
    <w:tmpl w:val="B608C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51162AA"/>
    <w:multiLevelType w:val="multilevel"/>
    <w:tmpl w:val="9FE46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5DD7836"/>
    <w:multiLevelType w:val="multilevel"/>
    <w:tmpl w:val="0F98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EF16E1"/>
    <w:multiLevelType w:val="multilevel"/>
    <w:tmpl w:val="D7F6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F7379A"/>
    <w:multiLevelType w:val="multilevel"/>
    <w:tmpl w:val="86AE3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081760">
    <w:abstractNumId w:val="39"/>
  </w:num>
  <w:num w:numId="2" w16cid:durableId="231084368">
    <w:abstractNumId w:val="3"/>
  </w:num>
  <w:num w:numId="3" w16cid:durableId="879322564">
    <w:abstractNumId w:val="31"/>
  </w:num>
  <w:num w:numId="4" w16cid:durableId="1099302021">
    <w:abstractNumId w:val="37"/>
  </w:num>
  <w:num w:numId="5" w16cid:durableId="1845245727">
    <w:abstractNumId w:val="12"/>
  </w:num>
  <w:num w:numId="6" w16cid:durableId="530385315">
    <w:abstractNumId w:val="36"/>
  </w:num>
  <w:num w:numId="7" w16cid:durableId="23092127">
    <w:abstractNumId w:val="35"/>
  </w:num>
  <w:num w:numId="8" w16cid:durableId="1342777129">
    <w:abstractNumId w:val="15"/>
  </w:num>
  <w:num w:numId="9" w16cid:durableId="118887066">
    <w:abstractNumId w:val="2"/>
  </w:num>
  <w:num w:numId="10" w16cid:durableId="2038044407">
    <w:abstractNumId w:val="22"/>
  </w:num>
  <w:num w:numId="11" w16cid:durableId="533616632">
    <w:abstractNumId w:val="23"/>
  </w:num>
  <w:num w:numId="12" w16cid:durableId="1287078632">
    <w:abstractNumId w:val="4"/>
  </w:num>
  <w:num w:numId="13" w16cid:durableId="969938188">
    <w:abstractNumId w:val="17"/>
  </w:num>
  <w:num w:numId="14" w16cid:durableId="1978291495">
    <w:abstractNumId w:val="26"/>
  </w:num>
  <w:num w:numId="15" w16cid:durableId="777021563">
    <w:abstractNumId w:val="5"/>
  </w:num>
  <w:num w:numId="16" w16cid:durableId="127556061">
    <w:abstractNumId w:val="7"/>
  </w:num>
  <w:num w:numId="17" w16cid:durableId="1672368655">
    <w:abstractNumId w:val="24"/>
  </w:num>
  <w:num w:numId="18" w16cid:durableId="2023192779">
    <w:abstractNumId w:val="20"/>
  </w:num>
  <w:num w:numId="19" w16cid:durableId="347871449">
    <w:abstractNumId w:val="25"/>
  </w:num>
  <w:num w:numId="20" w16cid:durableId="1964072145">
    <w:abstractNumId w:val="43"/>
  </w:num>
  <w:num w:numId="21" w16cid:durableId="1716004283">
    <w:abstractNumId w:val="45"/>
  </w:num>
  <w:num w:numId="22" w16cid:durableId="1275358547">
    <w:abstractNumId w:val="21"/>
  </w:num>
  <w:num w:numId="23" w16cid:durableId="704335301">
    <w:abstractNumId w:val="33"/>
  </w:num>
  <w:num w:numId="24" w16cid:durableId="1369258427">
    <w:abstractNumId w:val="16"/>
  </w:num>
  <w:num w:numId="25" w16cid:durableId="1695500405">
    <w:abstractNumId w:val="44"/>
  </w:num>
  <w:num w:numId="26" w16cid:durableId="1300451464">
    <w:abstractNumId w:val="34"/>
  </w:num>
  <w:num w:numId="27" w16cid:durableId="661587873">
    <w:abstractNumId w:val="0"/>
  </w:num>
  <w:num w:numId="28" w16cid:durableId="2085683709">
    <w:abstractNumId w:val="30"/>
  </w:num>
  <w:num w:numId="29" w16cid:durableId="1809470650">
    <w:abstractNumId w:val="46"/>
  </w:num>
  <w:num w:numId="30" w16cid:durableId="125396349">
    <w:abstractNumId w:val="10"/>
  </w:num>
  <w:num w:numId="31" w16cid:durableId="1981886068">
    <w:abstractNumId w:val="29"/>
  </w:num>
  <w:num w:numId="32" w16cid:durableId="1852186448">
    <w:abstractNumId w:val="27"/>
  </w:num>
  <w:num w:numId="33" w16cid:durableId="1307273057">
    <w:abstractNumId w:val="47"/>
  </w:num>
  <w:num w:numId="34" w16cid:durableId="367872245">
    <w:abstractNumId w:val="18"/>
  </w:num>
  <w:num w:numId="35" w16cid:durableId="636767670">
    <w:abstractNumId w:val="14"/>
  </w:num>
  <w:num w:numId="36" w16cid:durableId="805925711">
    <w:abstractNumId w:val="1"/>
  </w:num>
  <w:num w:numId="37" w16cid:durableId="1518155204">
    <w:abstractNumId w:val="42"/>
  </w:num>
  <w:num w:numId="38" w16cid:durableId="205217208">
    <w:abstractNumId w:val="32"/>
  </w:num>
  <w:num w:numId="39" w16cid:durableId="620115210">
    <w:abstractNumId w:val="8"/>
  </w:num>
  <w:num w:numId="40" w16cid:durableId="1853445202">
    <w:abstractNumId w:val="41"/>
  </w:num>
  <w:num w:numId="41" w16cid:durableId="1310092530">
    <w:abstractNumId w:val="9"/>
  </w:num>
  <w:num w:numId="42" w16cid:durableId="456409677">
    <w:abstractNumId w:val="13"/>
  </w:num>
  <w:num w:numId="43" w16cid:durableId="292755825">
    <w:abstractNumId w:val="28"/>
  </w:num>
  <w:num w:numId="44" w16cid:durableId="1333725717">
    <w:abstractNumId w:val="19"/>
  </w:num>
  <w:num w:numId="45" w16cid:durableId="136845369">
    <w:abstractNumId w:val="40"/>
  </w:num>
  <w:num w:numId="46" w16cid:durableId="306983118">
    <w:abstractNumId w:val="38"/>
  </w:num>
  <w:num w:numId="47" w16cid:durableId="873349091">
    <w:abstractNumId w:val="6"/>
  </w:num>
  <w:num w:numId="48" w16cid:durableId="20510286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F06"/>
    <w:rsid w:val="001A1665"/>
    <w:rsid w:val="002536DD"/>
    <w:rsid w:val="003F46C6"/>
    <w:rsid w:val="00486977"/>
    <w:rsid w:val="00544127"/>
    <w:rsid w:val="00606BA1"/>
    <w:rsid w:val="006422A7"/>
    <w:rsid w:val="0073470A"/>
    <w:rsid w:val="007934B8"/>
    <w:rsid w:val="007D2074"/>
    <w:rsid w:val="007F0958"/>
    <w:rsid w:val="00903D69"/>
    <w:rsid w:val="00A27847"/>
    <w:rsid w:val="00AB173E"/>
    <w:rsid w:val="00AE6E2C"/>
    <w:rsid w:val="00B4567B"/>
    <w:rsid w:val="00B97FD9"/>
    <w:rsid w:val="00C50E3F"/>
    <w:rsid w:val="00CA2F06"/>
    <w:rsid w:val="00CE5732"/>
    <w:rsid w:val="00D253DF"/>
    <w:rsid w:val="00F13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63576"/>
  <w15:chartTrackingRefBased/>
  <w15:docId w15:val="{B3298EEB-A795-4D87-9D8C-300E4B4AD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A2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A2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A2F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A2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A2F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A2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A2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A2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A2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A2F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A2F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A2F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A2F0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A2F0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A2F0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A2F0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A2F0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A2F0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A2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A2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2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A2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A2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A2F0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A2F0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A2F0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A2F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A2F0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A2F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572</Words>
  <Characters>2966</Characters>
  <Application>Microsoft Office Word</Application>
  <DocSecurity>0</DocSecurity>
  <Lines>134</Lines>
  <Paragraphs>131</Paragraphs>
  <ScaleCrop>false</ScaleCrop>
  <Company/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16</cp:revision>
  <dcterms:created xsi:type="dcterms:W3CDTF">2026-03-06T10:39:00Z</dcterms:created>
  <dcterms:modified xsi:type="dcterms:W3CDTF">2026-03-28T10:06:00Z</dcterms:modified>
</cp:coreProperties>
</file>