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EFB15" w14:textId="77777777" w:rsidR="00226754" w:rsidRPr="00226754" w:rsidRDefault="00226754" w:rsidP="00226754">
      <w:pPr>
        <w:pStyle w:val="Titre1"/>
        <w:jc w:val="center"/>
        <w:rPr>
          <w:rFonts w:eastAsia="Times New Roman"/>
          <w:lang w:eastAsia="fr-FR"/>
        </w:rPr>
      </w:pPr>
      <w:r w:rsidRPr="00226754">
        <w:rPr>
          <w:rFonts w:ascii="Segoe UI Emoji" w:eastAsia="Times New Roman" w:hAnsi="Segoe UI Emoji" w:cs="Segoe UI Emoji"/>
          <w:lang w:eastAsia="fr-FR"/>
        </w:rPr>
        <w:t>📘</w:t>
      </w:r>
      <w:r w:rsidRPr="00226754">
        <w:rPr>
          <w:rFonts w:eastAsia="Times New Roman"/>
          <w:lang w:eastAsia="fr-FR"/>
        </w:rPr>
        <w:t xml:space="preserve"> OGMA — Spécification Officielle du </w:t>
      </w:r>
      <w:proofErr w:type="spellStart"/>
      <w:r w:rsidRPr="00226754">
        <w:rPr>
          <w:rFonts w:eastAsia="Times New Roman"/>
          <w:lang w:eastAsia="fr-FR"/>
        </w:rPr>
        <w:t>Parser</w:t>
      </w:r>
      <w:proofErr w:type="spellEnd"/>
    </w:p>
    <w:p w14:paraId="197D9760" w14:textId="77777777" w:rsidR="00226754" w:rsidRDefault="00226754" w:rsidP="00226754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4363203B" w14:textId="7AD005DB" w:rsidR="00226754" w:rsidRPr="00226754" w:rsidRDefault="00226754" w:rsidP="00226754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Version 0.3.11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— </w:t>
      </w:r>
      <w:r w:rsidRPr="00226754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:lang w:eastAsia="fr-FR"/>
          <w14:ligatures w14:val="none"/>
        </w:rPr>
        <w:t>Document de référence pour l'Analyse Syntaxique</w:t>
      </w:r>
    </w:p>
    <w:p w14:paraId="5F544F78" w14:textId="77777777" w:rsidR="00226754" w:rsidRDefault="00226754" w:rsidP="0022675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4CD85BD6" w14:textId="0224F840" w:rsidR="00226754" w:rsidRPr="00226754" w:rsidRDefault="00226754" w:rsidP="0022675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1. Introduction</w:t>
      </w:r>
    </w:p>
    <w:p w14:paraId="120F2C05" w14:textId="77777777" w:rsidR="00226754" w:rsidRDefault="00226754" w:rsidP="00226754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34809DE" w14:textId="40798C7B" w:rsidR="00226754" w:rsidRPr="00226754" w:rsidRDefault="00226754" w:rsidP="00226754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Le </w:t>
      </w:r>
      <w:proofErr w:type="spellStart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Parser</w:t>
      </w:r>
      <w:proofErr w:type="spellEnd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d’Ogma transforme le flux de </w:t>
      </w:r>
      <w:proofErr w:type="spellStart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tokens</w:t>
      </w:r>
      <w:proofErr w:type="spellEnd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en un </w:t>
      </w:r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Arbre de Syntaxe Abstraite (AST)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. Contrairement à d'autres langages, le </w:t>
      </w:r>
      <w:proofErr w:type="spellStart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parser</w:t>
      </w:r>
      <w:proofErr w:type="spellEnd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d'Ogma est "intolérant" : toute déviation de la structure narrative provoque une erreur immédiate.</w:t>
      </w:r>
    </w:p>
    <w:p w14:paraId="232A8527" w14:textId="77777777" w:rsidR="00226754" w:rsidRDefault="00226754" w:rsidP="00226754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1DAF5D6C" w14:textId="6B186D6B" w:rsidR="00226754" w:rsidRDefault="00226754" w:rsidP="00226754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 xml:space="preserve">Principes de </w:t>
      </w:r>
      <w:proofErr w:type="spellStart"/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parsing</w:t>
      </w:r>
      <w:proofErr w:type="spellEnd"/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 xml:space="preserve"> :</w:t>
      </w:r>
    </w:p>
    <w:p w14:paraId="70FA0ADD" w14:textId="77777777" w:rsidR="00226754" w:rsidRPr="00226754" w:rsidRDefault="00226754" w:rsidP="00226754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B9FAE8E" w14:textId="77777777" w:rsidR="00226754" w:rsidRPr="00226754" w:rsidRDefault="00226754" w:rsidP="00226754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Structure Fixe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Pas de sucre syntaxique. Une seule façon d'écrire une structure.</w:t>
      </w:r>
    </w:p>
    <w:p w14:paraId="67F871DF" w14:textId="77777777" w:rsidR="00226754" w:rsidRPr="00226754" w:rsidRDefault="00226754" w:rsidP="00226754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Priorité aux Blocs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Les blocs sont les unités reines du langage.</w:t>
      </w:r>
    </w:p>
    <w:p w14:paraId="4135749E" w14:textId="77777777" w:rsidR="00226754" w:rsidRPr="00226754" w:rsidRDefault="00226754" w:rsidP="00226754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Zéro Ambiguïté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Aucun </w:t>
      </w:r>
      <w:proofErr w:type="spellStart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token</w:t>
      </w:r>
      <w:proofErr w:type="spellEnd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ne doit avoir deux interprétations possibles.</w:t>
      </w:r>
    </w:p>
    <w:p w14:paraId="15FFD90F" w14:textId="77777777" w:rsidR="00226754" w:rsidRDefault="00226754" w:rsidP="00226754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AC7ADDC" w14:textId="437FB998" w:rsidR="00226754" w:rsidRPr="00226754" w:rsidRDefault="00226754" w:rsidP="00226754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278CB55C">
          <v:rect id="_x0000_i1054" style="width:0;height:1.5pt" o:hralign="center" o:hrstd="t" o:hrnoshade="t" o:hr="t" fillcolor="gray" stroked="f"/>
        </w:pict>
      </w:r>
    </w:p>
    <w:p w14:paraId="37EE3D47" w14:textId="77777777" w:rsidR="00226754" w:rsidRDefault="00226754" w:rsidP="0022675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1965B04F" w14:textId="1336C9F3" w:rsidR="00226754" w:rsidRPr="00226754" w:rsidRDefault="00226754" w:rsidP="0022675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2. Grammaire Officielle (EBNF Simplifié)</w:t>
      </w:r>
    </w:p>
    <w:p w14:paraId="3FD3C0B4" w14:textId="77777777" w:rsidR="00226754" w:rsidRDefault="00226754" w:rsidP="00226754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6D2982F0" w14:textId="49B1AA01" w:rsidR="00226754" w:rsidRPr="00226754" w:rsidRDefault="00226754" w:rsidP="00226754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2.1 Déclarations (Le sommet de l'arbre)</w:t>
      </w:r>
    </w:p>
    <w:p w14:paraId="14C425E4" w14:textId="77777777" w:rsidR="00226754" w:rsidRDefault="00226754" w:rsidP="00226754">
      <w:pPr>
        <w:spacing w:after="0" w:line="240" w:lineRule="auto"/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val="en-GB" w:eastAsia="fr-FR"/>
          <w14:ligatures w14:val="none"/>
        </w:rPr>
      </w:pPr>
    </w:p>
    <w:p w14:paraId="6C9132E3" w14:textId="39949926" w:rsidR="00226754" w:rsidRPr="00226754" w:rsidRDefault="00226754" w:rsidP="00226754">
      <w:pPr>
        <w:spacing w:after="0" w:line="240" w:lineRule="auto"/>
        <w:rPr>
          <w:rFonts w:ascii="Arial" w:eastAsia="Times New Roman" w:hAnsi="Arial" w:cs="Arial"/>
          <w:color w:val="444746"/>
          <w:kern w:val="0"/>
          <w:lang w:val="en-GB" w:eastAsia="fr-FR"/>
          <w14:ligatures w14:val="none"/>
        </w:rPr>
      </w:pPr>
      <w:r w:rsidRPr="00226754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val="en-GB" w:eastAsia="fr-FR"/>
          <w14:ligatures w14:val="none"/>
        </w:rPr>
        <w:t>EBNF</w:t>
      </w:r>
    </w:p>
    <w:p w14:paraId="2B47F3C6" w14:textId="77777777" w:rsid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</w:p>
    <w:p w14:paraId="195A187E" w14:textId="43EE628F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declaration =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variable_decl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|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function_decl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|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object_decl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|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module_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decl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;</w:t>
      </w:r>
      <w:proofErr w:type="gramEnd"/>
    </w:p>
    <w:p w14:paraId="306A4E26" w14:textId="77777777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</w:p>
    <w:p w14:paraId="7944E05E" w14:textId="77777777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variable_decl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=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identifier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":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type_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hint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"=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expression ;</w:t>
      </w:r>
      <w:proofErr w:type="gramEnd"/>
    </w:p>
    <w:p w14:paraId="62606ACF" w14:textId="77777777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type_hint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  =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identifier ;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</w:p>
    <w:p w14:paraId="27EE805C" w14:textId="77777777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</w:p>
    <w:p w14:paraId="03BF1840" w14:textId="77777777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function_decl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=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identifier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":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proofErr w:type="spell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fn</w:t>
      </w:r>
      <w:proofErr w:type="spellEnd"/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"(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[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params ]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")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[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"-&gt;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type_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hint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]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execution_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block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;</w:t>
      </w:r>
      <w:proofErr w:type="gramEnd"/>
    </w:p>
    <w:p w14:paraId="55120606" w14:textId="77777777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</w:p>
    <w:p w14:paraId="2F7DE58E" w14:textId="77777777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module_decl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=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"module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identifier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"{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{ declaration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}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"}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;</w:t>
      </w:r>
      <w:proofErr w:type="gramEnd"/>
    </w:p>
    <w:p w14:paraId="55C106DC" w14:textId="77777777" w:rsidR="00932146" w:rsidRDefault="00932146" w:rsidP="00226754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val="en-GB" w:eastAsia="fr-FR"/>
          <w14:ligatures w14:val="none"/>
        </w:rPr>
      </w:pPr>
    </w:p>
    <w:p w14:paraId="0BDC361B" w14:textId="5317DE89" w:rsidR="00226754" w:rsidRPr="00226754" w:rsidRDefault="00226754" w:rsidP="00226754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val="en-GB"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val="en-GB" w:eastAsia="fr-FR"/>
          <w14:ligatures w14:val="none"/>
        </w:rPr>
        <w:t>2.2 Expressions et Chemins</w:t>
      </w:r>
    </w:p>
    <w:p w14:paraId="17A58F74" w14:textId="77777777" w:rsidR="00932146" w:rsidRDefault="00932146" w:rsidP="00226754">
      <w:pPr>
        <w:spacing w:after="0" w:line="240" w:lineRule="auto"/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val="en-GB" w:eastAsia="fr-FR"/>
          <w14:ligatures w14:val="none"/>
        </w:rPr>
      </w:pPr>
    </w:p>
    <w:p w14:paraId="1A146228" w14:textId="6930FEA3" w:rsidR="00226754" w:rsidRPr="00226754" w:rsidRDefault="00226754" w:rsidP="00226754">
      <w:pPr>
        <w:spacing w:after="0" w:line="240" w:lineRule="auto"/>
        <w:rPr>
          <w:rFonts w:ascii="Arial" w:eastAsia="Times New Roman" w:hAnsi="Arial" w:cs="Arial"/>
          <w:color w:val="444746"/>
          <w:kern w:val="0"/>
          <w:lang w:val="en-GB" w:eastAsia="fr-FR"/>
          <w14:ligatures w14:val="none"/>
        </w:rPr>
      </w:pPr>
      <w:r w:rsidRPr="00226754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val="en-GB" w:eastAsia="fr-FR"/>
          <w14:ligatures w14:val="none"/>
        </w:rPr>
        <w:t>EBNF</w:t>
      </w:r>
    </w:p>
    <w:p w14:paraId="6C32DF5D" w14:textId="77777777" w:rsidR="00932146" w:rsidRDefault="00932146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</w:p>
    <w:p w14:paraId="1B0662CA" w14:textId="457D1F9F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expression    = literal | identifier | path |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function_call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|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block_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type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;</w:t>
      </w:r>
      <w:proofErr w:type="gramEnd"/>
    </w:p>
    <w:p w14:paraId="5F089315" w14:textId="77777777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</w:p>
    <w:p w14:paraId="66FF7334" w14:textId="77777777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path          =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identifier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{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"."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( identifier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|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method_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call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)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} ;</w:t>
      </w:r>
      <w:proofErr w:type="gramEnd"/>
    </w:p>
    <w:p w14:paraId="70F38547" w14:textId="77777777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</w:p>
    <w:p w14:paraId="494CEA81" w14:textId="77777777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lastRenderedPageBreak/>
        <w:t>function_call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=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identifier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"(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[ </w:t>
      </w:r>
      <w:proofErr w:type="spellStart"/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args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]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")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;</w:t>
      </w:r>
      <w:proofErr w:type="gramEnd"/>
    </w:p>
    <w:p w14:paraId="26CD3E7E" w14:textId="77777777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method_call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=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identifier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"(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[ </w:t>
      </w:r>
      <w:proofErr w:type="spellStart"/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args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]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")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;</w:t>
      </w:r>
      <w:proofErr w:type="gramEnd"/>
    </w:p>
    <w:p w14:paraId="7EE552CD" w14:textId="77777777" w:rsidR="00932146" w:rsidRDefault="00932146" w:rsidP="00226754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val="en-GB" w:eastAsia="fr-FR"/>
          <w14:ligatures w14:val="none"/>
        </w:rPr>
      </w:pPr>
    </w:p>
    <w:p w14:paraId="2AE32345" w14:textId="37B6E7BF" w:rsidR="00226754" w:rsidRPr="00226754" w:rsidRDefault="00226754" w:rsidP="00226754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val="en-GB"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val="en-GB" w:eastAsia="fr-FR"/>
          <w14:ligatures w14:val="none"/>
        </w:rPr>
        <w:t>2.3 Les 4 Types de Blocs</w:t>
      </w:r>
    </w:p>
    <w:p w14:paraId="154354C6" w14:textId="77777777" w:rsidR="00932146" w:rsidRDefault="00932146" w:rsidP="00226754">
      <w:pPr>
        <w:spacing w:after="0" w:line="240" w:lineRule="auto"/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val="en-GB" w:eastAsia="fr-FR"/>
          <w14:ligatures w14:val="none"/>
        </w:rPr>
      </w:pPr>
    </w:p>
    <w:p w14:paraId="66CCCA15" w14:textId="3EA684D9" w:rsidR="00226754" w:rsidRPr="00226754" w:rsidRDefault="00226754" w:rsidP="00226754">
      <w:pPr>
        <w:spacing w:after="0" w:line="240" w:lineRule="auto"/>
        <w:rPr>
          <w:rFonts w:ascii="Arial" w:eastAsia="Times New Roman" w:hAnsi="Arial" w:cs="Arial"/>
          <w:color w:val="444746"/>
          <w:kern w:val="0"/>
          <w:lang w:val="en-GB" w:eastAsia="fr-FR"/>
          <w14:ligatures w14:val="none"/>
        </w:rPr>
      </w:pPr>
      <w:r w:rsidRPr="00226754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val="en-GB" w:eastAsia="fr-FR"/>
          <w14:ligatures w14:val="none"/>
        </w:rPr>
        <w:t>EBNF</w:t>
      </w:r>
    </w:p>
    <w:p w14:paraId="571804EF" w14:textId="77777777" w:rsidR="00932146" w:rsidRDefault="00932146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</w:p>
    <w:p w14:paraId="5971746C" w14:textId="76AFF35C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block_type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   =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execution_block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|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object_block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|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explicit_block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|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dialect_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block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;</w:t>
      </w:r>
      <w:proofErr w:type="gramEnd"/>
    </w:p>
    <w:p w14:paraId="708C498B" w14:textId="77777777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</w:p>
    <w:p w14:paraId="50EE526E" w14:textId="77777777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execution_block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=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"{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{ statement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}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expression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"}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;</w:t>
      </w:r>
      <w:proofErr w:type="gramEnd"/>
    </w:p>
    <w:p w14:paraId="61DD2664" w14:textId="77777777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object_block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 =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"object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"{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{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field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_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decl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}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"}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;</w:t>
      </w:r>
      <w:proofErr w:type="gramEnd"/>
    </w:p>
    <w:p w14:paraId="7C16C1C3" w14:textId="77777777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explicit_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block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=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"block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execution_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block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;</w:t>
      </w:r>
      <w:proofErr w:type="gramEnd"/>
    </w:p>
    <w:p w14:paraId="10144436" w14:textId="77777777" w:rsidR="00226754" w:rsidRPr="00226754" w:rsidRDefault="00226754" w:rsidP="002267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spellStart"/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dialect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_block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= </w:t>
      </w:r>
      <w:proofErr w:type="gramStart"/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"["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,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{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dialect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_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line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}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, </w:t>
      </w:r>
      <w:r w:rsidRPr="00226754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"]"</w:t>
      </w:r>
      <w:r w:rsidRPr="0022675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;</w:t>
      </w:r>
    </w:p>
    <w:p w14:paraId="507A136D" w14:textId="77777777" w:rsidR="00932146" w:rsidRDefault="00932146" w:rsidP="00226754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4899485" w14:textId="4F82300C" w:rsidR="00226754" w:rsidRPr="00226754" w:rsidRDefault="00226754" w:rsidP="00226754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5C164AC9">
          <v:rect id="_x0000_i1055" style="width:0;height:1.5pt" o:hralign="center" o:hrstd="t" o:hrnoshade="t" o:hr="t" fillcolor="gray" stroked="f"/>
        </w:pict>
      </w:r>
    </w:p>
    <w:p w14:paraId="46F353F6" w14:textId="77777777" w:rsidR="00932146" w:rsidRDefault="00932146" w:rsidP="0022675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5D13A867" w14:textId="764818FB" w:rsidR="00226754" w:rsidRPr="00226754" w:rsidRDefault="00226754" w:rsidP="0022675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3. Priorités des Opérateurs</w:t>
      </w:r>
    </w:p>
    <w:p w14:paraId="73742C62" w14:textId="77777777" w:rsidR="00932146" w:rsidRDefault="00932146" w:rsidP="00226754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6305B72" w14:textId="68969237" w:rsidR="00226754" w:rsidRDefault="00226754" w:rsidP="00226754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Le </w:t>
      </w:r>
      <w:proofErr w:type="spellStart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Parser</w:t>
      </w:r>
      <w:proofErr w:type="spellEnd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applique les règles mathématiques et logiques standard, sans exception.</w:t>
      </w:r>
    </w:p>
    <w:p w14:paraId="4B71776A" w14:textId="77777777" w:rsidR="00932146" w:rsidRPr="00226754" w:rsidRDefault="00932146" w:rsidP="00226754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6"/>
        <w:gridCol w:w="1388"/>
        <w:gridCol w:w="4772"/>
      </w:tblGrid>
      <w:tr w:rsidR="00226754" w:rsidRPr="00226754" w14:paraId="6D2A9DC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311110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Priorité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6854D3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Opérateur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68AFD78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Description</w:t>
            </w:r>
          </w:p>
        </w:tc>
      </w:tr>
      <w:tr w:rsidR="00226754" w:rsidRPr="00226754" w14:paraId="72D677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6F33263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E0ACDA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853D31A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Accès membre / Chemin (le plus fort)</w:t>
            </w:r>
          </w:p>
        </w:tc>
      </w:tr>
      <w:tr w:rsidR="00226754" w:rsidRPr="00226754" w14:paraId="442350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A872F7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4F3C7A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D010DA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Appels de fonction et parenthèses groupées</w:t>
            </w:r>
          </w:p>
        </w:tc>
      </w:tr>
      <w:tr w:rsidR="00226754" w:rsidRPr="00226754" w14:paraId="75928E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DB5372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E1CF849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*</w:t>
            </w: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, </w:t>
            </w:r>
            <w:r w:rsidRPr="0022675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86DC105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Multiplication et Division</w:t>
            </w:r>
          </w:p>
        </w:tc>
      </w:tr>
      <w:tr w:rsidR="00226754" w:rsidRPr="00226754" w14:paraId="3A17C6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7721C4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571D2A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+</w:t>
            </w: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, </w:t>
            </w:r>
            <w:r w:rsidRPr="0022675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C06C09B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Addition et Soustraction</w:t>
            </w:r>
          </w:p>
        </w:tc>
      </w:tr>
      <w:tr w:rsidR="00226754" w:rsidRPr="00226754" w14:paraId="3D4FBA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389E3D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1B5FF4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==</w:t>
            </w: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, </w:t>
            </w:r>
            <w:r w:rsidRPr="0022675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!=</w:t>
            </w: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, </w:t>
            </w:r>
            <w:r w:rsidRPr="0022675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&lt;</w:t>
            </w: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, </w:t>
            </w:r>
            <w:r w:rsidRPr="0022675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53CECA7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Comparaisons</w:t>
            </w:r>
          </w:p>
        </w:tc>
      </w:tr>
      <w:tr w:rsidR="00226754" w:rsidRPr="00226754" w14:paraId="30AB94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BD44BA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60264A5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proofErr w:type="gramStart"/>
            <w:r w:rsidRPr="0022675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not</w:t>
            </w:r>
            <w:proofErr w:type="gramEnd"/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, </w:t>
            </w:r>
            <w:r w:rsidRPr="0022675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and</w:t>
            </w: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, </w:t>
            </w:r>
            <w:r w:rsidRPr="0022675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4DBD5F2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Logique (par ordre de force)</w:t>
            </w:r>
          </w:p>
        </w:tc>
      </w:tr>
      <w:tr w:rsidR="00226754" w:rsidRPr="00226754" w14:paraId="0E0635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5DBEED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472723F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595C728" w14:textId="77777777" w:rsidR="00226754" w:rsidRPr="00226754" w:rsidRDefault="00226754" w:rsidP="00226754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26754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Assignation (le plus faible)</w:t>
            </w:r>
          </w:p>
        </w:tc>
      </w:tr>
    </w:tbl>
    <w:p w14:paraId="03DC7211" w14:textId="77777777" w:rsidR="00932146" w:rsidRDefault="00932146" w:rsidP="00226754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F3C8605" w14:textId="5AFF0129" w:rsidR="00226754" w:rsidRPr="00226754" w:rsidRDefault="00226754" w:rsidP="00226754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lastRenderedPageBreak/>
        <w:pict w14:anchorId="5E3FDBFB">
          <v:rect id="_x0000_i1056" style="width:0;height:1.5pt" o:hralign="center" o:hrstd="t" o:hrnoshade="t" o:hr="t" fillcolor="gray" stroked="f"/>
        </w:pict>
      </w:r>
    </w:p>
    <w:p w14:paraId="08CDA2E8" w14:textId="77777777" w:rsidR="00932146" w:rsidRDefault="00932146" w:rsidP="0022675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6FEE251C" w14:textId="3B10A66E" w:rsidR="00226754" w:rsidRPr="00226754" w:rsidRDefault="00226754" w:rsidP="0022675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 xml:space="preserve">4. Règles de Propreté (Strict </w:t>
      </w:r>
      <w:proofErr w:type="spellStart"/>
      <w:r w:rsidRPr="00226754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Parser</w:t>
      </w:r>
      <w:proofErr w:type="spellEnd"/>
      <w:r w:rsidRPr="00226754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)</w:t>
      </w:r>
    </w:p>
    <w:p w14:paraId="1CDE8B25" w14:textId="77777777" w:rsidR="00932146" w:rsidRDefault="00932146" w:rsidP="00226754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1E12A553" w14:textId="53EF42B2" w:rsidR="00226754" w:rsidRPr="00226754" w:rsidRDefault="00226754" w:rsidP="00226754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4.1 L'interdiction de l'espace (Call-Gap)</w:t>
      </w:r>
    </w:p>
    <w:p w14:paraId="55B46BA2" w14:textId="77777777" w:rsidR="00932146" w:rsidRDefault="00932146" w:rsidP="00226754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C5D2842" w14:textId="208CD42C" w:rsidR="00226754" w:rsidRDefault="00226754" w:rsidP="00226754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Pour éviter toute confusion, aucun espace n'est autorisé entre le nom d'une fonction et sa parenthèse.</w:t>
      </w:r>
    </w:p>
    <w:p w14:paraId="4D869569" w14:textId="77777777" w:rsidR="00932146" w:rsidRPr="00226754" w:rsidRDefault="00932146" w:rsidP="00226754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CDE5447" w14:textId="77777777" w:rsidR="00226754" w:rsidRPr="00226754" w:rsidRDefault="00226754" w:rsidP="00226754">
      <w:pPr>
        <w:numPr>
          <w:ilvl w:val="0"/>
          <w:numId w:val="8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Segoe UI Emoji" w:eastAsia="Times New Roman" w:hAnsi="Segoe UI Emoji" w:cs="Segoe UI Emoji"/>
          <w:color w:val="1F1F1F"/>
          <w:kern w:val="0"/>
          <w:lang w:eastAsia="fr-FR"/>
          <w14:ligatures w14:val="none"/>
        </w:rPr>
        <w:t>✅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print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("Hello")</w:t>
      </w:r>
    </w:p>
    <w:p w14:paraId="6853FBA3" w14:textId="77777777" w:rsidR="00226754" w:rsidRPr="00226754" w:rsidRDefault="00226754" w:rsidP="00226754">
      <w:pPr>
        <w:numPr>
          <w:ilvl w:val="0"/>
          <w:numId w:val="8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Segoe UI Emoji" w:eastAsia="Times New Roman" w:hAnsi="Segoe UI Emoji" w:cs="Segoe UI Emoji"/>
          <w:color w:val="1F1F1F"/>
          <w:kern w:val="0"/>
          <w:lang w:eastAsia="fr-FR"/>
          <w14:ligatures w14:val="none"/>
        </w:rPr>
        <w:t>❌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print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("Hello")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(Erreur de </w:t>
      </w:r>
      <w:proofErr w:type="spellStart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parsing</w:t>
      </w:r>
      <w:proofErr w:type="spellEnd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</w:t>
      </w:r>
    </w:p>
    <w:p w14:paraId="1A7DFAC7" w14:textId="77777777" w:rsidR="00932146" w:rsidRDefault="00932146" w:rsidP="00226754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78E97FDE" w14:textId="3F1EC525" w:rsidR="00226754" w:rsidRPr="00226754" w:rsidRDefault="00226754" w:rsidP="00226754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4.2 La règle du point final</w:t>
      </w:r>
    </w:p>
    <w:p w14:paraId="21C6E4D9" w14:textId="77777777" w:rsidR="00932146" w:rsidRDefault="00932146" w:rsidP="00226754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0DB57D1" w14:textId="6E0A7211" w:rsidR="00226754" w:rsidRDefault="00226754" w:rsidP="00226754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Dans un chemin, le dernier segment ne peut pas être "vide".</w:t>
      </w:r>
    </w:p>
    <w:p w14:paraId="29F6B17E" w14:textId="77777777" w:rsidR="00932146" w:rsidRPr="00226754" w:rsidRDefault="00932146" w:rsidP="00226754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9C4C39E" w14:textId="77777777" w:rsidR="00226754" w:rsidRPr="00226754" w:rsidRDefault="00226754" w:rsidP="00226754">
      <w:pPr>
        <w:numPr>
          <w:ilvl w:val="0"/>
          <w:numId w:val="9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Segoe UI Emoji" w:eastAsia="Times New Roman" w:hAnsi="Segoe UI Emoji" w:cs="Segoe UI Emoji"/>
          <w:color w:val="1F1F1F"/>
          <w:kern w:val="0"/>
          <w:lang w:eastAsia="fr-FR"/>
          <w14:ligatures w14:val="none"/>
        </w:rPr>
        <w:t>✅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personne.nom</w:t>
      </w:r>
      <w:proofErr w:type="spellEnd"/>
    </w:p>
    <w:p w14:paraId="3C91644F" w14:textId="77777777" w:rsidR="00226754" w:rsidRPr="00226754" w:rsidRDefault="00226754" w:rsidP="00226754">
      <w:pPr>
        <w:numPr>
          <w:ilvl w:val="0"/>
          <w:numId w:val="9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Segoe UI Emoji" w:eastAsia="Times New Roman" w:hAnsi="Segoe UI Emoji" w:cs="Segoe UI Emoji"/>
          <w:color w:val="1F1F1F"/>
          <w:kern w:val="0"/>
          <w:lang w:eastAsia="fr-FR"/>
          <w14:ligatures w14:val="none"/>
        </w:rPr>
        <w:t>❌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</w:t>
      </w:r>
      <w:r w:rsidRPr="0022675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personne.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(Erreur de </w:t>
      </w:r>
      <w:proofErr w:type="spellStart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parsing</w:t>
      </w:r>
      <w:proofErr w:type="spellEnd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</w:t>
      </w:r>
    </w:p>
    <w:p w14:paraId="49CBEEBF" w14:textId="77777777" w:rsidR="00932146" w:rsidRDefault="00932146" w:rsidP="00226754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30C1F15C" w14:textId="7803EDEF" w:rsidR="00226754" w:rsidRPr="00226754" w:rsidRDefault="00226754" w:rsidP="00226754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4.3 La structure des blocs</w:t>
      </w:r>
    </w:p>
    <w:p w14:paraId="34494639" w14:textId="77777777" w:rsidR="00932146" w:rsidRDefault="00932146" w:rsidP="00226754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B5514EA" w14:textId="2F92F838" w:rsidR="00226754" w:rsidRPr="00226754" w:rsidRDefault="00226754" w:rsidP="00226754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Un bloc d'exécution </w:t>
      </w:r>
      <w:r w:rsidRPr="0022675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{}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doit toujours se terminer par une expression qui représente sa valeur de retour. S'il ne retourne rien, il doit se terminer par un type 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void</w:t>
      </w:r>
      <w:proofErr w:type="spellEnd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(prévu pour 0.4).</w:t>
      </w:r>
    </w:p>
    <w:p w14:paraId="7F84D010" w14:textId="77777777" w:rsidR="00932146" w:rsidRDefault="00932146" w:rsidP="00226754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4B7928F" w14:textId="77777777" w:rsidR="00FC258F" w:rsidRDefault="00226754" w:rsidP="00FC258F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52E719A7">
          <v:rect id="_x0000_i1057" style="width:0;height:1.5pt" o:hralign="center" o:hrstd="t" o:hrnoshade="t" o:hr="t" fillcolor="gray" stroked="f"/>
        </w:pict>
      </w:r>
    </w:p>
    <w:p w14:paraId="2E01C10B" w14:textId="77777777" w:rsidR="00FC258F" w:rsidRDefault="00FC258F" w:rsidP="00FC258F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6F0EE63" w14:textId="117E1BEB" w:rsidR="00226754" w:rsidRPr="00226754" w:rsidRDefault="00226754" w:rsidP="00FC258F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 xml:space="preserve">5. Architecture de l'AST (Sortie du </w:t>
      </w:r>
      <w:proofErr w:type="spellStart"/>
      <w:r w:rsidRPr="00226754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Parser</w:t>
      </w:r>
      <w:proofErr w:type="spellEnd"/>
      <w:r w:rsidRPr="00226754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)</w:t>
      </w:r>
    </w:p>
    <w:p w14:paraId="23F62AE7" w14:textId="77777777" w:rsidR="00226754" w:rsidRPr="00226754" w:rsidRDefault="00226754" w:rsidP="00226754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Le </w:t>
      </w:r>
      <w:proofErr w:type="spellStart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Parser</w:t>
      </w:r>
      <w:proofErr w:type="spellEnd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produit une structure de données arborescente que le Runtime pourra parcourir.</w:t>
      </w:r>
    </w:p>
    <w:p w14:paraId="7BB362C1" w14:textId="77777777" w:rsidR="00FC258F" w:rsidRDefault="00FC258F" w:rsidP="00226754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35D898B7" w14:textId="14577F17" w:rsidR="00226754" w:rsidRDefault="00226754" w:rsidP="00226754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Nœuds principaux de l'AST :</w:t>
      </w:r>
    </w:p>
    <w:p w14:paraId="5D741B48" w14:textId="77777777" w:rsidR="00FC258F" w:rsidRPr="00226754" w:rsidRDefault="00FC258F" w:rsidP="00226754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167722E" w14:textId="77777777" w:rsidR="00226754" w:rsidRPr="00226754" w:rsidRDefault="00226754" w:rsidP="00226754">
      <w:pPr>
        <w:numPr>
          <w:ilvl w:val="0"/>
          <w:numId w:val="1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22675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Stmt</w:t>
      </w:r>
      <w:proofErr w:type="spellEnd"/>
      <w:r w:rsidRPr="0022675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::</w:t>
      </w:r>
      <w:proofErr w:type="spellStart"/>
      <w:proofErr w:type="gramEnd"/>
      <w:r w:rsidRPr="0022675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Decl</w:t>
      </w:r>
      <w:proofErr w:type="spellEnd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Contient le nom, le type et la valeur initiale.</w:t>
      </w:r>
    </w:p>
    <w:p w14:paraId="0894366A" w14:textId="77777777" w:rsidR="00226754" w:rsidRPr="00226754" w:rsidRDefault="00226754" w:rsidP="00226754">
      <w:pPr>
        <w:numPr>
          <w:ilvl w:val="0"/>
          <w:numId w:val="1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22675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Expr</w:t>
      </w:r>
      <w:proofErr w:type="spellEnd"/>
      <w:r w:rsidRPr="0022675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::</w:t>
      </w:r>
      <w:proofErr w:type="gramEnd"/>
      <w:r w:rsidRPr="0022675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Call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Contient le nom de la fonction et une liste de nœuds d'arguments.</w:t>
      </w:r>
    </w:p>
    <w:p w14:paraId="38F842F8" w14:textId="77777777" w:rsidR="00226754" w:rsidRPr="00226754" w:rsidRDefault="00226754" w:rsidP="00226754">
      <w:pPr>
        <w:numPr>
          <w:ilvl w:val="0"/>
          <w:numId w:val="1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22675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Expr</w:t>
      </w:r>
      <w:proofErr w:type="spellEnd"/>
      <w:r w:rsidRPr="0022675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::</w:t>
      </w:r>
      <w:proofErr w:type="gramEnd"/>
      <w:r w:rsidRPr="0022675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Path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Une liste chaînée de segments (identifiants ou appels).</w:t>
      </w:r>
    </w:p>
    <w:p w14:paraId="272E025B" w14:textId="77777777" w:rsidR="00226754" w:rsidRPr="00226754" w:rsidRDefault="00226754" w:rsidP="00226754">
      <w:pPr>
        <w:numPr>
          <w:ilvl w:val="0"/>
          <w:numId w:val="1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gramStart"/>
      <w:r w:rsidRPr="0022675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Block::</w:t>
      </w:r>
      <w:proofErr w:type="spellStart"/>
      <w:proofErr w:type="gramEnd"/>
      <w:r w:rsidRPr="0022675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Dialect</w:t>
      </w:r>
      <w:proofErr w:type="spellEnd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Une liste brute de lignes textuelles pour le traitement différé.</w:t>
      </w:r>
    </w:p>
    <w:p w14:paraId="32838D44" w14:textId="77777777" w:rsidR="00FC258F" w:rsidRDefault="00FC258F" w:rsidP="00226754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836EA7D" w14:textId="77777777" w:rsidR="00FC258F" w:rsidRDefault="00FC258F" w:rsidP="00226754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B1D23DE" w14:textId="7BCF3BD2" w:rsidR="00226754" w:rsidRPr="00226754" w:rsidRDefault="00226754" w:rsidP="00226754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06D003F9">
          <v:rect id="_x0000_i1058" style="width:0;height:1.5pt" o:hralign="center" o:hrstd="t" o:hrnoshade="t" o:hr="t" fillcolor="gray" stroked="f"/>
        </w:pict>
      </w:r>
    </w:p>
    <w:p w14:paraId="09DDC04E" w14:textId="77777777" w:rsidR="00FC258F" w:rsidRDefault="00FC258F" w:rsidP="0022675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17F5C814" w14:textId="4DCE9959" w:rsidR="00226754" w:rsidRPr="00226754" w:rsidRDefault="00226754" w:rsidP="0022675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6. Gestion des Erreurs de Parsing</w:t>
      </w:r>
    </w:p>
    <w:p w14:paraId="4778F587" w14:textId="77777777" w:rsidR="00FC258F" w:rsidRDefault="00FC258F" w:rsidP="00226754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B09653B" w14:textId="1B272311" w:rsidR="00226754" w:rsidRDefault="00226754" w:rsidP="00226754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Le </w:t>
      </w:r>
      <w:proofErr w:type="spellStart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Parser</w:t>
      </w:r>
      <w:proofErr w:type="spellEnd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d'Ogma est conçu pour être pédagogique.</w:t>
      </w:r>
    </w:p>
    <w:p w14:paraId="15604CA3" w14:textId="77777777" w:rsidR="00FC258F" w:rsidRPr="00226754" w:rsidRDefault="00FC258F" w:rsidP="00226754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27D6A97" w14:textId="77777777" w:rsidR="00226754" w:rsidRPr="00226754" w:rsidRDefault="00226754" w:rsidP="00226754">
      <w:pPr>
        <w:numPr>
          <w:ilvl w:val="0"/>
          <w:numId w:val="1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Erreur :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</w:t>
      </w:r>
      <w:r w:rsidRPr="0022675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Attendu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':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' après l'identifiant '</w:t>
      </w:r>
      <w:proofErr w:type="spellStart"/>
      <w:r w:rsidRPr="0022675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age</w:t>
      </w:r>
      <w:proofErr w:type="spellEnd"/>
      <w:r w:rsidRPr="0022675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', trouvé '='.</w:t>
      </w:r>
    </w:p>
    <w:p w14:paraId="606EFABF" w14:textId="77777777" w:rsidR="00226754" w:rsidRPr="00226754" w:rsidRDefault="00226754" w:rsidP="00226754">
      <w:pPr>
        <w:numPr>
          <w:ilvl w:val="0"/>
          <w:numId w:val="1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Erreur :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</w:t>
      </w:r>
      <w:r w:rsidRPr="0022675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Bloc d'exécution non fermé. </w:t>
      </w:r>
      <w:proofErr w:type="gramStart"/>
      <w:r w:rsidRPr="0022675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'{</w:t>
      </w:r>
      <w:proofErr w:type="gramEnd"/>
      <w:r w:rsidRPr="0022675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' ouvert à la ligne 12.</w:t>
      </w:r>
    </w:p>
    <w:p w14:paraId="1C964DB3" w14:textId="77777777" w:rsidR="00226754" w:rsidRPr="00226754" w:rsidRDefault="00226754" w:rsidP="00226754">
      <w:pPr>
        <w:numPr>
          <w:ilvl w:val="0"/>
          <w:numId w:val="1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Erreur :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</w:t>
      </w:r>
      <w:r w:rsidRPr="0022675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Symbole interdit '/' utilisé pour un chemin. Utilisez '.' à la place.</w:t>
      </w:r>
    </w:p>
    <w:p w14:paraId="12463F81" w14:textId="77777777" w:rsidR="00FC258F" w:rsidRDefault="00FC258F" w:rsidP="00226754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D2F9D79" w14:textId="2A68D1D2" w:rsidR="00226754" w:rsidRPr="00226754" w:rsidRDefault="00226754" w:rsidP="00226754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753514F0">
          <v:rect id="_x0000_i1059" style="width:0;height:1.5pt" o:hralign="center" o:hrstd="t" o:hrnoshade="t" o:hr="t" fillcolor="gray" stroked="f"/>
        </w:pict>
      </w:r>
    </w:p>
    <w:p w14:paraId="71968C3C" w14:textId="77777777" w:rsidR="00FC258F" w:rsidRDefault="00FC258F" w:rsidP="0022675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36B915CE" w14:textId="2BFF0604" w:rsidR="00226754" w:rsidRPr="00226754" w:rsidRDefault="00226754" w:rsidP="0022675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7. Conclusion</w:t>
      </w:r>
    </w:p>
    <w:p w14:paraId="7CD8548E" w14:textId="77777777" w:rsidR="00FC258F" w:rsidRDefault="00FC258F" w:rsidP="00226754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5865A6C" w14:textId="378ED042" w:rsidR="00226754" w:rsidRPr="00226754" w:rsidRDefault="00226754" w:rsidP="00226754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Le </w:t>
      </w:r>
      <w:proofErr w:type="spellStart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Parser</w:t>
      </w:r>
      <w:proofErr w:type="spellEnd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de la version 0.3.11 est le gardien du temple. En refusant toute syntaxe ambiguë ou "raccourcie", il garantit que le code source Ogma est une représentation parfaite de l'intention du programmeur.</w:t>
      </w:r>
    </w:p>
    <w:p w14:paraId="75CD2D21" w14:textId="77777777" w:rsidR="00FC258F" w:rsidRDefault="00FC258F" w:rsidP="00226754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3E47D23A" w14:textId="1230D0F6" w:rsidR="00226754" w:rsidRDefault="00226754" w:rsidP="00226754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État de la documentation Ogma 0.3.11 :</w:t>
      </w:r>
    </w:p>
    <w:p w14:paraId="2366A4B0" w14:textId="77777777" w:rsidR="00FC258F" w:rsidRPr="00226754" w:rsidRDefault="00FC258F" w:rsidP="00226754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6458D19C" w14:textId="77777777" w:rsidR="00226754" w:rsidRPr="00226754" w:rsidRDefault="00226754" w:rsidP="00226754">
      <w:pPr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Lexer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226754">
        <w:rPr>
          <w:rFonts w:ascii="Segoe UI Emoji" w:eastAsia="Times New Roman" w:hAnsi="Segoe UI Emoji" w:cs="Segoe UI Emoji"/>
          <w:color w:val="1F1F1F"/>
          <w:kern w:val="0"/>
          <w:lang w:eastAsia="fr-FR"/>
          <w14:ligatures w14:val="none"/>
        </w:rPr>
        <w:t>✅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Corrigé (</w:t>
      </w:r>
      <w:proofErr w:type="spellStart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Tokens</w:t>
      </w:r>
      <w:proofErr w:type="spellEnd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unitaires)</w:t>
      </w:r>
    </w:p>
    <w:p w14:paraId="3E6E4602" w14:textId="77777777" w:rsidR="00226754" w:rsidRPr="00226754" w:rsidRDefault="00226754" w:rsidP="00226754">
      <w:pPr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Parser</w:t>
      </w:r>
      <w:proofErr w:type="spellEnd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226754">
        <w:rPr>
          <w:rFonts w:ascii="Segoe UI Emoji" w:eastAsia="Times New Roman" w:hAnsi="Segoe UI Emoji" w:cs="Segoe UI Emoji"/>
          <w:color w:val="1F1F1F"/>
          <w:kern w:val="0"/>
          <w:lang w:eastAsia="fr-FR"/>
          <w14:ligatures w14:val="none"/>
        </w:rPr>
        <w:t>✅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Corrigé (Structure AST)</w:t>
      </w:r>
    </w:p>
    <w:p w14:paraId="278089A1" w14:textId="77777777" w:rsidR="00226754" w:rsidRPr="00226754" w:rsidRDefault="00226754" w:rsidP="00226754">
      <w:pPr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Système de Types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226754">
        <w:rPr>
          <w:rFonts w:ascii="Segoe UI Emoji" w:eastAsia="Times New Roman" w:hAnsi="Segoe UI Emoji" w:cs="Segoe UI Emoji"/>
          <w:color w:val="1F1F1F"/>
          <w:kern w:val="0"/>
          <w:lang w:eastAsia="fr-FR"/>
          <w14:ligatures w14:val="none"/>
        </w:rPr>
        <w:t>✅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Corrigé (Sûreté)</w:t>
      </w:r>
    </w:p>
    <w:p w14:paraId="092CA33C" w14:textId="77777777" w:rsidR="00226754" w:rsidRPr="00226754" w:rsidRDefault="00226754" w:rsidP="00226754">
      <w:pPr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Format de Fichier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226754">
        <w:rPr>
          <w:rFonts w:ascii="Segoe UI Emoji" w:eastAsia="Times New Roman" w:hAnsi="Segoe UI Emoji" w:cs="Segoe UI Emoji"/>
          <w:color w:val="1F1F1F"/>
          <w:kern w:val="0"/>
          <w:lang w:eastAsia="fr-FR"/>
          <w14:ligatures w14:val="none"/>
        </w:rPr>
        <w:t>✅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Corrigé (Organisation)</w:t>
      </w:r>
    </w:p>
    <w:p w14:paraId="107EDBB0" w14:textId="77777777" w:rsidR="00226754" w:rsidRPr="00226754" w:rsidRDefault="00226754" w:rsidP="00226754">
      <w:pPr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Build</w:t>
      </w:r>
      <w:proofErr w:type="spellEnd"/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 xml:space="preserve"> System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226754">
        <w:rPr>
          <w:rFonts w:ascii="Segoe UI Emoji" w:eastAsia="Times New Roman" w:hAnsi="Segoe UI Emoji" w:cs="Segoe UI Emoji"/>
          <w:color w:val="1F1F1F"/>
          <w:kern w:val="0"/>
          <w:lang w:eastAsia="fr-FR"/>
          <w14:ligatures w14:val="none"/>
        </w:rPr>
        <w:t>✅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Corrigé (Exécution)</w:t>
      </w:r>
    </w:p>
    <w:p w14:paraId="6DBEACD3" w14:textId="77777777" w:rsidR="00226754" w:rsidRPr="00226754" w:rsidRDefault="00226754" w:rsidP="00226754">
      <w:pPr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Runtime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226754">
        <w:rPr>
          <w:rFonts w:ascii="Segoe UI Emoji" w:eastAsia="Times New Roman" w:hAnsi="Segoe UI Emoji" w:cs="Segoe UI Emoji"/>
          <w:color w:val="1F1F1F"/>
          <w:kern w:val="0"/>
          <w:lang w:eastAsia="fr-FR"/>
          <w14:ligatures w14:val="none"/>
        </w:rPr>
        <w:t>✅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Corrigé (Mémoire/</w:t>
      </w:r>
      <w:proofErr w:type="spellStart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Ownership</w:t>
      </w:r>
      <w:proofErr w:type="spellEnd"/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</w:t>
      </w:r>
    </w:p>
    <w:p w14:paraId="46F91C34" w14:textId="77777777" w:rsidR="00226754" w:rsidRPr="00226754" w:rsidRDefault="00226754" w:rsidP="00226754">
      <w:pPr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26754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Malles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226754">
        <w:rPr>
          <w:rFonts w:ascii="Segoe UI Emoji" w:eastAsia="Times New Roman" w:hAnsi="Segoe UI Emoji" w:cs="Segoe UI Emoji"/>
          <w:color w:val="1F1F1F"/>
          <w:kern w:val="0"/>
          <w:lang w:eastAsia="fr-FR"/>
          <w14:ligatures w14:val="none"/>
        </w:rPr>
        <w:t>✅</w:t>
      </w:r>
      <w:r w:rsidRPr="0022675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Corrigé (Identité culturelle)</w:t>
      </w:r>
    </w:p>
    <w:p w14:paraId="2CC12DEE" w14:textId="77777777" w:rsidR="00540459" w:rsidRDefault="00540459" w:rsidP="00226754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10C68388" w14:textId="1C2EE1D5" w:rsidR="000171C1" w:rsidRPr="00226754" w:rsidRDefault="000171C1" w:rsidP="00226754"/>
    <w:sectPr w:rsidR="000171C1" w:rsidRPr="002267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0424E"/>
    <w:multiLevelType w:val="multilevel"/>
    <w:tmpl w:val="F904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0B0BC5"/>
    <w:multiLevelType w:val="multilevel"/>
    <w:tmpl w:val="50425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55365B"/>
    <w:multiLevelType w:val="multilevel"/>
    <w:tmpl w:val="FC68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A045DA"/>
    <w:multiLevelType w:val="multilevel"/>
    <w:tmpl w:val="200AA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3D5F1F"/>
    <w:multiLevelType w:val="multilevel"/>
    <w:tmpl w:val="E16EC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686962"/>
    <w:multiLevelType w:val="multilevel"/>
    <w:tmpl w:val="340C0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405DD5"/>
    <w:multiLevelType w:val="multilevel"/>
    <w:tmpl w:val="F2DA5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9D530F"/>
    <w:multiLevelType w:val="multilevel"/>
    <w:tmpl w:val="68867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50104F"/>
    <w:multiLevelType w:val="multilevel"/>
    <w:tmpl w:val="B3CC0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BA17CA"/>
    <w:multiLevelType w:val="multilevel"/>
    <w:tmpl w:val="92BA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2325DA"/>
    <w:multiLevelType w:val="multilevel"/>
    <w:tmpl w:val="A1B65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F5B2866"/>
    <w:multiLevelType w:val="multilevel"/>
    <w:tmpl w:val="1B00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4474098">
    <w:abstractNumId w:val="7"/>
  </w:num>
  <w:num w:numId="2" w16cid:durableId="1547985482">
    <w:abstractNumId w:val="3"/>
  </w:num>
  <w:num w:numId="3" w16cid:durableId="1857841610">
    <w:abstractNumId w:val="10"/>
  </w:num>
  <w:num w:numId="4" w16cid:durableId="468255516">
    <w:abstractNumId w:val="1"/>
  </w:num>
  <w:num w:numId="5" w16cid:durableId="571551078">
    <w:abstractNumId w:val="8"/>
  </w:num>
  <w:num w:numId="6" w16cid:durableId="1230965526">
    <w:abstractNumId w:val="5"/>
  </w:num>
  <w:num w:numId="7" w16cid:durableId="245041231">
    <w:abstractNumId w:val="9"/>
  </w:num>
  <w:num w:numId="8" w16cid:durableId="990018144">
    <w:abstractNumId w:val="0"/>
  </w:num>
  <w:num w:numId="9" w16cid:durableId="1881431420">
    <w:abstractNumId w:val="11"/>
  </w:num>
  <w:num w:numId="10" w16cid:durableId="1270427976">
    <w:abstractNumId w:val="2"/>
  </w:num>
  <w:num w:numId="11" w16cid:durableId="1498618043">
    <w:abstractNumId w:val="4"/>
  </w:num>
  <w:num w:numId="12" w16cid:durableId="11195713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622"/>
    <w:rsid w:val="000171C1"/>
    <w:rsid w:val="00226754"/>
    <w:rsid w:val="00320A27"/>
    <w:rsid w:val="00344315"/>
    <w:rsid w:val="00540459"/>
    <w:rsid w:val="00932146"/>
    <w:rsid w:val="00B05622"/>
    <w:rsid w:val="00CE13FC"/>
    <w:rsid w:val="00CF1D24"/>
    <w:rsid w:val="00E11449"/>
    <w:rsid w:val="00FC2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B2248"/>
  <w15:chartTrackingRefBased/>
  <w15:docId w15:val="{72DAB647-E70F-443B-90BA-255285FA5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05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05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056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05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056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05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05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05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05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056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056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056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0562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0562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0562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0562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0562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0562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05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05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05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05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05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0562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0562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0562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056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0562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056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686</Words>
  <Characters>3283</Characters>
  <Application>Microsoft Office Word</Application>
  <DocSecurity>0</DocSecurity>
  <Lines>172</Lines>
  <Paragraphs>180</Paragraphs>
  <ScaleCrop>false</ScaleCrop>
  <Company/>
  <LinksUpToDate>false</LinksUpToDate>
  <CharactersWithSpaces>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Duchet</dc:creator>
  <cp:keywords/>
  <dc:description/>
  <cp:lastModifiedBy>Bruce Duchet</cp:lastModifiedBy>
  <cp:revision>8</cp:revision>
  <dcterms:created xsi:type="dcterms:W3CDTF">2026-03-24T09:01:00Z</dcterms:created>
  <dcterms:modified xsi:type="dcterms:W3CDTF">2026-03-28T10:57:00Z</dcterms:modified>
</cp:coreProperties>
</file>