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878AF" w14:textId="77777777" w:rsidR="002B34C1" w:rsidRPr="002B34C1" w:rsidRDefault="002B34C1" w:rsidP="00511921">
      <w:pPr>
        <w:pStyle w:val="Titre1"/>
        <w:jc w:val="center"/>
        <w:rPr>
          <w:rFonts w:eastAsia="Times New Roman"/>
          <w:lang w:eastAsia="fr-FR"/>
        </w:rPr>
      </w:pPr>
      <w:r w:rsidRPr="002B34C1">
        <w:rPr>
          <w:rFonts w:ascii="Segoe UI Emoji" w:eastAsia="Times New Roman" w:hAnsi="Segoe UI Emoji" w:cs="Segoe UI Emoji"/>
          <w:lang w:eastAsia="fr-FR"/>
        </w:rPr>
        <w:t>📘</w:t>
      </w:r>
      <w:r w:rsidRPr="002B34C1">
        <w:rPr>
          <w:rFonts w:eastAsia="Times New Roman"/>
          <w:lang w:eastAsia="fr-FR"/>
        </w:rPr>
        <w:t xml:space="preserve"> OGMA — Spécification du Format des Fichiers</w:t>
      </w:r>
    </w:p>
    <w:p w14:paraId="7877C49C" w14:textId="77777777" w:rsidR="00511921" w:rsidRDefault="00511921" w:rsidP="002B34C1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15AAC950" w14:textId="262870B0" w:rsidR="002B34C1" w:rsidRPr="002B34C1" w:rsidRDefault="002B34C1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Version 0.3.11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— </w:t>
      </w:r>
      <w:r w:rsidRPr="002B34C1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fr-FR"/>
          <w14:ligatures w14:val="none"/>
        </w:rPr>
        <w:t>Document de référence pour la structure des sources</w:t>
      </w:r>
    </w:p>
    <w:p w14:paraId="199EDB81" w14:textId="77777777" w:rsidR="00511921" w:rsidRDefault="0051192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3F9BFBA" w14:textId="25BE891D" w:rsidR="002B34C1" w:rsidRPr="002B34C1" w:rsidRDefault="002B34C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1. Introduction</w:t>
      </w:r>
    </w:p>
    <w:p w14:paraId="0294C7ED" w14:textId="77777777" w:rsidR="00511921" w:rsidRDefault="00511921" w:rsidP="002B34C1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F3D2F38" w14:textId="7E579FA7" w:rsidR="002B34C1" w:rsidRPr="002B34C1" w:rsidRDefault="002B34C1" w:rsidP="002B34C1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Le format des fichiers Ogma définit l'organisation du code source, la résolution des modules et la gestion des dépendances. Fidèle à la philosophie "Zéro Magie", chaque fichier correspond à une unité logique claire.</w:t>
      </w:r>
    </w:p>
    <w:p w14:paraId="0648DE31" w14:textId="77777777" w:rsidR="001A2987" w:rsidRDefault="001A2987" w:rsidP="002B34C1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5949395B" w14:textId="03BD0A82" w:rsidR="002B34C1" w:rsidRDefault="002B34C1" w:rsidP="002B34C1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Objectifs du format :</w:t>
      </w:r>
    </w:p>
    <w:p w14:paraId="6064527A" w14:textId="77777777" w:rsidR="001A2987" w:rsidRPr="002B34C1" w:rsidRDefault="001A2987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92A32DF" w14:textId="77777777" w:rsidR="002B34C1" w:rsidRPr="002B34C1" w:rsidRDefault="002B34C1" w:rsidP="002B34C1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Unicité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 fichier = Un module.</w:t>
      </w:r>
    </w:p>
    <w:p w14:paraId="12EE748C" w14:textId="77777777" w:rsidR="002B34C1" w:rsidRPr="002B34C1" w:rsidRDefault="002B34C1" w:rsidP="002B34C1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Prévisibilité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Pas de chargement caché ou de fusion implicite.</w:t>
      </w:r>
    </w:p>
    <w:p w14:paraId="60F9E909" w14:textId="77777777" w:rsidR="002B34C1" w:rsidRPr="002B34C1" w:rsidRDefault="002B34C1" w:rsidP="002B34C1">
      <w:pPr>
        <w:numPr>
          <w:ilvl w:val="0"/>
          <w:numId w:val="1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Simplicité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Une structure plate pour la version 0.3.11.</w:t>
      </w:r>
    </w:p>
    <w:p w14:paraId="4AE3C285" w14:textId="77777777" w:rsidR="001A2987" w:rsidRDefault="001A2987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E6DF7BA" w14:textId="3480C3C9" w:rsidR="002B34C1" w:rsidRPr="002B34C1" w:rsidRDefault="002B34C1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A194B41">
          <v:rect id="_x0000_i1048" style="width:0;height:1.5pt" o:hralign="center" o:hrstd="t" o:hrnoshade="t" o:hr="t" fillcolor="gray" stroked="f"/>
        </w:pict>
      </w:r>
    </w:p>
    <w:p w14:paraId="07568C13" w14:textId="77777777" w:rsidR="001A2987" w:rsidRDefault="001A2987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0BC58546" w14:textId="1EAA539E" w:rsidR="002B34C1" w:rsidRDefault="002B34C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2. Extension et Encodage</w:t>
      </w:r>
    </w:p>
    <w:p w14:paraId="5A9CC5A0" w14:textId="77777777" w:rsidR="001A2987" w:rsidRPr="002B34C1" w:rsidRDefault="001A2987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339674B8" w14:textId="77777777" w:rsidR="002B34C1" w:rsidRPr="002B34C1" w:rsidRDefault="002B34C1" w:rsidP="002B34C1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Extension officielle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gramStart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: 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.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ogma</w:t>
      </w:r>
      <w:proofErr w:type="spellEnd"/>
      <w:proofErr w:type="gramEnd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</w:t>
      </w:r>
      <w:proofErr w:type="gramStart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ex:</w:t>
      </w:r>
      <w:proofErr w:type="gramEnd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main.ogma</w:t>
      </w:r>
      <w:proofErr w:type="spellEnd"/>
      <w:proofErr w:type="gramEnd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,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logic.ogma</w:t>
      </w:r>
      <w:proofErr w:type="spellEnd"/>
      <w:proofErr w:type="gramEnd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2E0889B7" w14:textId="77777777" w:rsidR="002B34C1" w:rsidRPr="002B34C1" w:rsidRDefault="002B34C1" w:rsidP="002B34C1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Encodage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UTF-8 strict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sans BOM.</w:t>
      </w:r>
    </w:p>
    <w:p w14:paraId="18980747" w14:textId="77777777" w:rsidR="002B34C1" w:rsidRPr="002B34C1" w:rsidRDefault="002B34C1" w:rsidP="002B34C1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Fin de ligne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LF (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\n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 fortement recommandé (CRLF accepté).</w:t>
      </w:r>
    </w:p>
    <w:p w14:paraId="1B5BE172" w14:textId="77777777" w:rsidR="002B34C1" w:rsidRPr="002B34C1" w:rsidRDefault="002B34C1" w:rsidP="002B34C1">
      <w:pPr>
        <w:numPr>
          <w:ilvl w:val="0"/>
          <w:numId w:val="1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Indentation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Non significative, mais les espaces sont préférés aux tabulations pour la lisibilité.</w:t>
      </w:r>
    </w:p>
    <w:p w14:paraId="4DD3793C" w14:textId="77777777" w:rsidR="001A2987" w:rsidRDefault="001A2987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EE4A42A" w14:textId="4B566E54" w:rsidR="002B34C1" w:rsidRPr="002B34C1" w:rsidRDefault="002B34C1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768D0AF">
          <v:rect id="_x0000_i1049" style="width:0;height:1.5pt" o:hralign="center" o:hrstd="t" o:hrnoshade="t" o:hr="t" fillcolor="gray" stroked="f"/>
        </w:pict>
      </w:r>
    </w:p>
    <w:p w14:paraId="359655C5" w14:textId="77777777" w:rsidR="001A2987" w:rsidRDefault="001A2987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147A9941" w14:textId="44DEE224" w:rsidR="002B34C1" w:rsidRPr="002B34C1" w:rsidRDefault="002B34C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3. Structure d'un Fichier Ogma</w:t>
      </w:r>
    </w:p>
    <w:p w14:paraId="3F4D7CFA" w14:textId="77777777" w:rsidR="001A2987" w:rsidRDefault="001A2987" w:rsidP="002B34C1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E561CB8" w14:textId="63654679" w:rsidR="002B34C1" w:rsidRDefault="002B34C1" w:rsidP="002B34C1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L'ordre des éléments dans un fichier doit être strictement respecté pour garantir une lecture fluide par l'humain et la machine :</w:t>
      </w:r>
    </w:p>
    <w:p w14:paraId="62561E0E" w14:textId="77777777" w:rsidR="001A2987" w:rsidRPr="002B34C1" w:rsidRDefault="001A2987" w:rsidP="002B34C1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8988AF9" w14:textId="77777777" w:rsidR="002B34C1" w:rsidRPr="002B34C1" w:rsidRDefault="002B34C1" w:rsidP="002B34C1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Imports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(optionnels)</w:t>
      </w:r>
    </w:p>
    <w:p w14:paraId="5F183AE9" w14:textId="77777777" w:rsidR="002B34C1" w:rsidRPr="002B34C1" w:rsidRDefault="002B34C1" w:rsidP="002B34C1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Déclaration de Module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(optionnelle mais recommandée)</w:t>
      </w:r>
    </w:p>
    <w:p w14:paraId="3F98EF49" w14:textId="77777777" w:rsidR="002B34C1" w:rsidRPr="002B34C1" w:rsidRDefault="002B34C1" w:rsidP="002B34C1">
      <w:pPr>
        <w:numPr>
          <w:ilvl w:val="0"/>
          <w:numId w:val="1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Corps du programme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(constantes, types, fonctions)</w:t>
      </w:r>
    </w:p>
    <w:p w14:paraId="547020B5" w14:textId="77777777" w:rsidR="001A2987" w:rsidRDefault="001A2987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92099E9" w14:textId="6CA39EE9" w:rsidR="002B34C1" w:rsidRPr="002B34C1" w:rsidRDefault="002B34C1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1B1A9BC6">
          <v:rect id="_x0000_i1050" style="width:0;height:1.5pt" o:hralign="center" o:hrstd="t" o:hrnoshade="t" o:hr="t" fillcolor="gray" stroked="f"/>
        </w:pict>
      </w:r>
    </w:p>
    <w:p w14:paraId="2A95A549" w14:textId="77777777" w:rsidR="001A2987" w:rsidRDefault="001A2987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22BD6A0B" w14:textId="289300E2" w:rsidR="002B34C1" w:rsidRPr="002B34C1" w:rsidRDefault="002B34C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4. Le Système de Modules</w:t>
      </w:r>
    </w:p>
    <w:p w14:paraId="7D80E751" w14:textId="77777777" w:rsidR="001A2987" w:rsidRDefault="001A2987" w:rsidP="002B34C1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799FF23" w14:textId="49F2AA6D" w:rsidR="002B34C1" w:rsidRDefault="002B34C1" w:rsidP="002B34C1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Dans Ogma, la hiérarchie est simple :</w:t>
      </w:r>
    </w:p>
    <w:p w14:paraId="3DBFF6A6" w14:textId="77777777" w:rsidR="001A2987" w:rsidRPr="002B34C1" w:rsidRDefault="001A2987" w:rsidP="002B34C1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9DDC512" w14:textId="77777777" w:rsidR="002B34C1" w:rsidRPr="002B34C1" w:rsidRDefault="002B34C1" w:rsidP="002B34C1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4.1 Unité de compilation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 fichier physique est égal à un module.</w:t>
      </w:r>
    </w:p>
    <w:p w14:paraId="5BDE17D5" w14:textId="77777777" w:rsidR="002B34C1" w:rsidRPr="002B34C1" w:rsidRDefault="002B34C1" w:rsidP="002B34C1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4.2 Nommage automatique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Si le mot-clé 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module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est omis, le module prend le nom du fichier (sans l'extension).</w:t>
      </w:r>
    </w:p>
    <w:p w14:paraId="72452D7A" w14:textId="77777777" w:rsidR="002B34C1" w:rsidRPr="002B34C1" w:rsidRDefault="002B34C1" w:rsidP="002B34C1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4.3 Déclaration explicite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</w:t>
      </w:r>
    </w:p>
    <w:p w14:paraId="62EE9F20" w14:textId="77777777" w:rsidR="002B34C1" w:rsidRPr="002B34C1" w:rsidRDefault="002B34C1" w:rsidP="002B34C1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775B6790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module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math {</w:t>
      </w:r>
    </w:p>
    <w:p w14:paraId="08A0F075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// Le contenu du module est encapsulé ici</w:t>
      </w:r>
    </w:p>
    <w:p w14:paraId="213576C6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1B1A3B3C" w14:textId="77777777" w:rsidR="002B34C1" w:rsidRPr="002B34C1" w:rsidRDefault="002B34C1" w:rsidP="002B34C1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4.4 Interdiction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 fichier ne peut contenir qu'un seul bloc 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module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4D325236" w14:textId="77777777" w:rsidR="001A2987" w:rsidRDefault="001A2987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85F3434" w14:textId="0866074A" w:rsidR="002B34C1" w:rsidRPr="002B34C1" w:rsidRDefault="002B34C1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6D6B85E">
          <v:rect id="_x0000_i1051" style="width:0;height:1.5pt" o:hralign="center" o:hrstd="t" o:hrnoshade="t" o:hr="t" fillcolor="gray" stroked="f"/>
        </w:pict>
      </w:r>
    </w:p>
    <w:p w14:paraId="7F751EB2" w14:textId="77777777" w:rsidR="001A2987" w:rsidRDefault="001A2987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7628CB3" w14:textId="1E88C187" w:rsidR="002B34C1" w:rsidRPr="002B34C1" w:rsidRDefault="002B34C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5. Système d'Imports</w:t>
      </w:r>
    </w:p>
    <w:p w14:paraId="49E0AD75" w14:textId="77777777" w:rsidR="001A2987" w:rsidRDefault="001A2987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ABC98BF" w14:textId="4B279DE1" w:rsidR="002B34C1" w:rsidRDefault="002B34C1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Les imports permettent d'accéder aux fonctions et types d'autres </w:t>
      </w:r>
      <w:proofErr w:type="gramStart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fichiers 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.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ogma</w:t>
      </w:r>
      <w:proofErr w:type="spellEnd"/>
      <w:proofErr w:type="gramEnd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situés dans le même répertoire.</w:t>
      </w:r>
    </w:p>
    <w:p w14:paraId="7869CD77" w14:textId="77777777" w:rsidR="00A85F5B" w:rsidRPr="002B34C1" w:rsidRDefault="00A85F5B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03CE2E8" w14:textId="77777777" w:rsidR="002B34C1" w:rsidRPr="002B34C1" w:rsidRDefault="002B34C1" w:rsidP="002B34C1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5.1 Import simple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import math</w:t>
      </w:r>
    </w:p>
    <w:p w14:paraId="2AD99A27" w14:textId="77777777" w:rsidR="002B34C1" w:rsidRPr="002B34C1" w:rsidRDefault="002B34C1" w:rsidP="002B34C1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5.2 Import avec alias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import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utils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as u</w:t>
      </w:r>
    </w:p>
    <w:p w14:paraId="78FB82A9" w14:textId="77777777" w:rsidR="002B34C1" w:rsidRPr="002B34C1" w:rsidRDefault="002B34C1" w:rsidP="002B34C1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5.3 Règles strictes (v0.3.11)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</w:t>
      </w:r>
    </w:p>
    <w:p w14:paraId="63D08BF2" w14:textId="77777777" w:rsidR="002B34C1" w:rsidRPr="002B34C1" w:rsidRDefault="002B34C1" w:rsidP="002B34C1">
      <w:pPr>
        <w:numPr>
          <w:ilvl w:val="1"/>
          <w:numId w:val="1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Pas d'imports sélectifs (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import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{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add</w:t>
      </w:r>
      <w:proofErr w:type="spellEnd"/>
      <w:proofErr w:type="gram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5295BB2C" w14:textId="77777777" w:rsidR="002B34C1" w:rsidRPr="002B34C1" w:rsidRDefault="002B34C1" w:rsidP="002B34C1">
      <w:pPr>
        <w:numPr>
          <w:ilvl w:val="1"/>
          <w:numId w:val="1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Pas d'imports "</w:t>
      </w:r>
      <w:proofErr w:type="spellStart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wildcard</w:t>
      </w:r>
      <w:proofErr w:type="spellEnd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" (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import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math.*</w:t>
      </w:r>
      <w:proofErr w:type="gramEnd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553A7547" w14:textId="77777777" w:rsidR="002B34C1" w:rsidRPr="002B34C1" w:rsidRDefault="002B34C1" w:rsidP="002B34C1">
      <w:pPr>
        <w:numPr>
          <w:ilvl w:val="1"/>
          <w:numId w:val="1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L'accès aux fonctions importées se fait obligatoirement par le </w:t>
      </w: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point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math.add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x, y)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22FDCE36" w14:textId="77777777" w:rsidR="00A85F5B" w:rsidRDefault="00A85F5B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EB20D05" w14:textId="0DFC4C0A" w:rsidR="002B34C1" w:rsidRPr="002B34C1" w:rsidRDefault="002B34C1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566BEC40">
          <v:rect id="_x0000_i1052" style="width:0;height:1.5pt" o:hralign="center" o:hrstd="t" o:hrnoshade="t" o:hr="t" fillcolor="gray" stroked="f"/>
        </w:pict>
      </w:r>
    </w:p>
    <w:p w14:paraId="179ADF2C" w14:textId="77777777" w:rsidR="00A85F5B" w:rsidRDefault="00A85F5B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4FAA45B1" w14:textId="7DDCB864" w:rsidR="002B34C1" w:rsidRPr="002B34C1" w:rsidRDefault="002B34C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6. Organisation du Projet (v0.3.11)</w:t>
      </w:r>
    </w:p>
    <w:p w14:paraId="11D77001" w14:textId="77777777" w:rsidR="00A85F5B" w:rsidRDefault="00A85F5B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2407F13" w14:textId="2B7064CA" w:rsidR="002B34C1" w:rsidRDefault="002B34C1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Pour cette version, le système de </w:t>
      </w:r>
      <w:proofErr w:type="spellStart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build</w:t>
      </w:r>
      <w:proofErr w:type="spellEnd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attend une structure </w:t>
      </w: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plate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</w:t>
      </w:r>
    </w:p>
    <w:p w14:paraId="76C25054" w14:textId="77777777" w:rsidR="00A85F5B" w:rsidRPr="002B34C1" w:rsidRDefault="00A85F5B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F57EBB3" w14:textId="77777777" w:rsidR="002B34C1" w:rsidRPr="002B34C1" w:rsidRDefault="002B34C1" w:rsidP="002B34C1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proofErr w:type="spellStart"/>
      <w:r w:rsidRPr="002B34C1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Plaintext</w:t>
      </w:r>
      <w:proofErr w:type="spellEnd"/>
    </w:p>
    <w:p w14:paraId="3AF9E5CE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mon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_projet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/</w:t>
      </w:r>
    </w:p>
    <w:p w14:paraId="1FF1D705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├──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main.ogma</w:t>
      </w:r>
      <w:proofErr w:type="spellEnd"/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(Point d'entrée obligatoire)</w:t>
      </w:r>
    </w:p>
    <w:p w14:paraId="1BD2A3B9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lastRenderedPageBreak/>
        <w:t xml:space="preserve">├──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moteur.ogma</w:t>
      </w:r>
      <w:proofErr w:type="spellEnd"/>
      <w:proofErr w:type="gramEnd"/>
    </w:p>
    <w:p w14:paraId="7ADFBFED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└──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data.ogma</w:t>
      </w:r>
      <w:proofErr w:type="spellEnd"/>
      <w:proofErr w:type="gramEnd"/>
    </w:p>
    <w:p w14:paraId="74D2F17D" w14:textId="77777777" w:rsidR="002B34C1" w:rsidRPr="002B34C1" w:rsidRDefault="002B34C1" w:rsidP="002B34C1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Le point d'entrée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 fichier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main.ogma</w:t>
      </w:r>
      <w:proofErr w:type="spellEnd"/>
      <w:proofErr w:type="gramEnd"/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doit impérativement contenir la fonction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main: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fn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)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1F312272" w14:textId="77777777" w:rsidR="00A85F5B" w:rsidRDefault="00A85F5B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B873521" w14:textId="17908AFF" w:rsidR="002B34C1" w:rsidRPr="002B34C1" w:rsidRDefault="002B34C1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055347FE">
          <v:rect id="_x0000_i1053" style="width:0;height:1.5pt" o:hralign="center" o:hrstd="t" o:hrnoshade="t" o:hr="t" fillcolor="gray" stroked="f"/>
        </w:pict>
      </w:r>
    </w:p>
    <w:p w14:paraId="01E2BC11" w14:textId="77777777" w:rsidR="00A85F5B" w:rsidRDefault="00A85F5B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D0E2267" w14:textId="3B031FAB" w:rsidR="002B34C1" w:rsidRDefault="002B34C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7. Règles de Propreté (Zéro Magie)</w:t>
      </w:r>
    </w:p>
    <w:p w14:paraId="54999156" w14:textId="77777777" w:rsidR="00A85F5B" w:rsidRPr="002B34C1" w:rsidRDefault="00A85F5B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24ACD71" w14:textId="77777777" w:rsidR="002B34C1" w:rsidRPr="002B34C1" w:rsidRDefault="002B34C1" w:rsidP="002B34C1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7.1 Pas de multiligne sauvage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Une seule déclaration par ligne (pas de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x: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1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y: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2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1AB843FE" w14:textId="77777777" w:rsidR="002B34C1" w:rsidRPr="002B34C1" w:rsidRDefault="002B34C1" w:rsidP="002B34C1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7.2 Pas de code "orphelin"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Si un bloc </w:t>
      </w:r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module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}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est déclaré, tout le code doit être à l'intérieur. Rien ne doit traîner après l'accolade fermante.</w:t>
      </w:r>
    </w:p>
    <w:p w14:paraId="2A1515E1" w14:textId="77777777" w:rsidR="002B34C1" w:rsidRPr="002B34C1" w:rsidRDefault="002B34C1" w:rsidP="002B34C1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7.3 Pas de symboles invisibles</w:t>
      </w: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Seuls les caractères UTF-8 imprimables et les sauts de ligne sont autorisés.</w:t>
      </w:r>
    </w:p>
    <w:p w14:paraId="421FED67" w14:textId="77777777" w:rsidR="00A85F5B" w:rsidRDefault="00A85F5B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5F531D5" w14:textId="226970FA" w:rsidR="002B34C1" w:rsidRPr="002B34C1" w:rsidRDefault="002B34C1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6FD8E99">
          <v:rect id="_x0000_i1054" style="width:0;height:1.5pt" o:hralign="center" o:hrstd="t" o:hrnoshade="t" o:hr="t" fillcolor="gray" stroked="f"/>
        </w:pict>
      </w:r>
    </w:p>
    <w:p w14:paraId="77D888A9" w14:textId="77777777" w:rsidR="00A85F5B" w:rsidRDefault="00A85F5B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2A856ABB" w14:textId="5DE3664D" w:rsidR="002B34C1" w:rsidRPr="002B34C1" w:rsidRDefault="002B34C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8. Exemple Complet et Corrigé</w:t>
      </w:r>
    </w:p>
    <w:p w14:paraId="16E0A1EB" w14:textId="77777777" w:rsidR="00A85F5B" w:rsidRDefault="00A85F5B" w:rsidP="002B34C1">
      <w:pPr>
        <w:spacing w:after="0" w:line="240" w:lineRule="auto"/>
        <w:rPr>
          <w:rFonts w:ascii="Segoe UI Emoji" w:eastAsia="Times New Roman" w:hAnsi="Segoe UI Emoji" w:cs="Segoe UI Emoji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5B5C642B" w14:textId="48FFC2CA" w:rsidR="002B34C1" w:rsidRPr="002B34C1" w:rsidRDefault="002B34C1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Segoe UI Emoji" w:eastAsia="Times New Roman" w:hAnsi="Segoe UI Emoji" w:cs="Segoe UI Emoji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📄</w:t>
      </w: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 Fichier : </w:t>
      </w:r>
      <w:proofErr w:type="spellStart"/>
      <w:r w:rsidRPr="002B34C1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math_</w:t>
      </w:r>
      <w:proofErr w:type="gramStart"/>
      <w:r w:rsidRPr="002B34C1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utils.ogma</w:t>
      </w:r>
      <w:proofErr w:type="spellEnd"/>
      <w:proofErr w:type="gramEnd"/>
    </w:p>
    <w:p w14:paraId="03BAEAF3" w14:textId="77777777" w:rsidR="00A85F5B" w:rsidRDefault="00A85F5B" w:rsidP="002B34C1">
      <w:pPr>
        <w:spacing w:after="0" w:line="240" w:lineRule="auto"/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</w:pPr>
    </w:p>
    <w:p w14:paraId="027BB678" w14:textId="42B06261" w:rsidR="002B34C1" w:rsidRPr="002B34C1" w:rsidRDefault="002B34C1" w:rsidP="002B34C1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47D8EC09" w14:textId="77777777" w:rsidR="00A85F5B" w:rsidRDefault="00A85F5B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5F13BBD6" w14:textId="34D4193C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module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math_utils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{</w:t>
      </w:r>
    </w:p>
    <w:p w14:paraId="1319DAF6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pi: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3.14159</w:t>
      </w:r>
    </w:p>
    <w:p w14:paraId="61F1CE28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147EB69E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carre: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fn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(n: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) -&gt;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{</w:t>
      </w:r>
    </w:p>
    <w:p w14:paraId="5C3075F5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   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math.mul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n, n)</w:t>
      </w:r>
    </w:p>
    <w:p w14:paraId="4A2A1870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}</w:t>
      </w:r>
    </w:p>
    <w:p w14:paraId="4BF851C2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304460BB" w14:textId="77777777" w:rsidR="00A85F5B" w:rsidRDefault="00A85F5B" w:rsidP="002B34C1">
      <w:pPr>
        <w:spacing w:after="0" w:line="240" w:lineRule="auto"/>
        <w:rPr>
          <w:rFonts w:ascii="Segoe UI Emoji" w:eastAsia="Times New Roman" w:hAnsi="Segoe UI Emoji" w:cs="Segoe UI Emoji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10656DD9" w14:textId="67E3FBEB" w:rsidR="002B34C1" w:rsidRPr="002B34C1" w:rsidRDefault="002B34C1" w:rsidP="002B34C1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Segoe UI Emoji" w:eastAsia="Times New Roman" w:hAnsi="Segoe UI Emoji" w:cs="Segoe UI Emoji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📄</w:t>
      </w:r>
      <w:r w:rsidRPr="002B34C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 Fichier : </w:t>
      </w:r>
      <w:proofErr w:type="spellStart"/>
      <w:proofErr w:type="gramStart"/>
      <w:r w:rsidRPr="002B34C1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main.ogma</w:t>
      </w:r>
      <w:proofErr w:type="spellEnd"/>
      <w:proofErr w:type="gramEnd"/>
    </w:p>
    <w:p w14:paraId="087C59D3" w14:textId="77777777" w:rsidR="00A85F5B" w:rsidRDefault="00A85F5B" w:rsidP="002B34C1">
      <w:pPr>
        <w:spacing w:after="0" w:line="240" w:lineRule="auto"/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</w:pPr>
    </w:p>
    <w:p w14:paraId="1E33E6AA" w14:textId="4A3FB129" w:rsidR="002B34C1" w:rsidRPr="002B34C1" w:rsidRDefault="002B34C1" w:rsidP="002B34C1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6C4F92ED" w14:textId="77777777" w:rsidR="00A85F5B" w:rsidRDefault="00A85F5B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4824D083" w14:textId="258EA4A8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import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math_utils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as mu</w:t>
      </w:r>
    </w:p>
    <w:p w14:paraId="476019BD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4CC853EE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main: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fn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) {</w:t>
      </w:r>
    </w:p>
    <w:p w14:paraId="3C48BD5C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rayon: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10</w:t>
      </w:r>
    </w:p>
    <w:p w14:paraId="4D953B7A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surface:</w:t>
      </w:r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math.mul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spellStart"/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mu.pi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,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mu.carre</w:t>
      </w:r>
      <w:proofErr w:type="spellEnd"/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(rayon))</w:t>
      </w:r>
    </w:p>
    <w:p w14:paraId="711794FA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</w:p>
    <w:p w14:paraId="30BB3CF9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</w:t>
      </w:r>
      <w:proofErr w:type="spellStart"/>
      <w:proofErr w:type="gram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print</w:t>
      </w:r>
      <w:proofErr w:type="spell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spellStart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string.concat</w:t>
      </w:r>
      <w:proofErr w:type="spellEnd"/>
      <w:proofErr w:type="gramEnd"/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("Surface : ", string(surface)))</w:t>
      </w:r>
    </w:p>
    <w:p w14:paraId="1A1EE391" w14:textId="77777777" w:rsidR="002B34C1" w:rsidRPr="002B34C1" w:rsidRDefault="002B34C1" w:rsidP="002B3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1533518D" w14:textId="77777777" w:rsidR="00DC71D8" w:rsidRDefault="00DC71D8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E0CF39D" w14:textId="244F671C" w:rsidR="002B34C1" w:rsidRPr="002B34C1" w:rsidRDefault="002B34C1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pict w14:anchorId="28546DAF">
          <v:rect id="_x0000_i1055" style="width:0;height:1.5pt" o:hralign="center" o:hrstd="t" o:hrnoshade="t" o:hr="t" fillcolor="gray" stroked="f"/>
        </w:pict>
      </w:r>
    </w:p>
    <w:p w14:paraId="72D063E5" w14:textId="77777777" w:rsidR="00DC71D8" w:rsidRDefault="00DC71D8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41EAA1E1" w14:textId="6CCC406C" w:rsidR="002B34C1" w:rsidRDefault="002B34C1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2B34C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9. Tableau Comparatif des Interdictions</w:t>
      </w:r>
    </w:p>
    <w:p w14:paraId="243BC709" w14:textId="77777777" w:rsidR="00DC71D8" w:rsidRPr="002B34C1" w:rsidRDefault="00DC71D8" w:rsidP="002B34C1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908"/>
        <w:gridCol w:w="3865"/>
      </w:tblGrid>
      <w:tr w:rsidR="002B34C1" w:rsidRPr="002B34C1" w14:paraId="342F2F0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511864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Élément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21A47E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État en v0.3.11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B072C1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Raison</w:t>
            </w:r>
          </w:p>
        </w:tc>
      </w:tr>
      <w:tr w:rsidR="002B34C1" w:rsidRPr="002B34C1" w14:paraId="401B88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2CF6DE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Sous-dossiers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0760C5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❌</w:t>
            </w:r>
            <w:r w:rsidRPr="002B34C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Interdit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71808F0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Simplicité du parseur initial.</w:t>
            </w:r>
          </w:p>
        </w:tc>
      </w:tr>
      <w:tr w:rsidR="002B34C1" w:rsidRPr="002B34C1" w14:paraId="23A9E7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4F6704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Imports circulaires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2FF539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❌</w:t>
            </w:r>
            <w:r w:rsidRPr="002B34C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Interdit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ADF4D6B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Éviter les boucles de dépendances.</w:t>
            </w:r>
          </w:p>
        </w:tc>
      </w:tr>
      <w:tr w:rsidR="002B34C1" w:rsidRPr="002B34C1" w14:paraId="6D479F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167301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Code </w:t>
            </w:r>
            <w:proofErr w:type="gramStart"/>
            <w:r w:rsidRPr="002B34C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après </w:t>
            </w:r>
            <w:r w:rsidRPr="002B34C1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}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46B60C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❌</w:t>
            </w:r>
            <w:r w:rsidRPr="002B34C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Interdit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3C2A52D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Lisibilité et rigueur narrative.</w:t>
            </w:r>
          </w:p>
        </w:tc>
      </w:tr>
      <w:tr w:rsidR="002B34C1" w:rsidRPr="002B34C1" w14:paraId="175422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FC8012E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Slash </w:t>
            </w:r>
            <w:r w:rsidRPr="002B34C1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/</w:t>
            </w:r>
            <w:r w:rsidRPr="002B34C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dans les accès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E234B9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❌</w:t>
            </w:r>
            <w:r w:rsidRPr="002B34C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Interdit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0D9685" w14:textId="77777777" w:rsidR="002B34C1" w:rsidRPr="002B34C1" w:rsidRDefault="002B34C1" w:rsidP="002B34C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2B34C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Réservé à la division (cf. Lexer).</w:t>
            </w:r>
          </w:p>
        </w:tc>
      </w:tr>
    </w:tbl>
    <w:p w14:paraId="0625741E" w14:textId="77777777" w:rsidR="00DC71D8" w:rsidRDefault="00DC71D8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1C49B61" w14:textId="52724DF4" w:rsidR="002B34C1" w:rsidRPr="002B34C1" w:rsidRDefault="002B34C1" w:rsidP="002B34C1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2B34C1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A008DD8">
          <v:rect id="_x0000_i1056" style="width:0;height:1.5pt" o:hralign="center" o:hrstd="t" o:hrnoshade="t" o:hr="t" fillcolor="gray" stroked="f"/>
        </w:pict>
      </w:r>
    </w:p>
    <w:sectPr w:rsidR="002B34C1" w:rsidRPr="002B34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54AF0"/>
    <w:multiLevelType w:val="multilevel"/>
    <w:tmpl w:val="1B2E0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07527"/>
    <w:multiLevelType w:val="multilevel"/>
    <w:tmpl w:val="6658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70765"/>
    <w:multiLevelType w:val="multilevel"/>
    <w:tmpl w:val="99D05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72C39"/>
    <w:multiLevelType w:val="multilevel"/>
    <w:tmpl w:val="76D2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95356"/>
    <w:multiLevelType w:val="multilevel"/>
    <w:tmpl w:val="97BA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B31E9"/>
    <w:multiLevelType w:val="multilevel"/>
    <w:tmpl w:val="E230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45492"/>
    <w:multiLevelType w:val="multilevel"/>
    <w:tmpl w:val="703E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727DF"/>
    <w:multiLevelType w:val="multilevel"/>
    <w:tmpl w:val="B98C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29277C"/>
    <w:multiLevelType w:val="multilevel"/>
    <w:tmpl w:val="13D2B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65ADC"/>
    <w:multiLevelType w:val="multilevel"/>
    <w:tmpl w:val="C178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E96BA0"/>
    <w:multiLevelType w:val="multilevel"/>
    <w:tmpl w:val="7238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CA7761"/>
    <w:multiLevelType w:val="multilevel"/>
    <w:tmpl w:val="2F6E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2223D"/>
    <w:multiLevelType w:val="multilevel"/>
    <w:tmpl w:val="4766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77789D"/>
    <w:multiLevelType w:val="multilevel"/>
    <w:tmpl w:val="FD3A4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A64895"/>
    <w:multiLevelType w:val="multilevel"/>
    <w:tmpl w:val="8304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CB4B29"/>
    <w:multiLevelType w:val="multilevel"/>
    <w:tmpl w:val="777C5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793BC8"/>
    <w:multiLevelType w:val="multilevel"/>
    <w:tmpl w:val="3A5C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542D7A"/>
    <w:multiLevelType w:val="multilevel"/>
    <w:tmpl w:val="D510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813A90"/>
    <w:multiLevelType w:val="multilevel"/>
    <w:tmpl w:val="E74C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0366796">
    <w:abstractNumId w:val="11"/>
  </w:num>
  <w:num w:numId="2" w16cid:durableId="1586455433">
    <w:abstractNumId w:val="18"/>
  </w:num>
  <w:num w:numId="3" w16cid:durableId="544560373">
    <w:abstractNumId w:val="13"/>
  </w:num>
  <w:num w:numId="4" w16cid:durableId="2082479771">
    <w:abstractNumId w:val="1"/>
  </w:num>
  <w:num w:numId="5" w16cid:durableId="704792549">
    <w:abstractNumId w:val="9"/>
  </w:num>
  <w:num w:numId="6" w16cid:durableId="997534818">
    <w:abstractNumId w:val="15"/>
  </w:num>
  <w:num w:numId="7" w16cid:durableId="2081707801">
    <w:abstractNumId w:val="16"/>
  </w:num>
  <w:num w:numId="8" w16cid:durableId="880170914">
    <w:abstractNumId w:val="5"/>
  </w:num>
  <w:num w:numId="9" w16cid:durableId="1432817268">
    <w:abstractNumId w:val="7"/>
  </w:num>
  <w:num w:numId="10" w16cid:durableId="1151603452">
    <w:abstractNumId w:val="6"/>
  </w:num>
  <w:num w:numId="11" w16cid:durableId="1375158431">
    <w:abstractNumId w:val="3"/>
  </w:num>
  <w:num w:numId="12" w16cid:durableId="1043023594">
    <w:abstractNumId w:val="10"/>
  </w:num>
  <w:num w:numId="13" w16cid:durableId="535848833">
    <w:abstractNumId w:val="12"/>
  </w:num>
  <w:num w:numId="14" w16cid:durableId="1032920928">
    <w:abstractNumId w:val="4"/>
  </w:num>
  <w:num w:numId="15" w16cid:durableId="193353335">
    <w:abstractNumId w:val="17"/>
  </w:num>
  <w:num w:numId="16" w16cid:durableId="1919172211">
    <w:abstractNumId w:val="14"/>
  </w:num>
  <w:num w:numId="17" w16cid:durableId="1770852226">
    <w:abstractNumId w:val="0"/>
  </w:num>
  <w:num w:numId="18" w16cid:durableId="80177026">
    <w:abstractNumId w:val="2"/>
  </w:num>
  <w:num w:numId="19" w16cid:durableId="18683256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031"/>
    <w:rsid w:val="00014031"/>
    <w:rsid w:val="001A2987"/>
    <w:rsid w:val="00287C95"/>
    <w:rsid w:val="002B34C1"/>
    <w:rsid w:val="004C09B5"/>
    <w:rsid w:val="00511921"/>
    <w:rsid w:val="006F31C0"/>
    <w:rsid w:val="008B65DC"/>
    <w:rsid w:val="00A85F5B"/>
    <w:rsid w:val="00BF1732"/>
    <w:rsid w:val="00DC71D8"/>
    <w:rsid w:val="00FE1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42438"/>
  <w15:chartTrackingRefBased/>
  <w15:docId w15:val="{A88E2868-BC35-4C8B-BD62-8AB257D73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14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14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14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14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14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14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14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14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14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14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14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14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1403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1403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1403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1403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1403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1403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14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14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14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14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14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1403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1403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1403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14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1403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140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573</Words>
  <Characters>2815</Characters>
  <Application>Microsoft Office Word</Application>
  <DocSecurity>0</DocSecurity>
  <Lines>156</Lines>
  <Paragraphs>161</Paragraphs>
  <ScaleCrop>false</ScaleCrop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10</cp:revision>
  <dcterms:created xsi:type="dcterms:W3CDTF">2026-03-25T10:33:00Z</dcterms:created>
  <dcterms:modified xsi:type="dcterms:W3CDTF">2026-03-28T10:17:00Z</dcterms:modified>
</cp:coreProperties>
</file>