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Meilisearch (메이리서치)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입력과 동시에 검색 (prefix-search)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오타와 맞춤법 오류 허용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공백을 단어 구분자로 사용하는 모든 언어의 토큰화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일치하는 항목을 하이라이트 처리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검색할 순서를 지정할 수 있다 (큰따옴표 사용)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 결과를 정렬 또는 필터링 정의 가능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비슷한 단어 검색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263928463240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 cab-ko-dic  &gt;&gt;  lindera  &gt;&gt;  charabia  &gt;&gt;  milli  &gt;&gt;  meilisearch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(단어사전)             (형태소 분석기)      (적용?)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 검색 엔진 성능 향상을 위한 형태소 분석 및 사용자 사전 빌드 &gt;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Mecab 설치 및 Python 연동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OCR로 뽑아낸 index PDF 파일 -&gt; 리스트 파일로 변경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 통합 후 Python - Mecab 분석으로 사용자 사전 구축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사용자 사전에서 dictionary 추출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사용자 사전 GCP Instance에 환경 구축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rust를 응용하여 lindera와 Meilisearch에 적용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기존 검색 엔진과 비교해보며 성능 검증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————————————————————————————————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어떻게 하면 형태소 분석 효율을 높일 수 있을 지 수시로 생각하기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Host 3.34.180.192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HostName 3.34.180.192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User ubuntu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 IdentityFile ~/Downloads/team10-key.cer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———————————————————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 GCP &gt;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~/.ssh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ssh -i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team_10.pem</w:t>
      </w:r>
      <w:r w:rsidDel="00000000" w:rsidR="00000000" w:rsidRPr="00000000">
        <w:rPr>
          <w:sz w:val="20"/>
          <w:szCs w:val="20"/>
          <w:rtl w:val="0"/>
        </w:rPr>
        <w:t xml:space="preserve"> team_10@35.216.64.12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./meilisearch --http-addr '0.0.0.0:7700' &amp;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Listening ip / port 확인 시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netstat -nltpa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team_10@team-10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b w:val="1"/>
          <w:sz w:val="20"/>
          <w:szCs w:val="20"/>
          <w:rtl w:val="0"/>
        </w:rPr>
        <w:t xml:space="preserve">~</w:t>
      </w:r>
      <w:r w:rsidDel="00000000" w:rsidR="00000000" w:rsidRPr="00000000">
        <w:rPr>
          <w:sz w:val="20"/>
          <w:szCs w:val="20"/>
          <w:rtl w:val="0"/>
        </w:rPr>
        <w:t xml:space="preserve">$ cd pyfile/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team_10@team-10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b w:val="1"/>
          <w:sz w:val="20"/>
          <w:szCs w:val="20"/>
          <w:rtl w:val="0"/>
        </w:rPr>
        <w:t xml:space="preserve">~/pyfile</w:t>
      </w:r>
      <w:r w:rsidDel="00000000" w:rsidR="00000000" w:rsidRPr="00000000">
        <w:rPr>
          <w:sz w:val="20"/>
          <w:szCs w:val="20"/>
          <w:rtl w:val="0"/>
        </w:rPr>
        <w:t xml:space="preserve">$ cat main.py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—————————————————————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 AWS &gt;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ssh -i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~/Downloads/team10-key.cer</w:t>
      </w:r>
      <w:r w:rsidDel="00000000" w:rsidR="00000000" w:rsidRPr="00000000">
        <w:rPr>
          <w:sz w:val="20"/>
          <w:szCs w:val="20"/>
          <w:rtl w:val="0"/>
        </w:rPr>
        <w:t xml:space="preserve"> ubuntu@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