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2A" w:rsidRDefault="00E13074">
      <w:pPr>
        <w:rPr>
          <w:b/>
          <w:sz w:val="28"/>
          <w:szCs w:val="28"/>
        </w:rPr>
      </w:pPr>
      <w:r w:rsidRPr="00E13074">
        <w:rPr>
          <w:rFonts w:hint="eastAsia"/>
          <w:b/>
          <w:sz w:val="28"/>
          <w:szCs w:val="28"/>
        </w:rPr>
        <w:t>프로젝트의 개요</w:t>
      </w:r>
    </w:p>
    <w:p w:rsidR="00E13074" w:rsidRDefault="00E13074" w:rsidP="00E130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13074">
        <w:rPr>
          <w:rFonts w:hint="eastAsia"/>
          <w:b/>
          <w:sz w:val="24"/>
          <w:szCs w:val="24"/>
        </w:rPr>
        <w:t>프로젝트의 배경</w:t>
      </w:r>
    </w:p>
    <w:p w:rsidR="00E13074" w:rsidRDefault="008708FC" w:rsidP="008708FC">
      <w:pPr>
        <w:spacing w:line="384" w:lineRule="auto"/>
        <w:ind w:left="760"/>
        <w:rPr>
          <w:rFonts w:ascii="바탕" w:eastAsia="바탕" w:hAnsi="바탕"/>
          <w:szCs w:val="20"/>
        </w:rPr>
      </w:pPr>
      <w:r w:rsidRPr="008708FC">
        <w:rPr>
          <w:rFonts w:ascii="바탕" w:eastAsia="바탕" w:hAnsi="바탕" w:hint="eastAsia"/>
          <w:szCs w:val="20"/>
        </w:rPr>
        <w:t>노출되지 않은, 숨어있는 결함을 찾기 위해 소프트웨어를 작동시키는 일련의 절차를 테스트라고 하며, 이 활동은 소프트웨어 개발 라이프사이</w:t>
      </w:r>
      <w:r w:rsidR="00BC78FE">
        <w:rPr>
          <w:rFonts w:ascii="바탕" w:eastAsia="바탕" w:hAnsi="바탕" w:hint="eastAsia"/>
          <w:szCs w:val="20"/>
        </w:rPr>
        <w:t xml:space="preserve">클의 중요한 과정 중 하나임을 알고 있을 것이다. </w:t>
      </w:r>
    </w:p>
    <w:p w:rsidR="00B15B92" w:rsidRDefault="00B15B92" w:rsidP="008708FC">
      <w:pPr>
        <w:spacing w:line="384" w:lineRule="auto"/>
        <w:ind w:left="7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>
            <wp:extent cx="5055079" cy="2380890"/>
            <wp:effectExtent l="0" t="0" r="0" b="635"/>
            <wp:docPr id="1" name="그림 1" descr="C:\Documents and Settings\Administrator\바탕 화면\SW_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바탕 화면\SW_lifecyc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3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B92" w:rsidRDefault="00B15B92" w:rsidP="008708FC">
      <w:pPr>
        <w:spacing w:line="384" w:lineRule="auto"/>
        <w:ind w:left="7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이처럼 </w:t>
      </w:r>
      <w:r w:rsidR="00802A96">
        <w:rPr>
          <w:rFonts w:ascii="바탕" w:eastAsia="바탕" w:hAnsi="바탕" w:hint="eastAsia"/>
          <w:szCs w:val="20"/>
        </w:rPr>
        <w:t xml:space="preserve">테스트는 각 과정에서 거쳐야 할 작업이지만, 현실에서는 그 중요성을 간과하고 개발일정의 지연 혹은 개발비용 등의 이유로 테스트 기간을 짧게 잡거나 아예 없애버리는 경우도 있다. </w:t>
      </w:r>
      <w:r w:rsidR="002474EB">
        <w:rPr>
          <w:rFonts w:ascii="바탕" w:eastAsia="바탕" w:hAnsi="바탕" w:hint="eastAsia"/>
          <w:szCs w:val="20"/>
        </w:rPr>
        <w:t xml:space="preserve">또한 테스트 기간을 충분히 잡았다고 하더라도 테스트 계획이 제대로 </w:t>
      </w:r>
      <w:proofErr w:type="gramStart"/>
      <w:r w:rsidR="002474EB">
        <w:rPr>
          <w:rFonts w:ascii="바탕" w:eastAsia="바탕" w:hAnsi="바탕" w:hint="eastAsia"/>
          <w:szCs w:val="20"/>
        </w:rPr>
        <w:t>짜여져</w:t>
      </w:r>
      <w:proofErr w:type="gramEnd"/>
      <w:r w:rsidR="002474EB">
        <w:rPr>
          <w:rFonts w:ascii="바탕" w:eastAsia="바탕" w:hAnsi="바탕" w:hint="eastAsia"/>
          <w:szCs w:val="20"/>
        </w:rPr>
        <w:t xml:space="preserve"> 있지 않거나 테스트에 대한 잘못된 접근법이나 방법을 사용했다면 이것은 잠재적인 치명적 결함이나 버그로 이어질 수 있기 때문에 테스트는 개발보다 더 중요하다고 생각한다. </w:t>
      </w:r>
    </w:p>
    <w:p w:rsidR="002474EB" w:rsidRDefault="002474EB" w:rsidP="008708FC">
      <w:pPr>
        <w:spacing w:line="384" w:lineRule="auto"/>
        <w:ind w:left="760"/>
        <w:rPr>
          <w:rFonts w:ascii="바탕" w:eastAsia="바탕" w:hAnsi="바탕"/>
          <w:szCs w:val="20"/>
        </w:rPr>
      </w:pPr>
    </w:p>
    <w:p w:rsidR="002474EB" w:rsidRDefault="006019D7" w:rsidP="008708FC">
      <w:pPr>
        <w:spacing w:line="384" w:lineRule="auto"/>
        <w:ind w:left="76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테스트에 대한 잘못된 접근. 예를 들어 DB관련 제품 설계 혹은 유지 및 보수의 과정에서 실제DB에 접근하여 제어하는 방법은 정말 큰 재앙이 아닐 수가 없다. 이러한 상황에서 테스터들에게 가</w:t>
      </w:r>
      <w:r w:rsidR="007307D0">
        <w:rPr>
          <w:rFonts w:ascii="바탕" w:eastAsia="바탕" w:hAnsi="바탕" w:hint="eastAsia"/>
          <w:szCs w:val="20"/>
        </w:rPr>
        <w:t>상의 데이터베이스</w:t>
      </w:r>
      <w:r>
        <w:rPr>
          <w:rFonts w:ascii="바탕" w:eastAsia="바탕" w:hAnsi="바탕" w:hint="eastAsia"/>
          <w:szCs w:val="20"/>
        </w:rPr>
        <w:t>를 통한 테스트 환경을 제공하고 테스트 케이스 및 테스트 결과에 대한 산출물을 자동화 한다면 테스트 시간과 비용을 절감 할 수 있을 것이다.</w:t>
      </w:r>
    </w:p>
    <w:p w:rsidR="007307D0" w:rsidRDefault="007307D0" w:rsidP="008708FC">
      <w:pPr>
        <w:spacing w:line="384" w:lineRule="auto"/>
        <w:ind w:left="760"/>
        <w:rPr>
          <w:rFonts w:ascii="바탕" w:eastAsia="바탕" w:hAnsi="바탕"/>
          <w:szCs w:val="20"/>
        </w:rPr>
      </w:pPr>
    </w:p>
    <w:p w:rsidR="007307D0" w:rsidRDefault="007307D0" w:rsidP="008708FC">
      <w:pPr>
        <w:spacing w:line="384" w:lineRule="auto"/>
        <w:ind w:left="760"/>
        <w:rPr>
          <w:rFonts w:ascii="바탕" w:eastAsia="바탕" w:hAnsi="바탕"/>
          <w:szCs w:val="20"/>
        </w:rPr>
      </w:pPr>
    </w:p>
    <w:p w:rsidR="007307D0" w:rsidRPr="00802A96" w:rsidRDefault="007307D0" w:rsidP="008708FC">
      <w:pPr>
        <w:spacing w:line="384" w:lineRule="auto"/>
        <w:ind w:left="760"/>
        <w:rPr>
          <w:rFonts w:ascii="바탕" w:eastAsia="바탕" w:hAnsi="바탕"/>
          <w:szCs w:val="20"/>
        </w:rPr>
      </w:pPr>
    </w:p>
    <w:p w:rsidR="004C52D9" w:rsidRDefault="004C52D9" w:rsidP="004C52D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프로젝트의 목적</w:t>
      </w:r>
    </w:p>
    <w:p w:rsidR="0097775E" w:rsidRDefault="007307D0" w:rsidP="00BE1161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이러한 테스트 환경을 제공하기 위해서 본 프로젝트는 사용자에게 테스트를 위한 가상의 데이터베이스를 제공</w:t>
      </w:r>
      <w:r w:rsidR="002831AF">
        <w:rPr>
          <w:rFonts w:ascii="바탕" w:eastAsia="바탕" w:hAnsi="바탕" w:hint="eastAsia"/>
          <w:szCs w:val="20"/>
        </w:rPr>
        <w:t xml:space="preserve">하여 </w:t>
      </w:r>
      <w:r w:rsidR="0097775E">
        <w:rPr>
          <w:rFonts w:ascii="바탕" w:eastAsia="바탕" w:hAnsi="바탕" w:hint="eastAsia"/>
          <w:szCs w:val="20"/>
        </w:rPr>
        <w:t xml:space="preserve">테스트에 </w:t>
      </w:r>
      <w:r w:rsidR="002831AF">
        <w:rPr>
          <w:rFonts w:ascii="바탕" w:eastAsia="바탕" w:hAnsi="바탕" w:hint="eastAsia"/>
          <w:szCs w:val="20"/>
        </w:rPr>
        <w:t>제한적이지 않은 환경을 제공하</w:t>
      </w:r>
      <w:r w:rsidR="0097775E">
        <w:rPr>
          <w:rFonts w:ascii="바탕" w:eastAsia="바탕" w:hAnsi="바탕" w:hint="eastAsia"/>
          <w:szCs w:val="20"/>
        </w:rPr>
        <w:t>고 사용자가 다루기 쉬운 인터페이스를 제공할 수 있어야 한다.</w:t>
      </w:r>
    </w:p>
    <w:p w:rsidR="006A3AB8" w:rsidRDefault="0097775E" w:rsidP="006A3AB8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이와 더불어</w:t>
      </w:r>
      <w:r w:rsidR="002831AF">
        <w:rPr>
          <w:rFonts w:ascii="바탕" w:eastAsia="바탕" w:hAnsi="바탕" w:hint="eastAsia"/>
          <w:szCs w:val="20"/>
        </w:rPr>
        <w:t xml:space="preserve"> 테스트케이스와 같은 문서, 테스트에 대한 결과의 이력 등을 자동화하여 </w:t>
      </w:r>
      <w:r>
        <w:rPr>
          <w:rFonts w:ascii="바탕" w:eastAsia="바탕" w:hAnsi="바탕" w:hint="eastAsia"/>
          <w:szCs w:val="20"/>
        </w:rPr>
        <w:t>테스트 시간과 비용의 효율을 극대화하고 나아가 소프트웨어의 품질 향상을 유도 할 수 있는 프로젝트 완성을 목표로 한다.</w:t>
      </w:r>
    </w:p>
    <w:p w:rsidR="00E82277" w:rsidRDefault="00E82277" w:rsidP="00E8227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13074">
        <w:rPr>
          <w:rFonts w:hint="eastAsia"/>
          <w:b/>
          <w:sz w:val="24"/>
          <w:szCs w:val="24"/>
        </w:rPr>
        <w:t xml:space="preserve">프로젝트의 </w:t>
      </w:r>
      <w:r w:rsidR="00711E25">
        <w:rPr>
          <w:rFonts w:hint="eastAsia"/>
          <w:b/>
          <w:sz w:val="24"/>
          <w:szCs w:val="24"/>
        </w:rPr>
        <w:t>필요성</w:t>
      </w:r>
      <w:bookmarkStart w:id="0" w:name="_GoBack"/>
      <w:bookmarkEnd w:id="0"/>
    </w:p>
    <w:p w:rsidR="00E82277" w:rsidRDefault="00E82277" w:rsidP="00E82277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53487" cy="1509458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67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277" w:rsidRDefault="00E82277" w:rsidP="00E82277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Android의 Test Class는 위 그림과 같이 총 9개로 구성되어 있다. 각각 특정 Component를 테스트 하기 위하여 특화되어 있다. 위 그림을 자세히 보면 Test Class들이 두 가지 유형으로 구분되어 있다는 것을 발견할 수 있을 것이다.</w:t>
      </w:r>
    </w:p>
    <w:p w:rsidR="00E82277" w:rsidRDefault="00E82277" w:rsidP="00E82277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하나는 Instrumentation과 Test Case Class를 상속받은 Class이고 하나는 그냥 Test Case만 상속 받은 Class이다. </w:t>
      </w:r>
    </w:p>
    <w:p w:rsidR="00E82277" w:rsidRDefault="00E82277" w:rsidP="00E82277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Instrumentation Test 기법의 장점은 사람이 일일이 귀찮게 여러 번 테스트 하는 것을 흉내 낼 수 있어 자동화로 인한 이점이 큰 반면에 만일 계속 그 형태가 바뀌는 상황이라면 유지하기가 어려워 지고 한번 쓰고 버리기 쉽게 되어버린다. 반면, </w:t>
      </w:r>
      <w:proofErr w:type="spellStart"/>
      <w:r>
        <w:rPr>
          <w:rFonts w:ascii="바탕" w:eastAsia="바탕" w:hAnsi="바탕" w:hint="eastAsia"/>
          <w:szCs w:val="20"/>
        </w:rPr>
        <w:t>JUnit</w:t>
      </w:r>
      <w:proofErr w:type="spellEnd"/>
      <w:r>
        <w:rPr>
          <w:rFonts w:ascii="바탕" w:eastAsia="바탕" w:hAnsi="바탕" w:hint="eastAsia"/>
          <w:szCs w:val="20"/>
        </w:rPr>
        <w:t xml:space="preserve"> 기법은 Instrumentation기법과 정반대의 장단점을 가지고 있다. </w:t>
      </w:r>
      <w:proofErr w:type="spellStart"/>
      <w:r>
        <w:rPr>
          <w:rFonts w:ascii="바탕" w:eastAsia="바탕" w:hAnsi="바탕" w:hint="eastAsia"/>
          <w:szCs w:val="20"/>
        </w:rPr>
        <w:t>JUnit</w:t>
      </w:r>
      <w:proofErr w:type="spellEnd"/>
      <w:r>
        <w:rPr>
          <w:rFonts w:ascii="바탕" w:eastAsia="바탕" w:hAnsi="바탕" w:hint="eastAsia"/>
          <w:szCs w:val="20"/>
        </w:rPr>
        <w:t xml:space="preserve">기법의 가장 큰 장점은 유지보수가 비교적 쉽고, 테스트 수행 자동화가 쉽다는 데에 있다. 소스코드는 수없이 변할지 몰라도 method의 signature은 쉽게 변하지 않는다. 즉 한번 만들어 놓으면 재사용이 가능하고 테스트 수행을 자동화 해놓기가 매우 쉽다. 다만 Instrumentation테스트 기법과는 다르게 테스트 범위가 매우 한정적이며, 시간과 비용이 많이 들게 된다. </w:t>
      </w:r>
    </w:p>
    <w:p w:rsidR="004653F3" w:rsidRPr="00E82277" w:rsidRDefault="004653F3" w:rsidP="00E82277">
      <w:pPr>
        <w:pStyle w:val="a3"/>
        <w:spacing w:line="384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 xml:space="preserve">이러한 Instrumentation Test기법과 </w:t>
      </w:r>
      <w:proofErr w:type="spellStart"/>
      <w:r>
        <w:rPr>
          <w:rFonts w:ascii="바탕" w:eastAsia="바탕" w:hAnsi="바탕" w:hint="eastAsia"/>
          <w:szCs w:val="20"/>
        </w:rPr>
        <w:t>JUnit</w:t>
      </w:r>
      <w:proofErr w:type="spellEnd"/>
      <w:r>
        <w:rPr>
          <w:rFonts w:ascii="바탕" w:eastAsia="바탕" w:hAnsi="바탕" w:hint="eastAsia"/>
          <w:szCs w:val="20"/>
        </w:rPr>
        <w:t xml:space="preserve"> Test기법의 단점</w:t>
      </w:r>
      <w:r w:rsidR="00880561">
        <w:rPr>
          <w:rFonts w:ascii="바탕" w:eastAsia="바탕" w:hAnsi="바탕" w:hint="eastAsia"/>
          <w:szCs w:val="20"/>
        </w:rPr>
        <w:t xml:space="preserve">을 버리고 장점을 갖는 테스트 환경을 제공하고자 함이다. </w:t>
      </w:r>
    </w:p>
    <w:sectPr w:rsidR="004653F3" w:rsidRPr="00E82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23796"/>
    <w:multiLevelType w:val="hybridMultilevel"/>
    <w:tmpl w:val="12046BF4"/>
    <w:lvl w:ilvl="0" w:tplc="1B04C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74"/>
    <w:rsid w:val="002474EB"/>
    <w:rsid w:val="002831AF"/>
    <w:rsid w:val="004653F3"/>
    <w:rsid w:val="004C52D9"/>
    <w:rsid w:val="006019D7"/>
    <w:rsid w:val="006A3AB8"/>
    <w:rsid w:val="00711E25"/>
    <w:rsid w:val="007307D0"/>
    <w:rsid w:val="00802A96"/>
    <w:rsid w:val="008708FC"/>
    <w:rsid w:val="00880561"/>
    <w:rsid w:val="0097775E"/>
    <w:rsid w:val="00A4442A"/>
    <w:rsid w:val="00B15B92"/>
    <w:rsid w:val="00BC78FE"/>
    <w:rsid w:val="00BE1161"/>
    <w:rsid w:val="00E13074"/>
    <w:rsid w:val="00E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15B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5B9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3A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07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15B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15B9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A3A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2012-02-28T02:28:00Z</dcterms:created>
  <dcterms:modified xsi:type="dcterms:W3CDTF">2012-02-28T08:12:00Z</dcterms:modified>
</cp:coreProperties>
</file>