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2F68E7" w:rsidP="00F130C3">
            <w:pPr>
              <w:jc w:val="center"/>
            </w:pPr>
            <w:r>
              <w:rPr>
                <w:rFonts w:hint="eastAsia"/>
              </w:rPr>
              <w:t>`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2F68E7" w:rsidP="00F130C3">
            <w:pPr>
              <w:jc w:val="center"/>
            </w:pPr>
            <w:r>
              <w:rPr>
                <w:rFonts w:hint="eastAsia"/>
              </w:rPr>
              <w:t>1</w:t>
            </w:r>
            <w:r w:rsidR="00CF5B1C">
              <w:t>5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3453D6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018.4.</w:t>
            </w:r>
            <w:r w:rsidR="00CF5B1C">
              <w:t>8</w:t>
            </w:r>
            <w:r>
              <w:t>~ 2018.4.</w:t>
            </w:r>
            <w:r w:rsidR="00CF5B1C">
              <w:t>14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50D87" w:rsidRDefault="00750D87" w:rsidP="003453D6">
            <w:pPr>
              <w:jc w:val="left"/>
            </w:pPr>
            <w:proofErr w:type="spellStart"/>
            <w:r>
              <w:rPr>
                <w:rFonts w:hint="eastAsia"/>
              </w:rPr>
              <w:t>픽킹</w:t>
            </w:r>
            <w:proofErr w:type="spellEnd"/>
            <w:r>
              <w:rPr>
                <w:rFonts w:hint="eastAsia"/>
              </w:rPr>
              <w:t xml:space="preserve"> 연구 </w:t>
            </w:r>
            <w:r>
              <w:t xml:space="preserve">/ </w:t>
            </w:r>
            <w:r>
              <w:rPr>
                <w:rFonts w:hint="eastAsia"/>
              </w:rPr>
              <w:t>적용</w:t>
            </w:r>
          </w:p>
          <w:p w:rsidR="00750D87" w:rsidRDefault="00750D87" w:rsidP="003453D6">
            <w:pPr>
              <w:jc w:val="left"/>
            </w:pPr>
            <w:r>
              <w:rPr>
                <w:rFonts w:hint="eastAsia"/>
              </w:rPr>
              <w:t>오브젝트에 충돌 박스 렌더링 추가</w:t>
            </w:r>
          </w:p>
          <w:p w:rsidR="00750D87" w:rsidRPr="000E5429" w:rsidRDefault="00750D87" w:rsidP="003453D6">
            <w:pPr>
              <w:jc w:val="left"/>
            </w:pPr>
            <w:r>
              <w:rPr>
                <w:rFonts w:hint="eastAsia"/>
              </w:rPr>
              <w:t>오브젝트 특정 위치를 바라보도록 회전하는 기능 추가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205B35" w:rsidRDefault="00205B35" w:rsidP="008C0A8B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픽킹</w:t>
      </w:r>
      <w:proofErr w:type="spellEnd"/>
      <w:r>
        <w:rPr>
          <w:rFonts w:hint="eastAsia"/>
        </w:rPr>
        <w:t xml:space="preserve"> 연구</w:t>
      </w:r>
    </w:p>
    <w:p w:rsidR="00956E38" w:rsidRDefault="00956E38" w:rsidP="00956E38">
      <w:r>
        <w:rPr>
          <w:noProof/>
        </w:rPr>
        <w:drawing>
          <wp:inline distT="0" distB="0" distL="0" distR="0" wp14:anchorId="4A0B84EA" wp14:editId="723CBA3E">
            <wp:extent cx="6645910" cy="523748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35" w:rsidRDefault="00205B35" w:rsidP="00205B3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참고</w:t>
      </w:r>
      <w:r>
        <w:t xml:space="preserve">: </w:t>
      </w:r>
      <w:hyperlink r:id="rId6" w:history="1">
        <w:r w:rsidRPr="00FA4AD3">
          <w:rPr>
            <w:rStyle w:val="a5"/>
          </w:rPr>
          <w:t>http://spiritlink.tistory.com/12</w:t>
        </w:r>
      </w:hyperlink>
      <w:r>
        <w:t xml:space="preserve"> </w:t>
      </w:r>
    </w:p>
    <w:p w:rsidR="00EF6FF9" w:rsidRDefault="00EF6FF9" w:rsidP="00EF6FF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모든 오브젝트에 충돌 박스 확인용 렌더링 추가</w:t>
      </w:r>
    </w:p>
    <w:p w:rsidR="0044736D" w:rsidRDefault="0044736D" w:rsidP="00EF6FF9">
      <w:pPr>
        <w:pStyle w:val="a4"/>
        <w:numPr>
          <w:ilvl w:val="0"/>
          <w:numId w:val="1"/>
        </w:numPr>
        <w:ind w:leftChars="0"/>
      </w:pPr>
      <w:r>
        <w:t>F3</w:t>
      </w:r>
      <w:r>
        <w:rPr>
          <w:rFonts w:hint="eastAsia"/>
        </w:rPr>
        <w:t xml:space="preserve">버튼으로 </w:t>
      </w:r>
      <w:r>
        <w:t xml:space="preserve">ON / OFF </w:t>
      </w:r>
      <w:r>
        <w:rPr>
          <w:rFonts w:hint="eastAsia"/>
        </w:rPr>
        <w:t>가능하도록 수정</w:t>
      </w:r>
    </w:p>
    <w:p w:rsidR="00EF6FF9" w:rsidRDefault="00EF6FF9" w:rsidP="00EF6FF9">
      <w:r>
        <w:rPr>
          <w:noProof/>
        </w:rPr>
        <w:lastRenderedPageBreak/>
        <w:drawing>
          <wp:inline distT="0" distB="0" distL="0" distR="0" wp14:anchorId="5E5DABA4" wp14:editId="53A507FE">
            <wp:extent cx="5355771" cy="4220755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4951" cy="42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BB" w:rsidRDefault="00914CBB" w:rsidP="00914CBB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입력 처리 방법 변경</w:t>
      </w:r>
    </w:p>
    <w:p w:rsidR="00914CBB" w:rsidRDefault="00914CBB" w:rsidP="00914CBB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기존 업데이트와 약간의 결합 존재 </w:t>
      </w:r>
      <w:r>
        <w:t xml:space="preserve">-&gt; </w:t>
      </w:r>
      <w:r>
        <w:rPr>
          <w:rFonts w:hint="eastAsia"/>
        </w:rPr>
        <w:t>업데이트와 완전 분리</w:t>
      </w:r>
    </w:p>
    <w:p w:rsidR="00914CBB" w:rsidRDefault="00914CBB" w:rsidP="00914CBB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입력 처리를 프레임 </w:t>
      </w:r>
      <w:proofErr w:type="spellStart"/>
      <w:r>
        <w:rPr>
          <w:rFonts w:hint="eastAsia"/>
        </w:rPr>
        <w:t>레이트와</w:t>
      </w:r>
      <w:proofErr w:type="spellEnd"/>
      <w:r>
        <w:rPr>
          <w:rFonts w:hint="eastAsia"/>
        </w:rPr>
        <w:t xml:space="preserve"> 동일한 횟수만 수행하도록 변경</w:t>
      </w:r>
    </w:p>
    <w:p w:rsidR="00F2003C" w:rsidRDefault="00F2003C" w:rsidP="00F2003C">
      <w:r>
        <w:rPr>
          <w:rFonts w:hint="eastAsia"/>
          <w:noProof/>
        </w:rPr>
        <w:drawing>
          <wp:inline distT="0" distB="0" distL="0" distR="0" wp14:anchorId="0FD365D7" wp14:editId="3BF6AA25">
            <wp:extent cx="5533901" cy="4357689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602" cy="436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3C" w:rsidRDefault="00F2003C" w:rsidP="00F2003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오브젝트가 특정 방향을 향해 회전하도록 기능 추가</w:t>
      </w:r>
    </w:p>
    <w:p w:rsidR="00F130C3" w:rsidRPr="003453D6" w:rsidRDefault="00737299" w:rsidP="004A13F2">
      <w:pPr>
        <w:pStyle w:val="a4"/>
        <w:numPr>
          <w:ilvl w:val="0"/>
          <w:numId w:val="1"/>
        </w:numPr>
        <w:ind w:leftChars="0"/>
      </w:pPr>
      <w:r>
        <w:t>You tube:</w:t>
      </w:r>
      <w:r w:rsidR="00236FDC">
        <w:t xml:space="preserve"> </w:t>
      </w:r>
      <w:hyperlink r:id="rId9" w:history="1">
        <w:r w:rsidR="004A13F2" w:rsidRPr="001A7351">
          <w:rPr>
            <w:rStyle w:val="a5"/>
          </w:rPr>
          <w:t>https://youtu.be/VQeCWqZdphA</w:t>
        </w:r>
      </w:hyperlink>
      <w:r w:rsidR="004A13F2">
        <w:t xml:space="preserve"> 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BD349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EF7C4B" w:rsidRDefault="00EF7C4B" w:rsidP="00EA1680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7E78A4">
            <w:pPr>
              <w:pStyle w:val="a4"/>
              <w:ind w:leftChars="0" w:left="340"/>
              <w:jc w:val="left"/>
            </w:pP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082F27" w:rsidP="00F130C3">
            <w:pPr>
              <w:jc w:val="center"/>
            </w:pPr>
            <w:r>
              <w:t>1</w:t>
            </w:r>
            <w:r w:rsidR="00BD3490">
              <w:t>6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453D6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018.4.</w:t>
            </w:r>
            <w:r w:rsidR="00BD3490">
              <w:t>15</w:t>
            </w:r>
            <w:r>
              <w:t xml:space="preserve"> ~ 2018.4.</w:t>
            </w:r>
            <w:r w:rsidR="00BD3490">
              <w:t>21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063F43" w:rsidRDefault="00063F43" w:rsidP="00A41DBC">
            <w:pPr>
              <w:jc w:val="left"/>
            </w:pPr>
            <w:r>
              <w:rPr>
                <w:rFonts w:hint="eastAsia"/>
              </w:rPr>
              <w:t>맵 구성 오브젝트 배치</w:t>
            </w:r>
          </w:p>
          <w:p w:rsidR="004A171D" w:rsidRPr="00A2373C" w:rsidRDefault="004A171D" w:rsidP="00A41DBC">
            <w:pPr>
              <w:jc w:val="left"/>
            </w:pPr>
            <w:r>
              <w:t>A*</w:t>
            </w:r>
            <w:r>
              <w:rPr>
                <w:rFonts w:hint="eastAsia"/>
              </w:rPr>
              <w:t xml:space="preserve"> 알고리즘 연구 및 </w:t>
            </w:r>
            <w:r w:rsidR="00BD3490">
              <w:rPr>
                <w:rFonts w:hint="eastAsia"/>
              </w:rPr>
              <w:t>적용</w:t>
            </w: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10D80"/>
    <w:rsid w:val="00043C93"/>
    <w:rsid w:val="00063F43"/>
    <w:rsid w:val="00082F27"/>
    <w:rsid w:val="000A7C51"/>
    <w:rsid w:val="000B3D71"/>
    <w:rsid w:val="000E5429"/>
    <w:rsid w:val="00180D3F"/>
    <w:rsid w:val="0018555B"/>
    <w:rsid w:val="001F7EBA"/>
    <w:rsid w:val="00205B35"/>
    <w:rsid w:val="00236FDC"/>
    <w:rsid w:val="00242B33"/>
    <w:rsid w:val="002542FD"/>
    <w:rsid w:val="00260E62"/>
    <w:rsid w:val="00261C83"/>
    <w:rsid w:val="00264D69"/>
    <w:rsid w:val="00275CCC"/>
    <w:rsid w:val="00284E71"/>
    <w:rsid w:val="002F68E7"/>
    <w:rsid w:val="003377BA"/>
    <w:rsid w:val="003453D6"/>
    <w:rsid w:val="00367BCF"/>
    <w:rsid w:val="003A7082"/>
    <w:rsid w:val="003B681A"/>
    <w:rsid w:val="003F2F3A"/>
    <w:rsid w:val="004317E1"/>
    <w:rsid w:val="00444479"/>
    <w:rsid w:val="0044736D"/>
    <w:rsid w:val="004A13F2"/>
    <w:rsid w:val="004A171D"/>
    <w:rsid w:val="004D3B70"/>
    <w:rsid w:val="004D3C5D"/>
    <w:rsid w:val="00502D0C"/>
    <w:rsid w:val="00574D2E"/>
    <w:rsid w:val="005765A6"/>
    <w:rsid w:val="00583F6D"/>
    <w:rsid w:val="005B576B"/>
    <w:rsid w:val="005F0479"/>
    <w:rsid w:val="005F69D3"/>
    <w:rsid w:val="0060005B"/>
    <w:rsid w:val="00615A53"/>
    <w:rsid w:val="00681327"/>
    <w:rsid w:val="006B20A6"/>
    <w:rsid w:val="006B2B7A"/>
    <w:rsid w:val="006B665A"/>
    <w:rsid w:val="006F5638"/>
    <w:rsid w:val="00737299"/>
    <w:rsid w:val="00750D87"/>
    <w:rsid w:val="007D69FB"/>
    <w:rsid w:val="007E78A4"/>
    <w:rsid w:val="008232A6"/>
    <w:rsid w:val="008527B3"/>
    <w:rsid w:val="008A21A2"/>
    <w:rsid w:val="008C0A8B"/>
    <w:rsid w:val="008E76CC"/>
    <w:rsid w:val="00914CBB"/>
    <w:rsid w:val="009171CE"/>
    <w:rsid w:val="00925968"/>
    <w:rsid w:val="00926CF2"/>
    <w:rsid w:val="00937863"/>
    <w:rsid w:val="009535AC"/>
    <w:rsid w:val="00956E38"/>
    <w:rsid w:val="009C1C15"/>
    <w:rsid w:val="009C31BD"/>
    <w:rsid w:val="009E0BAD"/>
    <w:rsid w:val="00A04F59"/>
    <w:rsid w:val="00A2373C"/>
    <w:rsid w:val="00A34339"/>
    <w:rsid w:val="00A41DBC"/>
    <w:rsid w:val="00A93421"/>
    <w:rsid w:val="00AD364B"/>
    <w:rsid w:val="00B4448A"/>
    <w:rsid w:val="00B5287A"/>
    <w:rsid w:val="00B54EA9"/>
    <w:rsid w:val="00B54F17"/>
    <w:rsid w:val="00B60174"/>
    <w:rsid w:val="00BA5381"/>
    <w:rsid w:val="00BD3490"/>
    <w:rsid w:val="00C32DA9"/>
    <w:rsid w:val="00C444B4"/>
    <w:rsid w:val="00CB2895"/>
    <w:rsid w:val="00CB51E5"/>
    <w:rsid w:val="00CC5F24"/>
    <w:rsid w:val="00CD7A77"/>
    <w:rsid w:val="00CF35AF"/>
    <w:rsid w:val="00CF5B1C"/>
    <w:rsid w:val="00CF66C5"/>
    <w:rsid w:val="00D0113F"/>
    <w:rsid w:val="00D114B0"/>
    <w:rsid w:val="00D828A4"/>
    <w:rsid w:val="00E045A4"/>
    <w:rsid w:val="00E1722E"/>
    <w:rsid w:val="00E22B6D"/>
    <w:rsid w:val="00EA1680"/>
    <w:rsid w:val="00EB42A2"/>
    <w:rsid w:val="00EC6877"/>
    <w:rsid w:val="00ED1CF6"/>
    <w:rsid w:val="00EF00EE"/>
    <w:rsid w:val="00EF2FC2"/>
    <w:rsid w:val="00EF6FF9"/>
    <w:rsid w:val="00EF7C4B"/>
    <w:rsid w:val="00F046C6"/>
    <w:rsid w:val="00F11DE6"/>
    <w:rsid w:val="00F130C3"/>
    <w:rsid w:val="00F14039"/>
    <w:rsid w:val="00F2003C"/>
    <w:rsid w:val="00F3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12EBE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piritlink.tistory.com/12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VQeCWqZdphA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3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ND K</cp:lastModifiedBy>
  <cp:revision>100</cp:revision>
  <dcterms:created xsi:type="dcterms:W3CDTF">2018-01-08T08:36:00Z</dcterms:created>
  <dcterms:modified xsi:type="dcterms:W3CDTF">2018-04-15T09:11:00Z</dcterms:modified>
</cp:coreProperties>
</file>