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:rsidTr="00F130C3">
        <w:trPr>
          <w:trHeight w:val="648"/>
        </w:trPr>
        <w:tc>
          <w:tcPr>
            <w:tcW w:w="1744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3756A6" w:rsidRDefault="00A31BCC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 w:rsidR="003756A6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3756A6" w:rsidRDefault="00332D48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018.5.20 ~ 2018.5.26</w:t>
            </w:r>
          </w:p>
        </w:tc>
        <w:tc>
          <w:tcPr>
            <w:tcW w:w="1215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812189" w:rsidTr="00F130C3">
        <w:trPr>
          <w:trHeight w:val="1266"/>
        </w:trPr>
        <w:tc>
          <w:tcPr>
            <w:tcW w:w="1744" w:type="dxa"/>
            <w:vAlign w:val="center"/>
          </w:tcPr>
          <w:p w:rsidR="00812189" w:rsidRPr="00F130C3" w:rsidRDefault="00812189" w:rsidP="0081218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365868" w:rsidRDefault="00365868" w:rsidP="00365868">
            <w:pPr>
              <w:jc w:val="left"/>
            </w:pPr>
            <w:proofErr w:type="spellStart"/>
            <w:r>
              <w:rPr>
                <w:rFonts w:hint="eastAsia"/>
              </w:rPr>
              <w:t>테셀레이션</w:t>
            </w:r>
            <w:proofErr w:type="spellEnd"/>
            <w:r>
              <w:rPr>
                <w:rFonts w:hint="eastAsia"/>
              </w:rPr>
              <w:t xml:space="preserve"> 연구 및 구현</w:t>
            </w:r>
          </w:p>
          <w:p w:rsidR="00365868" w:rsidRDefault="00365868" w:rsidP="00365868">
            <w:pPr>
              <w:jc w:val="left"/>
            </w:pPr>
            <w:r>
              <w:rPr>
                <w:rFonts w:hint="eastAsia"/>
              </w:rPr>
              <w:t>T</w:t>
            </w:r>
            <w:r>
              <w:t>errain</w:t>
            </w:r>
            <w:r>
              <w:rPr>
                <w:rFonts w:hint="eastAsia"/>
              </w:rPr>
              <w:t xml:space="preserve">에 </w:t>
            </w:r>
            <w:proofErr w:type="spellStart"/>
            <w:r>
              <w:rPr>
                <w:rFonts w:hint="eastAsia"/>
              </w:rPr>
              <w:t>테셀레이션</w:t>
            </w:r>
            <w:proofErr w:type="spellEnd"/>
            <w:r>
              <w:rPr>
                <w:rFonts w:hint="eastAsia"/>
              </w:rPr>
              <w:t xml:space="preserve"> 적용 및 라이트 적용</w:t>
            </w:r>
          </w:p>
          <w:p w:rsidR="003000EB" w:rsidRPr="00812189" w:rsidRDefault="00365868" w:rsidP="00365868">
            <w:pPr>
              <w:jc w:val="left"/>
            </w:pPr>
            <w:r>
              <w:rPr>
                <w:rFonts w:hint="eastAsia"/>
              </w:rPr>
              <w:t>그림자 연구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365868" w:rsidRDefault="00365868" w:rsidP="00CA5BFC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구현 성공</w:t>
      </w:r>
    </w:p>
    <w:p w:rsidR="00365868" w:rsidRDefault="006506B4" w:rsidP="00365868">
      <w:r>
        <w:rPr>
          <w:noProof/>
        </w:rPr>
        <w:drawing>
          <wp:inline distT="0" distB="0" distL="0" distR="0" wp14:anchorId="03623373" wp14:editId="1AC9F1F2">
            <wp:extent cx="6115050" cy="4876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B4" w:rsidRDefault="006506B4" w:rsidP="00365868"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메쉬</w:t>
      </w:r>
      <w:proofErr w:type="spellEnd"/>
      <w:r>
        <w:t xml:space="preserve">: </w:t>
      </w:r>
      <w:r>
        <w:rPr>
          <w:rFonts w:hint="eastAsia"/>
        </w:rPr>
        <w:t xml:space="preserve">삼각형 두개로 이루어진 사각형 </w:t>
      </w:r>
      <w:proofErr w:type="spellStart"/>
      <w:r>
        <w:rPr>
          <w:rFonts w:hint="eastAsia"/>
        </w:rPr>
        <w:t>메쉬</w:t>
      </w:r>
      <w:proofErr w:type="spellEnd"/>
    </w:p>
    <w:p w:rsidR="006506B4" w:rsidRDefault="006506B4" w:rsidP="00365868">
      <w:r>
        <w:rPr>
          <w:noProof/>
        </w:rPr>
        <w:lastRenderedPageBreak/>
        <w:drawing>
          <wp:inline distT="0" distB="0" distL="0" distR="0" wp14:anchorId="0199C28D" wp14:editId="024F9E83">
            <wp:extent cx="5362612" cy="427672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5191" cy="427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B4" w:rsidRDefault="006506B4" w:rsidP="00365868">
      <w:r>
        <w:rPr>
          <w:rFonts w:hint="eastAsia"/>
        </w:rPr>
        <w:t xml:space="preserve">각 컨트롤 포인트 기준 </w:t>
      </w:r>
      <w:r>
        <w:t>8</w:t>
      </w:r>
      <w:r>
        <w:rPr>
          <w:rFonts w:hint="eastAsia"/>
        </w:rPr>
        <w:t xml:space="preserve">개씩 균일하게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적용한 결과</w:t>
      </w:r>
    </w:p>
    <w:p w:rsidR="006506B4" w:rsidRDefault="006506B4" w:rsidP="00365868">
      <w:r>
        <w:rPr>
          <w:noProof/>
        </w:rPr>
        <w:drawing>
          <wp:inline distT="0" distB="0" distL="0" distR="0" wp14:anchorId="68DDCA44" wp14:editId="2A6F8915">
            <wp:extent cx="5697029" cy="45434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3043" cy="45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B4" w:rsidRDefault="006506B4" w:rsidP="00365868">
      <w:r>
        <w:rPr>
          <w:rFonts w:hint="eastAsia"/>
        </w:rPr>
        <w:t xml:space="preserve">각 컨트롤 포인트 기준 </w:t>
      </w:r>
      <w:r>
        <w:t>64</w:t>
      </w:r>
      <w:r>
        <w:rPr>
          <w:rFonts w:hint="eastAsia"/>
        </w:rPr>
        <w:t xml:space="preserve">개씩 균일하게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한 결과</w:t>
      </w:r>
    </w:p>
    <w:p w:rsidR="00A3629F" w:rsidRDefault="00A3629F" w:rsidP="00A3629F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테셀레이션을</w:t>
      </w:r>
      <w:proofErr w:type="spellEnd"/>
      <w:r>
        <w:rPr>
          <w:rFonts w:hint="eastAsia"/>
        </w:rPr>
        <w:t xml:space="preserve"> 터레인에 적용시</w:t>
      </w:r>
      <w:r>
        <w:t xml:space="preserve"> </w:t>
      </w:r>
      <w:r>
        <w:rPr>
          <w:rFonts w:hint="eastAsia"/>
        </w:rPr>
        <w:t>문제점</w:t>
      </w:r>
    </w:p>
    <w:p w:rsidR="00A3629F" w:rsidRDefault="00A3629F" w:rsidP="00A3629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최대6</w:t>
      </w:r>
      <w:r>
        <w:t>4</w:t>
      </w:r>
      <w:r>
        <w:rPr>
          <w:rFonts w:hint="eastAsia"/>
        </w:rPr>
        <w:t>개씩으로 밖에 나눌 수 없기 때문에 사각형 하나로는 표현에 제한이 있음</w:t>
      </w:r>
    </w:p>
    <w:p w:rsidR="00A3629F" w:rsidRDefault="00A3629F" w:rsidP="00A3629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아 게임의 지형의 크기는 </w:t>
      </w:r>
      <w:r>
        <w:t>10000 X 5000</w:t>
      </w:r>
      <w:r>
        <w:rPr>
          <w:rFonts w:hint="eastAsia"/>
        </w:rPr>
        <w:t xml:space="preserve">이므로 그에 맞게 </w:t>
      </w:r>
      <w:proofErr w:type="spellStart"/>
      <w:r>
        <w:rPr>
          <w:rFonts w:hint="eastAsia"/>
        </w:rPr>
        <w:t>매쉬를</w:t>
      </w:r>
      <w:proofErr w:type="spellEnd"/>
      <w:r>
        <w:rPr>
          <w:rFonts w:hint="eastAsia"/>
        </w:rPr>
        <w:t xml:space="preserve"> 준비할 필요가 있을</w:t>
      </w:r>
      <w:r>
        <w:t xml:space="preserve"> </w:t>
      </w:r>
      <w:r>
        <w:rPr>
          <w:rFonts w:hint="eastAsia"/>
        </w:rPr>
        <w:t>것으로 보임</w:t>
      </w:r>
    </w:p>
    <w:p w:rsidR="00A3629F" w:rsidRDefault="00A3629F" w:rsidP="001523F4">
      <w:r>
        <w:rPr>
          <w:noProof/>
        </w:rPr>
        <w:drawing>
          <wp:inline distT="0" distB="0" distL="0" distR="0" wp14:anchorId="750829E0" wp14:editId="6415EAF6">
            <wp:extent cx="2914204" cy="2324100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336" cy="233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9EF">
        <w:t xml:space="preserve"> </w:t>
      </w:r>
      <w:r w:rsidR="00E3383B">
        <w:rPr>
          <w:rFonts w:hint="eastAsia"/>
        </w:rPr>
        <w:t xml:space="preserve"> </w:t>
      </w:r>
      <w:r w:rsidR="007E69EF">
        <w:t xml:space="preserve"> </w:t>
      </w:r>
      <w:r w:rsidR="00E3383B">
        <w:rPr>
          <w:noProof/>
        </w:rPr>
        <w:drawing>
          <wp:inline distT="0" distB="0" distL="0" distR="0" wp14:anchorId="2C21F392" wp14:editId="20493F80">
            <wp:extent cx="2903220" cy="2315341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567" cy="23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9F" w:rsidRDefault="00A3629F" w:rsidP="00A3629F">
      <w:r>
        <w:rPr>
          <w:rFonts w:hint="eastAsia"/>
        </w:rPr>
        <w:t>1</w:t>
      </w:r>
      <w:r>
        <w:t>0000 X 5000 + 64</w:t>
      </w:r>
      <w:r>
        <w:rPr>
          <w:rFonts w:hint="eastAsia"/>
        </w:rPr>
        <w:t xml:space="preserve">개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적용</w:t>
      </w:r>
      <w:r w:rsidR="00E3383B">
        <w:tab/>
      </w:r>
      <w:r w:rsidR="00E3383B">
        <w:tab/>
      </w:r>
      <w:r w:rsidR="007E69EF">
        <w:t xml:space="preserve"> </w:t>
      </w:r>
      <w:r w:rsidR="00E3383B">
        <w:rPr>
          <w:rFonts w:hint="eastAsia"/>
        </w:rPr>
        <w:t xml:space="preserve">가로로 두배 긴 </w:t>
      </w:r>
      <w:proofErr w:type="spellStart"/>
      <w:r w:rsidR="00E3383B">
        <w:rPr>
          <w:rFonts w:hint="eastAsia"/>
        </w:rPr>
        <w:t>메쉬에</w:t>
      </w:r>
      <w:proofErr w:type="spellEnd"/>
      <w:r w:rsidR="00E3383B">
        <w:rPr>
          <w:rFonts w:hint="eastAsia"/>
        </w:rPr>
        <w:t xml:space="preserve"> 동일하게 </w:t>
      </w:r>
      <w:r w:rsidR="00E3383B">
        <w:t>64</w:t>
      </w:r>
      <w:r w:rsidR="00E3383B">
        <w:rPr>
          <w:rFonts w:hint="eastAsia"/>
        </w:rPr>
        <w:t xml:space="preserve">개 </w:t>
      </w:r>
      <w:proofErr w:type="spellStart"/>
      <w:r w:rsidR="00E3383B">
        <w:rPr>
          <w:rFonts w:hint="eastAsia"/>
        </w:rPr>
        <w:t>테셀레이션</w:t>
      </w:r>
      <w:proofErr w:type="spellEnd"/>
      <w:r w:rsidR="00E3383B">
        <w:rPr>
          <w:rFonts w:hint="eastAsia"/>
        </w:rPr>
        <w:t xml:space="preserve"> 적용</w:t>
      </w:r>
    </w:p>
    <w:p w:rsidR="003B5995" w:rsidRDefault="003B5995" w:rsidP="003B5995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개선 작업 진행</w:t>
      </w:r>
    </w:p>
    <w:p w:rsidR="003B5995" w:rsidRDefault="003B5995" w:rsidP="003B599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기존</w:t>
      </w:r>
      <w:r>
        <w:t xml:space="preserve">: </w:t>
      </w:r>
      <w:r>
        <w:rPr>
          <w:rFonts w:hint="eastAsia"/>
        </w:rPr>
        <w:t xml:space="preserve">포지션의 변환을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이후 도메인 </w:t>
      </w:r>
      <w:proofErr w:type="spellStart"/>
      <w:r>
        <w:rPr>
          <w:rFonts w:hint="eastAsia"/>
        </w:rPr>
        <w:t>쉐이더에서</w:t>
      </w:r>
      <w:proofErr w:type="spellEnd"/>
      <w:r>
        <w:rPr>
          <w:rFonts w:hint="eastAsia"/>
        </w:rPr>
        <w:t xml:space="preserve"> 진행 </w:t>
      </w:r>
      <w:r>
        <w:t>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변환되어 증가된 정점의 개수 만큼 행렬</w:t>
      </w:r>
      <w:r>
        <w:t xml:space="preserve"> </w:t>
      </w:r>
      <w:r>
        <w:rPr>
          <w:rFonts w:hint="eastAsia"/>
        </w:rPr>
        <w:t>곱 계산</w:t>
      </w:r>
    </w:p>
    <w:p w:rsidR="003B5995" w:rsidRDefault="003B5995" w:rsidP="003B599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개선:</w:t>
      </w:r>
      <w:r>
        <w:t xml:space="preserve"> </w:t>
      </w:r>
      <w:r>
        <w:rPr>
          <w:rFonts w:hint="eastAsia"/>
        </w:rPr>
        <w:t xml:space="preserve">포지션 변환을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쉐이더에서</w:t>
      </w:r>
      <w:proofErr w:type="spellEnd"/>
      <w:r>
        <w:rPr>
          <w:rFonts w:hint="eastAsia"/>
        </w:rPr>
        <w:t xml:space="preserve"> 진행 </w:t>
      </w:r>
      <w:r>
        <w:t xml:space="preserve">-&gt; </w:t>
      </w:r>
      <w:r>
        <w:rPr>
          <w:rFonts w:hint="eastAsia"/>
        </w:rPr>
        <w:t>기존에 가지고 있는 정점의 개수 만큼만 행렬 곱 진행</w:t>
      </w:r>
    </w:p>
    <w:p w:rsidR="00D55A01" w:rsidRDefault="003B5995" w:rsidP="00D55A0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현재의 예제 에서는 변환이후 </w:t>
      </w:r>
      <w:r>
        <w:t xml:space="preserve">64 * 64 </w:t>
      </w:r>
      <w:r>
        <w:rPr>
          <w:rFonts w:hint="eastAsia"/>
        </w:rPr>
        <w:t xml:space="preserve">번 이상의 행렬 곱 </w:t>
      </w:r>
      <w:r>
        <w:t>-&gt; 4</w:t>
      </w:r>
      <w:r>
        <w:rPr>
          <w:rFonts w:hint="eastAsia"/>
        </w:rPr>
        <w:t>번의 행렬 곱</w:t>
      </w:r>
    </w:p>
    <w:p w:rsidR="00D55A01" w:rsidRDefault="00D55A01" w:rsidP="00D55A0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터레인</w:t>
      </w:r>
      <w:proofErr w:type="spellEnd"/>
      <w:r>
        <w:rPr>
          <w:rFonts w:hint="eastAsia"/>
        </w:rPr>
        <w:t xml:space="preserve"> 베이스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테셀레이션을</w:t>
      </w:r>
      <w:proofErr w:type="spellEnd"/>
      <w:r>
        <w:rPr>
          <w:rFonts w:hint="eastAsia"/>
        </w:rPr>
        <w:t xml:space="preserve"> 적용할 수 있도록 새로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제작</w:t>
      </w:r>
    </w:p>
    <w:p w:rsidR="00D55A01" w:rsidRDefault="00D55A01" w:rsidP="00D55A0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기존 방식</w:t>
      </w:r>
      <w:r>
        <w:t xml:space="preserve">: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개수</w:t>
      </w:r>
      <w:r>
        <w:t xml:space="preserve"> 125,000</w:t>
      </w:r>
      <w:r>
        <w:rPr>
          <w:rFonts w:hint="eastAsia"/>
        </w:rPr>
        <w:t>개</w:t>
      </w:r>
      <w:r>
        <w:t xml:space="preserve">, </w:t>
      </w:r>
      <w:r>
        <w:rPr>
          <w:rFonts w:hint="eastAsia"/>
        </w:rPr>
        <w:t xml:space="preserve">인덱스 개수 </w:t>
      </w:r>
      <w:r>
        <w:t>248,752</w:t>
      </w:r>
      <w:r>
        <w:rPr>
          <w:rFonts w:hint="eastAsia"/>
        </w:rPr>
        <w:t>개</w:t>
      </w:r>
    </w:p>
    <w:p w:rsidR="00D55A01" w:rsidRDefault="00D55A01" w:rsidP="00D55A0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변환 한 방식:</w:t>
      </w:r>
      <w:r>
        <w:t xml:space="preserve">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개수 </w:t>
      </w:r>
      <w:r>
        <w:t>1,250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인덱스 개수 </w:t>
      </w:r>
      <w:r>
        <w:t xml:space="preserve">3600 </w:t>
      </w:r>
      <w:r>
        <w:rPr>
          <w:rFonts w:hint="eastAsia"/>
        </w:rPr>
        <w:t>개</w:t>
      </w:r>
    </w:p>
    <w:p w:rsidR="00D55A01" w:rsidRDefault="00D55A01" w:rsidP="006C600D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결론</w:t>
      </w:r>
    </w:p>
    <w:p w:rsidR="00D55A01" w:rsidRDefault="00D55A01" w:rsidP="00D55A01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단순</w:t>
      </w:r>
      <w:r>
        <w:t xml:space="preserve"> </w:t>
      </w:r>
      <w:r>
        <w:rPr>
          <w:rFonts w:hint="eastAsia"/>
        </w:rPr>
        <w:t xml:space="preserve">정점 개수만 가지고 본다면 약 </w:t>
      </w:r>
      <w:r>
        <w:t>100</w:t>
      </w:r>
      <w:r>
        <w:rPr>
          <w:rFonts w:hint="eastAsia"/>
        </w:rPr>
        <w:t>배 정도의 메모리상 여유를 얻을 수 있음</w:t>
      </w:r>
    </w:p>
    <w:p w:rsidR="00D55A01" w:rsidRDefault="00D55A01" w:rsidP="00DF0EBB">
      <w:pPr>
        <w:pStyle w:val="a4"/>
        <w:numPr>
          <w:ilvl w:val="2"/>
          <w:numId w:val="1"/>
        </w:numPr>
        <w:spacing w:before="240"/>
        <w:ind w:leftChars="0"/>
      </w:pPr>
      <w:r>
        <w:rPr>
          <w:rFonts w:hint="eastAsia"/>
        </w:rPr>
        <w:t xml:space="preserve">프레임 </w:t>
      </w:r>
      <w:proofErr w:type="spellStart"/>
      <w:r>
        <w:rPr>
          <w:rFonts w:hint="eastAsia"/>
        </w:rPr>
        <w:t>레이트에서</w:t>
      </w:r>
      <w:proofErr w:type="spellEnd"/>
      <w:r>
        <w:rPr>
          <w:rFonts w:hint="eastAsia"/>
        </w:rPr>
        <w:t xml:space="preserve"> 실험 상에서 봤을 때 </w:t>
      </w:r>
      <w:r>
        <w:t>64</w:t>
      </w:r>
      <w:r>
        <w:rPr>
          <w:rFonts w:hint="eastAsia"/>
        </w:rPr>
        <w:t xml:space="preserve">번씩의 </w:t>
      </w:r>
      <w:proofErr w:type="spellStart"/>
      <w:r>
        <w:rPr>
          <w:rFonts w:hint="eastAsia"/>
        </w:rPr>
        <w:t>테셀레이션</w:t>
      </w:r>
      <w:proofErr w:type="spellEnd"/>
      <w:r>
        <w:t>(</w:t>
      </w:r>
      <w:r>
        <w:rPr>
          <w:rFonts w:hint="eastAsia"/>
        </w:rPr>
        <w:t>최대 수치)</w:t>
      </w:r>
      <w:r>
        <w:t xml:space="preserve"> </w:t>
      </w:r>
      <w:r>
        <w:rPr>
          <w:rFonts w:hint="eastAsia"/>
        </w:rPr>
        <w:t xml:space="preserve">적용 시 약 </w:t>
      </w:r>
      <w:r>
        <w:t>10</w:t>
      </w:r>
      <w:r>
        <w:rPr>
          <w:rFonts w:hint="eastAsia"/>
        </w:rPr>
        <w:t>배</w:t>
      </w:r>
      <w:r>
        <w:t>, 32</w:t>
      </w:r>
      <w:r>
        <w:rPr>
          <w:rFonts w:hint="eastAsia"/>
        </w:rPr>
        <w:t xml:space="preserve">번씩의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적용 시 약 </w:t>
      </w:r>
      <w:r>
        <w:t>20</w:t>
      </w:r>
      <w:r>
        <w:rPr>
          <w:rFonts w:hint="eastAsia"/>
        </w:rPr>
        <w:t>배 정도의 향상을 확인</w:t>
      </w:r>
      <w:r w:rsidR="00DF0EBB">
        <w:rPr>
          <w:rFonts w:hint="eastAsia"/>
        </w:rPr>
        <w:t>(디버그 모드 기준</w:t>
      </w:r>
      <w:r w:rsidR="008157A6">
        <w:rPr>
          <w:rFonts w:hint="eastAsia"/>
        </w:rPr>
        <w:t>)</w:t>
      </w:r>
    </w:p>
    <w:p w:rsidR="007104E0" w:rsidRDefault="00CD2F30" w:rsidP="00DF0EBB">
      <w:pPr>
        <w:pStyle w:val="a4"/>
        <w:numPr>
          <w:ilvl w:val="2"/>
          <w:numId w:val="1"/>
        </w:numPr>
        <w:spacing w:before="240"/>
        <w:ind w:leftChars="0"/>
        <w:rPr>
          <w:rFonts w:hint="eastAsia"/>
        </w:rPr>
      </w:pPr>
      <w:r>
        <w:rPr>
          <w:rFonts w:hint="eastAsia"/>
        </w:rPr>
        <w:t>렌더링</w:t>
      </w:r>
      <w:r>
        <w:t xml:space="preserve"> </w:t>
      </w:r>
      <w:r>
        <w:rPr>
          <w:rFonts w:hint="eastAsia"/>
        </w:rPr>
        <w:t xml:space="preserve">결과로 볼 경우 </w:t>
      </w:r>
      <w:r>
        <w:t>32</w:t>
      </w:r>
      <w:r>
        <w:rPr>
          <w:rFonts w:hint="eastAsia"/>
        </w:rPr>
        <w:t xml:space="preserve">번씩의 </w:t>
      </w:r>
      <w:proofErr w:type="spellStart"/>
      <w:r>
        <w:rPr>
          <w:rFonts w:hint="eastAsia"/>
        </w:rPr>
        <w:t>테셀레이션은</w:t>
      </w:r>
      <w:proofErr w:type="spellEnd"/>
      <w:r>
        <w:rPr>
          <w:rFonts w:hint="eastAsia"/>
        </w:rPr>
        <w:t xml:space="preserve"> 기존보다 </w:t>
      </w:r>
      <w:r>
        <w:t>4</w:t>
      </w:r>
      <w:r>
        <w:rPr>
          <w:rFonts w:hint="eastAsia"/>
        </w:rPr>
        <w:t>배,</w:t>
      </w:r>
      <w:r>
        <w:t xml:space="preserve"> 64</w:t>
      </w:r>
      <w:r>
        <w:rPr>
          <w:rFonts w:hint="eastAsia"/>
        </w:rPr>
        <w:t xml:space="preserve">번씩의 </w:t>
      </w:r>
      <w:proofErr w:type="spellStart"/>
      <w:r>
        <w:rPr>
          <w:rFonts w:hint="eastAsia"/>
        </w:rPr>
        <w:t>테셀레이션은</w:t>
      </w:r>
      <w:proofErr w:type="spellEnd"/>
      <w:r>
        <w:rPr>
          <w:rFonts w:hint="eastAsia"/>
        </w:rPr>
        <w:t xml:space="preserve"> 기존보다 </w:t>
      </w:r>
      <w:r>
        <w:t>8</w:t>
      </w:r>
      <w:r>
        <w:rPr>
          <w:rFonts w:hint="eastAsia"/>
        </w:rPr>
        <w:t xml:space="preserve">배 많은 정점을 표현하고 컨트롤 가능 </w:t>
      </w:r>
      <w:r>
        <w:t xml:space="preserve">-&gt; </w:t>
      </w:r>
      <w:r>
        <w:rPr>
          <w:rFonts w:hint="eastAsia"/>
        </w:rPr>
        <w:t>더 세밀한 표현이 가능</w:t>
      </w:r>
      <w:bookmarkStart w:id="0" w:name="_GoBack"/>
      <w:bookmarkEnd w:id="0"/>
    </w:p>
    <w:p w:rsidR="00231FEB" w:rsidRDefault="00231FEB" w:rsidP="00231FEB">
      <w:pPr>
        <w:ind w:firstLine="400"/>
      </w:pPr>
      <w:r>
        <w:rPr>
          <w:noProof/>
        </w:rPr>
        <w:lastRenderedPageBreak/>
        <w:drawing>
          <wp:inline distT="0" distB="0" distL="0" distR="0" wp14:anchorId="16DDDFE4" wp14:editId="57FF3430">
            <wp:extent cx="5676900" cy="3329877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456" cy="33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EB" w:rsidRDefault="00231FEB" w:rsidP="00231FEB">
      <w:pPr>
        <w:ind w:firstLine="400"/>
      </w:pPr>
      <w:proofErr w:type="spellStart"/>
      <w:r>
        <w:rPr>
          <w:rFonts w:hint="eastAsia"/>
        </w:rPr>
        <w:t>터레인</w:t>
      </w:r>
      <w:proofErr w:type="spellEnd"/>
      <w:r>
        <w:rPr>
          <w:rFonts w:hint="eastAsia"/>
        </w:rPr>
        <w:t xml:space="preserve"> 베이스에 </w:t>
      </w:r>
      <w:r>
        <w:t>6</w:t>
      </w:r>
      <w:r>
        <w:rPr>
          <w:rFonts w:hint="eastAsia"/>
        </w:rPr>
        <w:t xml:space="preserve">4번씩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적용한 결과 </w:t>
      </w:r>
      <w:r>
        <w:t xml:space="preserve">-&gt; </w:t>
      </w:r>
      <w:r>
        <w:rPr>
          <w:rFonts w:hint="eastAsia"/>
        </w:rPr>
        <w:t xml:space="preserve">약 </w:t>
      </w:r>
      <w:r>
        <w:t>230</w:t>
      </w:r>
      <w:r>
        <w:rPr>
          <w:rFonts w:hint="eastAsia"/>
        </w:rPr>
        <w:t>프레임</w:t>
      </w:r>
    </w:p>
    <w:p w:rsidR="00231FEB" w:rsidRDefault="00231FEB" w:rsidP="00231FEB">
      <w:pPr>
        <w:ind w:firstLine="400"/>
      </w:pPr>
      <w:r>
        <w:rPr>
          <w:noProof/>
        </w:rPr>
        <w:drawing>
          <wp:inline distT="0" distB="0" distL="0" distR="0" wp14:anchorId="20813AE4" wp14:editId="5912FF39">
            <wp:extent cx="5813412" cy="3409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8202" cy="34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EB" w:rsidRPr="003B5995" w:rsidRDefault="00231FEB" w:rsidP="003008AB">
      <w:pPr>
        <w:ind w:firstLine="400"/>
        <w:rPr>
          <w:rFonts w:hint="eastAsia"/>
        </w:rPr>
      </w:pPr>
      <w:proofErr w:type="spellStart"/>
      <w:r>
        <w:rPr>
          <w:rFonts w:hint="eastAsia"/>
        </w:rPr>
        <w:t>터레인</w:t>
      </w:r>
      <w:proofErr w:type="spellEnd"/>
      <w:r>
        <w:rPr>
          <w:rFonts w:hint="eastAsia"/>
        </w:rPr>
        <w:t xml:space="preserve"> 베이스에 </w:t>
      </w:r>
      <w:r>
        <w:t>32</w:t>
      </w:r>
      <w:r>
        <w:rPr>
          <w:rFonts w:hint="eastAsia"/>
        </w:rPr>
        <w:t xml:space="preserve">번씩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결과 </w:t>
      </w:r>
      <w:r>
        <w:t xml:space="preserve">-&gt; </w:t>
      </w:r>
      <w:r>
        <w:rPr>
          <w:rFonts w:hint="eastAsia"/>
        </w:rPr>
        <w:t xml:space="preserve">약 </w:t>
      </w:r>
      <w:r>
        <w:t xml:space="preserve">550 </w:t>
      </w:r>
      <w:r>
        <w:rPr>
          <w:rFonts w:hint="eastAsia"/>
        </w:rPr>
        <w:t>프레임</w:t>
      </w:r>
    </w:p>
    <w:p w:rsidR="00F130C3" w:rsidRPr="003453D6" w:rsidRDefault="00737299" w:rsidP="00CA5BFC">
      <w:pPr>
        <w:pStyle w:val="a4"/>
        <w:numPr>
          <w:ilvl w:val="0"/>
          <w:numId w:val="1"/>
        </w:numPr>
        <w:ind w:leftChars="0"/>
      </w:pPr>
      <w:r>
        <w:t>You tube:</w:t>
      </w:r>
      <w:r w:rsidR="00236FDC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231FEB">
            <w:pPr>
              <w:ind w:firstLine="80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7E78A4">
            <w:pPr>
              <w:pStyle w:val="a4"/>
              <w:ind w:leftChars="0" w:left="340"/>
              <w:jc w:val="left"/>
            </w:pP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8E3436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135B85">
              <w:t>1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453D6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E965B7">
              <w:t>5.</w:t>
            </w:r>
            <w:r w:rsidR="008E3436">
              <w:t>2</w:t>
            </w:r>
            <w:r w:rsidR="00C4596E">
              <w:t>7</w:t>
            </w:r>
            <w:r>
              <w:t xml:space="preserve"> ~ 2018.</w:t>
            </w:r>
            <w:r w:rsidR="00C4596E">
              <w:t>6</w:t>
            </w:r>
            <w:r>
              <w:t>.</w:t>
            </w:r>
            <w:r w:rsidR="008E3436">
              <w:t>2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C26BB6" w:rsidRDefault="001D0B37" w:rsidP="00A41DBC">
            <w:pPr>
              <w:jc w:val="left"/>
            </w:pPr>
            <w:proofErr w:type="spellStart"/>
            <w:r>
              <w:rPr>
                <w:rFonts w:hint="eastAsia"/>
              </w:rPr>
              <w:t>테셀레이션</w:t>
            </w:r>
            <w:proofErr w:type="spellEnd"/>
            <w:r>
              <w:rPr>
                <w:rFonts w:hint="eastAsia"/>
              </w:rPr>
              <w:t xml:space="preserve"> 연구 및 구현</w:t>
            </w:r>
          </w:p>
          <w:p w:rsidR="001D0B37" w:rsidRDefault="001D0B37" w:rsidP="00A41DBC">
            <w:pPr>
              <w:jc w:val="left"/>
            </w:pPr>
            <w:r>
              <w:rPr>
                <w:rFonts w:hint="eastAsia"/>
              </w:rPr>
              <w:t>T</w:t>
            </w:r>
            <w:r>
              <w:t>errain</w:t>
            </w:r>
            <w:r>
              <w:rPr>
                <w:rFonts w:hint="eastAsia"/>
              </w:rPr>
              <w:t xml:space="preserve">에 </w:t>
            </w:r>
            <w:proofErr w:type="spellStart"/>
            <w:r>
              <w:rPr>
                <w:rFonts w:hint="eastAsia"/>
              </w:rPr>
              <w:t>테셀레이션</w:t>
            </w:r>
            <w:proofErr w:type="spellEnd"/>
            <w:r>
              <w:rPr>
                <w:rFonts w:hint="eastAsia"/>
              </w:rPr>
              <w:t xml:space="preserve"> 적용 및 라이트 적용</w:t>
            </w:r>
          </w:p>
          <w:p w:rsidR="001D0B37" w:rsidRPr="00812189" w:rsidRDefault="001D0B37" w:rsidP="00A41DBC">
            <w:pPr>
              <w:jc w:val="left"/>
            </w:pPr>
            <w:r>
              <w:rPr>
                <w:rFonts w:hint="eastAsia"/>
              </w:rPr>
              <w:t>그림자 연구</w:t>
            </w: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10D80"/>
    <w:rsid w:val="000221D0"/>
    <w:rsid w:val="00027B6E"/>
    <w:rsid w:val="00030E53"/>
    <w:rsid w:val="00043C93"/>
    <w:rsid w:val="00063F43"/>
    <w:rsid w:val="00082F27"/>
    <w:rsid w:val="000A1A13"/>
    <w:rsid w:val="000A7C51"/>
    <w:rsid w:val="000B3D71"/>
    <w:rsid w:val="000E5429"/>
    <w:rsid w:val="00105732"/>
    <w:rsid w:val="001126F4"/>
    <w:rsid w:val="00135B85"/>
    <w:rsid w:val="0013625F"/>
    <w:rsid w:val="001523F4"/>
    <w:rsid w:val="00156E23"/>
    <w:rsid w:val="00180D3F"/>
    <w:rsid w:val="0018555B"/>
    <w:rsid w:val="001D0B37"/>
    <w:rsid w:val="001F7EBA"/>
    <w:rsid w:val="00205B35"/>
    <w:rsid w:val="00231FEB"/>
    <w:rsid w:val="00236FDC"/>
    <w:rsid w:val="00242B33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B1C64"/>
    <w:rsid w:val="002C1009"/>
    <w:rsid w:val="002C6BEC"/>
    <w:rsid w:val="002F68E7"/>
    <w:rsid w:val="003000EB"/>
    <w:rsid w:val="003008AB"/>
    <w:rsid w:val="00313147"/>
    <w:rsid w:val="00322DA7"/>
    <w:rsid w:val="00332D48"/>
    <w:rsid w:val="003377BA"/>
    <w:rsid w:val="003453D6"/>
    <w:rsid w:val="003612A6"/>
    <w:rsid w:val="00365868"/>
    <w:rsid w:val="00367BCF"/>
    <w:rsid w:val="003756A6"/>
    <w:rsid w:val="003A7082"/>
    <w:rsid w:val="003B1C9F"/>
    <w:rsid w:val="003B5995"/>
    <w:rsid w:val="003B681A"/>
    <w:rsid w:val="003F2F3A"/>
    <w:rsid w:val="003F7A98"/>
    <w:rsid w:val="003F7B55"/>
    <w:rsid w:val="0040450E"/>
    <w:rsid w:val="00404BEC"/>
    <w:rsid w:val="004317E1"/>
    <w:rsid w:val="00444479"/>
    <w:rsid w:val="0044736D"/>
    <w:rsid w:val="00457EB9"/>
    <w:rsid w:val="004A13F2"/>
    <w:rsid w:val="004A171D"/>
    <w:rsid w:val="004B1429"/>
    <w:rsid w:val="004D3B70"/>
    <w:rsid w:val="004D3C5D"/>
    <w:rsid w:val="004D40D5"/>
    <w:rsid w:val="00502D0C"/>
    <w:rsid w:val="0052045F"/>
    <w:rsid w:val="00534A17"/>
    <w:rsid w:val="00574D2E"/>
    <w:rsid w:val="005765A6"/>
    <w:rsid w:val="00583F6D"/>
    <w:rsid w:val="005A7D1A"/>
    <w:rsid w:val="005B55C4"/>
    <w:rsid w:val="005B576B"/>
    <w:rsid w:val="005F0479"/>
    <w:rsid w:val="005F69D3"/>
    <w:rsid w:val="005F7CFF"/>
    <w:rsid w:val="0060005B"/>
    <w:rsid w:val="00615A53"/>
    <w:rsid w:val="0062217C"/>
    <w:rsid w:val="00644221"/>
    <w:rsid w:val="00645DCB"/>
    <w:rsid w:val="006506B4"/>
    <w:rsid w:val="00681327"/>
    <w:rsid w:val="006B20A6"/>
    <w:rsid w:val="006B2B7A"/>
    <w:rsid w:val="006B5444"/>
    <w:rsid w:val="006B665A"/>
    <w:rsid w:val="006F5638"/>
    <w:rsid w:val="007104E0"/>
    <w:rsid w:val="00737299"/>
    <w:rsid w:val="00746AFB"/>
    <w:rsid w:val="00750D87"/>
    <w:rsid w:val="007567A4"/>
    <w:rsid w:val="007656D7"/>
    <w:rsid w:val="007C6E50"/>
    <w:rsid w:val="007D69FB"/>
    <w:rsid w:val="007E69EF"/>
    <w:rsid w:val="007E78A4"/>
    <w:rsid w:val="00812189"/>
    <w:rsid w:val="008157A6"/>
    <w:rsid w:val="008232A6"/>
    <w:rsid w:val="008527B3"/>
    <w:rsid w:val="00870CDB"/>
    <w:rsid w:val="00882856"/>
    <w:rsid w:val="00886469"/>
    <w:rsid w:val="008A21A2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C1C15"/>
    <w:rsid w:val="009C31BD"/>
    <w:rsid w:val="009E0BAD"/>
    <w:rsid w:val="009E4428"/>
    <w:rsid w:val="00A04F59"/>
    <w:rsid w:val="00A2373C"/>
    <w:rsid w:val="00A26FE5"/>
    <w:rsid w:val="00A31BCC"/>
    <w:rsid w:val="00A34339"/>
    <w:rsid w:val="00A357E1"/>
    <w:rsid w:val="00A3629F"/>
    <w:rsid w:val="00A41DBC"/>
    <w:rsid w:val="00A72AA1"/>
    <w:rsid w:val="00A93421"/>
    <w:rsid w:val="00AD364B"/>
    <w:rsid w:val="00AF7DDE"/>
    <w:rsid w:val="00B42242"/>
    <w:rsid w:val="00B4448A"/>
    <w:rsid w:val="00B5287A"/>
    <w:rsid w:val="00B54EA9"/>
    <w:rsid w:val="00B54F17"/>
    <w:rsid w:val="00B60174"/>
    <w:rsid w:val="00B91DA1"/>
    <w:rsid w:val="00BA5381"/>
    <w:rsid w:val="00BD3490"/>
    <w:rsid w:val="00C053BB"/>
    <w:rsid w:val="00C0565C"/>
    <w:rsid w:val="00C22925"/>
    <w:rsid w:val="00C23811"/>
    <w:rsid w:val="00C26BB6"/>
    <w:rsid w:val="00C321E3"/>
    <w:rsid w:val="00C32DA9"/>
    <w:rsid w:val="00C33001"/>
    <w:rsid w:val="00C444B4"/>
    <w:rsid w:val="00C4596E"/>
    <w:rsid w:val="00C77EA0"/>
    <w:rsid w:val="00C93570"/>
    <w:rsid w:val="00CA5BFC"/>
    <w:rsid w:val="00CB2895"/>
    <w:rsid w:val="00CB51E5"/>
    <w:rsid w:val="00CC5F24"/>
    <w:rsid w:val="00CD2F30"/>
    <w:rsid w:val="00CD7A77"/>
    <w:rsid w:val="00CF35AF"/>
    <w:rsid w:val="00CF5B1C"/>
    <w:rsid w:val="00CF66C5"/>
    <w:rsid w:val="00D0113F"/>
    <w:rsid w:val="00D114B0"/>
    <w:rsid w:val="00D55A01"/>
    <w:rsid w:val="00D828A4"/>
    <w:rsid w:val="00D86BBC"/>
    <w:rsid w:val="00D93B1E"/>
    <w:rsid w:val="00D9416C"/>
    <w:rsid w:val="00DF0EBB"/>
    <w:rsid w:val="00E045A4"/>
    <w:rsid w:val="00E12B18"/>
    <w:rsid w:val="00E1722E"/>
    <w:rsid w:val="00E22B6D"/>
    <w:rsid w:val="00E3383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46C6"/>
    <w:rsid w:val="00F11DE6"/>
    <w:rsid w:val="00F130C3"/>
    <w:rsid w:val="00F14039"/>
    <w:rsid w:val="00F2003C"/>
    <w:rsid w:val="00F2078E"/>
    <w:rsid w:val="00F31906"/>
    <w:rsid w:val="00F33336"/>
    <w:rsid w:val="00F84DD1"/>
    <w:rsid w:val="00F91AF9"/>
    <w:rsid w:val="00F971CA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C0B6E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5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나단 김</cp:lastModifiedBy>
  <cp:revision>197</cp:revision>
  <dcterms:created xsi:type="dcterms:W3CDTF">2018-01-08T08:36:00Z</dcterms:created>
  <dcterms:modified xsi:type="dcterms:W3CDTF">2018-05-30T14:10:00Z</dcterms:modified>
</cp:coreProperties>
</file>