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B201F2" w14:paraId="2620D584" w14:textId="77777777" w:rsidTr="000E559A">
        <w:tc>
          <w:tcPr>
            <w:tcW w:w="1402" w:type="dxa"/>
            <w:vAlign w:val="center"/>
          </w:tcPr>
          <w:p w14:paraId="7EADAE9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Test Case 1</w:t>
            </w:r>
          </w:p>
        </w:tc>
        <w:tc>
          <w:tcPr>
            <w:tcW w:w="7228" w:type="dxa"/>
            <w:vAlign w:val="center"/>
          </w:tcPr>
          <w:p w14:paraId="680F1837" w14:textId="77777777" w:rsidR="00B201F2" w:rsidRPr="00C921A1" w:rsidRDefault="00B201F2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93A914E" wp14:editId="56E54CE7">
                  <wp:extent cx="4452620" cy="288925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28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53EB2A1C" w14:textId="77777777" w:rsidTr="000E559A">
        <w:tc>
          <w:tcPr>
            <w:tcW w:w="1402" w:type="dxa"/>
            <w:vAlign w:val="center"/>
          </w:tcPr>
          <w:p w14:paraId="54ABF32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639B3272" w14:textId="77777777" w:rsidR="00B201F2" w:rsidRPr="00C921A1" w:rsidRDefault="00B201F2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r w:rsidRPr="00C921A1">
              <w:rPr>
                <w:i/>
                <w:iCs/>
                <w:sz w:val="24"/>
                <w:szCs w:val="24"/>
                <w:lang w:val="en-MT"/>
              </w:rPr>
              <w:t>FindObjectOfType&lt;GameSession&gt;().ResetGame();</w:t>
            </w:r>
          </w:p>
        </w:tc>
      </w:tr>
      <w:tr w:rsidR="00B201F2" w14:paraId="6824FFA4" w14:textId="77777777" w:rsidTr="000E559A">
        <w:tc>
          <w:tcPr>
            <w:tcW w:w="1402" w:type="dxa"/>
            <w:vAlign w:val="center"/>
          </w:tcPr>
          <w:p w14:paraId="7FBB672F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53726F4F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 xml:space="preserve">The Game cannot find the </w:t>
            </w:r>
            <w:r>
              <w:rPr>
                <w:i/>
                <w:iCs/>
                <w:sz w:val="24"/>
                <w:szCs w:val="24"/>
                <w:lang w:val="en-MT"/>
              </w:rPr>
              <w:t>GameSession</w:t>
            </w:r>
            <w:r>
              <w:rPr>
                <w:sz w:val="24"/>
                <w:szCs w:val="24"/>
                <w:lang w:val="en-MT"/>
              </w:rPr>
              <w:t xml:space="preserve"> in the Scene</w:t>
            </w:r>
          </w:p>
        </w:tc>
      </w:tr>
      <w:tr w:rsidR="00B201F2" w14:paraId="00E7D2D5" w14:textId="77777777" w:rsidTr="000E559A">
        <w:tc>
          <w:tcPr>
            <w:tcW w:w="1402" w:type="dxa"/>
            <w:vAlign w:val="center"/>
          </w:tcPr>
          <w:p w14:paraId="6E701D87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5E29B3E9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i/>
                <w:iCs/>
                <w:sz w:val="24"/>
                <w:szCs w:val="24"/>
                <w:lang w:val="en-MT"/>
              </w:rPr>
              <w:t>GameSession</w:t>
            </w:r>
            <w:r>
              <w:rPr>
                <w:sz w:val="24"/>
                <w:szCs w:val="24"/>
                <w:lang w:val="en-MT"/>
              </w:rPr>
              <w:t xml:space="preserve"> prefab was moved in the Hierarchy</w:t>
            </w:r>
          </w:p>
        </w:tc>
      </w:tr>
      <w:tr w:rsidR="00B201F2" w14:paraId="3C17D45C" w14:textId="77777777" w:rsidTr="000E559A">
        <w:tc>
          <w:tcPr>
            <w:tcW w:w="1402" w:type="dxa"/>
            <w:vAlign w:val="center"/>
          </w:tcPr>
          <w:p w14:paraId="588FD90B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21866686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5C42597" wp14:editId="40E2EC5E">
                  <wp:extent cx="3981450" cy="21431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002EDE" w14:textId="1C23B7E7" w:rsidR="00B201F2" w:rsidRDefault="00B201F2"/>
    <w:p w14:paraId="2152EB57" w14:textId="77777777" w:rsidR="00B201F2" w:rsidRDefault="00B201F2">
      <w:r>
        <w:br w:type="page"/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B201F2" w14:paraId="31D68551" w14:textId="77777777" w:rsidTr="000E559A">
        <w:tc>
          <w:tcPr>
            <w:tcW w:w="1402" w:type="dxa"/>
            <w:vAlign w:val="center"/>
          </w:tcPr>
          <w:p w14:paraId="051B3AF5" w14:textId="2F2847E9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7228" w:type="dxa"/>
            <w:vAlign w:val="center"/>
          </w:tcPr>
          <w:p w14:paraId="00B16E06" w14:textId="7B37CF14" w:rsidR="00B201F2" w:rsidRPr="00C921A1" w:rsidRDefault="00B82DA0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71034DE" wp14:editId="33C8F334">
                  <wp:extent cx="4452620" cy="285115"/>
                  <wp:effectExtent l="0" t="0" r="508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71A74A0C" w14:textId="77777777" w:rsidTr="000E559A">
        <w:tc>
          <w:tcPr>
            <w:tcW w:w="1402" w:type="dxa"/>
            <w:vAlign w:val="center"/>
          </w:tcPr>
          <w:p w14:paraId="0DC5438E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63BD565E" w14:textId="720BC099" w:rsidR="00B201F2" w:rsidRPr="00B82DA0" w:rsidRDefault="009E00D0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Serialize Field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damageWaveBullets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1;</w:t>
            </w:r>
          </w:p>
        </w:tc>
      </w:tr>
      <w:tr w:rsidR="00B201F2" w14:paraId="49EBA846" w14:textId="77777777" w:rsidTr="000E559A">
        <w:tc>
          <w:tcPr>
            <w:tcW w:w="1402" w:type="dxa"/>
            <w:vAlign w:val="center"/>
          </w:tcPr>
          <w:p w14:paraId="39D0941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11CEE9CA" w14:textId="1D6F37B1" w:rsidR="00B201F2" w:rsidRPr="00C921A1" w:rsidRDefault="00B82DA0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The type or namespace ‘Serialize’ could not be found</w:t>
            </w:r>
          </w:p>
        </w:tc>
      </w:tr>
      <w:tr w:rsidR="00B201F2" w14:paraId="11DEBD16" w14:textId="77777777" w:rsidTr="000E559A">
        <w:tc>
          <w:tcPr>
            <w:tcW w:w="1402" w:type="dxa"/>
            <w:vAlign w:val="center"/>
          </w:tcPr>
          <w:p w14:paraId="70A3609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46BE6969" w14:textId="2F9E127B" w:rsidR="00B201F2" w:rsidRPr="004D17D5" w:rsidRDefault="004D17D5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Write </w:t>
            </w:r>
            <w:proofErr w:type="spellStart"/>
            <w:r>
              <w:rPr>
                <w:sz w:val="24"/>
                <w:szCs w:val="24"/>
                <w:lang w:val="en-GB"/>
              </w:rPr>
              <w:t>SerializeField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as one word with capital S and F and put it in square brackets.</w:t>
            </w:r>
          </w:p>
        </w:tc>
      </w:tr>
      <w:tr w:rsidR="00B201F2" w14:paraId="7BA88832" w14:textId="77777777" w:rsidTr="000E559A">
        <w:tc>
          <w:tcPr>
            <w:tcW w:w="1402" w:type="dxa"/>
            <w:vAlign w:val="center"/>
          </w:tcPr>
          <w:p w14:paraId="2908A399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4B78FDAC" w14:textId="533AE1D1" w:rsidR="00B201F2" w:rsidRPr="00C921A1" w:rsidRDefault="00B82DA0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4F5E0C0" wp14:editId="37BBE6B7">
                  <wp:extent cx="4452620" cy="703580"/>
                  <wp:effectExtent l="0" t="0" r="508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70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49BEA7" w14:textId="54F3F8E8" w:rsidR="00B201F2" w:rsidRDefault="00B201F2"/>
    <w:p w14:paraId="2EA0CE8D" w14:textId="77777777" w:rsidR="00B201F2" w:rsidRDefault="00B201F2">
      <w:r>
        <w:br w:type="page"/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B201F2" w14:paraId="78696D93" w14:textId="77777777" w:rsidTr="000E559A">
        <w:tc>
          <w:tcPr>
            <w:tcW w:w="1402" w:type="dxa"/>
            <w:vAlign w:val="center"/>
          </w:tcPr>
          <w:p w14:paraId="6A20B63C" w14:textId="2EC64EE8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7228" w:type="dxa"/>
            <w:vAlign w:val="center"/>
          </w:tcPr>
          <w:p w14:paraId="03FC12C9" w14:textId="50B2045D" w:rsidR="00B201F2" w:rsidRPr="00C921A1" w:rsidRDefault="004D17D5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85E52D4" wp14:editId="359C7033">
                  <wp:extent cx="4452620" cy="330835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33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21297021" w14:textId="77777777" w:rsidTr="000E559A">
        <w:tc>
          <w:tcPr>
            <w:tcW w:w="1402" w:type="dxa"/>
            <w:vAlign w:val="center"/>
          </w:tcPr>
          <w:p w14:paraId="7F9DA85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5E4F3ECF" w14:textId="021E4718" w:rsidR="00B201F2" w:rsidRPr="00C921A1" w:rsidRDefault="009421B7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obstacle = Instantiate(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waveConfig.GetObstaclePrefab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waveConfig.GetWayPoints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transform.position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Quaternion.identity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</w:tc>
      </w:tr>
      <w:tr w:rsidR="00B201F2" w14:paraId="7A4862CD" w14:textId="77777777" w:rsidTr="000E559A">
        <w:tc>
          <w:tcPr>
            <w:tcW w:w="1402" w:type="dxa"/>
            <w:vAlign w:val="center"/>
          </w:tcPr>
          <w:p w14:paraId="4DBF6F2A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44187B8B" w14:textId="1064D8AE" w:rsidR="00B201F2" w:rsidRPr="009E00D0" w:rsidRDefault="009E00D0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An obstacle is not assigned in Wave 1 in the Obstacle Prefab field</w:t>
            </w:r>
            <w:r w:rsidR="009421B7">
              <w:rPr>
                <w:sz w:val="24"/>
                <w:szCs w:val="24"/>
                <w:lang w:val="en-GB"/>
              </w:rPr>
              <w:t xml:space="preserve">, and so the code from the </w:t>
            </w:r>
            <w:proofErr w:type="spellStart"/>
            <w:r w:rsidR="009421B7">
              <w:rPr>
                <w:sz w:val="24"/>
                <w:szCs w:val="24"/>
                <w:lang w:val="en-GB"/>
              </w:rPr>
              <w:t>ObstacleSpawner.cs</w:t>
            </w:r>
            <w:proofErr w:type="spellEnd"/>
            <w:r w:rsidR="009421B7">
              <w:rPr>
                <w:sz w:val="24"/>
                <w:szCs w:val="24"/>
                <w:lang w:val="en-GB"/>
              </w:rPr>
              <w:t xml:space="preserve"> can’t get and return the obstacle prefab</w:t>
            </w:r>
          </w:p>
        </w:tc>
      </w:tr>
      <w:tr w:rsidR="00B201F2" w14:paraId="2929FCF4" w14:textId="77777777" w:rsidTr="000E559A">
        <w:tc>
          <w:tcPr>
            <w:tcW w:w="1402" w:type="dxa"/>
            <w:vAlign w:val="center"/>
          </w:tcPr>
          <w:p w14:paraId="46035479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08CC857F" w14:textId="1FEC4C80" w:rsidR="00B201F2" w:rsidRPr="009E00D0" w:rsidRDefault="009E00D0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Click in the Waves folder, click on Wave1 and in the Obstacle Prefab field choose </w:t>
            </w:r>
            <w:proofErr w:type="spellStart"/>
            <w:r>
              <w:rPr>
                <w:sz w:val="24"/>
                <w:szCs w:val="24"/>
                <w:lang w:val="en-GB"/>
              </w:rPr>
              <w:t>rockObstacle</w:t>
            </w:r>
            <w:proofErr w:type="spellEnd"/>
          </w:p>
        </w:tc>
      </w:tr>
      <w:tr w:rsidR="00B201F2" w14:paraId="0DF3A84B" w14:textId="77777777" w:rsidTr="000E559A">
        <w:tc>
          <w:tcPr>
            <w:tcW w:w="1402" w:type="dxa"/>
            <w:vAlign w:val="center"/>
          </w:tcPr>
          <w:p w14:paraId="4AD9EFBC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25CEE9FF" w14:textId="36B2CE53" w:rsidR="00B201F2" w:rsidRPr="00C921A1" w:rsidRDefault="004D17D5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4A20EE9" wp14:editId="5822C26E">
                  <wp:extent cx="4452620" cy="1628140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162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37CE5A" w14:textId="4DDE8F6A" w:rsidR="00B201F2" w:rsidRDefault="00B201F2"/>
    <w:p w14:paraId="6E30C5F9" w14:textId="77777777" w:rsidR="00B201F2" w:rsidRDefault="00B201F2">
      <w:r>
        <w:br w:type="page"/>
      </w:r>
    </w:p>
    <w:tbl>
      <w:tblPr>
        <w:tblStyle w:val="TableGrid"/>
        <w:tblW w:w="9049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70"/>
        <w:gridCol w:w="7579"/>
      </w:tblGrid>
      <w:tr w:rsidR="00B201F2" w14:paraId="1C7FCD94" w14:textId="77777777" w:rsidTr="00E32AD4">
        <w:trPr>
          <w:trHeight w:val="643"/>
        </w:trPr>
        <w:tc>
          <w:tcPr>
            <w:tcW w:w="1470" w:type="dxa"/>
            <w:vAlign w:val="center"/>
          </w:tcPr>
          <w:p w14:paraId="6027D3F2" w14:textId="7ADAC3EF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7579" w:type="dxa"/>
            <w:vAlign w:val="center"/>
          </w:tcPr>
          <w:p w14:paraId="72FAD9BB" w14:textId="68A9071B" w:rsidR="00B201F2" w:rsidRPr="00C921A1" w:rsidRDefault="00803E46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78286D4" wp14:editId="06D1C944">
                  <wp:extent cx="4319927" cy="330835"/>
                  <wp:effectExtent l="0" t="0" r="444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1619" cy="334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1150FA84" w14:textId="77777777" w:rsidTr="00E32AD4">
        <w:trPr>
          <w:trHeight w:val="951"/>
        </w:trPr>
        <w:tc>
          <w:tcPr>
            <w:tcW w:w="1470" w:type="dxa"/>
            <w:vAlign w:val="center"/>
          </w:tcPr>
          <w:p w14:paraId="6DFE56F1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579" w:type="dxa"/>
            <w:vAlign w:val="center"/>
          </w:tcPr>
          <w:p w14:paraId="515A53E3" w14:textId="6B75DF62" w:rsidR="00B201F2" w:rsidRPr="00C921A1" w:rsidRDefault="001F300F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obstacleCount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obstacleCount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WaveConfig.GetNumberOfObstacles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obstacleCount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++)</w:t>
            </w:r>
          </w:p>
        </w:tc>
      </w:tr>
      <w:tr w:rsidR="00B201F2" w14:paraId="254428ED" w14:textId="77777777" w:rsidTr="00E32AD4">
        <w:trPr>
          <w:trHeight w:val="1260"/>
        </w:trPr>
        <w:tc>
          <w:tcPr>
            <w:tcW w:w="1470" w:type="dxa"/>
            <w:vAlign w:val="center"/>
          </w:tcPr>
          <w:p w14:paraId="6AA765A1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579" w:type="dxa"/>
            <w:vAlign w:val="center"/>
          </w:tcPr>
          <w:p w14:paraId="32F2BCDD" w14:textId="7C62F697" w:rsidR="00B201F2" w:rsidRPr="001F300F" w:rsidRDefault="001F300F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variable </w:t>
            </w:r>
            <w:proofErr w:type="spellStart"/>
            <w:r>
              <w:rPr>
                <w:sz w:val="24"/>
                <w:szCs w:val="24"/>
                <w:lang w:val="en-GB"/>
              </w:rPr>
              <w:t>WaveConfig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does not exists in the current context of the </w:t>
            </w:r>
            <w:proofErr w:type="spellStart"/>
            <w:r>
              <w:rPr>
                <w:sz w:val="24"/>
                <w:szCs w:val="24"/>
                <w:lang w:val="en-GB"/>
              </w:rPr>
              <w:t>coroutine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in the parameter</w:t>
            </w:r>
          </w:p>
        </w:tc>
      </w:tr>
      <w:tr w:rsidR="00B201F2" w14:paraId="5EE5D69F" w14:textId="77777777" w:rsidTr="00E32AD4">
        <w:trPr>
          <w:trHeight w:val="1234"/>
        </w:trPr>
        <w:tc>
          <w:tcPr>
            <w:tcW w:w="1470" w:type="dxa"/>
            <w:vAlign w:val="center"/>
          </w:tcPr>
          <w:p w14:paraId="42E2E03E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579" w:type="dxa"/>
            <w:vAlign w:val="center"/>
          </w:tcPr>
          <w:p w14:paraId="14C183B1" w14:textId="10DEEEEC" w:rsidR="00B201F2" w:rsidRPr="001F300F" w:rsidRDefault="001F300F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w of the </w:t>
            </w:r>
            <w:proofErr w:type="spellStart"/>
            <w:r>
              <w:rPr>
                <w:sz w:val="24"/>
                <w:szCs w:val="24"/>
                <w:lang w:val="en-GB"/>
              </w:rPr>
              <w:t>waveConfig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which is found in the parameter of the for loop need to be written in a lower case.</w:t>
            </w:r>
          </w:p>
        </w:tc>
      </w:tr>
      <w:tr w:rsidR="00B201F2" w14:paraId="250B374E" w14:textId="77777777" w:rsidTr="00E32AD4">
        <w:trPr>
          <w:trHeight w:val="2752"/>
        </w:trPr>
        <w:tc>
          <w:tcPr>
            <w:tcW w:w="1470" w:type="dxa"/>
            <w:vAlign w:val="center"/>
          </w:tcPr>
          <w:p w14:paraId="326769E1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579" w:type="dxa"/>
            <w:vAlign w:val="center"/>
          </w:tcPr>
          <w:p w14:paraId="4455A797" w14:textId="2C9229F2" w:rsidR="00B201F2" w:rsidRPr="00C921A1" w:rsidRDefault="00D1225F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E600333" wp14:editId="4467B702">
                  <wp:extent cx="4452620" cy="809625"/>
                  <wp:effectExtent l="0" t="0" r="508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FB7C5B" w14:textId="1F3ADDAE" w:rsidR="00B201F2" w:rsidRDefault="00B201F2"/>
    <w:p w14:paraId="305724D1" w14:textId="77777777" w:rsidR="00B201F2" w:rsidRDefault="00B201F2">
      <w:r>
        <w:br w:type="page"/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B201F2" w14:paraId="1C426338" w14:textId="77777777" w:rsidTr="000E559A">
        <w:tc>
          <w:tcPr>
            <w:tcW w:w="1402" w:type="dxa"/>
            <w:vAlign w:val="center"/>
          </w:tcPr>
          <w:p w14:paraId="1A2C4024" w14:textId="5FCAC9B1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7228" w:type="dxa"/>
            <w:vAlign w:val="center"/>
          </w:tcPr>
          <w:p w14:paraId="2EA5733B" w14:textId="2ACD5CEB" w:rsidR="00B201F2" w:rsidRPr="00C921A1" w:rsidRDefault="00803E46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3727738" wp14:editId="79545CA2">
                  <wp:extent cx="4452620" cy="228600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1C5E3BFE" w14:textId="77777777" w:rsidTr="000E559A">
        <w:tc>
          <w:tcPr>
            <w:tcW w:w="1402" w:type="dxa"/>
            <w:vAlign w:val="center"/>
          </w:tcPr>
          <w:p w14:paraId="39E52B71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419878E3" w14:textId="77777777" w:rsidR="00C51AEB" w:rsidRDefault="00C51AEB" w:rsidP="00C51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Update is called once per frame</w:t>
            </w:r>
          </w:p>
          <w:p w14:paraId="11627FD3" w14:textId="77777777" w:rsidR="00C51AEB" w:rsidRDefault="00C51AEB" w:rsidP="00C51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</w:t>
            </w:r>
          </w:p>
          <w:p w14:paraId="0ACE6F96" w14:textId="77777777" w:rsidR="00C51AEB" w:rsidRDefault="00C51AEB" w:rsidP="00C51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2C9B8E3B" w14:textId="77777777" w:rsidR="00C51AEB" w:rsidRDefault="00C51AEB" w:rsidP="00C51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ObstacleMove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(); </w:t>
            </w:r>
          </w:p>
          <w:p w14:paraId="66AC44DF" w14:textId="77777777" w:rsidR="00C51AEB" w:rsidRDefault="00C51AEB" w:rsidP="00C51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27C06E8F" w14:textId="77777777" w:rsidR="00B201F2" w:rsidRPr="00C921A1" w:rsidRDefault="00B201F2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</w:p>
        </w:tc>
      </w:tr>
      <w:tr w:rsidR="00B201F2" w14:paraId="1AA0BBAF" w14:textId="77777777" w:rsidTr="000E559A">
        <w:tc>
          <w:tcPr>
            <w:tcW w:w="1402" w:type="dxa"/>
            <w:vAlign w:val="center"/>
          </w:tcPr>
          <w:p w14:paraId="66304328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648D4519" w14:textId="79C24AA0" w:rsidR="00B201F2" w:rsidRPr="00C51AEB" w:rsidRDefault="00C51AEB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method named </w:t>
            </w:r>
            <w:proofErr w:type="spellStart"/>
            <w:r>
              <w:rPr>
                <w:sz w:val="24"/>
                <w:szCs w:val="24"/>
                <w:lang w:val="en-GB"/>
              </w:rPr>
              <w:t>ObstacleMove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() does not exists in the </w:t>
            </w:r>
            <w:proofErr w:type="spellStart"/>
            <w:r>
              <w:rPr>
                <w:sz w:val="24"/>
                <w:szCs w:val="24"/>
                <w:lang w:val="en-GB"/>
              </w:rPr>
              <w:t>ObstaclePathing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script</w:t>
            </w:r>
          </w:p>
        </w:tc>
      </w:tr>
      <w:tr w:rsidR="00B201F2" w14:paraId="0B3B2D45" w14:textId="77777777" w:rsidTr="000E559A">
        <w:tc>
          <w:tcPr>
            <w:tcW w:w="1402" w:type="dxa"/>
            <w:vAlign w:val="center"/>
          </w:tcPr>
          <w:p w14:paraId="234CD5C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55B13B42" w14:textId="09CB5E30" w:rsidR="00B201F2" w:rsidRPr="00C51AEB" w:rsidRDefault="00C51AEB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the void method instead of writing </w:t>
            </w:r>
            <w:proofErr w:type="spellStart"/>
            <w:r>
              <w:rPr>
                <w:sz w:val="24"/>
                <w:szCs w:val="24"/>
                <w:lang w:val="en-GB"/>
              </w:rPr>
              <w:t>ObstacleMove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(); write </w:t>
            </w:r>
            <w:proofErr w:type="spellStart"/>
            <w:r>
              <w:rPr>
                <w:sz w:val="24"/>
                <w:szCs w:val="24"/>
                <w:lang w:val="en-GB"/>
              </w:rPr>
              <w:t>ObstacleMoving</w:t>
            </w:r>
            <w:proofErr w:type="spellEnd"/>
            <w:r>
              <w:rPr>
                <w:sz w:val="24"/>
                <w:szCs w:val="24"/>
                <w:lang w:val="en-GB"/>
              </w:rPr>
              <w:t>();</w:t>
            </w:r>
          </w:p>
        </w:tc>
      </w:tr>
      <w:tr w:rsidR="00B201F2" w14:paraId="196544FA" w14:textId="77777777" w:rsidTr="000E559A">
        <w:tc>
          <w:tcPr>
            <w:tcW w:w="1402" w:type="dxa"/>
            <w:vAlign w:val="center"/>
          </w:tcPr>
          <w:p w14:paraId="78445ED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71F68550" w14:textId="2B342B12" w:rsidR="00B201F2" w:rsidRPr="00C921A1" w:rsidRDefault="00803E46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B652C22" wp14:editId="435AB89E">
                  <wp:extent cx="4452620" cy="1094740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109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7E66CF" w14:textId="30EFC8EE" w:rsidR="00B201F2" w:rsidRDefault="00B201F2"/>
    <w:p w14:paraId="79FC281A" w14:textId="77777777" w:rsidR="00B201F2" w:rsidRDefault="00B201F2">
      <w:r>
        <w:br w:type="page"/>
      </w:r>
    </w:p>
    <w:tbl>
      <w:tblPr>
        <w:tblStyle w:val="TableGrid"/>
        <w:tblW w:w="886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40"/>
        <w:gridCol w:w="7428"/>
      </w:tblGrid>
      <w:tr w:rsidR="00B201F2" w14:paraId="2181757E" w14:textId="77777777" w:rsidTr="00E32AD4">
        <w:trPr>
          <w:trHeight w:val="532"/>
        </w:trPr>
        <w:tc>
          <w:tcPr>
            <w:tcW w:w="1440" w:type="dxa"/>
            <w:vAlign w:val="center"/>
          </w:tcPr>
          <w:p w14:paraId="599B5EE3" w14:textId="2C79CCF5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7428" w:type="dxa"/>
            <w:vAlign w:val="center"/>
          </w:tcPr>
          <w:p w14:paraId="3894049B" w14:textId="45349551" w:rsidR="00B201F2" w:rsidRPr="00C921A1" w:rsidRDefault="004D4B97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D51301A" wp14:editId="16B75FD1">
                  <wp:extent cx="4452620" cy="311785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31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7A2A91DA" w14:textId="77777777" w:rsidTr="00E32AD4">
        <w:trPr>
          <w:trHeight w:val="492"/>
        </w:trPr>
        <w:tc>
          <w:tcPr>
            <w:tcW w:w="1440" w:type="dxa"/>
            <w:vAlign w:val="center"/>
          </w:tcPr>
          <w:p w14:paraId="7E852BA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428" w:type="dxa"/>
            <w:vAlign w:val="center"/>
          </w:tcPr>
          <w:p w14:paraId="55E981EF" w14:textId="0CA002AA" w:rsidR="00B201F2" w:rsidRPr="00C921A1" w:rsidRDefault="00006BF6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yield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Coroutine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SpawningAllTheWaves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());</w:t>
            </w:r>
          </w:p>
        </w:tc>
      </w:tr>
      <w:tr w:rsidR="00B201F2" w14:paraId="7CAD0D3C" w14:textId="77777777" w:rsidTr="00E32AD4">
        <w:trPr>
          <w:trHeight w:val="945"/>
        </w:trPr>
        <w:tc>
          <w:tcPr>
            <w:tcW w:w="1440" w:type="dxa"/>
            <w:vAlign w:val="center"/>
          </w:tcPr>
          <w:p w14:paraId="4E2A44D7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428" w:type="dxa"/>
            <w:vAlign w:val="center"/>
          </w:tcPr>
          <w:p w14:paraId="469FD4A1" w14:textId="4987062E" w:rsidR="00B201F2" w:rsidRPr="00006BF6" w:rsidRDefault="00006BF6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</w:t>
            </w:r>
            <w:proofErr w:type="spellStart"/>
            <w:r>
              <w:rPr>
                <w:sz w:val="24"/>
                <w:szCs w:val="24"/>
                <w:lang w:val="en-GB"/>
              </w:rPr>
              <w:t>Coroutine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can not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be used as a method that can start </w:t>
            </w:r>
            <w:proofErr w:type="spellStart"/>
            <w:r>
              <w:rPr>
                <w:sz w:val="24"/>
                <w:szCs w:val="24"/>
                <w:lang w:val="en-GB"/>
              </w:rPr>
              <w:t>SpawingAllTheWaves</w:t>
            </w:r>
            <w:proofErr w:type="spellEnd"/>
          </w:p>
        </w:tc>
      </w:tr>
      <w:tr w:rsidR="00B201F2" w14:paraId="0BD10B77" w14:textId="77777777" w:rsidTr="00E32AD4">
        <w:trPr>
          <w:trHeight w:val="965"/>
        </w:trPr>
        <w:tc>
          <w:tcPr>
            <w:tcW w:w="1440" w:type="dxa"/>
            <w:vAlign w:val="center"/>
          </w:tcPr>
          <w:p w14:paraId="15E1B474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428" w:type="dxa"/>
            <w:vAlign w:val="center"/>
          </w:tcPr>
          <w:p w14:paraId="0ED49126" w14:textId="2205C6F7" w:rsidR="00B201F2" w:rsidRPr="00E32AD4" w:rsidRDefault="00006BF6" w:rsidP="00160330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Before </w:t>
            </w:r>
            <w:proofErr w:type="spellStart"/>
            <w:r>
              <w:rPr>
                <w:sz w:val="24"/>
                <w:szCs w:val="24"/>
                <w:lang w:val="en-GB"/>
              </w:rPr>
              <w:t>Coroutine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the word S</w:t>
            </w:r>
            <w:r w:rsidR="00160330">
              <w:rPr>
                <w:sz w:val="24"/>
                <w:szCs w:val="24"/>
                <w:lang w:val="en-GB"/>
              </w:rPr>
              <w:t>tar</w:t>
            </w:r>
            <w:r>
              <w:rPr>
                <w:sz w:val="24"/>
                <w:szCs w:val="24"/>
                <w:lang w:val="en-GB"/>
              </w:rPr>
              <w:t xml:space="preserve">t need to be typed down else it won’t start </w:t>
            </w:r>
            <w:proofErr w:type="spellStart"/>
            <w:r>
              <w:rPr>
                <w:sz w:val="24"/>
                <w:szCs w:val="24"/>
                <w:lang w:val="en-GB"/>
              </w:rPr>
              <w:t>SpawningAllTheWaves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. This needs to be typed as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yield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StartCoroutine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SpawningAllTheWaves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());</w:t>
            </w:r>
          </w:p>
        </w:tc>
      </w:tr>
      <w:tr w:rsidR="00B201F2" w14:paraId="2CC254B5" w14:textId="77777777" w:rsidTr="00E32AD4">
        <w:trPr>
          <w:trHeight w:val="2364"/>
        </w:trPr>
        <w:tc>
          <w:tcPr>
            <w:tcW w:w="1440" w:type="dxa"/>
            <w:vAlign w:val="center"/>
          </w:tcPr>
          <w:p w14:paraId="6DB19198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428" w:type="dxa"/>
            <w:vAlign w:val="center"/>
          </w:tcPr>
          <w:p w14:paraId="502B6B5B" w14:textId="5686AD7B" w:rsidR="00B201F2" w:rsidRPr="00C921A1" w:rsidRDefault="004D4B97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7BA1F47" wp14:editId="7DBDE5E9">
                  <wp:extent cx="4452620" cy="1266190"/>
                  <wp:effectExtent l="0" t="0" r="508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126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6A8EA9" w14:textId="3EC2D9EB" w:rsidR="00B201F2" w:rsidRDefault="00B201F2"/>
    <w:p w14:paraId="542ED2E1" w14:textId="77777777" w:rsidR="00B201F2" w:rsidRDefault="00B201F2">
      <w:r>
        <w:br w:type="page"/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7228"/>
      </w:tblGrid>
      <w:tr w:rsidR="00B201F2" w14:paraId="128B1658" w14:textId="77777777" w:rsidTr="000E559A">
        <w:tc>
          <w:tcPr>
            <w:tcW w:w="1402" w:type="dxa"/>
            <w:vAlign w:val="center"/>
          </w:tcPr>
          <w:p w14:paraId="235CD8A8" w14:textId="2D6557B3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7228" w:type="dxa"/>
            <w:vAlign w:val="center"/>
          </w:tcPr>
          <w:p w14:paraId="3BF0737B" w14:textId="20B7AF14" w:rsidR="00B201F2" w:rsidRPr="00C921A1" w:rsidRDefault="00454776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1C4564D" wp14:editId="242F9F1E">
                  <wp:extent cx="4452620" cy="278765"/>
                  <wp:effectExtent l="0" t="0" r="5080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27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1697BBAC" w14:textId="77777777" w:rsidTr="000E559A">
        <w:tc>
          <w:tcPr>
            <w:tcW w:w="1402" w:type="dxa"/>
            <w:vAlign w:val="center"/>
          </w:tcPr>
          <w:p w14:paraId="7CE4ED94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28" w:type="dxa"/>
            <w:vAlign w:val="center"/>
          </w:tcPr>
          <w:p w14:paraId="757B4F22" w14:textId="3A8F2576" w:rsidR="00B201F2" w:rsidRPr="00C921A1" w:rsidRDefault="00704743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IEnumerator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</w:p>
        </w:tc>
      </w:tr>
      <w:tr w:rsidR="00B201F2" w14:paraId="7F492446" w14:textId="77777777" w:rsidTr="000E559A">
        <w:tc>
          <w:tcPr>
            <w:tcW w:w="1402" w:type="dxa"/>
            <w:vAlign w:val="center"/>
          </w:tcPr>
          <w:p w14:paraId="560773C0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28" w:type="dxa"/>
            <w:vAlign w:val="center"/>
          </w:tcPr>
          <w:p w14:paraId="76F0646A" w14:textId="43159D40" w:rsidR="00B201F2" w:rsidRPr="00704743" w:rsidRDefault="00704743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method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IEnumerator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does not finish with two round brackets, and so a bracket ) is expected to be at the end of this line</w:t>
            </w:r>
          </w:p>
        </w:tc>
      </w:tr>
      <w:tr w:rsidR="00B201F2" w14:paraId="684FB509" w14:textId="77777777" w:rsidTr="000E559A">
        <w:tc>
          <w:tcPr>
            <w:tcW w:w="1402" w:type="dxa"/>
            <w:vAlign w:val="center"/>
          </w:tcPr>
          <w:p w14:paraId="340195AE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28" w:type="dxa"/>
            <w:vAlign w:val="center"/>
          </w:tcPr>
          <w:p w14:paraId="3BD7FE9E" w14:textId="1BDDBAF1" w:rsidR="00B201F2" w:rsidRPr="00B25466" w:rsidRDefault="00B25466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After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IEnumerator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add another bracket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IEnumerator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</w:tc>
      </w:tr>
      <w:tr w:rsidR="00B201F2" w14:paraId="1411B44D" w14:textId="77777777" w:rsidTr="000E559A">
        <w:tc>
          <w:tcPr>
            <w:tcW w:w="1402" w:type="dxa"/>
            <w:vAlign w:val="center"/>
          </w:tcPr>
          <w:p w14:paraId="54E0F89A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228" w:type="dxa"/>
            <w:vAlign w:val="center"/>
          </w:tcPr>
          <w:p w14:paraId="55AE2015" w14:textId="2D4D9703" w:rsidR="00B201F2" w:rsidRPr="00C921A1" w:rsidRDefault="00454776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4A72037" wp14:editId="54442B18">
                  <wp:extent cx="4452620" cy="886460"/>
                  <wp:effectExtent l="0" t="0" r="508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20" cy="88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6A1C0C" w14:textId="5D655F16" w:rsidR="00B201F2" w:rsidRDefault="00B201F2"/>
    <w:p w14:paraId="14FDC5E8" w14:textId="77777777" w:rsidR="00B201F2" w:rsidRDefault="00B201F2">
      <w:r>
        <w:br w:type="page"/>
      </w:r>
    </w:p>
    <w:tbl>
      <w:tblPr>
        <w:tblStyle w:val="TableGrid"/>
        <w:tblW w:w="101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51"/>
        <w:gridCol w:w="8513"/>
      </w:tblGrid>
      <w:tr w:rsidR="00B201F2" w14:paraId="0E407E70" w14:textId="77777777" w:rsidTr="008C3968">
        <w:trPr>
          <w:trHeight w:val="751"/>
        </w:trPr>
        <w:tc>
          <w:tcPr>
            <w:tcW w:w="1651" w:type="dxa"/>
            <w:vAlign w:val="center"/>
          </w:tcPr>
          <w:p w14:paraId="669E12DF" w14:textId="29F11BF7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8513" w:type="dxa"/>
            <w:vAlign w:val="center"/>
          </w:tcPr>
          <w:p w14:paraId="5946DAB0" w14:textId="18E06929" w:rsidR="00B201F2" w:rsidRPr="00C921A1" w:rsidRDefault="008C3968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42F0BD4" wp14:editId="20D44FE3">
                  <wp:extent cx="5295900" cy="448904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1731" cy="500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4FE1D0FA" w14:textId="77777777" w:rsidTr="008C3968">
        <w:trPr>
          <w:trHeight w:val="722"/>
        </w:trPr>
        <w:tc>
          <w:tcPr>
            <w:tcW w:w="1651" w:type="dxa"/>
            <w:vAlign w:val="center"/>
          </w:tcPr>
          <w:p w14:paraId="5B3F42C3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8513" w:type="dxa"/>
            <w:vAlign w:val="center"/>
          </w:tcPr>
          <w:p w14:paraId="24F115E6" w14:textId="5ED0C115" w:rsidR="00B201F2" w:rsidRPr="00C921A1" w:rsidRDefault="008C3968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SerializeField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backgroundScrollingSpeed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1.0;</w:t>
            </w:r>
          </w:p>
        </w:tc>
      </w:tr>
      <w:tr w:rsidR="00B201F2" w14:paraId="31412524" w14:textId="77777777" w:rsidTr="008C3968">
        <w:trPr>
          <w:trHeight w:val="1475"/>
        </w:trPr>
        <w:tc>
          <w:tcPr>
            <w:tcW w:w="1651" w:type="dxa"/>
            <w:vAlign w:val="center"/>
          </w:tcPr>
          <w:p w14:paraId="251AD80B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8513" w:type="dxa"/>
            <w:vAlign w:val="center"/>
          </w:tcPr>
          <w:p w14:paraId="11DEF3F1" w14:textId="3467D623" w:rsidR="00B201F2" w:rsidRPr="008C3968" w:rsidRDefault="002907A7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Trying to assign </w:t>
            </w:r>
            <w:r w:rsidR="00CC5272">
              <w:rPr>
                <w:sz w:val="24"/>
                <w:szCs w:val="24"/>
                <w:lang w:val="en-GB"/>
              </w:rPr>
              <w:t xml:space="preserve">and convert </w:t>
            </w:r>
            <w:r>
              <w:rPr>
                <w:sz w:val="24"/>
                <w:szCs w:val="24"/>
                <w:lang w:val="en-GB"/>
              </w:rPr>
              <w:t>a value of type double to a type of float</w:t>
            </w:r>
          </w:p>
        </w:tc>
      </w:tr>
      <w:tr w:rsidR="00B201F2" w14:paraId="0A27FF39" w14:textId="77777777" w:rsidTr="008C3968">
        <w:trPr>
          <w:trHeight w:val="1444"/>
        </w:trPr>
        <w:tc>
          <w:tcPr>
            <w:tcW w:w="1651" w:type="dxa"/>
            <w:vAlign w:val="center"/>
          </w:tcPr>
          <w:p w14:paraId="2B3A9F96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8513" w:type="dxa"/>
            <w:vAlign w:val="center"/>
          </w:tcPr>
          <w:p w14:paraId="0308F83D" w14:textId="708933AC" w:rsidR="00B201F2" w:rsidRPr="008C3968" w:rsidRDefault="008C3968" w:rsidP="00BB4803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After the v</w:t>
            </w:r>
            <w:r w:rsidR="00BB4803">
              <w:rPr>
                <w:sz w:val="24"/>
                <w:szCs w:val="24"/>
                <w:lang w:val="en-GB"/>
              </w:rPr>
              <w:t xml:space="preserve">alue 1.0, a </w:t>
            </w:r>
            <w:r>
              <w:rPr>
                <w:sz w:val="24"/>
                <w:szCs w:val="24"/>
                <w:lang w:val="en-GB"/>
              </w:rPr>
              <w:t>small f should be added to this 1.0f</w:t>
            </w:r>
          </w:p>
        </w:tc>
      </w:tr>
      <w:tr w:rsidR="00B201F2" w14:paraId="14F8883F" w14:textId="77777777" w:rsidTr="008C3968">
        <w:trPr>
          <w:trHeight w:val="2197"/>
        </w:trPr>
        <w:tc>
          <w:tcPr>
            <w:tcW w:w="1651" w:type="dxa"/>
            <w:vAlign w:val="center"/>
          </w:tcPr>
          <w:p w14:paraId="3B76F6F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8513" w:type="dxa"/>
            <w:vAlign w:val="center"/>
          </w:tcPr>
          <w:p w14:paraId="5DEE2B1B" w14:textId="00530F23" w:rsidR="00B201F2" w:rsidRPr="00C921A1" w:rsidRDefault="008C3968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D786605" wp14:editId="5EEE790D">
                  <wp:extent cx="5268595" cy="728980"/>
                  <wp:effectExtent l="0" t="0" r="825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72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8AA840" w14:textId="2AD93632" w:rsidR="00B201F2" w:rsidRDefault="00B201F2"/>
    <w:p w14:paraId="6A00E405" w14:textId="77777777" w:rsidR="00B201F2" w:rsidRDefault="00B201F2">
      <w:r>
        <w:br w:type="page"/>
      </w:r>
    </w:p>
    <w:tbl>
      <w:tblPr>
        <w:tblStyle w:val="TableGrid"/>
        <w:tblW w:w="10715" w:type="dxa"/>
        <w:tblInd w:w="-689" w:type="dxa"/>
        <w:tblLayout w:type="fixed"/>
        <w:tblLook w:val="04A0" w:firstRow="1" w:lastRow="0" w:firstColumn="1" w:lastColumn="0" w:noHBand="0" w:noVBand="1"/>
      </w:tblPr>
      <w:tblGrid>
        <w:gridCol w:w="1740"/>
        <w:gridCol w:w="8975"/>
      </w:tblGrid>
      <w:tr w:rsidR="00B201F2" w14:paraId="5FAAA0F4" w14:textId="77777777" w:rsidTr="00E32AD4">
        <w:trPr>
          <w:trHeight w:val="931"/>
        </w:trPr>
        <w:tc>
          <w:tcPr>
            <w:tcW w:w="1740" w:type="dxa"/>
            <w:vAlign w:val="center"/>
          </w:tcPr>
          <w:p w14:paraId="3F387513" w14:textId="002ADD16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8975" w:type="dxa"/>
            <w:vAlign w:val="center"/>
          </w:tcPr>
          <w:p w14:paraId="73F02AE6" w14:textId="054434C1" w:rsidR="00B201F2" w:rsidRPr="00C921A1" w:rsidRDefault="00E32AD4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4A889CF" wp14:editId="27BED8C8">
                  <wp:extent cx="5448300" cy="58039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58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04DCB947" w14:textId="77777777" w:rsidTr="00E32AD4">
        <w:trPr>
          <w:trHeight w:val="931"/>
        </w:trPr>
        <w:tc>
          <w:tcPr>
            <w:tcW w:w="1740" w:type="dxa"/>
            <w:vAlign w:val="center"/>
          </w:tcPr>
          <w:p w14:paraId="2FEDA3F5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8975" w:type="dxa"/>
            <w:vAlign w:val="center"/>
          </w:tcPr>
          <w:p w14:paraId="4AB7B662" w14:textId="1CE0E802" w:rsidR="00B201F2" w:rsidRPr="00C921A1" w:rsidRDefault="005D3196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Vector23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offSet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</w:tc>
      </w:tr>
      <w:tr w:rsidR="00B201F2" w14:paraId="30625911" w14:textId="77777777" w:rsidTr="00E32AD4">
        <w:trPr>
          <w:trHeight w:val="1901"/>
        </w:trPr>
        <w:tc>
          <w:tcPr>
            <w:tcW w:w="1740" w:type="dxa"/>
            <w:vAlign w:val="center"/>
          </w:tcPr>
          <w:p w14:paraId="22BC8CF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8975" w:type="dxa"/>
            <w:vAlign w:val="center"/>
          </w:tcPr>
          <w:p w14:paraId="3677E393" w14:textId="5FED9EEE" w:rsidR="00B201F2" w:rsidRPr="00E70683" w:rsidRDefault="00E70683" w:rsidP="00E70683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type  Vector23 could not be found  because this game is a 2D game and so it will only work with Vector2 because it contains the points of X and Y and so Vector23 does not exists</w:t>
            </w:r>
          </w:p>
        </w:tc>
      </w:tr>
      <w:tr w:rsidR="00B201F2" w14:paraId="646AD70A" w14:textId="77777777" w:rsidTr="00E32AD4">
        <w:trPr>
          <w:trHeight w:val="1901"/>
        </w:trPr>
        <w:tc>
          <w:tcPr>
            <w:tcW w:w="1740" w:type="dxa"/>
            <w:vAlign w:val="center"/>
          </w:tcPr>
          <w:p w14:paraId="47FFB2C6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8975" w:type="dxa"/>
            <w:vAlign w:val="center"/>
          </w:tcPr>
          <w:p w14:paraId="377A285A" w14:textId="04BA72B1" w:rsidR="00B201F2" w:rsidRPr="005D3196" w:rsidRDefault="005D3196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Instead of writing Vector 23 write Vetor2 </w:t>
            </w:r>
            <w:proofErr w:type="spellStart"/>
            <w:r>
              <w:rPr>
                <w:sz w:val="24"/>
                <w:szCs w:val="24"/>
                <w:lang w:val="en-GB"/>
              </w:rPr>
              <w:t>offSet</w:t>
            </w:r>
            <w:proofErr w:type="spellEnd"/>
            <w:r>
              <w:rPr>
                <w:sz w:val="24"/>
                <w:szCs w:val="24"/>
                <w:lang w:val="en-GB"/>
              </w:rPr>
              <w:t>;</w:t>
            </w:r>
          </w:p>
        </w:tc>
      </w:tr>
      <w:tr w:rsidR="00B201F2" w14:paraId="573A4813" w14:textId="77777777" w:rsidTr="00E32AD4">
        <w:trPr>
          <w:trHeight w:val="2833"/>
        </w:trPr>
        <w:tc>
          <w:tcPr>
            <w:tcW w:w="1740" w:type="dxa"/>
            <w:vAlign w:val="center"/>
          </w:tcPr>
          <w:p w14:paraId="71C88C5F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8975" w:type="dxa"/>
            <w:vAlign w:val="center"/>
          </w:tcPr>
          <w:p w14:paraId="35BE0E60" w14:textId="378690EB" w:rsidR="00B201F2" w:rsidRPr="00C921A1" w:rsidRDefault="00E70683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0724D48" wp14:editId="7C0B88B0">
                  <wp:extent cx="3733800" cy="7810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7FC5EE" w14:textId="680847F9" w:rsidR="00B201F2" w:rsidRDefault="00B201F2"/>
    <w:p w14:paraId="20BE119F" w14:textId="77777777" w:rsidR="00B201F2" w:rsidRDefault="00B201F2">
      <w:r>
        <w:br w:type="page"/>
      </w:r>
    </w:p>
    <w:tbl>
      <w:tblPr>
        <w:tblStyle w:val="TableGrid"/>
        <w:tblW w:w="913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32"/>
        <w:gridCol w:w="7500"/>
      </w:tblGrid>
      <w:tr w:rsidR="00B201F2" w14:paraId="7DD8D2BA" w14:textId="77777777" w:rsidTr="00F71121">
        <w:trPr>
          <w:trHeight w:val="1432"/>
        </w:trPr>
        <w:tc>
          <w:tcPr>
            <w:tcW w:w="1632" w:type="dxa"/>
            <w:vAlign w:val="center"/>
          </w:tcPr>
          <w:p w14:paraId="36B6C566" w14:textId="330C6F0A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7500" w:type="dxa"/>
            <w:vAlign w:val="center"/>
          </w:tcPr>
          <w:p w14:paraId="1CBF9C38" w14:textId="28E9162D" w:rsidR="00B201F2" w:rsidRPr="00C921A1" w:rsidRDefault="00F71121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10478AB" wp14:editId="374B9982">
                  <wp:extent cx="4655820" cy="761365"/>
                  <wp:effectExtent l="0" t="0" r="0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820" cy="76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72D056EC" w14:textId="77777777" w:rsidTr="00F71121">
        <w:trPr>
          <w:trHeight w:val="1109"/>
        </w:trPr>
        <w:tc>
          <w:tcPr>
            <w:tcW w:w="1632" w:type="dxa"/>
            <w:vAlign w:val="center"/>
          </w:tcPr>
          <w:p w14:paraId="0219273B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500" w:type="dxa"/>
            <w:vAlign w:val="center"/>
          </w:tcPr>
          <w:p w14:paraId="1A02A714" w14:textId="330FC814" w:rsidR="00B201F2" w:rsidRPr="00C921A1" w:rsidRDefault="00F71121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myMaterialBackground.mainTextureOffset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offSet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Time.Time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</w:tc>
      </w:tr>
      <w:tr w:rsidR="00B201F2" w14:paraId="1B6BBA09" w14:textId="77777777" w:rsidTr="00F71121">
        <w:trPr>
          <w:trHeight w:val="2264"/>
        </w:trPr>
        <w:tc>
          <w:tcPr>
            <w:tcW w:w="1632" w:type="dxa"/>
            <w:vAlign w:val="center"/>
          </w:tcPr>
          <w:p w14:paraId="3DA39678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500" w:type="dxa"/>
            <w:vAlign w:val="center"/>
          </w:tcPr>
          <w:p w14:paraId="47D04173" w14:textId="068717D9" w:rsidR="00B201F2" w:rsidRPr="00F71121" w:rsidRDefault="00F71121" w:rsidP="00F71121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Time.Time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will not be able to move the background </w:t>
            </w:r>
            <w:proofErr w:type="spellStart"/>
            <w:r>
              <w:rPr>
                <w:sz w:val="24"/>
                <w:szCs w:val="24"/>
                <w:lang w:val="en-GB"/>
              </w:rPr>
              <w:t>GameObject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in the y axis which means that the background can’t scroll upwards</w:t>
            </w:r>
          </w:p>
        </w:tc>
      </w:tr>
      <w:tr w:rsidR="00B201F2" w14:paraId="69902CC2" w14:textId="77777777" w:rsidTr="00F71121">
        <w:trPr>
          <w:trHeight w:val="2218"/>
        </w:trPr>
        <w:tc>
          <w:tcPr>
            <w:tcW w:w="1632" w:type="dxa"/>
            <w:vAlign w:val="center"/>
          </w:tcPr>
          <w:p w14:paraId="0ECCBC45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500" w:type="dxa"/>
            <w:vAlign w:val="center"/>
          </w:tcPr>
          <w:p w14:paraId="5F5F641A" w14:textId="1D14E09E" w:rsidR="00B201F2" w:rsidRPr="00F71121" w:rsidRDefault="00F71121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After Time. I need to add delta like this </w:t>
            </w:r>
            <w:proofErr w:type="spellStart"/>
            <w:r>
              <w:rPr>
                <w:sz w:val="24"/>
                <w:szCs w:val="24"/>
                <w:lang w:val="en-GB"/>
              </w:rPr>
              <w:t>Time.deltaTime</w:t>
            </w:r>
            <w:proofErr w:type="spellEnd"/>
            <w:r>
              <w:rPr>
                <w:sz w:val="24"/>
                <w:szCs w:val="24"/>
                <w:lang w:val="en-GB"/>
              </w:rPr>
              <w:t>;</w:t>
            </w:r>
          </w:p>
        </w:tc>
      </w:tr>
      <w:tr w:rsidR="00B201F2" w14:paraId="279428F8" w14:textId="77777777" w:rsidTr="00F71121">
        <w:trPr>
          <w:trHeight w:val="3373"/>
        </w:trPr>
        <w:tc>
          <w:tcPr>
            <w:tcW w:w="1632" w:type="dxa"/>
            <w:vAlign w:val="center"/>
          </w:tcPr>
          <w:p w14:paraId="5B11FD38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500" w:type="dxa"/>
            <w:vAlign w:val="center"/>
          </w:tcPr>
          <w:p w14:paraId="5C2C3904" w14:textId="0E8AC2E5" w:rsidR="00B201F2" w:rsidRPr="00C921A1" w:rsidRDefault="00F71121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C639511" wp14:editId="135AB121">
                  <wp:extent cx="4625340" cy="224790"/>
                  <wp:effectExtent l="0" t="0" r="381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340" cy="22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64E092" w14:textId="680AC4C9" w:rsidR="00B201F2" w:rsidRDefault="00B201F2"/>
    <w:p w14:paraId="002C4D9B" w14:textId="77777777" w:rsidR="00B201F2" w:rsidRDefault="00B201F2">
      <w:r>
        <w:br w:type="page"/>
      </w:r>
    </w:p>
    <w:tbl>
      <w:tblPr>
        <w:tblStyle w:val="TableGrid"/>
        <w:tblpPr w:leftFromText="180" w:rightFromText="180" w:vertAnchor="page" w:horzAnchor="page" w:tblpX="517" w:tblpY="1441"/>
        <w:tblW w:w="9240" w:type="dxa"/>
        <w:tblLayout w:type="fixed"/>
        <w:tblLook w:val="04A0" w:firstRow="1" w:lastRow="0" w:firstColumn="1" w:lastColumn="0" w:noHBand="0" w:noVBand="1"/>
      </w:tblPr>
      <w:tblGrid>
        <w:gridCol w:w="1652"/>
        <w:gridCol w:w="7588"/>
      </w:tblGrid>
      <w:tr w:rsidR="00315EFF" w14:paraId="3AE41A92" w14:textId="77777777" w:rsidTr="00315EFF">
        <w:trPr>
          <w:trHeight w:val="1464"/>
        </w:trPr>
        <w:tc>
          <w:tcPr>
            <w:tcW w:w="1652" w:type="dxa"/>
            <w:vAlign w:val="center"/>
          </w:tcPr>
          <w:p w14:paraId="51F137F2" w14:textId="77777777" w:rsidR="00315EFF" w:rsidRPr="00B201F2" w:rsidRDefault="00315EFF" w:rsidP="00315EFF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7588" w:type="dxa"/>
            <w:vAlign w:val="center"/>
          </w:tcPr>
          <w:p w14:paraId="2DFC15FB" w14:textId="77777777" w:rsidR="00315EFF" w:rsidRPr="00C921A1" w:rsidRDefault="00315EFF" w:rsidP="00315EFF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ADA3B72" wp14:editId="61CA9FFC">
                  <wp:extent cx="4564380" cy="800735"/>
                  <wp:effectExtent l="0" t="0" r="762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380" cy="80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EFF" w14:paraId="347B0A9D" w14:textId="77777777" w:rsidTr="00315EFF">
        <w:trPr>
          <w:trHeight w:val="1004"/>
        </w:trPr>
        <w:tc>
          <w:tcPr>
            <w:tcW w:w="1652" w:type="dxa"/>
            <w:vAlign w:val="center"/>
          </w:tcPr>
          <w:p w14:paraId="5BDC2B74" w14:textId="77777777" w:rsidR="00315EFF" w:rsidRPr="00C921A1" w:rsidRDefault="00315EFF" w:rsidP="00315EFF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588" w:type="dxa"/>
            <w:vAlign w:val="center"/>
          </w:tcPr>
          <w:p w14:paraId="287BE7DE" w14:textId="763AF176" w:rsidR="00315EFF" w:rsidRPr="00C921A1" w:rsidRDefault="00315EFF" w:rsidP="00315EFF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</w:t>
            </w:r>
          </w:p>
        </w:tc>
      </w:tr>
      <w:tr w:rsidR="00315EFF" w14:paraId="5B7DC615" w14:textId="77777777" w:rsidTr="00315EFF">
        <w:trPr>
          <w:trHeight w:val="2049"/>
        </w:trPr>
        <w:tc>
          <w:tcPr>
            <w:tcW w:w="1652" w:type="dxa"/>
            <w:vAlign w:val="center"/>
          </w:tcPr>
          <w:p w14:paraId="6F52F024" w14:textId="77777777" w:rsidR="00315EFF" w:rsidRPr="00C921A1" w:rsidRDefault="00315EFF" w:rsidP="00315EFF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588" w:type="dxa"/>
            <w:vAlign w:val="center"/>
          </w:tcPr>
          <w:p w14:paraId="5BD37D60" w14:textId="6BEFD3C4" w:rsidR="00315EFF" w:rsidRPr="00315EFF" w:rsidRDefault="00315EFF" w:rsidP="00315EFF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method update must have a return type</w:t>
            </w:r>
          </w:p>
        </w:tc>
      </w:tr>
      <w:tr w:rsidR="00315EFF" w14:paraId="03B4C7C7" w14:textId="77777777" w:rsidTr="00315EFF">
        <w:trPr>
          <w:trHeight w:val="2008"/>
        </w:trPr>
        <w:tc>
          <w:tcPr>
            <w:tcW w:w="1652" w:type="dxa"/>
            <w:vAlign w:val="center"/>
          </w:tcPr>
          <w:p w14:paraId="0324F74A" w14:textId="77777777" w:rsidR="00315EFF" w:rsidRPr="00C921A1" w:rsidRDefault="00315EFF" w:rsidP="00315EFF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588" w:type="dxa"/>
            <w:vAlign w:val="center"/>
          </w:tcPr>
          <w:p w14:paraId="3C2F7553" w14:textId="22BBCF6A" w:rsidR="00315EFF" w:rsidRPr="00315EFF" w:rsidRDefault="00315EFF" w:rsidP="00315EFF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Before the word update write void in small letters</w:t>
            </w:r>
          </w:p>
        </w:tc>
      </w:tr>
      <w:tr w:rsidR="00315EFF" w14:paraId="0F452647" w14:textId="77777777" w:rsidTr="00315EFF">
        <w:trPr>
          <w:trHeight w:val="3053"/>
        </w:trPr>
        <w:tc>
          <w:tcPr>
            <w:tcW w:w="1652" w:type="dxa"/>
            <w:vAlign w:val="center"/>
          </w:tcPr>
          <w:p w14:paraId="4960C082" w14:textId="77777777" w:rsidR="00315EFF" w:rsidRPr="00C921A1" w:rsidRDefault="00315EFF" w:rsidP="00315EFF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588" w:type="dxa"/>
            <w:vAlign w:val="center"/>
          </w:tcPr>
          <w:p w14:paraId="1FC6234E" w14:textId="0CD65809" w:rsidR="00315EFF" w:rsidRPr="00C921A1" w:rsidRDefault="00315EFF" w:rsidP="00315EFF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5FBFCE1" wp14:editId="7F2112A2">
                  <wp:extent cx="4681220" cy="1407795"/>
                  <wp:effectExtent l="0" t="0" r="508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220" cy="14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FAA14C" w14:textId="509DD667" w:rsidR="00B201F2" w:rsidRDefault="00B201F2"/>
    <w:p w14:paraId="52371FD5" w14:textId="77777777" w:rsidR="00B201F2" w:rsidRDefault="00B201F2">
      <w:r>
        <w:br w:type="page"/>
      </w:r>
    </w:p>
    <w:tbl>
      <w:tblPr>
        <w:tblStyle w:val="TableGrid"/>
        <w:tblW w:w="938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7"/>
        <w:gridCol w:w="7707"/>
      </w:tblGrid>
      <w:tr w:rsidR="00B201F2" w14:paraId="3C18B266" w14:textId="77777777" w:rsidTr="006C550D">
        <w:trPr>
          <w:trHeight w:val="1433"/>
        </w:trPr>
        <w:tc>
          <w:tcPr>
            <w:tcW w:w="1677" w:type="dxa"/>
            <w:vAlign w:val="center"/>
          </w:tcPr>
          <w:p w14:paraId="27CD163B" w14:textId="15553BC9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7707" w:type="dxa"/>
            <w:vAlign w:val="center"/>
          </w:tcPr>
          <w:p w14:paraId="01DAA5D6" w14:textId="7A0DA9A9" w:rsidR="00B201F2" w:rsidRPr="00C921A1" w:rsidRDefault="006C550D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932AA82" wp14:editId="62614D17">
                  <wp:extent cx="4693920" cy="80073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0" cy="80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7C6B08A5" w14:textId="77777777" w:rsidTr="006C550D">
        <w:trPr>
          <w:trHeight w:val="1119"/>
        </w:trPr>
        <w:tc>
          <w:tcPr>
            <w:tcW w:w="1677" w:type="dxa"/>
            <w:vAlign w:val="center"/>
          </w:tcPr>
          <w:p w14:paraId="1A80BA9E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707" w:type="dxa"/>
            <w:vAlign w:val="center"/>
          </w:tcPr>
          <w:p w14:paraId="5783F56C" w14:textId="3425C4C7" w:rsidR="00B201F2" w:rsidRPr="006C550D" w:rsidRDefault="006C550D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AudioSource.PlayClipAPoint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obstacleSound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Camera.main.transform.position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obstacleSoundEffect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</w:tc>
      </w:tr>
      <w:tr w:rsidR="00B201F2" w14:paraId="572531FD" w14:textId="77777777" w:rsidTr="006C550D">
        <w:trPr>
          <w:trHeight w:val="2149"/>
        </w:trPr>
        <w:tc>
          <w:tcPr>
            <w:tcW w:w="1677" w:type="dxa"/>
            <w:vAlign w:val="center"/>
          </w:tcPr>
          <w:p w14:paraId="3137AF08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707" w:type="dxa"/>
            <w:vAlign w:val="center"/>
          </w:tcPr>
          <w:p w14:paraId="4042A0F2" w14:textId="6676E6BF" w:rsidR="00B201F2" w:rsidRPr="00C921A1" w:rsidRDefault="006C550D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proofErr w:type="spellStart"/>
            <w:r>
              <w:rPr>
                <w:i/>
                <w:iCs/>
                <w:sz w:val="24"/>
                <w:szCs w:val="24"/>
                <w:lang w:val="en-GB"/>
              </w:rPr>
              <w:t>AudioSource</w:t>
            </w:r>
            <w:proofErr w:type="spellEnd"/>
            <w:r>
              <w:rPr>
                <w:i/>
                <w:iCs/>
                <w:sz w:val="24"/>
                <w:szCs w:val="24"/>
                <w:lang w:val="en-GB"/>
              </w:rPr>
              <w:t xml:space="preserve"> dos not contain a definition of </w:t>
            </w:r>
            <w:proofErr w:type="spellStart"/>
            <w:r>
              <w:rPr>
                <w:i/>
                <w:iCs/>
                <w:sz w:val="24"/>
                <w:szCs w:val="24"/>
                <w:lang w:val="en-GB"/>
              </w:rPr>
              <w:t>PlayClipAPoint</w:t>
            </w:r>
            <w:proofErr w:type="spellEnd"/>
          </w:p>
        </w:tc>
      </w:tr>
      <w:tr w:rsidR="00B201F2" w14:paraId="0E6C088A" w14:textId="77777777" w:rsidTr="006C550D">
        <w:trPr>
          <w:trHeight w:val="2194"/>
        </w:trPr>
        <w:tc>
          <w:tcPr>
            <w:tcW w:w="1677" w:type="dxa"/>
            <w:vAlign w:val="center"/>
          </w:tcPr>
          <w:p w14:paraId="48FB9B17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707" w:type="dxa"/>
            <w:vAlign w:val="center"/>
          </w:tcPr>
          <w:p w14:paraId="3AE74CC7" w14:textId="77777777" w:rsidR="00B201F2" w:rsidRDefault="006C550D" w:rsidP="000E559A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Instead of writing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AudioSource.PlayClipAPoint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obstacleSound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Camera.main.transform.position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obstacleSoundEffect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 need to write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AudioSource.PlayClipA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obstacleSound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Camera.main.transform.position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obstacleSoundEffect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14:paraId="77799592" w14:textId="1DC87012" w:rsidR="006C550D" w:rsidRPr="006C550D" w:rsidRDefault="006C550D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After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PlayClipA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 need to add a small t after A which is like this: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PlayClipA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</w:t>
            </w:r>
            <w:proofErr w:type="spellEnd"/>
          </w:p>
        </w:tc>
      </w:tr>
      <w:tr w:rsidR="00B201F2" w14:paraId="447471BC" w14:textId="77777777" w:rsidTr="006C550D">
        <w:trPr>
          <w:trHeight w:val="3269"/>
        </w:trPr>
        <w:tc>
          <w:tcPr>
            <w:tcW w:w="1677" w:type="dxa"/>
            <w:vAlign w:val="center"/>
          </w:tcPr>
          <w:p w14:paraId="61904B68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707" w:type="dxa"/>
            <w:vAlign w:val="center"/>
          </w:tcPr>
          <w:p w14:paraId="77A9B43D" w14:textId="049FEA0C" w:rsidR="00B201F2" w:rsidRPr="00C921A1" w:rsidRDefault="006C550D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5E29206" wp14:editId="6008A47A">
                  <wp:extent cx="4756785" cy="215900"/>
                  <wp:effectExtent l="0" t="0" r="571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785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85CD2" w14:textId="3B9668BB" w:rsidR="00B201F2" w:rsidRDefault="00B201F2"/>
    <w:p w14:paraId="143C9496" w14:textId="77777777" w:rsidR="00B201F2" w:rsidRDefault="00B201F2">
      <w:r>
        <w:br w:type="page"/>
      </w:r>
    </w:p>
    <w:tbl>
      <w:tblPr>
        <w:tblStyle w:val="TableGrid"/>
        <w:tblW w:w="882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77"/>
        <w:gridCol w:w="7244"/>
      </w:tblGrid>
      <w:tr w:rsidR="00B201F2" w14:paraId="688D0CE6" w14:textId="77777777" w:rsidTr="00906013">
        <w:trPr>
          <w:trHeight w:val="1309"/>
        </w:trPr>
        <w:tc>
          <w:tcPr>
            <w:tcW w:w="1577" w:type="dxa"/>
            <w:vAlign w:val="center"/>
          </w:tcPr>
          <w:p w14:paraId="731CEDB2" w14:textId="653E2D5E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7244" w:type="dxa"/>
            <w:vAlign w:val="center"/>
          </w:tcPr>
          <w:p w14:paraId="37D7B023" w14:textId="6E38BE2D" w:rsidR="00B201F2" w:rsidRPr="00C921A1" w:rsidRDefault="00906013" w:rsidP="000E559A">
            <w:pPr>
              <w:rPr>
                <w:i/>
                <w:iCs/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1E4C4DA" wp14:editId="38F3BC4C">
                  <wp:extent cx="4363085" cy="681355"/>
                  <wp:effectExtent l="0" t="0" r="0" b="444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85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1F2" w14:paraId="03F18223" w14:textId="77777777" w:rsidTr="00906013">
        <w:trPr>
          <w:trHeight w:val="898"/>
        </w:trPr>
        <w:tc>
          <w:tcPr>
            <w:tcW w:w="1577" w:type="dxa"/>
            <w:vAlign w:val="center"/>
          </w:tcPr>
          <w:p w14:paraId="0634B9C3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244" w:type="dxa"/>
            <w:vAlign w:val="center"/>
          </w:tcPr>
          <w:p w14:paraId="2FC71807" w14:textId="07F3D9B9" w:rsidR="00B201F2" w:rsidRPr="00C921A1" w:rsidRDefault="00906013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waypointElement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+;</w:t>
            </w:r>
          </w:p>
        </w:tc>
      </w:tr>
      <w:tr w:rsidR="00B201F2" w14:paraId="7505C711" w14:textId="77777777" w:rsidTr="00906013">
        <w:trPr>
          <w:trHeight w:val="1833"/>
        </w:trPr>
        <w:tc>
          <w:tcPr>
            <w:tcW w:w="1577" w:type="dxa"/>
            <w:vAlign w:val="center"/>
          </w:tcPr>
          <w:p w14:paraId="631A3807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244" w:type="dxa"/>
            <w:vAlign w:val="center"/>
          </w:tcPr>
          <w:p w14:paraId="7FE45109" w14:textId="7B21DF1F" w:rsidR="00B201F2" w:rsidRPr="00906013" w:rsidRDefault="00906013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Currenty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the </w:t>
            </w:r>
            <w:proofErr w:type="spellStart"/>
            <w:r>
              <w:rPr>
                <w:sz w:val="24"/>
                <w:szCs w:val="24"/>
                <w:lang w:val="en-GB"/>
              </w:rPr>
              <w:t>waypointElement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is equal to 0 and so the obstacle is on waypoint0, due to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waypointElement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+;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is like that, the obstacle can’t move to the next waypoint</w:t>
            </w:r>
          </w:p>
        </w:tc>
      </w:tr>
      <w:tr w:rsidR="00B201F2" w14:paraId="6CBF6F6B" w14:textId="77777777" w:rsidTr="00906013">
        <w:trPr>
          <w:trHeight w:val="1796"/>
        </w:trPr>
        <w:tc>
          <w:tcPr>
            <w:tcW w:w="1577" w:type="dxa"/>
            <w:vAlign w:val="center"/>
          </w:tcPr>
          <w:p w14:paraId="79B2E0AA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244" w:type="dxa"/>
            <w:vAlign w:val="center"/>
          </w:tcPr>
          <w:p w14:paraId="5E61E5F2" w14:textId="781E3CD8" w:rsidR="00B201F2" w:rsidRPr="00906013" w:rsidRDefault="00906013" w:rsidP="000E559A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After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the first plus add another plus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waypointElement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++; so the obstacle can be able to move on all the waypoints</w:t>
            </w:r>
            <w:bookmarkStart w:id="0" w:name="_GoBack"/>
            <w:bookmarkEnd w:id="0"/>
          </w:p>
        </w:tc>
      </w:tr>
      <w:tr w:rsidR="00B201F2" w14:paraId="7E81E584" w14:textId="77777777" w:rsidTr="00906013">
        <w:trPr>
          <w:trHeight w:val="2732"/>
        </w:trPr>
        <w:tc>
          <w:tcPr>
            <w:tcW w:w="1577" w:type="dxa"/>
            <w:vAlign w:val="center"/>
          </w:tcPr>
          <w:p w14:paraId="07225B67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244" w:type="dxa"/>
            <w:vAlign w:val="center"/>
          </w:tcPr>
          <w:p w14:paraId="4C1937E3" w14:textId="0F63B049" w:rsidR="00B201F2" w:rsidRPr="00C921A1" w:rsidRDefault="00906013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E6E9D35" wp14:editId="7491FF66">
                  <wp:extent cx="4286250" cy="1066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034C65" w14:textId="7494542A" w:rsidR="00B201F2" w:rsidRDefault="00B201F2"/>
    <w:p w14:paraId="796DD18E" w14:textId="77777777" w:rsidR="00B201F2" w:rsidRDefault="00B201F2">
      <w:r>
        <w:br w:type="page"/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43"/>
        <w:gridCol w:w="7087"/>
      </w:tblGrid>
      <w:tr w:rsidR="00B201F2" w14:paraId="504A8858" w14:textId="77777777" w:rsidTr="000E559A">
        <w:tc>
          <w:tcPr>
            <w:tcW w:w="1543" w:type="dxa"/>
            <w:vAlign w:val="center"/>
          </w:tcPr>
          <w:p w14:paraId="050D2FFF" w14:textId="5FB3C47E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14</w:t>
            </w:r>
          </w:p>
        </w:tc>
        <w:tc>
          <w:tcPr>
            <w:tcW w:w="7087" w:type="dxa"/>
            <w:vAlign w:val="center"/>
          </w:tcPr>
          <w:p w14:paraId="65F70368" w14:textId="77777777" w:rsidR="00B201F2" w:rsidRPr="00C921A1" w:rsidRDefault="00B201F2" w:rsidP="000E559A">
            <w:pPr>
              <w:rPr>
                <w:i/>
                <w:iCs/>
                <w:sz w:val="24"/>
                <w:szCs w:val="24"/>
                <w:lang w:val="en-MT"/>
              </w:rPr>
            </w:pPr>
          </w:p>
        </w:tc>
      </w:tr>
      <w:tr w:rsidR="00B201F2" w14:paraId="55B6495E" w14:textId="77777777" w:rsidTr="000E559A">
        <w:tc>
          <w:tcPr>
            <w:tcW w:w="1543" w:type="dxa"/>
            <w:vAlign w:val="center"/>
          </w:tcPr>
          <w:p w14:paraId="565D7075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087" w:type="dxa"/>
            <w:vAlign w:val="center"/>
          </w:tcPr>
          <w:p w14:paraId="59B02633" w14:textId="77777777" w:rsidR="00B201F2" w:rsidRPr="00C921A1" w:rsidRDefault="00B201F2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</w:p>
        </w:tc>
      </w:tr>
      <w:tr w:rsidR="00B201F2" w14:paraId="43F3A153" w14:textId="77777777" w:rsidTr="000E559A">
        <w:tc>
          <w:tcPr>
            <w:tcW w:w="1543" w:type="dxa"/>
            <w:vAlign w:val="center"/>
          </w:tcPr>
          <w:p w14:paraId="4D2988FE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087" w:type="dxa"/>
            <w:vAlign w:val="center"/>
          </w:tcPr>
          <w:p w14:paraId="4D795D0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  <w:tr w:rsidR="00B201F2" w14:paraId="0244D767" w14:textId="77777777" w:rsidTr="000E559A">
        <w:tc>
          <w:tcPr>
            <w:tcW w:w="1543" w:type="dxa"/>
            <w:vAlign w:val="center"/>
          </w:tcPr>
          <w:p w14:paraId="7480D2AD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087" w:type="dxa"/>
            <w:vAlign w:val="center"/>
          </w:tcPr>
          <w:p w14:paraId="0D1F3BC6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  <w:tr w:rsidR="00B201F2" w14:paraId="2E4432F8" w14:textId="77777777" w:rsidTr="000E559A">
        <w:tc>
          <w:tcPr>
            <w:tcW w:w="1543" w:type="dxa"/>
            <w:vAlign w:val="center"/>
          </w:tcPr>
          <w:p w14:paraId="26082DF0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087" w:type="dxa"/>
            <w:vAlign w:val="center"/>
          </w:tcPr>
          <w:p w14:paraId="22D7076A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</w:tbl>
    <w:p w14:paraId="6E34A469" w14:textId="01CE47DA" w:rsidR="00B201F2" w:rsidRDefault="00B201F2"/>
    <w:p w14:paraId="61A725EC" w14:textId="77777777" w:rsidR="00B201F2" w:rsidRDefault="00B201F2">
      <w:r>
        <w:br w:type="page"/>
      </w:r>
    </w:p>
    <w:tbl>
      <w:tblPr>
        <w:tblStyle w:val="TableGrid"/>
        <w:tblW w:w="863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43"/>
        <w:gridCol w:w="7087"/>
      </w:tblGrid>
      <w:tr w:rsidR="00B201F2" w14:paraId="1E4E3A1F" w14:textId="77777777" w:rsidTr="000E559A">
        <w:tc>
          <w:tcPr>
            <w:tcW w:w="1543" w:type="dxa"/>
            <w:vAlign w:val="center"/>
          </w:tcPr>
          <w:p w14:paraId="6466C39F" w14:textId="5CD07A58" w:rsidR="00B201F2" w:rsidRPr="00B201F2" w:rsidRDefault="00B201F2" w:rsidP="000E559A">
            <w:pPr>
              <w:pStyle w:val="ListParagraph"/>
              <w:ind w:left="0"/>
              <w:rPr>
                <w:sz w:val="24"/>
                <w:szCs w:val="24"/>
              </w:rPr>
            </w:pPr>
            <w:r w:rsidRPr="00C921A1">
              <w:rPr>
                <w:sz w:val="24"/>
                <w:szCs w:val="24"/>
                <w:lang w:val="en-MT"/>
              </w:rPr>
              <w:lastRenderedPageBreak/>
              <w:t xml:space="preserve">Test Case 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7087" w:type="dxa"/>
            <w:vAlign w:val="center"/>
          </w:tcPr>
          <w:p w14:paraId="556BA964" w14:textId="77777777" w:rsidR="00B201F2" w:rsidRPr="00C921A1" w:rsidRDefault="00B201F2" w:rsidP="000E559A">
            <w:pPr>
              <w:rPr>
                <w:i/>
                <w:iCs/>
                <w:sz w:val="24"/>
                <w:szCs w:val="24"/>
                <w:lang w:val="en-MT"/>
              </w:rPr>
            </w:pPr>
          </w:p>
        </w:tc>
      </w:tr>
      <w:tr w:rsidR="00B201F2" w14:paraId="2632989A" w14:textId="77777777" w:rsidTr="000E559A">
        <w:tc>
          <w:tcPr>
            <w:tcW w:w="1543" w:type="dxa"/>
            <w:vAlign w:val="center"/>
          </w:tcPr>
          <w:p w14:paraId="3A18741B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Line Error</w:t>
            </w:r>
          </w:p>
        </w:tc>
        <w:tc>
          <w:tcPr>
            <w:tcW w:w="7087" w:type="dxa"/>
            <w:vAlign w:val="center"/>
          </w:tcPr>
          <w:p w14:paraId="572AF62A" w14:textId="77777777" w:rsidR="00B201F2" w:rsidRPr="00C921A1" w:rsidRDefault="00B201F2" w:rsidP="000E559A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MT"/>
              </w:rPr>
            </w:pPr>
          </w:p>
        </w:tc>
      </w:tr>
      <w:tr w:rsidR="00B201F2" w14:paraId="77BE3D48" w14:textId="77777777" w:rsidTr="000E559A">
        <w:tc>
          <w:tcPr>
            <w:tcW w:w="1543" w:type="dxa"/>
            <w:vAlign w:val="center"/>
          </w:tcPr>
          <w:p w14:paraId="7E1522A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 w:rsidRPr="00C921A1">
              <w:rPr>
                <w:sz w:val="24"/>
                <w:szCs w:val="24"/>
                <w:lang w:val="en-MT"/>
              </w:rPr>
              <w:t>Error Explanation</w:t>
            </w:r>
          </w:p>
        </w:tc>
        <w:tc>
          <w:tcPr>
            <w:tcW w:w="7087" w:type="dxa"/>
            <w:vAlign w:val="center"/>
          </w:tcPr>
          <w:p w14:paraId="0BDEA720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  <w:tr w:rsidR="00B201F2" w14:paraId="758C51C1" w14:textId="77777777" w:rsidTr="000E559A">
        <w:tc>
          <w:tcPr>
            <w:tcW w:w="1543" w:type="dxa"/>
            <w:vAlign w:val="center"/>
          </w:tcPr>
          <w:p w14:paraId="5841D80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</w:t>
            </w:r>
          </w:p>
        </w:tc>
        <w:tc>
          <w:tcPr>
            <w:tcW w:w="7087" w:type="dxa"/>
            <w:vAlign w:val="center"/>
          </w:tcPr>
          <w:p w14:paraId="7108B17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  <w:tr w:rsidR="00B201F2" w14:paraId="75ADCEB6" w14:textId="77777777" w:rsidTr="000E559A">
        <w:tc>
          <w:tcPr>
            <w:tcW w:w="1543" w:type="dxa"/>
            <w:vAlign w:val="center"/>
          </w:tcPr>
          <w:p w14:paraId="23295652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  <w:r>
              <w:rPr>
                <w:sz w:val="24"/>
                <w:szCs w:val="24"/>
                <w:lang w:val="en-MT"/>
              </w:rPr>
              <w:t>Error Correction ScreenShot</w:t>
            </w:r>
          </w:p>
        </w:tc>
        <w:tc>
          <w:tcPr>
            <w:tcW w:w="7087" w:type="dxa"/>
            <w:vAlign w:val="center"/>
          </w:tcPr>
          <w:p w14:paraId="03E14F59" w14:textId="77777777" w:rsidR="00B201F2" w:rsidRPr="00C921A1" w:rsidRDefault="00B201F2" w:rsidP="000E559A">
            <w:pPr>
              <w:pStyle w:val="ListParagraph"/>
              <w:ind w:left="0"/>
              <w:rPr>
                <w:sz w:val="24"/>
                <w:szCs w:val="24"/>
                <w:lang w:val="en-MT"/>
              </w:rPr>
            </w:pPr>
          </w:p>
        </w:tc>
      </w:tr>
    </w:tbl>
    <w:p w14:paraId="438288FE" w14:textId="77777777" w:rsidR="00513280" w:rsidRDefault="00513280"/>
    <w:sectPr w:rsidR="00513280" w:rsidSect="00172282">
      <w:headerReference w:type="default" r:id="rId32"/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F8AED4" w14:textId="77777777" w:rsidR="00F36355" w:rsidRDefault="00F36355" w:rsidP="00A87E8C">
      <w:pPr>
        <w:spacing w:after="0" w:line="240" w:lineRule="auto"/>
      </w:pPr>
      <w:r>
        <w:separator/>
      </w:r>
    </w:p>
  </w:endnote>
  <w:endnote w:type="continuationSeparator" w:id="0">
    <w:p w14:paraId="1ED3522B" w14:textId="77777777" w:rsidR="00F36355" w:rsidRDefault="00F36355" w:rsidP="00A87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99446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73C31AA" w14:textId="333300A9" w:rsidR="00A87E8C" w:rsidRDefault="00A87E8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6013">
          <w:rPr>
            <w:noProof/>
          </w:rPr>
          <w:t>15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05D899" w14:textId="77777777" w:rsidR="00A87E8C" w:rsidRDefault="00A87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796382" w14:textId="77777777" w:rsidR="00F36355" w:rsidRDefault="00F36355" w:rsidP="00A87E8C">
      <w:pPr>
        <w:spacing w:after="0" w:line="240" w:lineRule="auto"/>
      </w:pPr>
      <w:r>
        <w:separator/>
      </w:r>
    </w:p>
  </w:footnote>
  <w:footnote w:type="continuationSeparator" w:id="0">
    <w:p w14:paraId="60542D94" w14:textId="77777777" w:rsidR="00F36355" w:rsidRDefault="00F36355" w:rsidP="00A87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0A3C3" w14:textId="7B97279E" w:rsidR="00A87E8C" w:rsidRDefault="00A87E8C">
    <w:pPr>
      <w:pStyle w:val="Header"/>
      <w:rPr>
        <w:lang w:val="en-GB"/>
      </w:rPr>
    </w:pPr>
    <w:r>
      <w:rPr>
        <w:lang w:val="en-GB"/>
      </w:rPr>
      <w:t>Kimberley Collins MSD 4.2C – Game Test Document</w:t>
    </w:r>
  </w:p>
  <w:p w14:paraId="70D7E15D" w14:textId="77777777" w:rsidR="00A87E8C" w:rsidRPr="00A87E8C" w:rsidRDefault="00A87E8C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F2"/>
    <w:rsid w:val="00006BF6"/>
    <w:rsid w:val="00160330"/>
    <w:rsid w:val="00172282"/>
    <w:rsid w:val="001F300F"/>
    <w:rsid w:val="002064C0"/>
    <w:rsid w:val="002907A7"/>
    <w:rsid w:val="00315EFF"/>
    <w:rsid w:val="00454776"/>
    <w:rsid w:val="004807E2"/>
    <w:rsid w:val="004D17D5"/>
    <w:rsid w:val="004D4B97"/>
    <w:rsid w:val="00513280"/>
    <w:rsid w:val="005D3196"/>
    <w:rsid w:val="006C550D"/>
    <w:rsid w:val="00704743"/>
    <w:rsid w:val="00803E46"/>
    <w:rsid w:val="008C3968"/>
    <w:rsid w:val="00906013"/>
    <w:rsid w:val="009421B7"/>
    <w:rsid w:val="009E00D0"/>
    <w:rsid w:val="00A87E8C"/>
    <w:rsid w:val="00B201F2"/>
    <w:rsid w:val="00B25466"/>
    <w:rsid w:val="00B82DA0"/>
    <w:rsid w:val="00BB4803"/>
    <w:rsid w:val="00C51AEB"/>
    <w:rsid w:val="00CC5272"/>
    <w:rsid w:val="00D1225F"/>
    <w:rsid w:val="00E32AD4"/>
    <w:rsid w:val="00E70683"/>
    <w:rsid w:val="00F36355"/>
    <w:rsid w:val="00F7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9891"/>
  <w15:chartTrackingRefBased/>
  <w15:docId w15:val="{770C23F8-B039-4265-B922-B9FD89A8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1F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1F2"/>
    <w:pPr>
      <w:ind w:left="720"/>
      <w:contextualSpacing/>
    </w:pPr>
  </w:style>
  <w:style w:type="table" w:styleId="TableGrid">
    <w:name w:val="Table Grid"/>
    <w:basedOn w:val="TableNormal"/>
    <w:uiPriority w:val="99"/>
    <w:rsid w:val="00B201F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7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E8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7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E8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15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neil.aquilina@outlook.com</dc:creator>
  <cp:keywords/>
  <dc:description/>
  <cp:lastModifiedBy>Kimberley Collins</cp:lastModifiedBy>
  <cp:revision>26</cp:revision>
  <dcterms:created xsi:type="dcterms:W3CDTF">2020-12-21T08:48:00Z</dcterms:created>
  <dcterms:modified xsi:type="dcterms:W3CDTF">2021-01-14T22:32:00Z</dcterms:modified>
</cp:coreProperties>
</file>