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63106" w14:textId="78529DB3" w:rsidR="002368E0" w:rsidRPr="00327CDC" w:rsidRDefault="00327CDC" w:rsidP="00C13965">
      <w:pPr>
        <w:wordWrap/>
        <w:spacing w:line="240" w:lineRule="auto"/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r w:rsidR="00032642">
        <w:rPr>
          <w:sz w:val="30"/>
          <w:szCs w:val="30"/>
        </w:rPr>
        <w:t>5</w:t>
      </w:r>
      <w:r w:rsidR="00AD24FC">
        <w:rPr>
          <w:rFonts w:hint="eastAsia"/>
          <w:sz w:val="30"/>
          <w:szCs w:val="30"/>
        </w:rPr>
        <w:t>번</w:t>
      </w:r>
      <w:r w:rsidRPr="00327CDC">
        <w:rPr>
          <w:sz w:val="30"/>
          <w:szCs w:val="30"/>
        </w:rPr>
        <w:t xml:space="preserve"> </w:t>
      </w:r>
      <w:r w:rsidRPr="00327CDC">
        <w:rPr>
          <w:rFonts w:hint="eastAsia"/>
          <w:sz w:val="30"/>
          <w:szCs w:val="30"/>
        </w:rPr>
        <w:t>워게임 풀이문서 &gt;</w:t>
      </w:r>
    </w:p>
    <w:p w14:paraId="10038D66" w14:textId="77777777" w:rsidR="00327CDC" w:rsidRDefault="00AD24FC" w:rsidP="00C13965">
      <w:pPr>
        <w:wordWrap/>
        <w:spacing w:line="240" w:lineRule="auto"/>
        <w:jc w:val="right"/>
      </w:pPr>
      <w:r>
        <w:rPr>
          <w:rFonts w:hint="eastAsia"/>
        </w:rPr>
        <w:t>김구민</w:t>
      </w:r>
    </w:p>
    <w:p w14:paraId="2E4D81CE" w14:textId="60FE43B6" w:rsidR="008945E1" w:rsidRDefault="00032642" w:rsidP="00032642">
      <w:pPr>
        <w:widowControl/>
        <w:wordWrap/>
        <w:autoSpaceDE/>
        <w:autoSpaceDN/>
        <w:spacing w:after="0" w:line="240" w:lineRule="auto"/>
        <w:jc w:val="center"/>
      </w:pPr>
      <w:r>
        <w:rPr>
          <w:rFonts w:hint="eastAsia"/>
          <w:noProof/>
        </w:rPr>
        <w:drawing>
          <wp:inline distT="0" distB="0" distL="0" distR="0" wp14:anchorId="4B858631" wp14:editId="3B000EE9">
            <wp:extent cx="4617720" cy="25984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AB89E" w14:textId="33515F3C" w:rsidR="00AC11A7" w:rsidRDefault="00AC11A7" w:rsidP="008945E1">
      <w:pPr>
        <w:widowControl/>
        <w:wordWrap/>
        <w:autoSpaceDE/>
        <w:autoSpaceDN/>
        <w:spacing w:after="0" w:line="240" w:lineRule="auto"/>
        <w:jc w:val="left"/>
      </w:pPr>
      <w:r w:rsidRPr="00AC11A7">
        <w:rPr>
          <w:rFonts w:hint="eastAsia"/>
        </w:rPr>
        <w:t>처</w:t>
      </w:r>
      <w:r>
        <w:rPr>
          <w:rFonts w:hint="eastAsia"/>
        </w:rPr>
        <w:t xml:space="preserve">음에 </w:t>
      </w:r>
      <w:r>
        <w:t>1</w:t>
      </w:r>
      <w:r>
        <w:rPr>
          <w:rFonts w:hint="eastAsia"/>
        </w:rPr>
        <w:t xml:space="preserve">번을 풀었던 것과 같이 </w:t>
      </w:r>
      <w:r w:rsidRPr="00AC11A7">
        <w:rPr>
          <w:highlight w:val="yellow"/>
        </w:rPr>
        <w:t>?</w:t>
      </w:r>
      <w:r w:rsidRPr="00AC11A7">
        <w:rPr>
          <w:rFonts w:hint="eastAsia"/>
          <w:highlight w:val="yellow"/>
        </w:rPr>
        <w:t>p</w:t>
      </w:r>
      <w:r w:rsidRPr="00AC11A7">
        <w:rPr>
          <w:highlight w:val="yellow"/>
        </w:rPr>
        <w:t>w=1’ or ‘1’=’1</w:t>
      </w:r>
      <w:r>
        <w:t xml:space="preserve"> </w:t>
      </w:r>
      <w:r>
        <w:rPr>
          <w:rFonts w:hint="eastAsia"/>
        </w:rPr>
        <w:t>쿼리를 사용해 보려고 시도했으나 실패했다.</w:t>
      </w:r>
    </w:p>
    <w:p w14:paraId="53BF5757" w14:textId="70A5A1FD" w:rsidR="00AC11A7" w:rsidRDefault="00AC11A7" w:rsidP="008945E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  <w:noProof/>
        </w:rPr>
        <w:drawing>
          <wp:inline distT="0" distB="0" distL="0" distR="0" wp14:anchorId="4742BE68" wp14:editId="3D2C9158">
            <wp:extent cx="5722620" cy="5181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44C71" w14:textId="2576EED0" w:rsidR="00AC11A7" w:rsidRPr="00AC11A7" w:rsidRDefault="00AC11A7" w:rsidP="008945E1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코드를 찬찬히 살펴보니 다음과 같은 코드가 있어서 공백을 사용할 수 없었다.</w:t>
      </w:r>
    </w:p>
    <w:p w14:paraId="15787B88" w14:textId="71A65A7F" w:rsidR="00032642" w:rsidRDefault="00373973" w:rsidP="008945E1">
      <w:pPr>
        <w:widowControl/>
        <w:wordWrap/>
        <w:autoSpaceDE/>
        <w:autoSpaceDN/>
        <w:spacing w:after="0" w:line="240" w:lineRule="auto"/>
        <w:jc w:val="left"/>
      </w:pPr>
      <w:r w:rsidRPr="00373973">
        <w:rPr>
          <w:highlight w:val="yellow"/>
        </w:rPr>
        <w:t>if(preg_match('/ /i', $_GET[pw])) exit("No whitespace ~_~");</w:t>
      </w:r>
      <w:r>
        <w:tab/>
      </w:r>
      <w:r w:rsidRPr="00AC11A7">
        <w:rPr>
          <w:highlight w:val="yellow"/>
        </w:rPr>
        <w:t>pw</w:t>
      </w:r>
      <w:r w:rsidRPr="00AC11A7">
        <w:rPr>
          <w:rFonts w:hint="eastAsia"/>
          <w:highlight w:val="yellow"/>
        </w:rPr>
        <w:t xml:space="preserve"> 유추시 </w:t>
      </w:r>
      <w:r w:rsidRPr="00AC11A7">
        <w:rPr>
          <w:highlight w:val="yellow"/>
        </w:rPr>
        <w:t xml:space="preserve">공백을 </w:t>
      </w:r>
      <w:r w:rsidRPr="00AC11A7">
        <w:rPr>
          <w:rFonts w:hint="eastAsia"/>
          <w:highlight w:val="yellow"/>
        </w:rPr>
        <w:t>사용불가</w:t>
      </w:r>
      <w:r>
        <w:rPr>
          <w:rFonts w:hint="eastAsia"/>
        </w:rPr>
        <w:t>.</w:t>
      </w:r>
    </w:p>
    <w:p w14:paraId="79B52C74" w14:textId="44272EC2" w:rsidR="00373973" w:rsidRDefault="00AC11A7" w:rsidP="008945E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주석을 사용하는 문제는 아닌 것 같고 o</w:t>
      </w:r>
      <w:r>
        <w:t>r</w:t>
      </w:r>
      <w:r>
        <w:rPr>
          <w:rFonts w:hint="eastAsia"/>
        </w:rPr>
        <w:t>을 이용해서 푸는 방법 밖에 생각이 안 났는데 그러려면 공백을 사용해야 하는데 사용할 수 없었다.</w:t>
      </w:r>
      <w:r>
        <w:t xml:space="preserve"> </w:t>
      </w:r>
    </w:p>
    <w:p w14:paraId="2E399D99" w14:textId="75844103" w:rsidR="00AC11A7" w:rsidRDefault="00AC11A7" w:rsidP="008945E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공백을 대신해서 사용할 수 있는 대체 문자들을 찾아보니 다음과 같았다.</w:t>
      </w:r>
    </w:p>
    <w:p w14:paraId="1561C6EF" w14:textId="7CFF3AFD" w:rsidR="00AC11A7" w:rsidRPr="00AC11A7" w:rsidRDefault="00AC11A7" w:rsidP="00AC11A7">
      <w:pPr>
        <w:widowControl/>
        <w:wordWrap/>
        <w:autoSpaceDE/>
        <w:autoSpaceDN/>
        <w:spacing w:after="0" w:line="240" w:lineRule="auto"/>
        <w:jc w:val="center"/>
        <w:rPr>
          <w:rFonts w:hint="eastAsia"/>
          <w:highlight w:val="yellow"/>
        </w:rPr>
      </w:pPr>
      <w:r w:rsidRPr="00AC11A7">
        <w:rPr>
          <w:highlight w:val="yellow"/>
        </w:rPr>
        <w:t>Tab (%09)</w:t>
      </w:r>
    </w:p>
    <w:p w14:paraId="64C6A8AC" w14:textId="1A8AB191" w:rsidR="00AC11A7" w:rsidRPr="00AC11A7" w:rsidRDefault="00AC11A7" w:rsidP="00AC11A7">
      <w:pPr>
        <w:widowControl/>
        <w:wordWrap/>
        <w:autoSpaceDE/>
        <w:autoSpaceDN/>
        <w:spacing w:after="0" w:line="240" w:lineRule="auto"/>
        <w:jc w:val="center"/>
        <w:rPr>
          <w:rFonts w:hint="eastAsia"/>
          <w:highlight w:val="yellow"/>
        </w:rPr>
      </w:pPr>
      <w:r w:rsidRPr="00AC11A7">
        <w:rPr>
          <w:highlight w:val="yellow"/>
        </w:rPr>
        <w:t>Line Feed (%0A)</w:t>
      </w:r>
    </w:p>
    <w:p w14:paraId="5B35CC86" w14:textId="55CAC6D7" w:rsidR="00AC11A7" w:rsidRPr="00AC11A7" w:rsidRDefault="00AC11A7" w:rsidP="00AC11A7">
      <w:pPr>
        <w:widowControl/>
        <w:wordWrap/>
        <w:autoSpaceDE/>
        <w:autoSpaceDN/>
        <w:spacing w:after="0" w:line="240" w:lineRule="auto"/>
        <w:jc w:val="center"/>
        <w:rPr>
          <w:rFonts w:hint="eastAsia"/>
          <w:highlight w:val="yellow"/>
        </w:rPr>
      </w:pPr>
      <w:r w:rsidRPr="00AC11A7">
        <w:rPr>
          <w:highlight w:val="yellow"/>
        </w:rPr>
        <w:t>Vertical Tab (%0B)</w:t>
      </w:r>
    </w:p>
    <w:p w14:paraId="62ABDD55" w14:textId="5F3B04AA" w:rsidR="00AC11A7" w:rsidRPr="00AC11A7" w:rsidRDefault="00AC11A7" w:rsidP="00AC11A7">
      <w:pPr>
        <w:widowControl/>
        <w:wordWrap/>
        <w:autoSpaceDE/>
        <w:autoSpaceDN/>
        <w:spacing w:after="0" w:line="240" w:lineRule="auto"/>
        <w:jc w:val="center"/>
        <w:rPr>
          <w:rFonts w:hint="eastAsia"/>
          <w:highlight w:val="yellow"/>
        </w:rPr>
      </w:pPr>
      <w:r w:rsidRPr="00AC11A7">
        <w:rPr>
          <w:highlight w:val="yellow"/>
        </w:rPr>
        <w:t>Form Feed (%0C)</w:t>
      </w:r>
    </w:p>
    <w:p w14:paraId="6DBEFE4F" w14:textId="66870819" w:rsidR="00AC11A7" w:rsidRDefault="00AC11A7" w:rsidP="00AC11A7">
      <w:pPr>
        <w:widowControl/>
        <w:wordWrap/>
        <w:autoSpaceDE/>
        <w:autoSpaceDN/>
        <w:spacing w:after="0" w:line="240" w:lineRule="auto"/>
        <w:jc w:val="center"/>
      </w:pPr>
      <w:r w:rsidRPr="00AC11A7">
        <w:rPr>
          <w:highlight w:val="yellow"/>
        </w:rPr>
        <w:t>Carriage Return (%0D)</w:t>
      </w:r>
    </w:p>
    <w:p w14:paraId="3D9B4E0D" w14:textId="77777777" w:rsidR="00AC11A7" w:rsidRDefault="00AC11A7" w:rsidP="00AC11A7">
      <w:pPr>
        <w:widowControl/>
        <w:wordWrap/>
        <w:autoSpaceDE/>
        <w:autoSpaceDN/>
        <w:spacing w:after="0" w:line="240" w:lineRule="auto"/>
        <w:jc w:val="left"/>
      </w:pPr>
    </w:p>
    <w:p w14:paraId="654EA196" w14:textId="16ABD032" w:rsidR="00AC11A7" w:rsidRDefault="00AC11A7" w:rsidP="00AC11A7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공백 대신 T</w:t>
      </w:r>
      <w:r>
        <w:t>ab</w:t>
      </w:r>
      <w:r>
        <w:rPr>
          <w:rFonts w:hint="eastAsia"/>
        </w:rPr>
        <w:t>을 선택해서</w:t>
      </w:r>
      <w:r w:rsidR="009A7D0D">
        <w:rPr>
          <w:rFonts w:hint="eastAsia"/>
        </w:rPr>
        <w:t xml:space="preserve"> </w:t>
      </w:r>
      <w:r w:rsidRPr="00AC11A7">
        <w:rPr>
          <w:highlight w:val="yellow"/>
        </w:rPr>
        <w:t>?</w:t>
      </w:r>
      <w:r w:rsidRPr="00AC11A7">
        <w:rPr>
          <w:rFonts w:hint="eastAsia"/>
          <w:highlight w:val="yellow"/>
        </w:rPr>
        <w:t>p</w:t>
      </w:r>
      <w:r w:rsidRPr="00AC11A7">
        <w:rPr>
          <w:highlight w:val="yellow"/>
        </w:rPr>
        <w:t>w=1’</w:t>
      </w:r>
      <w:r>
        <w:rPr>
          <w:highlight w:val="yellow"/>
        </w:rPr>
        <w:t>%09</w:t>
      </w:r>
      <w:r w:rsidRPr="00AC11A7">
        <w:rPr>
          <w:highlight w:val="yellow"/>
        </w:rPr>
        <w:t>or</w:t>
      </w:r>
      <w:r>
        <w:rPr>
          <w:highlight w:val="yellow"/>
        </w:rPr>
        <w:t>%09</w:t>
      </w:r>
      <w:r w:rsidRPr="00AC11A7">
        <w:rPr>
          <w:highlight w:val="yellow"/>
        </w:rPr>
        <w:t>‘1’=’1</w:t>
      </w:r>
      <w:r>
        <w:t xml:space="preserve"> </w:t>
      </w:r>
      <w:r>
        <w:rPr>
          <w:rFonts w:hint="eastAsia"/>
        </w:rPr>
        <w:t xml:space="preserve">로 대체했더니 </w:t>
      </w:r>
      <w:r w:rsidR="009A7D0D">
        <w:rPr>
          <w:rFonts w:hint="eastAsia"/>
        </w:rPr>
        <w:t>공백</w:t>
      </w:r>
      <w:r w:rsidR="009A7D0D">
        <w:t xml:space="preserve"> </w:t>
      </w:r>
      <w:r w:rsidR="009A7D0D">
        <w:rPr>
          <w:rFonts w:hint="eastAsia"/>
        </w:rPr>
        <w:t xml:space="preserve">문제는 </w:t>
      </w:r>
      <w:r>
        <w:rPr>
          <w:rFonts w:hint="eastAsia"/>
        </w:rPr>
        <w:t>해결할 수 있었다.</w:t>
      </w:r>
    </w:p>
    <w:p w14:paraId="585EC8C2" w14:textId="72AB8716" w:rsidR="009A7D0D" w:rsidRDefault="009A7D0D" w:rsidP="00AC11A7">
      <w:pPr>
        <w:widowControl/>
        <w:wordWrap/>
        <w:autoSpaceDE/>
        <w:autoSpaceDN/>
        <w:spacing w:after="0" w:line="240" w:lineRule="auto"/>
        <w:jc w:val="left"/>
      </w:pPr>
      <w:r>
        <w:rPr>
          <w:noProof/>
        </w:rPr>
        <w:drawing>
          <wp:inline distT="0" distB="0" distL="0" distR="0" wp14:anchorId="62B47DF1" wp14:editId="3B9588BD">
            <wp:extent cx="5730240" cy="195072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D53BB" w14:textId="457FC08E" w:rsidR="009A7D0D" w:rsidRDefault="009A7D0D" w:rsidP="00AC11A7">
      <w:pPr>
        <w:widowControl/>
        <w:wordWrap/>
        <w:autoSpaceDE/>
        <w:autoSpaceDN/>
        <w:spacing w:after="0" w:line="240" w:lineRule="auto"/>
        <w:jc w:val="left"/>
      </w:pPr>
      <w:r>
        <w:rPr>
          <w:rFonts w:ascii="Courier New" w:hAnsi="Courier New" w:cs="Courier New"/>
          <w:color w:val="007700"/>
          <w:sz w:val="27"/>
          <w:szCs w:val="27"/>
        </w:rPr>
        <w:lastRenderedPageBreak/>
        <w:t>if(</w:t>
      </w:r>
      <w:r>
        <w:rPr>
          <w:rFonts w:ascii="Courier New" w:hAnsi="Courier New" w:cs="Courier New"/>
          <w:color w:val="0000BB"/>
          <w:sz w:val="27"/>
          <w:szCs w:val="27"/>
        </w:rPr>
        <w:t>$result</w:t>
      </w:r>
      <w:r>
        <w:rPr>
          <w:rFonts w:ascii="Courier New" w:hAnsi="Courier New" w:cs="Courier New"/>
          <w:color w:val="007700"/>
          <w:sz w:val="27"/>
          <w:szCs w:val="27"/>
        </w:rPr>
        <w:t>[</w:t>
      </w:r>
      <w:r>
        <w:rPr>
          <w:rFonts w:ascii="Courier New" w:hAnsi="Courier New" w:cs="Courier New"/>
          <w:color w:val="DD0000"/>
          <w:sz w:val="27"/>
          <w:szCs w:val="27"/>
        </w:rPr>
        <w:t>'id'</w:t>
      </w:r>
      <w:r>
        <w:rPr>
          <w:rFonts w:ascii="Courier New" w:hAnsi="Courier New" w:cs="Courier New"/>
          <w:color w:val="007700"/>
          <w:sz w:val="27"/>
          <w:szCs w:val="27"/>
        </w:rPr>
        <w:t>] == </w:t>
      </w:r>
      <w:r>
        <w:rPr>
          <w:rFonts w:ascii="Courier New" w:hAnsi="Courier New" w:cs="Courier New"/>
          <w:color w:val="DD0000"/>
          <w:sz w:val="27"/>
          <w:szCs w:val="27"/>
        </w:rPr>
        <w:t>'admin'</w:t>
      </w:r>
      <w:r>
        <w:rPr>
          <w:rFonts w:ascii="Courier New" w:hAnsi="Courier New" w:cs="Courier New"/>
          <w:color w:val="007700"/>
          <w:sz w:val="27"/>
          <w:szCs w:val="27"/>
        </w:rPr>
        <w:t>) </w:t>
      </w:r>
      <w:r>
        <w:rPr>
          <w:rFonts w:ascii="Courier New" w:hAnsi="Courier New" w:cs="Courier New"/>
          <w:color w:val="0000BB"/>
          <w:sz w:val="27"/>
          <w:szCs w:val="27"/>
        </w:rPr>
        <w:t>solve</w:t>
      </w:r>
      <w:r>
        <w:rPr>
          <w:rFonts w:ascii="Courier New" w:hAnsi="Courier New" w:cs="Courier New"/>
          <w:color w:val="007700"/>
          <w:sz w:val="27"/>
          <w:szCs w:val="27"/>
        </w:rPr>
        <w:t>(</w:t>
      </w:r>
      <w:r>
        <w:rPr>
          <w:rFonts w:ascii="Courier New" w:hAnsi="Courier New" w:cs="Courier New"/>
          <w:color w:val="DD0000"/>
          <w:sz w:val="27"/>
          <w:szCs w:val="27"/>
        </w:rPr>
        <w:t>"wolfman"</w:t>
      </w:r>
      <w:r>
        <w:rPr>
          <w:rFonts w:ascii="Courier New" w:hAnsi="Courier New" w:cs="Courier New"/>
          <w:color w:val="007700"/>
          <w:sz w:val="27"/>
          <w:szCs w:val="27"/>
        </w:rPr>
        <w:t>); </w:t>
      </w:r>
    </w:p>
    <w:p w14:paraId="396A3B52" w14:textId="5CC09B79" w:rsidR="009A7D0D" w:rsidRDefault="009A7D0D" w:rsidP="00AC11A7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그렇지만 문제를 풀기 위해서는 </w:t>
      </w:r>
      <w:r>
        <w:t>id</w:t>
      </w:r>
      <w:r>
        <w:rPr>
          <w:rFonts w:hint="eastAsia"/>
        </w:rPr>
        <w:t xml:space="preserve">가 </w:t>
      </w:r>
      <w:r>
        <w:t>admin</w:t>
      </w:r>
      <w:r>
        <w:rPr>
          <w:rFonts w:hint="eastAsia"/>
        </w:rPr>
        <w:t>이어야한다.</w:t>
      </w:r>
    </w:p>
    <w:p w14:paraId="641955F5" w14:textId="5C10E62D" w:rsidR="009A7D0D" w:rsidRDefault="009A7D0D" w:rsidP="00AC11A7">
      <w:pPr>
        <w:widowControl/>
        <w:wordWrap/>
        <w:autoSpaceDE/>
        <w:autoSpaceDN/>
        <w:spacing w:after="0" w:line="240" w:lineRule="auto"/>
        <w:jc w:val="left"/>
      </w:pPr>
      <w:r>
        <w:t xml:space="preserve">id=’guest’ </w:t>
      </w:r>
      <w:r>
        <w:rPr>
          <w:rFonts w:hint="eastAsia"/>
        </w:rPr>
        <w:t>부분은 문제를 풀 때 도움이 되지 않는 부분이다.</w:t>
      </w:r>
    </w:p>
    <w:p w14:paraId="24223CFC" w14:textId="34543279" w:rsidR="009A7D0D" w:rsidRDefault="009A7D0D" w:rsidP="00AC11A7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그래서 </w:t>
      </w:r>
      <w:r>
        <w:t>pw</w:t>
      </w:r>
      <w:r>
        <w:rPr>
          <w:rFonts w:hint="eastAsia"/>
        </w:rPr>
        <w:t xml:space="preserve">부분에 아무 내용을 넣지 않고 </w:t>
      </w:r>
      <w:r>
        <w:t>tab</w:t>
      </w:r>
      <w:r>
        <w:rPr>
          <w:rFonts w:hint="eastAsia"/>
        </w:rPr>
        <w:t xml:space="preserve">과 </w:t>
      </w:r>
      <w:r>
        <w:t>or</w:t>
      </w:r>
      <w:r>
        <w:rPr>
          <w:rFonts w:hint="eastAsia"/>
        </w:rPr>
        <w:t xml:space="preserve">을 이용해서 </w:t>
      </w:r>
      <w:r>
        <w:t xml:space="preserve">id=’admin’ </w:t>
      </w:r>
      <w:r>
        <w:rPr>
          <w:rFonts w:hint="eastAsia"/>
        </w:rPr>
        <w:t xml:space="preserve">를 추가하고 </w:t>
      </w:r>
    </w:p>
    <w:p w14:paraId="1D210B59" w14:textId="1A2A8263" w:rsidR="009A7D0D" w:rsidRDefault="009A7D0D" w:rsidP="00AC11A7">
      <w:pPr>
        <w:widowControl/>
        <w:wordWrap/>
        <w:autoSpaceDE/>
        <w:autoSpaceDN/>
        <w:spacing w:after="0" w:line="240" w:lineRule="auto"/>
        <w:jc w:val="left"/>
      </w:pPr>
      <w:r>
        <w:t>admin</w:t>
      </w:r>
      <w:r>
        <w:rPr>
          <w:rFonts w:hint="eastAsia"/>
        </w:rPr>
        <w:t xml:space="preserve">의 </w:t>
      </w:r>
      <w:r>
        <w:t>pw</w:t>
      </w:r>
      <w:r>
        <w:rPr>
          <w:rFonts w:hint="eastAsia"/>
        </w:rPr>
        <w:t xml:space="preserve">까지 일치시켜야 한다는 코드가 없기 때문에 그 뒤는 </w:t>
      </w:r>
      <w:r>
        <w:t>#(%23)</w:t>
      </w:r>
      <w:r>
        <w:rPr>
          <w:rFonts w:hint="eastAsia"/>
        </w:rPr>
        <w:t>으로 주석처리했다.</w:t>
      </w:r>
    </w:p>
    <w:p w14:paraId="15136E70" w14:textId="77777777" w:rsidR="009A7D0D" w:rsidRDefault="009A7D0D" w:rsidP="009A7D0D">
      <w:pPr>
        <w:widowControl/>
        <w:wordWrap/>
        <w:autoSpaceDE/>
        <w:autoSpaceDN/>
        <w:spacing w:after="0" w:line="240" w:lineRule="auto"/>
        <w:jc w:val="center"/>
        <w:rPr>
          <w:highlight w:val="yellow"/>
        </w:rPr>
      </w:pPr>
    </w:p>
    <w:p w14:paraId="6BD8D592" w14:textId="50A99705" w:rsidR="009A7D0D" w:rsidRDefault="009A7D0D" w:rsidP="009A7D0D">
      <w:pPr>
        <w:widowControl/>
        <w:wordWrap/>
        <w:autoSpaceDE/>
        <w:autoSpaceDN/>
        <w:spacing w:after="0" w:line="240" w:lineRule="auto"/>
        <w:jc w:val="center"/>
      </w:pPr>
      <w:r w:rsidRPr="009A7D0D">
        <w:rPr>
          <w:highlight w:val="yellow"/>
        </w:rPr>
        <w:t>?pw=%27%09or%09id=%27admin%27%09%23</w:t>
      </w:r>
    </w:p>
    <w:p w14:paraId="60023B4B" w14:textId="77777777" w:rsidR="009A7D0D" w:rsidRDefault="009A7D0D" w:rsidP="00AC11A7">
      <w:pPr>
        <w:widowControl/>
        <w:wordWrap/>
        <w:autoSpaceDE/>
        <w:autoSpaceDN/>
        <w:spacing w:after="0" w:line="240" w:lineRule="auto"/>
        <w:jc w:val="left"/>
      </w:pPr>
    </w:p>
    <w:p w14:paraId="4B4F89DE" w14:textId="1ACDB0BE" w:rsidR="009A7D0D" w:rsidRDefault="009A7D0D" w:rsidP="00AC11A7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F77E60F" wp14:editId="225E72DF">
            <wp:extent cx="5730240" cy="2644140"/>
            <wp:effectExtent l="0" t="0" r="381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574EA2" w14:textId="77777777" w:rsidR="00AC11A7" w:rsidRPr="00373973" w:rsidRDefault="00AC11A7" w:rsidP="00AC11A7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</w:p>
    <w:sectPr w:rsidR="00AC11A7" w:rsidRPr="003739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28A4D" w14:textId="77777777" w:rsidR="00121D0F" w:rsidRDefault="00121D0F" w:rsidP="00B60A91">
      <w:pPr>
        <w:spacing w:after="0" w:line="240" w:lineRule="auto"/>
      </w:pPr>
      <w:r>
        <w:separator/>
      </w:r>
    </w:p>
  </w:endnote>
  <w:endnote w:type="continuationSeparator" w:id="0">
    <w:p w14:paraId="6A185250" w14:textId="77777777" w:rsidR="00121D0F" w:rsidRDefault="00121D0F" w:rsidP="00B6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38691" w14:textId="77777777" w:rsidR="00121D0F" w:rsidRDefault="00121D0F" w:rsidP="00B60A91">
      <w:pPr>
        <w:spacing w:after="0" w:line="240" w:lineRule="auto"/>
      </w:pPr>
      <w:r>
        <w:separator/>
      </w:r>
    </w:p>
  </w:footnote>
  <w:footnote w:type="continuationSeparator" w:id="0">
    <w:p w14:paraId="4ED6BF3F" w14:textId="77777777" w:rsidR="00121D0F" w:rsidRDefault="00121D0F" w:rsidP="00B60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CDC"/>
    <w:rsid w:val="00032642"/>
    <w:rsid w:val="00065E00"/>
    <w:rsid w:val="000D48D9"/>
    <w:rsid w:val="000D6B13"/>
    <w:rsid w:val="000E2B89"/>
    <w:rsid w:val="00121D0F"/>
    <w:rsid w:val="00155E52"/>
    <w:rsid w:val="001B2759"/>
    <w:rsid w:val="002308DE"/>
    <w:rsid w:val="002368E0"/>
    <w:rsid w:val="002C1782"/>
    <w:rsid w:val="00310C05"/>
    <w:rsid w:val="00326F28"/>
    <w:rsid w:val="00327CDC"/>
    <w:rsid w:val="00373973"/>
    <w:rsid w:val="00451E3C"/>
    <w:rsid w:val="00463FE7"/>
    <w:rsid w:val="004942A3"/>
    <w:rsid w:val="005428C8"/>
    <w:rsid w:val="00592038"/>
    <w:rsid w:val="006204E1"/>
    <w:rsid w:val="0070686C"/>
    <w:rsid w:val="00785174"/>
    <w:rsid w:val="00786364"/>
    <w:rsid w:val="007F7710"/>
    <w:rsid w:val="00827343"/>
    <w:rsid w:val="00843038"/>
    <w:rsid w:val="0089168C"/>
    <w:rsid w:val="00891B05"/>
    <w:rsid w:val="008945E1"/>
    <w:rsid w:val="0094622A"/>
    <w:rsid w:val="009A0766"/>
    <w:rsid w:val="009A7D0D"/>
    <w:rsid w:val="009B6D95"/>
    <w:rsid w:val="00A5769D"/>
    <w:rsid w:val="00A87888"/>
    <w:rsid w:val="00AB1A4C"/>
    <w:rsid w:val="00AB7368"/>
    <w:rsid w:val="00AC11A7"/>
    <w:rsid w:val="00AC38DD"/>
    <w:rsid w:val="00AD24FC"/>
    <w:rsid w:val="00AD4B32"/>
    <w:rsid w:val="00B3600A"/>
    <w:rsid w:val="00B45498"/>
    <w:rsid w:val="00B60A91"/>
    <w:rsid w:val="00BB4D17"/>
    <w:rsid w:val="00C06F47"/>
    <w:rsid w:val="00C07927"/>
    <w:rsid w:val="00C13965"/>
    <w:rsid w:val="00C22ABA"/>
    <w:rsid w:val="00C62D59"/>
    <w:rsid w:val="00C93DBB"/>
    <w:rsid w:val="00CB3531"/>
    <w:rsid w:val="00D049FD"/>
    <w:rsid w:val="00D60D83"/>
    <w:rsid w:val="00D64FCA"/>
    <w:rsid w:val="00D80DBE"/>
    <w:rsid w:val="00DA3E89"/>
    <w:rsid w:val="00DC48D4"/>
    <w:rsid w:val="00DE1868"/>
    <w:rsid w:val="00E57556"/>
    <w:rsid w:val="00E92297"/>
    <w:rsid w:val="00E93BF7"/>
    <w:rsid w:val="00EA0450"/>
    <w:rsid w:val="00EA3B48"/>
    <w:rsid w:val="00EF1ED2"/>
    <w:rsid w:val="00F8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F079B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60A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60A91"/>
  </w:style>
  <w:style w:type="paragraph" w:styleId="a5">
    <w:name w:val="footer"/>
    <w:basedOn w:val="a"/>
    <w:link w:val="Char0"/>
    <w:uiPriority w:val="99"/>
    <w:unhideWhenUsed/>
    <w:rsid w:val="00B60A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60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9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Kim Gumin</cp:lastModifiedBy>
  <cp:revision>3</cp:revision>
  <dcterms:created xsi:type="dcterms:W3CDTF">2019-12-05T05:54:00Z</dcterms:created>
  <dcterms:modified xsi:type="dcterms:W3CDTF">2019-12-05T06:24:00Z</dcterms:modified>
</cp:coreProperties>
</file>