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document_id: CHATWIDGET-FUNCDEF-1.0.0</w:t>
      </w:r>
      <w:r>
        <w:t xml:space="preserve"> </w:t>
      </w:r>
      <w:r>
        <w:t xml:space="preserve">version: 1.0.0</w:t>
      </w:r>
      <w:r>
        <w:t xml:space="preserve"> </w:t>
      </w:r>
      <w:r>
        <w:t xml:space="preserve">status: Draft</w:t>
      </w:r>
      <w:r>
        <w:t xml:space="preserve"> </w:t>
      </w:r>
      <w:r>
        <w:t xml:space="preserve">created: 2026-06-15</w:t>
      </w:r>
      <w:r>
        <w:t xml:space="preserve"> </w:t>
      </w:r>
      <w:r>
        <w:t xml:space="preserve">updated: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reviewers: []</w:t>
      </w:r>
      <w:r>
        <w:t xml:space="preserve"> </w:t>
      </w:r>
      <w:r>
        <w:t xml:space="preserve">base_documents:</w:t>
      </w:r>
    </w:p>
    <w:p>
      <w:pPr>
        <w:numPr>
          <w:ilvl w:val="0"/>
          <w:numId w:val="1001"/>
        </w:numPr>
        <w:pStyle w:val="Compact"/>
      </w:pPr>
      <w:r>
        <w:t xml:space="preserve">CHATWIDGET-REQDEF-2.0.0 (Requirements Definition)</w:t>
      </w:r>
    </w:p>
    <w:p>
      <w:pPr>
        <w:numPr>
          <w:ilvl w:val="0"/>
          <w:numId w:val="1001"/>
        </w:numPr>
        <w:pStyle w:val="Compact"/>
      </w:pPr>
      <w:r>
        <w:t xml:space="preserve">CHATWIDGET-POLICY-1.0.0 (Policy Definition)</w:t>
      </w:r>
    </w:p>
    <w:p>
      <w:pPr>
        <w:numPr>
          <w:ilvl w:val="0"/>
          <w:numId w:val="1001"/>
        </w:numPr>
        <w:pStyle w:val="Compact"/>
      </w:pPr>
      <w:r>
        <w:t xml:space="preserve">CHATWIDGET-EVTSCN-2.0.0 (Event Scenario)</w:t>
      </w:r>
      <w:r>
        <w:t xml:space="preserve"> </w:t>
      </w:r>
      <w:r>
        <w:t xml:space="preserve">change_log:</w:t>
      </w:r>
    </w:p>
    <w:p>
      <w:pPr>
        <w:numPr>
          <w:ilvl w:val="0"/>
          <w:numId w:val="1001"/>
        </w:numPr>
        <w:pStyle w:val="Compact"/>
      </w:pPr>
      <w:r>
        <w:t xml:space="preserve">version: 1.0.0</w:t>
      </w:r>
      <w:r>
        <w:t xml:space="preserve"> </w:t>
      </w:r>
      <w:r>
        <w:t xml:space="preserve">date: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description: Initial functional definition — modules + FN-001~048, each citing FR/POL and screen evidence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Xed9e551e7d7ba600770011af8df37839841504c"/>
      <w:r>
        <w:t xml:space="preserve">IVY USA Chat &amp; Support Widget — Functional Definition (기능 정의서)</w:t>
      </w:r>
      <w:bookmarkEnd w:id="20"/>
    </w:p>
    <w:p>
      <w:pPr>
        <w:pStyle w:val="FirstParagraph"/>
      </w:pPr>
      <w:r>
        <w:t xml:space="preserve">Module/component-level function specs implementing the requirements. Each function (FN-NN) cites the requirement (FR/NFR) and the policy (POL) it enforces. Stack: React (widget/admin), Next.js backend, MySQL, RabbitMQ, Redis.</w:t>
      </w:r>
      <w:r>
        <w:t xml:space="preserve"> </w:t>
      </w:r>
      <w:r>
        <w:t xml:space="preserve">(요구사항을 구현하는 모듈/컴포넌트 단위 기능 명세. 각 기능은 연관 FR/NFR과 적용 POL을 명시한다.)</w:t>
      </w:r>
    </w:p>
    <w:p>
      <w:pPr>
        <w:pStyle w:val="BodyText"/>
      </w:pPr>
      <w:r>
        <w:rPr>
          <w:b/>
        </w:rPr>
        <w:t xml:space="preserve">Format</w:t>
      </w:r>
      <w:r>
        <w:t xml:space="preserve">: Description · Pre / Post conditions · Logic · Input · Output · Errors · Related (FR/POL).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4d544a7a9d206b2585fc59abeba443549b8620b"/>
      <w:r>
        <w:t xml:space="preserve">Module 1: Widget Core &amp; Notification Center (위젯 코어·알림센터, React)</w:t>
      </w:r>
      <w:bookmarkEnd w:id="21"/>
    </w:p>
    <w:p>
      <w:pPr>
        <w:pStyle w:val="Heading3"/>
      </w:pPr>
      <w:bookmarkStart w:id="22" w:name="fn-001-widget-bootstrap-위젯-부트스트랩"/>
      <w:r>
        <w:t xml:space="preserve">FN-001: Widget Bootstrap (위젯 부트스트랩)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Desc</w:t>
      </w:r>
      <w:r>
        <w:t xml:space="preserve">: Async-mount the widget on the Shopify storefront without blocking render.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Pre</w:t>
      </w:r>
      <w:r>
        <w:t xml:space="preserve">: Storefront page loaded.</w:t>
      </w:r>
      <w:r>
        <w:t xml:space="preserve"> </w:t>
      </w:r>
      <w:r>
        <w:rPr>
          <w:b/>
        </w:rPr>
        <w:t xml:space="preserve">Post</w:t>
      </w:r>
      <w:r>
        <w:t xml:space="preserve">: Widget launcher/panel mounted; session ensured (FN-006).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Logic</w:t>
      </w:r>
      <w:r>
        <w:t xml:space="preserve">: Defer script; lazy-load panel bundle; on launcher click, open Notification Center (FN-002).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Input</w:t>
      </w:r>
      <w:r>
        <w:t xml:space="preserve">: storeLocale, existing sessionToken?</w:t>
      </w:r>
      <w:r>
        <w:t xml:space="preserve"> </w:t>
      </w:r>
      <w:r>
        <w:rPr>
          <w:b/>
        </w:rPr>
        <w:t xml:space="preserve">Output</w:t>
      </w:r>
      <w:r>
        <w:t xml:space="preserve">: mounted widget, resolved language.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Errors</w:t>
      </w:r>
      <w:r>
        <w:t xml:space="preserve">: Asset load fail → retry once → minimal "Contact us" fallback.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Related</w:t>
      </w:r>
      <w:r>
        <w:t xml:space="preserve">: FR-001, NFR-002 · POL-013(none).</w:t>
      </w:r>
    </w:p>
    <w:p>
      <w:pPr>
        <w:pStyle w:val="Heading3"/>
      </w:pPr>
      <w:bookmarkStart w:id="23" w:name="X23ce92039ad511d1700e81d48533587bb68ae06"/>
      <w:r>
        <w:t xml:space="preserve">FN-002: Notification Center Tabs &amp; Badges (탭·미읽음 배지)</w:t>
      </w:r>
      <w:bookmarkEnd w:id="2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Desc</w:t>
      </w:r>
      <w:r>
        <w:t xml:space="preserve">: Tabbed container (Notifications / Chat / Orders) with per-tab unread badges and settings gear.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Pre</w:t>
      </w:r>
      <w:r>
        <w:t xml:space="preserve">: Widget mounted.</w:t>
      </w:r>
      <w:r>
        <w:t xml:space="preserve"> </w:t>
      </w:r>
      <w:r>
        <w:rPr>
          <w:b/>
        </w:rPr>
        <w:t xml:space="preserve">Post</w:t>
      </w:r>
      <w:r>
        <w:t xml:space="preserve">: Active tab rendered; badges reflect unread counts.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Logic</w:t>
      </w:r>
      <w:r>
        <w:t xml:space="preserve">: Maintain tab state; subscribe to unread-count store (Redis-backed); gear → FN-004.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Input</w:t>
      </w:r>
      <w:r>
        <w:t xml:space="preserve">: activeTab, unreadCounts.</w:t>
      </w:r>
      <w:r>
        <w:t xml:space="preserve"> </w:t>
      </w:r>
      <w:r>
        <w:rPr>
          <w:b/>
        </w:rPr>
        <w:t xml:space="preserve">Output</w:t>
      </w:r>
      <w:r>
        <w:t xml:space="preserve">: tab content, badge counts.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Errors</w:t>
      </w:r>
      <w:r>
        <w:t xml:space="preserve">: Count fetch fail → show last cached count + silent retry.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Related</w:t>
      </w:r>
      <w:r>
        <w:t xml:space="preserve">: FR-028 · NFR-011.</w:t>
      </w:r>
    </w:p>
    <w:p>
      <w:pPr>
        <w:pStyle w:val="Heading3"/>
      </w:pPr>
      <w:bookmarkStart w:id="24" w:name="fn-003-notification-inbox-알림-인박스필터읽음"/>
      <w:r>
        <w:t xml:space="preserve">FN-003: Notification Inbox (알림 인박스·필터·읽음)</w:t>
      </w:r>
      <w:bookmarkEnd w:id="2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Desc</w:t>
      </w:r>
      <w:r>
        <w:t xml:space="preserve">: Persistent notification list with category filters and read/unread state.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Pre</w:t>
      </w:r>
      <w:r>
        <w:t xml:space="preserve">: Notifications tab active.</w:t>
      </w:r>
      <w:r>
        <w:t xml:space="preserve"> </w:t>
      </w:r>
      <w:r>
        <w:rPr>
          <w:b/>
        </w:rPr>
        <w:t xml:space="preserve">Post</w:t>
      </w:r>
      <w:r>
        <w:t xml:space="preserve">: Filtered/grouped list; opened items marked read.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Logic</w:t>
      </w:r>
      <w:r>
        <w:t xml:space="preserve">: Fetch notifications (paginated) → group by date (오늘/어제/N월 전) → apply filter (전체/결제/배송/이벤트/리뷰); open → mark read, decrement count, route to detail.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Input</w:t>
      </w:r>
      <w:r>
        <w:t xml:space="preserve">: filter, page.</w:t>
      </w:r>
      <w:r>
        <w:t xml:space="preserve"> </w:t>
      </w:r>
      <w:r>
        <w:rPr>
          <w:b/>
        </w:rPr>
        <w:t xml:space="preserve">Output</w:t>
      </w:r>
      <w:r>
        <w:t xml:space="preserve">: notification list, read state, unread delta.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Errors</w:t>
      </w:r>
      <w:r>
        <w:t xml:space="preserve">: Empty → empty-state; fetch fail → retry.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Related</w:t>
      </w:r>
      <w:r>
        <w:t xml:space="preserve">: FR-029 · NFR-011 · 화면 08,34,48,49.</w:t>
      </w:r>
    </w:p>
    <w:p>
      <w:pPr>
        <w:pStyle w:val="Heading3"/>
      </w:pPr>
      <w:bookmarkStart w:id="25" w:name="Xd6965686873055ed760b1bf9f84d44d6624982b"/>
      <w:r>
        <w:t xml:space="preserve">FN-004: User Notification Preferences (사용자 알림 설정)</w:t>
      </w:r>
      <w:bookmarkEnd w:id="2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Desc</w:t>
      </w:r>
      <w:r>
        <w:t xml:space="preserve">: Channel/category opt-in/out, linked to CCPA opt-out.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Pre</w:t>
      </w:r>
      <w:r>
        <w:t xml:space="preserve">: Settings opened.</w:t>
      </w:r>
      <w:r>
        <w:t xml:space="preserve"> </w:t>
      </w:r>
      <w:r>
        <w:rPr>
          <w:b/>
        </w:rPr>
        <w:t xml:space="preserve">Post</w:t>
      </w:r>
      <w:r>
        <w:t xml:space="preserve">: Preferences persisted; applied to dispatch (FN-025).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Logic</w:t>
      </w:r>
      <w:r>
        <w:t xml:space="preserve">: Load prefs → toggle per channel/category → save; transactional in-app always 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Input</w:t>
      </w:r>
      <w:r>
        <w:t xml:space="preserve">: prefs{channel,category,enabled}.</w:t>
      </w:r>
      <w:r>
        <w:t xml:space="preserve"> </w:t>
      </w:r>
      <w:r>
        <w:rPr>
          <w:b/>
        </w:rPr>
        <w:t xml:space="preserve">Output</w:t>
      </w:r>
      <w:r>
        <w:t xml:space="preserve">: saved prefs.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Errors</w:t>
      </w:r>
      <w:r>
        <w:t xml:space="preserve">: Save fail → revert toggle + notify.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Related</w:t>
      </w:r>
      <w:r>
        <w:t xml:space="preserve">: FR-049 · POL-002, POL-007.</w:t>
      </w:r>
    </w:p>
    <w:p>
      <w:pPr>
        <w:pStyle w:val="Heading3"/>
      </w:pPr>
      <w:bookmarkStart w:id="26" w:name="fn-005-personalization-header-개인화-헤더"/>
      <w:r>
        <w:t xml:space="preserve">FN-005: Personalization Header (개인화 헤더)</w:t>
      </w:r>
      <w:bookmarkEnd w:id="26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Desc</w:t>
      </w:r>
      <w:r>
        <w:t xml:space="preserve">: Show "Hi, {name}", cart/notification badges for authenticated users.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Pre</w:t>
      </w:r>
      <w:r>
        <w:t xml:space="preserve">: Session resolved.</w:t>
      </w:r>
      <w:r>
        <w:t xml:space="preserve"> </w:t>
      </w:r>
      <w:r>
        <w:rPr>
          <w:b/>
        </w:rPr>
        <w:t xml:space="preserve">Post</w:t>
      </w:r>
      <w:r>
        <w:t xml:space="preserve">: Header reflects identity/counts.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Logic</w:t>
      </w:r>
      <w:r>
        <w:t xml:space="preserve">: If authenticated → render name + counts; else generic.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Input</w:t>
      </w:r>
      <w:r>
        <w:t xml:space="preserve">: customerProfile, cartCount, unreadCount.</w:t>
      </w:r>
      <w:r>
        <w:t xml:space="preserve"> </w:t>
      </w:r>
      <w:r>
        <w:rPr>
          <w:b/>
        </w:rPr>
        <w:t xml:space="preserve">Output</w:t>
      </w:r>
      <w:r>
        <w:t xml:space="preserve">: header view.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Errors</w:t>
      </w:r>
      <w:r>
        <w:t xml:space="preserve">: Profile missing → fall back to generic.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Related</w:t>
      </w:r>
      <w:r>
        <w:t xml:space="preserve">: FR-050 · POL-002.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module-2-session--i18n-세션다국어"/>
      <w:r>
        <w:t xml:space="preserve">Module 2: Session &amp; i18n (세션·다국어)</w:t>
      </w:r>
      <w:bookmarkEnd w:id="27"/>
    </w:p>
    <w:p>
      <w:pPr>
        <w:pStyle w:val="Heading3"/>
      </w:pPr>
      <w:bookmarkStart w:id="28" w:name="fn-006-session-lifecycle-세션-생성재개"/>
      <w:r>
        <w:t xml:space="preserve">FN-006: Session Lifecycle (세션 생성·재개)</w:t>
      </w:r>
      <w:bookmarkEnd w:id="2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Desc</w:t>
      </w:r>
      <w:r>
        <w:t xml:space="preserve">: Create or resume a session per visitor.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Pre</w:t>
      </w:r>
      <w:r>
        <w:t xml:space="preserve">: Widget bootstrapping.</w:t>
      </w:r>
      <w:r>
        <w:t xml:space="preserve"> </w:t>
      </w:r>
      <w:r>
        <w:rPr>
          <w:b/>
        </w:rPr>
        <w:t xml:space="preserve">Post</w:t>
      </w:r>
      <w:r>
        <w:t xml:space="preserve">: Active session in Redis; CJM session-start emitted.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Logic</w:t>
      </w:r>
      <w:r>
        <w:t xml:space="preserve">: If token valid → resume context; else create session, emit CJM Awareness/Browse (FN-047).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Input</w:t>
      </w:r>
      <w:r>
        <w:t xml:space="preserve">: sessionToken?.</w:t>
      </w:r>
      <w:r>
        <w:t xml:space="preserve"> </w:t>
      </w:r>
      <w:r>
        <w:rPr>
          <w:b/>
        </w:rPr>
        <w:t xml:space="preserve">Output</w:t>
      </w:r>
      <w:r>
        <w:t xml:space="preserve">: sessionId, context.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Errors</w:t>
      </w:r>
      <w:r>
        <w:t xml:space="preserve">: Store unavailable → ephemeral session + alert.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Related</w:t>
      </w:r>
      <w:r>
        <w:t xml:space="preserve">: FR-001, FR-002 · POL-002.</w:t>
      </w:r>
    </w:p>
    <w:p>
      <w:pPr>
        <w:pStyle w:val="Heading3"/>
      </w:pPr>
      <w:bookmarkStart w:id="29" w:name="fn-007-i18n-resolver-언어-해석--북미"/>
      <w:r>
        <w:t xml:space="preserve">FN-007: i18n Resolver (언어 해석 — 북미)</w:t>
      </w:r>
      <w:bookmarkEnd w:id="29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Desc</w:t>
      </w:r>
      <w:r>
        <w:t xml:space="preserve">: Resolve UI language to</w:t>
      </w:r>
      <w:r>
        <w:t xml:space="preserve"> </w:t>
      </w:r>
      <w:r>
        <w:rPr>
          <w:b/>
        </w:rPr>
        <w:t xml:space="preserve">en / es / ko</w:t>
      </w:r>
      <w:r>
        <w:t xml:space="preserve"> </w:t>
      </w:r>
      <w:r>
        <w:t xml:space="preserve">from Shopify/browser locale (region variants es-US/es-MX). North America customer-facing primary = English + Spanish; KO internal/admin.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Pre</w:t>
      </w:r>
      <w:r>
        <w:t xml:space="preserve">: Session created.</w:t>
      </w:r>
      <w:r>
        <w:t xml:space="preserve"> </w:t>
      </w:r>
      <w:r>
        <w:rPr>
          <w:b/>
        </w:rPr>
        <w:t xml:space="preserve">Post</w:t>
      </w:r>
      <w:r>
        <w:t xml:space="preserve">: Language bound to session; user-switchable.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Logic</w:t>
      </w:r>
      <w:r>
        <w:t xml:space="preserve">: locale (e.g.,</w:t>
      </w:r>
      <w:r>
        <w:t xml:space="preserve"> </w:t>
      </w:r>
      <w:r>
        <w:rPr>
          <w:rStyle w:val="VerbatimChar"/>
        </w:rPr>
        <w:t xml:space="preserve">es-MX</w:t>
      </w:r>
      <w:r>
        <w:t xml:space="preserve">,</w:t>
      </w:r>
      <w:r>
        <w:rPr>
          <w:rStyle w:val="VerbatimChar"/>
        </w:rPr>
        <w:t xml:space="preserve">es-US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es</w:t>
      </w:r>
      <w:r>
        <w:t xml:space="preserve">;</w:t>
      </w:r>
      <w:r>
        <w:t xml:space="preserve"> </w:t>
      </w:r>
      <w:r>
        <w:rPr>
          <w:rStyle w:val="VerbatimChar"/>
        </w:rPr>
        <w:t xml:space="preserve">ko*</w:t>
      </w:r>
      <w:r>
        <w:t xml:space="preserve">→</w:t>
      </w:r>
      <w:r>
        <w:rPr>
          <w:rStyle w:val="VerbatimChar"/>
        </w:rPr>
        <w:t xml:space="preserve">ko</w:t>
      </w:r>
      <w:r>
        <w:t xml:space="preserve">; else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(default); load static bundle (namespaces). RAG output language follows uiLanguage (FR-027), incl. ES.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Input</w:t>
      </w:r>
      <w:r>
        <w:t xml:space="preserve">: storeLocale/browserLocale, user override.</w:t>
      </w:r>
      <w:r>
        <w:t xml:space="preserve"> </w:t>
      </w:r>
      <w:r>
        <w:rPr>
          <w:b/>
        </w:rPr>
        <w:t xml:space="preserve">Output</w:t>
      </w:r>
      <w:r>
        <w:t xml:space="preserve">: uiLanguage, strings.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Errors</w:t>
      </w:r>
      <w:r>
        <w:t xml:space="preserve">: Unknown locale →</w:t>
      </w:r>
      <w:r>
        <w:t xml:space="preserve"> </w:t>
      </w:r>
      <w:r>
        <w:rPr>
          <w:rStyle w:val="VerbatimChar"/>
        </w:rPr>
        <w:t xml:space="preserve">en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Related</w:t>
      </w:r>
      <w:r>
        <w:t xml:space="preserve">: NFR-003, FR-027 · POL(Common i18n).</w:t>
      </w:r>
    </w:p>
    <w:p>
      <w:pPr>
        <w:pStyle w:val="Heading3"/>
      </w:pPr>
      <w:bookmarkStart w:id="30" w:name="X490299992306e56730458de4a5d1430b0f05e5b"/>
      <w:r>
        <w:t xml:space="preserve">FN-008: Welcome, CCPA &amp; AI Disclosure (웰컴·동의·AI 고지)</w:t>
      </w:r>
      <w:bookmarkEnd w:id="30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Desc</w:t>
      </w:r>
      <w:r>
        <w:t xml:space="preserve">: Render welcome, CCPA notice/consent, persistent AI disclosure.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Pre</w:t>
      </w:r>
      <w:r>
        <w:t xml:space="preserve">: New session.</w:t>
      </w:r>
      <w:r>
        <w:t xml:space="preserve"> </w:t>
      </w:r>
      <w:r>
        <w:rPr>
          <w:b/>
        </w:rPr>
        <w:t xml:space="preserve">Post</w:t>
      </w:r>
      <w:r>
        <w:t xml:space="preserve">: Consent state recorded; menu shown (FN-009).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Logic</w:t>
      </w:r>
      <w:r>
        <w:t xml:space="preserve">: Show notice + consent; on decline → restrict to non-personal FAQ, suppress PII logging; show AI disclosure in chat.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Input</w:t>
      </w:r>
      <w:r>
        <w:t xml:space="preserve">: consentChoice.</w:t>
      </w:r>
      <w:r>
        <w:t xml:space="preserve"> </w:t>
      </w:r>
      <w:r>
        <w:rPr>
          <w:b/>
        </w:rPr>
        <w:t xml:space="preserve">Output</w:t>
      </w:r>
      <w:r>
        <w:t xml:space="preserve">: consentState, welcome view.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Errors</w:t>
      </w:r>
      <w:r>
        <w:t xml:space="preserve">: None (decline is valid path).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Related</w:t>
      </w:r>
      <w:r>
        <w:t xml:space="preserve">: FR-002, NFR-004, NFR-009 · POL-002.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module-3-scenario-engine-시나리오-엔진"/>
      <w:r>
        <w:t xml:space="preserve">Module 3: Scenario Engine (시나리오 엔진)</w:t>
      </w:r>
      <w:bookmarkEnd w:id="31"/>
    </w:p>
    <w:p>
      <w:pPr>
        <w:pStyle w:val="Heading3"/>
      </w:pPr>
      <w:bookmarkStart w:id="32" w:name="fn-009-scenario-menu-router-시나리오-메뉴-라우터"/>
      <w:r>
        <w:t xml:space="preserve">FN-009: Scenario Menu Router (시나리오 메뉴 라우터)</w:t>
      </w:r>
      <w:bookmarkEnd w:id="32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Desc</w:t>
      </w:r>
      <w:r>
        <w:t xml:space="preserve">: Route scenario-button selections to branches.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Pre</w:t>
      </w:r>
      <w:r>
        <w:t xml:space="preserve">: Menu shown.</w:t>
      </w:r>
      <w:r>
        <w:t xml:space="preserve"> </w:t>
      </w:r>
      <w:r>
        <w:rPr>
          <w:b/>
        </w:rPr>
        <w:t xml:space="preserve">Post</w:t>
      </w:r>
      <w:r>
        <w:t xml:space="preserve">: Branch entered; selection logged.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Logic</w:t>
      </w:r>
      <w:r>
        <w:t xml:space="preserve">: Map button → branch: Delivery/Cancel-Refund → Auth Gate (FN-011); Product Help → FN-010; Contact Support → FN-036; Affiliate → FN-030; no match → RAG (FN-015).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Input</w:t>
      </w:r>
      <w:r>
        <w:t xml:space="preserve">: buttonId.</w:t>
      </w:r>
      <w:r>
        <w:t xml:space="preserve"> </w:t>
      </w:r>
      <w:r>
        <w:rPr>
          <w:b/>
        </w:rPr>
        <w:t xml:space="preserve">Output</w:t>
      </w:r>
      <w:r>
        <w:t xml:space="preserve">: branch route.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Errors</w:t>
      </w:r>
      <w:r>
        <w:t xml:space="preserve">: Unknown button → RAG fallback.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Related</w:t>
      </w:r>
      <w:r>
        <w:t xml:space="preserve">: FR-003 · POL-001.</w:t>
      </w:r>
    </w:p>
    <w:p>
      <w:pPr>
        <w:pStyle w:val="Heading3"/>
      </w:pPr>
      <w:bookmarkStart w:id="33" w:name="fn-010-product-help-sub-menu-제품-도움-서브메뉴"/>
      <w:r>
        <w:t xml:space="preserve">FN-010: Product Help Sub-Menu (제품 도움 서브메뉴)</w:t>
      </w:r>
      <w:bookmarkEnd w:id="33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Desc</w:t>
      </w:r>
      <w:r>
        <w:t xml:space="preserve">: Sub-menu: 사용법 / 성분 / 교환·반품 / 재입고 알림 / 처음으로.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Pre</w:t>
      </w:r>
      <w:r>
        <w:t xml:space="preserve">: Product Help selected.</w:t>
      </w:r>
      <w:r>
        <w:t xml:space="preserve"> </w:t>
      </w:r>
      <w:r>
        <w:rPr>
          <w:b/>
        </w:rPr>
        <w:t xml:space="preserve">Post</w:t>
      </w:r>
      <w:r>
        <w:t xml:space="preserve">: Sub-item handled (RAG / restock / policy).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Logic</w:t>
      </w:r>
      <w:r>
        <w:t xml:space="preserve">: 사용법·성분 → RAG (FN-015); 교환·반품 → policy guidance (FN-021/POL-005); 재입고 알림 → FN-032.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Input</w:t>
      </w:r>
      <w:r>
        <w:t xml:space="preserve">: subItemId, productContext.</w:t>
      </w:r>
      <w:r>
        <w:t xml:space="preserve"> </w:t>
      </w:r>
      <w:r>
        <w:rPr>
          <w:b/>
        </w:rPr>
        <w:t xml:space="preserve">Output</w:t>
      </w:r>
      <w:r>
        <w:t xml:space="preserve">: answer/route.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Errors</w:t>
      </w:r>
      <w:r>
        <w:t xml:space="preserve">: Out of scope → escalate (FN-018).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Related</w:t>
      </w:r>
      <w:r>
        <w:t xml:space="preserve">: FR-038 · POL-005 · 화면 60.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module-4-auth-gate-인증-게이트"/>
      <w:r>
        <w:t xml:space="preserve">Module 4: Auth Gate (인증 게이트)</w:t>
      </w:r>
      <w:bookmarkEnd w:id="34"/>
    </w:p>
    <w:p>
      <w:pPr>
        <w:pStyle w:val="Heading3"/>
      </w:pPr>
      <w:bookmarkStart w:id="35" w:name="fn-011-auth-method-selector-인증-수단-선택"/>
      <w:r>
        <w:t xml:space="preserve">FN-011: Auth Method Selector (인증 수단 선택)</w:t>
      </w:r>
      <w:bookmarkEnd w:id="35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Desc</w:t>
      </w:r>
      <w:r>
        <w:t xml:space="preserve">: Present login choices when order/purchaser data is needed.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Pre</w:t>
      </w:r>
      <w:r>
        <w:t xml:space="preserve">: Request needs order data.</w:t>
      </w:r>
      <w:r>
        <w:t xml:space="preserve"> </w:t>
      </w:r>
      <w:r>
        <w:rPr>
          <w:b/>
        </w:rPr>
        <w:t xml:space="preserve">Post</w:t>
      </w:r>
      <w:r>
        <w:t xml:space="preserve">: Selected method invoked.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Logic</w:t>
      </w:r>
      <w:r>
        <w:t xml:space="preserve">: Render Shopify / social / guest lookup options.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Input</w:t>
      </w:r>
      <w:r>
        <w:t xml:space="preserve">: requestContext.</w:t>
      </w:r>
      <w:r>
        <w:t xml:space="preserve"> </w:t>
      </w:r>
      <w:r>
        <w:rPr>
          <w:b/>
        </w:rPr>
        <w:t xml:space="preserve">Output</w:t>
      </w:r>
      <w:r>
        <w:t xml:space="preserve">: methodChoice.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Errors</w:t>
      </w:r>
      <w:r>
        <w:t xml:space="preserve">: Cancel → return to menu, guest features only.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Related</w:t>
      </w:r>
      <w:r>
        <w:t xml:space="preserve">: FR-006 · POL-001.</w:t>
      </w:r>
    </w:p>
    <w:p>
      <w:pPr>
        <w:pStyle w:val="Heading3"/>
      </w:pPr>
      <w:bookmarkStart w:id="36" w:name="fn-012-shopify--social-login-계정소셜-로그인"/>
      <w:r>
        <w:t xml:space="preserve">FN-012: Shopify / Social Login (계정·소셜 로그인)</w:t>
      </w:r>
      <w:bookmarkEnd w:id="36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Desc</w:t>
      </w:r>
      <w:r>
        <w:t xml:space="preserve">: Authenticate via Shopify Customer Account or social (Shopify-linked).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Pre</w:t>
      </w:r>
      <w:r>
        <w:t xml:space="preserve">: Method selected.</w:t>
      </w:r>
      <w:r>
        <w:t xml:space="preserve"> </w:t>
      </w:r>
      <w:r>
        <w:rPr>
          <w:b/>
        </w:rPr>
        <w:t xml:space="preserve">Post</w:t>
      </w:r>
      <w:r>
        <w:t xml:space="preserve">: Authenticated; scope bound (FN-014).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Logic</w:t>
      </w:r>
      <w:r>
        <w:t xml:space="preserve">: OAuth/login flow → token; resolve social → Shopify customer.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Input</w:t>
      </w:r>
      <w:r>
        <w:t xml:space="preserve">: provider, authCode.</w:t>
      </w:r>
      <w:r>
        <w:t xml:space="preserve"> </w:t>
      </w:r>
      <w:r>
        <w:rPr>
          <w:b/>
        </w:rPr>
        <w:t xml:space="preserve">Output</w:t>
      </w:r>
      <w:r>
        <w:t xml:space="preserve">: customerId, authToken.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Errors</w:t>
      </w:r>
      <w:r>
        <w:t xml:space="preserve">: Fail → clear error + retry; social not linked → guest.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Related</w:t>
      </w:r>
      <w:r>
        <w:t xml:space="preserve">: FR-007, FR-008 · POL-001.</w:t>
      </w:r>
    </w:p>
    <w:p>
      <w:pPr>
        <w:pStyle w:val="Heading3"/>
      </w:pPr>
      <w:bookmarkStart w:id="37" w:name="fn-013-guest-order-lookup-게스트-주문조회"/>
      <w:r>
        <w:t xml:space="preserve">FN-013: Guest Order Lookup (게스트 주문조회)</w:t>
      </w:r>
      <w:bookmarkEnd w:id="37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Desc</w:t>
      </w:r>
      <w:r>
        <w:t xml:space="preserve">: Verify order# + email against Shopify.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Pre</w:t>
      </w:r>
      <w:r>
        <w:t xml:space="preserve">: Guest lookup selected.</w:t>
      </w:r>
      <w:r>
        <w:t xml:space="preserve"> </w:t>
      </w:r>
      <w:r>
        <w:rPr>
          <w:b/>
        </w:rPr>
        <w:t xml:space="preserve">Post</w:t>
      </w:r>
      <w:r>
        <w:t xml:space="preserve">: Order-scoped session on match.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Logic</w:t>
      </w:r>
      <w:r>
        <w:t xml:space="preserve">: Verify against Shopify; max 5 retries / 15 min (POL-001 R5).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Input</w:t>
      </w:r>
      <w:r>
        <w:t xml:space="preserve">: orderNumber, email.</w:t>
      </w:r>
      <w:r>
        <w:t xml:space="preserve"> </w:t>
      </w:r>
      <w:r>
        <w:rPr>
          <w:b/>
        </w:rPr>
        <w:t xml:space="preserve">Output</w:t>
      </w:r>
      <w:r>
        <w:t xml:space="preserve">: orderScope or failure.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Errors</w:t>
      </w:r>
      <w:r>
        <w:t xml:space="preserve">: Mismatch → verification-failed; exceed retries → offer agent.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Related</w:t>
      </w:r>
      <w:r>
        <w:t xml:space="preserve">: FR-009 · POL-001.</w:t>
      </w:r>
    </w:p>
    <w:p>
      <w:pPr>
        <w:pStyle w:val="Heading3"/>
      </w:pPr>
      <w:bookmarkStart w:id="38" w:name="fn-014-session-scope-binding-세션-스코프-바인딩"/>
      <w:r>
        <w:t xml:space="preserve">FN-014: Session Scope Binding (세션 스코프 바인딩)</w:t>
      </w:r>
      <w:bookmarkEnd w:id="38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Desc</w:t>
      </w:r>
      <w:r>
        <w:t xml:space="preserve">: Bind authenticated identity/order scope to session.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Pre</w:t>
      </w:r>
      <w:r>
        <w:t xml:space="preserve">: Auth success.</w:t>
      </w:r>
      <w:r>
        <w:t xml:space="preserve"> </w:t>
      </w:r>
      <w:r>
        <w:rPr>
          <w:b/>
        </w:rPr>
        <w:t xml:space="preserve">Post</w:t>
      </w:r>
      <w:r>
        <w:t xml:space="preserve">: Scope bound; CJM identity link updated.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Logic</w:t>
      </w:r>
      <w:r>
        <w:t xml:space="preserve">: Attach customer/order scope to session; never log raw credentials.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Input</w:t>
      </w:r>
      <w:r>
        <w:t xml:space="preserve">: customerId/orderScope.</w:t>
      </w:r>
      <w:r>
        <w:t xml:space="preserve"> </w:t>
      </w:r>
      <w:r>
        <w:rPr>
          <w:b/>
        </w:rPr>
        <w:t xml:space="preserve">Output</w:t>
      </w:r>
      <w:r>
        <w:t xml:space="preserve">: boundSession.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Errors</w:t>
      </w:r>
      <w:r>
        <w:t xml:space="preserve">: Binding fail → re-auth.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Related</w:t>
      </w:r>
      <w:r>
        <w:t xml:space="preserve">: FR-010 · POL-001, NFR-004.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module-5-rag-service-rag-서비스"/>
      <w:r>
        <w:t xml:space="preserve">Module 5: RAG Service (RAG 서비스)</w:t>
      </w:r>
      <w:bookmarkEnd w:id="39"/>
    </w:p>
    <w:p>
      <w:pPr>
        <w:pStyle w:val="Heading3"/>
      </w:pPr>
      <w:bookmarkStart w:id="40" w:name="fn-015-intent--scope-check-의도범위-판정"/>
      <w:r>
        <w:t xml:space="preserve">FN-015: Intent &amp; Scope Check (의도·범위 판정)</w:t>
      </w:r>
      <w:bookmarkEnd w:id="40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Desc</w:t>
      </w:r>
      <w:r>
        <w:t xml:space="preserve">: Detect intent; check against learned scope.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Pre</w:t>
      </w:r>
      <w:r>
        <w:t xml:space="preserve">: Free-text/product question.</w:t>
      </w:r>
      <w:r>
        <w:t xml:space="preserve"> </w:t>
      </w:r>
      <w:r>
        <w:rPr>
          <w:b/>
        </w:rPr>
        <w:t xml:space="preserve">Post</w:t>
      </w:r>
      <w:r>
        <w:t xml:space="preserve">: In-scope → retrieve; else escalate.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Logic</w:t>
      </w:r>
      <w:r>
        <w:t xml:space="preserve">: Classify intent; scope check; if needs order data → Auth Gate.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Input</w:t>
      </w:r>
      <w:r>
        <w:t xml:space="preserve">: questionText, context.</w:t>
      </w:r>
      <w:r>
        <w:t xml:space="preserve"> </w:t>
      </w:r>
      <w:r>
        <w:rPr>
          <w:b/>
        </w:rPr>
        <w:t xml:space="preserve">Output</w:t>
      </w:r>
      <w:r>
        <w:t xml:space="preserve">: intent, inScope flag.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Errors</w:t>
      </w:r>
      <w:r>
        <w:t xml:space="preserve">: Ambiguous → clarify or RAG attempt.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Related</w:t>
      </w:r>
      <w:r>
        <w:t xml:space="preserve">: FR-013, FR-005 · POL-011.</w:t>
      </w:r>
    </w:p>
    <w:p>
      <w:pPr>
        <w:pStyle w:val="Heading3"/>
      </w:pPr>
      <w:bookmarkStart w:id="41" w:name="fn-016-rag-retrieval-검색"/>
      <w:r>
        <w:t xml:space="preserve">FN-016: RAG Retrieval (검색)</w:t>
      </w:r>
      <w:bookmarkEnd w:id="41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Desc</w:t>
      </w:r>
      <w:r>
        <w:t xml:space="preserve">: Retrieve from Knowledge Store (primary) → Google Drive (gap fill).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Pre</w:t>
      </w:r>
      <w:r>
        <w:t xml:space="preserve">: In scope.</w:t>
      </w:r>
      <w:r>
        <w:t xml:space="preserve"> </w:t>
      </w:r>
      <w:r>
        <w:rPr>
          <w:b/>
        </w:rPr>
        <w:t xml:space="preserve">Post</w:t>
      </w:r>
      <w:r>
        <w:t xml:space="preserve">: Ranked context returned.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Logic</w:t>
      </w:r>
      <w:r>
        <w:t xml:space="preserve">: Query Knowledge Store; if gaps → Google Drive; Knowledge Store wins duplicates (POL-013).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Input</w:t>
      </w:r>
      <w:r>
        <w:t xml:space="preserve">: query, embeddings.</w:t>
      </w:r>
      <w:r>
        <w:t xml:space="preserve"> </w:t>
      </w:r>
      <w:r>
        <w:rPr>
          <w:b/>
        </w:rPr>
        <w:t xml:space="preserve">Output</w:t>
      </w:r>
      <w:r>
        <w:t xml:space="preserve">: retrieved chunks + source category.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Errors</w:t>
      </w:r>
      <w:r>
        <w:t xml:space="preserve">: Source down → use available + flag.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Related</w:t>
      </w:r>
      <w:r>
        <w:t xml:space="preserve">: FR-020, FR-021 · POL-013.</w:t>
      </w:r>
    </w:p>
    <w:p>
      <w:pPr>
        <w:pStyle w:val="Heading3"/>
      </w:pPr>
      <w:bookmarkStart w:id="42" w:name="Xb8caf897363fa62369e1a0dc0ead50481128730"/>
      <w:r>
        <w:t xml:space="preserve">FN-017: Answer Generation &amp; Language (답변 생성·언어)</w:t>
      </w:r>
      <w:bookmarkEnd w:id="42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Desc</w:t>
      </w:r>
      <w:r>
        <w:t xml:space="preserve">: Generate grounded answer (EN base), serve in UI language; cite source.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Pre</w:t>
      </w:r>
      <w:r>
        <w:t xml:space="preserve">: Retrieval done.</w:t>
      </w:r>
      <w:r>
        <w:t xml:space="preserve"> </w:t>
      </w:r>
      <w:r>
        <w:rPr>
          <w:b/>
        </w:rPr>
        <w:t xml:space="preserve">Post</w:t>
      </w:r>
      <w:r>
        <w:t xml:space="preserve">: Answer rendered + logged.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Logic</w:t>
      </w:r>
      <w:r>
        <w:t xml:space="preserve">: Generate from context; apply language strategy (A/B [TBD] POL-011 R4); attach citation;</w:t>
      </w:r>
      <w:r>
        <w:t xml:space="preserve"> </w:t>
      </w:r>
      <w:r>
        <w:rPr>
          <w:b/>
        </w:rPr>
        <w:t xml:space="preserve">pass through moderation gate (FN-052) before delivery</w:t>
      </w:r>
      <w:r>
        <w:t xml:space="preserve"> </w:t>
      </w:r>
      <w:r>
        <w:t xml:space="preserve">— blocked → safe-fallback/escalate.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Input</w:t>
      </w:r>
      <w:r>
        <w:t xml:space="preserve">: retrievedContext, uiLanguage.</w:t>
      </w:r>
      <w:r>
        <w:t xml:space="preserve"> </w:t>
      </w:r>
      <w:r>
        <w:rPr>
          <w:b/>
        </w:rPr>
        <w:t xml:space="preserve">Output</w:t>
      </w:r>
      <w:r>
        <w:t xml:space="preserve">: moderated answer, citation.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Errors</w:t>
      </w:r>
      <w:r>
        <w:t xml:space="preserve">: Generation fail → escalate (FN-018); moderation fail → hold (NFR-013).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Related</w:t>
      </w:r>
      <w:r>
        <w:t xml:space="preserve">: FR-013, FR-027, FR-069 · POL-011, POL-020.</w:t>
      </w:r>
    </w:p>
    <w:p>
      <w:pPr>
        <w:pStyle w:val="Heading3"/>
      </w:pPr>
      <w:bookmarkStart w:id="43" w:name="fn-018-escalation-decision-에스컬레이션-판정"/>
      <w:r>
        <w:t xml:space="preserve">FN-018: Escalation Decision (에스컬레이션 판정)</w:t>
      </w:r>
      <w:bookmarkEnd w:id="43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Desc</w:t>
      </w:r>
      <w:r>
        <w:t xml:space="preserve">: Escalate on low confidence, out-of-scope, or timeout.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Pre</w:t>
      </w:r>
      <w:r>
        <w:t xml:space="preserve">: Answer attempt.</w:t>
      </w:r>
      <w:r>
        <w:t xml:space="preserve"> </w:t>
      </w:r>
      <w:r>
        <w:rPr>
          <w:b/>
        </w:rPr>
        <w:t xml:space="preserve">Post</w:t>
      </w:r>
      <w:r>
        <w:t xml:space="preserve">: Escalation triggered (FN-034) or answer delivered.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Logic</w:t>
      </w:r>
      <w:r>
        <w:t xml:space="preserve">: If confidence &lt; threshold OR out-of-scope OR latency &gt; NFR-001 → escalate.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Input</w:t>
      </w:r>
      <w:r>
        <w:t xml:space="preserve">: confidence, latency, scopeFlag.</w:t>
      </w:r>
      <w:r>
        <w:t xml:space="preserve"> </w:t>
      </w:r>
      <w:r>
        <w:rPr>
          <w:b/>
        </w:rPr>
        <w:t xml:space="preserve">Output</w:t>
      </w:r>
      <w:r>
        <w:t xml:space="preserve">: escalate? decision.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Errors</w:t>
      </w:r>
      <w:r>
        <w:t xml:space="preserve">: N/A.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Related</w:t>
      </w:r>
      <w:r>
        <w:t xml:space="preserve">: FR-014, NFR-001 · POL-011.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module-6-order-service-주문-서비스"/>
      <w:r>
        <w:t xml:space="preserve">Module 6: Order Service (주문 서비스)</w:t>
      </w:r>
      <w:bookmarkEnd w:id="44"/>
    </w:p>
    <w:p>
      <w:pPr>
        <w:pStyle w:val="Heading3"/>
      </w:pPr>
      <w:bookmarkStart w:id="45" w:name="Xd886d56328a673c3aeb77023445b9a93866b4fd"/>
      <w:r>
        <w:t xml:space="preserve">FN-019: Order Status Fetch &amp; Mapping (주문상태 조회·매핑)</w:t>
      </w:r>
      <w:bookmarkEnd w:id="45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Desc</w:t>
      </w:r>
      <w:r>
        <w:t xml:space="preserve">: Fetch Shopify Order/Fulfillment; map to UI status.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Pre</w:t>
      </w:r>
      <w:r>
        <w:t xml:space="preserve">: Authenticated scope.</w:t>
      </w:r>
      <w:r>
        <w:t xml:space="preserve"> </w:t>
      </w:r>
      <w:r>
        <w:rPr>
          <w:b/>
        </w:rPr>
        <w:t xml:space="preserve">Post</w:t>
      </w:r>
      <w:r>
        <w:t xml:space="preserve">: Status returned (Confirmed/In Transit/Delivered/Review).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Logic</w:t>
      </w:r>
      <w:r>
        <w:t xml:space="preserve">: Fetch order; map internal→UI per POL-014; cache (non-authoritative).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Input</w:t>
      </w:r>
      <w:r>
        <w:t xml:space="preserve">: orderRef.</w:t>
      </w:r>
      <w:r>
        <w:t xml:space="preserve"> </w:t>
      </w:r>
      <w:r>
        <w:rPr>
          <w:b/>
        </w:rPr>
        <w:t xml:space="preserve">Output</w:t>
      </w:r>
      <w:r>
        <w:t xml:space="preserve">: status, items.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Errors</w:t>
      </w:r>
      <w:r>
        <w:t xml:space="preserve">: Not found → not-found + agent offer.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Related</w:t>
      </w:r>
      <w:r>
        <w:t xml:space="preserve">: FR-010, NFR-010 · POL-014.</w:t>
      </w:r>
    </w:p>
    <w:p>
      <w:pPr>
        <w:pStyle w:val="Heading3"/>
      </w:pPr>
      <w:bookmarkStart w:id="46" w:name="fn-020-delivery-tracking-stepper-배송-스테퍼"/>
      <w:r>
        <w:t xml:space="preserve">FN-020: Delivery Tracking Stepper (배송 스테퍼)</w:t>
      </w:r>
      <w:bookmarkEnd w:id="46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Desc</w:t>
      </w:r>
      <w:r>
        <w:t xml:space="preserve">: Build 4-step delivery progress data + track link.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Pre</w:t>
      </w:r>
      <w:r>
        <w:t xml:space="preserve">: Fulfillment data available.</w:t>
      </w:r>
      <w:r>
        <w:t xml:space="preserve"> </w:t>
      </w:r>
      <w:r>
        <w:rPr>
          <w:b/>
        </w:rPr>
        <w:t xml:space="preserve">Post</w:t>
      </w:r>
      <w:r>
        <w:t xml:space="preserve">: Stepper state rendered.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Logic</w:t>
      </w:r>
      <w:r>
        <w:t xml:space="preserve">: Map fulfillment → 발송준비/배송시작/배송중/배송완료; attach tracking/CTA.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Input</w:t>
      </w:r>
      <w:r>
        <w:t xml:space="preserve">: fulfillmentStatus.</w:t>
      </w:r>
      <w:r>
        <w:t xml:space="preserve"> </w:t>
      </w:r>
      <w:r>
        <w:rPr>
          <w:b/>
        </w:rPr>
        <w:t xml:space="preserve">Output</w:t>
      </w:r>
      <w:r>
        <w:t xml:space="preserve">: stepperState, trackUrl.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Errors</w:t>
      </w:r>
      <w:r>
        <w:t xml:space="preserve">: Missing tracking → show status only.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Related</w:t>
      </w:r>
      <w:r>
        <w:t xml:space="preserve">: FR-011, FR-031 · POL-014 · 화면 49.</w:t>
      </w:r>
    </w:p>
    <w:p>
      <w:pPr>
        <w:pStyle w:val="Heading3"/>
      </w:pPr>
      <w:bookmarkStart w:id="47" w:name="fn-021-cancelrefund-guidance-취소환불-안내"/>
      <w:r>
        <w:t xml:space="preserve">FN-021: Cancel/Refund Guidance (취소·환불 안내)</w:t>
      </w:r>
      <w:bookmarkEnd w:id="47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Desc</w:t>
      </w:r>
      <w:r>
        <w:t xml:space="preserve">: Policy-driven cancel/refund guidance.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Pre</w:t>
      </w:r>
      <w:r>
        <w:t xml:space="preserve">: Authenticated order.</w:t>
      </w:r>
      <w:r>
        <w:t xml:space="preserve"> </w:t>
      </w:r>
      <w:r>
        <w:rPr>
          <w:b/>
        </w:rPr>
        <w:t xml:space="preserve">Post</w:t>
      </w:r>
      <w:r>
        <w:t xml:space="preserve">: Guidance shown or routed to agent.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Logic</w:t>
      </w:r>
      <w:r>
        <w:t xml:space="preserve">: Within window → guided steps; beyond → explain + agent (POL-004); damaged → agent.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Input</w:t>
      </w:r>
      <w:r>
        <w:t xml:space="preserve">: orderContext, requestType.</w:t>
      </w:r>
      <w:r>
        <w:t xml:space="preserve"> </w:t>
      </w:r>
      <w:r>
        <w:rPr>
          <w:b/>
        </w:rPr>
        <w:t xml:space="preserve">Output</w:t>
      </w:r>
      <w:r>
        <w:t xml:space="preserve">: guidance/route.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Errors</w:t>
      </w:r>
      <w:r>
        <w:t xml:space="preserve">: Policy data missing → agent.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Related</w:t>
      </w:r>
      <w:r>
        <w:t xml:space="preserve">: FR-012 · POL-004, POL-005.</w:t>
      </w:r>
    </w:p>
    <w:p>
      <w:pPr>
        <w:pStyle w:val="Heading3"/>
      </w:pPr>
      <w:bookmarkStart w:id="48" w:name="fn-022-orders-panel-lists-주문-패널-목록"/>
      <w:r>
        <w:t xml:space="preserve">FN-022: Orders Panel Lists (주문 패널 목록)</w:t>
      </w:r>
      <w:bookmarkEnd w:id="48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Desc</w:t>
      </w:r>
      <w:r>
        <w:t xml:space="preserve">: Sub-tabs 결제내역/배송현황/문의하기 with order lists.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Pre</w:t>
      </w:r>
      <w:r>
        <w:t xml:space="preserve">: Authenticated.</w:t>
      </w:r>
      <w:r>
        <w:t xml:space="preserve"> </w:t>
      </w:r>
      <w:r>
        <w:rPr>
          <w:b/>
        </w:rPr>
        <w:t xml:space="preserve">Post</w:t>
      </w:r>
      <w:r>
        <w:t xml:space="preserve">: Lists rendered.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Logic</w:t>
      </w:r>
      <w:r>
        <w:t xml:space="preserve">: Fetch order history; render per sub-tab; inquiries badge from FN-024.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Input</w:t>
      </w:r>
      <w:r>
        <w:t xml:space="preserve">: customerScope, subTab.</w:t>
      </w:r>
      <w:r>
        <w:t xml:space="preserve"> </w:t>
      </w:r>
      <w:r>
        <w:rPr>
          <w:b/>
        </w:rPr>
        <w:t xml:space="preserve">Output</w:t>
      </w:r>
      <w:r>
        <w:t xml:space="preserve">: order lists.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Errors</w:t>
      </w:r>
      <w:r>
        <w:t xml:space="preserve">: None found → empty-state.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Related</w:t>
      </w:r>
      <w:r>
        <w:t xml:space="preserve">: FR-030 · POL-001 · 화면 01.</w:t>
      </w:r>
    </w:p>
    <w:p>
      <w:pPr>
        <w:pStyle w:val="Heading3"/>
      </w:pPr>
      <w:bookmarkStart w:id="49" w:name="fn-023-order-detail-주문-상세"/>
      <w:r>
        <w:t xml:space="preserve">FN-023: Order Detail (주문 상세)</w:t>
      </w:r>
      <w:bookmarkEnd w:id="49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Desc</w:t>
      </w:r>
      <w:r>
        <w:t xml:space="preserve">: Full order detail with items/options/totals/addresses + inquiry entry.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Pre</w:t>
      </w:r>
      <w:r>
        <w:t xml:space="preserve">: Order selected.</w:t>
      </w:r>
      <w:r>
        <w:t xml:space="preserve"> </w:t>
      </w:r>
      <w:r>
        <w:rPr>
          <w:b/>
        </w:rPr>
        <w:t xml:space="preserve">Post</w:t>
      </w:r>
      <w:r>
        <w:t xml:space="preserve">: Detail rendered; inquiry attaches order context.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Logic</w:t>
      </w:r>
      <w:r>
        <w:t xml:space="preserve">: Fetch order detail; "문의하기" → open chat w/ order context (FN-034 record).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Input</w:t>
      </w:r>
      <w:r>
        <w:t xml:space="preserve">: orderId.</w:t>
      </w:r>
      <w:r>
        <w:t xml:space="preserve"> </w:t>
      </w:r>
      <w:r>
        <w:rPr>
          <w:b/>
        </w:rPr>
        <w:t xml:space="preserve">Output</w:t>
      </w:r>
      <w:r>
        <w:t xml:space="preserve">: orderDetail view.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Errors</w:t>
      </w:r>
      <w:r>
        <w:t xml:space="preserve">: Mismatch/forbidden → block + re-auth.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Related</w:t>
      </w:r>
      <w:r>
        <w:t xml:space="preserve">: FR-032 · POL-001 · 화면 10,11.</w:t>
      </w:r>
    </w:p>
    <w:p>
      <w:pPr>
        <w:pStyle w:val="Heading3"/>
      </w:pPr>
      <w:bookmarkStart w:id="50" w:name="fn-024-my-inquiries-history-내-문의-내역"/>
      <w:r>
        <w:t xml:space="preserve">FN-024: My Inquiries History (내 문의 내역)</w:t>
      </w:r>
      <w:bookmarkEnd w:id="50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Desc</w:t>
      </w:r>
      <w:r>
        <w:t xml:space="preserve">: List past inquiries with answered/unanswered badge.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Pre</w:t>
      </w:r>
      <w:r>
        <w:t xml:space="preserve">: Authenticated.</w:t>
      </w:r>
      <w:r>
        <w:t xml:space="preserve"> </w:t>
      </w:r>
      <w:r>
        <w:rPr>
          <w:b/>
        </w:rPr>
        <w:t xml:space="preserve">Post</w:t>
      </w:r>
      <w:r>
        <w:t xml:space="preserve">: Inquiry list rendered; resume continues context.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Logic</w:t>
      </w:r>
      <w:r>
        <w:t xml:space="preserve">: Query inquiries from log store; compute unanswered count.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Input</w:t>
      </w:r>
      <w:r>
        <w:t xml:space="preserve">: customerScope.</w:t>
      </w:r>
      <w:r>
        <w:t xml:space="preserve"> </w:t>
      </w:r>
      <w:r>
        <w:rPr>
          <w:b/>
        </w:rPr>
        <w:t xml:space="preserve">Output</w:t>
      </w:r>
      <w:r>
        <w:t xml:space="preserve">: inquiry list, badge.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Errors</w:t>
      </w:r>
      <w:r>
        <w:t xml:space="preserve">: Fetch fail → retry.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Related</w:t>
      </w:r>
      <w:r>
        <w:t xml:space="preserve">: FR-033 · FR-018.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module-7-notification-service-알림-서비스"/>
      <w:r>
        <w:t xml:space="preserve">Module 7: Notification Service (알림 서비스)</w:t>
      </w:r>
      <w:bookmarkEnd w:id="51"/>
    </w:p>
    <w:p>
      <w:pPr>
        <w:pStyle w:val="Heading3"/>
      </w:pPr>
      <w:bookmarkStart w:id="52" w:name="fn-025-eventchannel-dispatch-이벤트채널-발송"/>
      <w:r>
        <w:t xml:space="preserve">FN-025: Event→Channel Dispatch (이벤트→채널 발송)</w:t>
      </w:r>
      <w:bookmarkEnd w:id="52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Desc</w:t>
      </w:r>
      <w:r>
        <w:t xml:space="preserve">: Map event to channels and dispatch honoring prefs.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Pre</w:t>
      </w:r>
      <w:r>
        <w:t xml:space="preserve">: Notifiable event.</w:t>
      </w:r>
      <w:r>
        <w:t xml:space="preserve"> </w:t>
      </w:r>
      <w:r>
        <w:rPr>
          <w:b/>
        </w:rPr>
        <w:t xml:space="preserve">Post</w:t>
      </w:r>
      <w:r>
        <w:t xml:space="preserve">: Dispatched + logged.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Logic</w:t>
      </w:r>
      <w:r>
        <w:t xml:space="preserve">: Evaluate admin mapping + user prefs (FN-004); in-app always on; external honor opt-in; queue via RabbitMQ.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Input</w:t>
      </w:r>
      <w:r>
        <w:t xml:space="preserve">: event, mapping, prefs.</w:t>
      </w:r>
      <w:r>
        <w:t xml:space="preserve"> </w:t>
      </w:r>
      <w:r>
        <w:rPr>
          <w:b/>
        </w:rPr>
        <w:t xml:space="preserve">Output</w:t>
      </w:r>
      <w:r>
        <w:t xml:space="preserve">: dispatch results.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Errors</w:t>
      </w:r>
      <w:r>
        <w:t xml:space="preserve">: Channel disabled → skip; opt-out → suppress external.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Related</w:t>
      </w:r>
      <w:r>
        <w:t xml:space="preserve">: FR-023, FR-024 · POL-007.</w:t>
      </w:r>
    </w:p>
    <w:p>
      <w:pPr>
        <w:pStyle w:val="Heading3"/>
      </w:pPr>
      <w:bookmarkStart w:id="53" w:name="fn-026-web-push-delivery-웹푸시"/>
      <w:r>
        <w:t xml:space="preserve">FN-026: Web Push Delivery (웹푸시)</w:t>
      </w:r>
      <w:bookmarkEnd w:id="53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Desc</w:t>
      </w:r>
      <w:r>
        <w:t xml:space="preserve">: Deliver via Service Worker (PWA) with fallback.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Pre</w:t>
      </w:r>
      <w:r>
        <w:t xml:space="preserve">: Web Push enabled.</w:t>
      </w:r>
      <w:r>
        <w:t xml:space="preserve"> </w:t>
      </w:r>
      <w:r>
        <w:rPr>
          <w:b/>
        </w:rPr>
        <w:t xml:space="preserve">Post</w:t>
      </w:r>
      <w:r>
        <w:t xml:space="preserve">: Delivered or fallen back.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Logic</w:t>
      </w:r>
      <w:r>
        <w:t xml:space="preserve">: Push via SW; unsupported/denied → fallback in-app + (if enabled) email.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Input</w:t>
      </w:r>
      <w:r>
        <w:t xml:space="preserve">: pushPayload, subscription.</w:t>
      </w:r>
      <w:r>
        <w:t xml:space="preserve"> </w:t>
      </w:r>
      <w:r>
        <w:rPr>
          <w:b/>
        </w:rPr>
        <w:t xml:space="preserve">Output</w:t>
      </w:r>
      <w:r>
        <w:t xml:space="preserve">: deliveryStatus.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Errors</w:t>
      </w:r>
      <w:r>
        <w:t xml:space="preserve">: SW unavailable → fallback.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Related</w:t>
      </w:r>
      <w:r>
        <w:t xml:space="preserve">: FR-024, NFR-005 · POL-007.</w:t>
      </w:r>
    </w:p>
    <w:p>
      <w:pPr>
        <w:pStyle w:val="Heading3"/>
      </w:pPr>
      <w:bookmarkStart w:id="54" w:name="X43ba4bca67c3f81564615978e78c04c1e2bd308"/>
      <w:r>
        <w:t xml:space="preserve">FN-027: Webhook Receiver → Notification (웹훅 수신→알림)</w:t>
      </w:r>
      <w:bookmarkEnd w:id="54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Desc</w:t>
      </w:r>
      <w:r>
        <w:t xml:space="preserve">: Receive Shopify/Fulfillment webhooks; map and trigger notification.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Pre</w:t>
      </w:r>
      <w:r>
        <w:t xml:space="preserve">: Webhook configured.</w:t>
      </w:r>
      <w:r>
        <w:t xml:space="preserve"> </w:t>
      </w:r>
      <w:r>
        <w:rPr>
          <w:b/>
        </w:rPr>
        <w:t xml:space="preserve">Post</w:t>
      </w:r>
      <w:r>
        <w:t xml:space="preserve">: Notification event created.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Logic</w:t>
      </w:r>
      <w:r>
        <w:t xml:space="preserve">: Validate signature → map status (POL-014) → enqueue notification (FN-025).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Input</w:t>
      </w:r>
      <w:r>
        <w:t xml:space="preserve">: webhookPayload.</w:t>
      </w:r>
      <w:r>
        <w:t xml:space="preserve"> </w:t>
      </w:r>
      <w:r>
        <w:rPr>
          <w:b/>
        </w:rPr>
        <w:t xml:space="preserve">Output</w:t>
      </w:r>
      <w:r>
        <w:t xml:space="preserve">: notificationEvent.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Errors</w:t>
      </w:r>
      <w:r>
        <w:t xml:space="preserve">: Failure → retry w/ backoff; persistent → alert admin.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Related</w:t>
      </w:r>
      <w:r>
        <w:t xml:space="preserve">: FR-043, NFR-006 · POL-015.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module-8-review-리뷰"/>
      <w:r>
        <w:t xml:space="preserve">Module 8: Review (리뷰)</w:t>
      </w:r>
      <w:bookmarkEnd w:id="55"/>
    </w:p>
    <w:p>
      <w:pPr>
        <w:pStyle w:val="Heading3"/>
      </w:pPr>
      <w:bookmarkStart w:id="56" w:name="fn-028-review-request-trigger-리뷰-요청-트리거"/>
      <w:r>
        <w:t xml:space="preserve">FN-028: Review Request Trigger (리뷰 요청 트리거)</w:t>
      </w:r>
      <w:bookmarkEnd w:id="56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Desc</w:t>
      </w:r>
      <w:r>
        <w:t xml:space="preserve">: Auto-trigger review request N days after delivery.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Pre</w:t>
      </w:r>
      <w:r>
        <w:t xml:space="preserve">: Order delivered.</w:t>
      </w:r>
      <w:r>
        <w:t xml:space="preserve"> </w:t>
      </w:r>
      <w:r>
        <w:rPr>
          <w:b/>
        </w:rPr>
        <w:t xml:space="preserve">Post</w:t>
      </w:r>
      <w:r>
        <w:t xml:space="preserve">: Review-request notification created.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Logic</w:t>
      </w:r>
      <w:r>
        <w:t xml:space="preserve">: Schedule N-day timer (N [TBD] POL-008); one per item; suppress if opted out.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Input</w:t>
      </w:r>
      <w:r>
        <w:t xml:space="preserve">: deliveredOrder, N.</w:t>
      </w:r>
      <w:r>
        <w:t xml:space="preserve"> </w:t>
      </w:r>
      <w:r>
        <w:rPr>
          <w:b/>
        </w:rPr>
        <w:t xml:space="preserve">Output</w:t>
      </w:r>
      <w:r>
        <w:t xml:space="preserve">: reviewRequest notification.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Errors</w:t>
      </w:r>
      <w:r>
        <w:t xml:space="preserve">: Canceled/refunded → skip.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Related</w:t>
      </w:r>
      <w:r>
        <w:t xml:space="preserve">: FR-034 · POL-008 · 화면 19,28.</w:t>
      </w:r>
    </w:p>
    <w:p>
      <w:pPr>
        <w:pStyle w:val="Heading3"/>
      </w:pPr>
      <w:bookmarkStart w:id="57" w:name="fn-029-review-submission-리뷰-작성"/>
      <w:r>
        <w:t xml:space="preserve">FN-029: Review Submission (리뷰 작성)</w:t>
      </w:r>
      <w:bookmarkEnd w:id="57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Desc</w:t>
      </w:r>
      <w:r>
        <w:t xml:space="preserve">: Capture rating + text; persist.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Pre</w:t>
      </w:r>
      <w:r>
        <w:t xml:space="preserve">: Review entry opened.</w:t>
      </w:r>
      <w:r>
        <w:t xml:space="preserve"> </w:t>
      </w:r>
      <w:r>
        <w:rPr>
          <w:b/>
        </w:rPr>
        <w:t xml:space="preserve">Post</w:t>
      </w:r>
      <w:r>
        <w:t xml:space="preserve">: Review saved; order Review state done; CJM Post.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Logic</w:t>
      </w:r>
      <w:r>
        <w:t xml:space="preserve">: Validate input → store (target [TBD] POL-008) → update state.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Input</w:t>
      </w:r>
      <w:r>
        <w:t xml:space="preserve">: orderItem, rating, text.</w:t>
      </w:r>
      <w:r>
        <w:t xml:space="preserve"> </w:t>
      </w:r>
      <w:r>
        <w:rPr>
          <w:b/>
        </w:rPr>
        <w:t xml:space="preserve">Output</w:t>
      </w:r>
      <w:r>
        <w:t xml:space="preserve">: reviewRecord.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Errors</w:t>
      </w:r>
      <w:r>
        <w:t xml:space="preserve">: Validation fail → inline error.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Related</w:t>
      </w:r>
      <w:r>
        <w:t xml:space="preserve">: FR-034 · POL-008 · 화면 57,64.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module-9-affiliate-제휴"/>
      <w:r>
        <w:t xml:space="preserve">Module 9: Affiliate (제휴)</w:t>
      </w:r>
      <w:bookmarkEnd w:id="58"/>
    </w:p>
    <w:p>
      <w:pPr>
        <w:pStyle w:val="Heading3"/>
      </w:pPr>
      <w:bookmarkStart w:id="59" w:name="X6834decbd9ef866e19428d043a7617da3818d2d"/>
      <w:r>
        <w:t xml:space="preserve">FN-030: Affiliate Info &amp; Application (제휴 안내·신청)</w:t>
      </w:r>
      <w:bookmarkEnd w:id="59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Desc</w:t>
      </w:r>
      <w:r>
        <w:t xml:space="preserve">: Explain program; capture application form.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Pre</w:t>
      </w:r>
      <w:r>
        <w:t xml:space="preserve">: Affiliate branch.</w:t>
      </w:r>
      <w:r>
        <w:t xml:space="preserve"> </w:t>
      </w:r>
      <w:r>
        <w:rPr>
          <w:b/>
        </w:rPr>
        <w:t xml:space="preserve">Post</w:t>
      </w:r>
      <w:r>
        <w:t xml:space="preserve">: Application recorded; review pending.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Logic</w:t>
      </w:r>
      <w:r>
        <w:t xml:space="preserve">: Show steps (신청→심사 1–3일→10% 적립); CTA 지금 신청하기 → form → store; CJM event.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Input</w:t>
      </w:r>
      <w:r>
        <w:t xml:space="preserve">: applicantInfo.</w:t>
      </w:r>
      <w:r>
        <w:t xml:space="preserve"> </w:t>
      </w:r>
      <w:r>
        <w:rPr>
          <w:b/>
        </w:rPr>
        <w:t xml:space="preserve">Output</w:t>
      </w:r>
      <w:r>
        <w:t xml:space="preserve">: applicationRecord.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Errors</w:t>
      </w:r>
      <w:r>
        <w:t xml:space="preserve">: Duplicate → show existing status.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Related</w:t>
      </w:r>
      <w:r>
        <w:t xml:space="preserve">: FR-035 · POL-009 · 화면 62,65~69.</w:t>
      </w:r>
    </w:p>
    <w:p>
      <w:pPr>
        <w:pStyle w:val="Heading3"/>
      </w:pPr>
      <w:bookmarkStart w:id="60" w:name="Xb680ca72c12f4128491ed9c4f525dccd86b404d"/>
      <w:r>
        <w:t xml:space="preserve">FN-031: Affiliate Review &amp; Link Issue (심사·링크 발급)</w:t>
      </w:r>
      <w:bookmarkEnd w:id="60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Desc</w:t>
      </w:r>
      <w:r>
        <w:t xml:space="preserve">: Operator approves/rejects; issue affiliate link on approval.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Pre</w:t>
      </w:r>
      <w:r>
        <w:t xml:space="preserve">: Application exists.</w:t>
      </w:r>
      <w:r>
        <w:t xml:space="preserve"> </w:t>
      </w:r>
      <w:r>
        <w:rPr>
          <w:b/>
        </w:rPr>
        <w:t xml:space="preserve">Post</w:t>
      </w:r>
      <w:r>
        <w:t xml:space="preserve">: Decision recorded; link issued; email sent.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Logic</w:t>
      </w:r>
      <w:r>
        <w:t xml:space="preserve">: Operator decision → notify by email → on approve generate personal link (10% commission tracking).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Input</w:t>
      </w:r>
      <w:r>
        <w:t xml:space="preserve">: applicationId, decision.</w:t>
      </w:r>
      <w:r>
        <w:t xml:space="preserve"> </w:t>
      </w:r>
      <w:r>
        <w:rPr>
          <w:b/>
        </w:rPr>
        <w:t xml:space="preserve">Output</w:t>
      </w:r>
      <w:r>
        <w:t xml:space="preserve">: affiliateLink/status.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Errors</w:t>
      </w:r>
      <w:r>
        <w:t xml:space="preserve">: Settlement owner [TBD] → capture only.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Related</w:t>
      </w:r>
      <w:r>
        <w:t xml:space="preserve">: FR-035 · POL-009.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module-10-restock--subscription-재입고구독"/>
      <w:r>
        <w:t xml:space="preserve">Module 10: Restock &amp; Subscription (재입고·구독)</w:t>
      </w:r>
      <w:bookmarkEnd w:id="61"/>
    </w:p>
    <w:p>
      <w:pPr>
        <w:pStyle w:val="Heading3"/>
      </w:pPr>
      <w:bookmarkStart w:id="62" w:name="fn-032-restock-subscribe--alert-재입고-신청발송"/>
      <w:r>
        <w:t xml:space="preserve">FN-032: Restock Subscribe &amp; Alert (재입고 신청·발송)</w:t>
      </w:r>
      <w:bookmarkEnd w:id="62"/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Desc</w:t>
      </w:r>
      <w:r>
        <w:t xml:space="preserve">: Subscribe to restock; alert on inventory restock.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Pre</w:t>
      </w:r>
      <w:r>
        <w:t xml:space="preserve">: Out-of-stock product.</w:t>
      </w:r>
      <w:r>
        <w:t xml:space="preserve"> </w:t>
      </w:r>
      <w:r>
        <w:rPr>
          <w:b/>
        </w:rPr>
        <w:t xml:space="preserve">Post</w:t>
      </w:r>
      <w:r>
        <w:t xml:space="preserve">: Subscription stored; alert on restock.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Logic</w:t>
      </w:r>
      <w:r>
        <w:t xml:space="preserve">: Capture product + prefs; on Odoo/Shopify restock event → dispatch (FN-025).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Input</w:t>
      </w:r>
      <w:r>
        <w:t xml:space="preserve">: productId, prefs.</w:t>
      </w:r>
      <w:r>
        <w:t xml:space="preserve"> </w:t>
      </w:r>
      <w:r>
        <w:rPr>
          <w:b/>
        </w:rPr>
        <w:t xml:space="preserve">Output</w:t>
      </w:r>
      <w:r>
        <w:t xml:space="preserve">: restockSubscription.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Errors</w:t>
      </w:r>
      <w:r>
        <w:t xml:space="preserve">: Source scope [TBD] → use available source.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Related</w:t>
      </w:r>
      <w:r>
        <w:t xml:space="preserve">: FR-036 · POL-010 · 화면 60.</w:t>
      </w:r>
    </w:p>
    <w:p>
      <w:pPr>
        <w:pStyle w:val="Heading3"/>
      </w:pPr>
      <w:bookmarkStart w:id="63" w:name="fn-033-subscription-management-구독-관리"/>
      <w:r>
        <w:t xml:space="preserve">FN-033: Subscription Management (구독 관리)</w:t>
      </w:r>
      <w:bookmarkEnd w:id="63"/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Desc</w:t>
      </w:r>
      <w:r>
        <w:t xml:space="preserve">: View/cancel/change subscriptions; member benefits.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Pre</w:t>
      </w:r>
      <w:r>
        <w:t xml:space="preserve">: Authenticated.</w:t>
      </w:r>
      <w:r>
        <w:t xml:space="preserve"> </w:t>
      </w:r>
      <w:r>
        <w:rPr>
          <w:b/>
        </w:rPr>
        <w:t xml:space="preserve">Post</w:t>
      </w:r>
      <w:r>
        <w:t xml:space="preserve">: Subscription updated; member coupon dispatched.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Logic</w:t>
      </w:r>
      <w:r>
        <w:t xml:space="preserve">: Require auth → fetch subscription (Shopify/Odoo) → modify; subscriber-segment coupons via campaign (FN-042).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Input</w:t>
      </w:r>
      <w:r>
        <w:t xml:space="preserve">: customerScope, action.</w:t>
      </w:r>
      <w:r>
        <w:t xml:space="preserve"> </w:t>
      </w:r>
      <w:r>
        <w:rPr>
          <w:b/>
        </w:rPr>
        <w:t xml:space="preserve">Output</w:t>
      </w:r>
      <w:r>
        <w:t xml:space="preserve">: subscriptionState.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Errors</w:t>
      </w:r>
      <w:r>
        <w:t xml:space="preserve">: Not subscribed → guidance.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Related</w:t>
      </w:r>
      <w:r>
        <w:t xml:space="preserve">: FR-037 · POL-010.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Xae2e2fcdebf8b48196228b6d474510842ab3dcf"/>
      <w:r>
        <w:t xml:space="preserve">Module 11: Escalation &amp; Agent Console (에스컬레이션·상담원 콘솔)</w:t>
      </w:r>
      <w:bookmarkEnd w:id="64"/>
    </w:p>
    <w:p>
      <w:pPr>
        <w:pStyle w:val="Heading3"/>
      </w:pPr>
      <w:bookmarkStart w:id="65" w:name="Xd3d9609d2dcb9af314988bfd32a6af29252d50a"/>
      <w:r>
        <w:t xml:space="preserve">FN-034: Escalation &amp; Handoff Context (에스컬레이션·핸드오프)</w:t>
      </w:r>
      <w:bookmarkEnd w:id="65"/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Desc</w:t>
      </w:r>
      <w:r>
        <w:t xml:space="preserve">: Mark conversation for escalation; assemble handoff package.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Pre</w:t>
      </w:r>
      <w:r>
        <w:t xml:space="preserve">: Escalation trigger.</w:t>
      </w:r>
      <w:r>
        <w:t xml:space="preserve"> </w:t>
      </w:r>
      <w:r>
        <w:rPr>
          <w:b/>
        </w:rPr>
        <w:t xml:space="preserve">Post</w:t>
      </w:r>
      <w:r>
        <w:t xml:space="preserve">: Package delivered to console.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Logic</w:t>
      </w:r>
      <w:r>
        <w:t xml:space="preserve">: Bundle transcript + auth/order context + language; queue to agent.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Input</w:t>
      </w:r>
      <w:r>
        <w:t xml:space="preserve">: conversation, scope, language.</w:t>
      </w:r>
      <w:r>
        <w:t xml:space="preserve"> </w:t>
      </w:r>
      <w:r>
        <w:rPr>
          <w:b/>
        </w:rPr>
        <w:t xml:space="preserve">Output</w:t>
      </w:r>
      <w:r>
        <w:t xml:space="preserve">: handoffPackage.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Errors</w:t>
      </w:r>
      <w:r>
        <w:t xml:space="preserve">: No agent → queue + offline/callback (email).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Related</w:t>
      </w:r>
      <w:r>
        <w:t xml:space="preserve">: FR-015, FR-016 · POL-012.</w:t>
      </w:r>
    </w:p>
    <w:p>
      <w:pPr>
        <w:pStyle w:val="Heading3"/>
      </w:pPr>
      <w:bookmarkStart w:id="66" w:name="Xeb56c82cb61e01138464582a34664d643c2267b"/>
      <w:r>
        <w:t xml:space="preserve">FN-035: Agent Console Session Mgmt (콘솔 세션 관리)</w:t>
      </w:r>
      <w:bookmarkEnd w:id="66"/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Desc</w:t>
      </w:r>
      <w:r>
        <w:t xml:space="preserve">: Session list with status; accept/intervene/end; customer/order panel.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Pre</w:t>
      </w:r>
      <w:r>
        <w:t xml:space="preserve">: Console open.</w:t>
      </w:r>
      <w:r>
        <w:t xml:space="preserve"> </w:t>
      </w:r>
      <w:r>
        <w:rPr>
          <w:b/>
        </w:rPr>
        <w:t xml:space="preserve">Post</w:t>
      </w:r>
      <w:r>
        <w:t xml:space="preserve">: Session state transitions logged.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Logic</w:t>
      </w:r>
      <w:r>
        <w:t xml:space="preserve">: List sessions (상담사연결/AI응답중/대기/종료); "개입" pause AI; "종료" close + log.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Input</w:t>
      </w:r>
      <w:r>
        <w:t xml:space="preserve">: agentAction, sessionId.</w:t>
      </w:r>
      <w:r>
        <w:t xml:space="preserve"> </w:t>
      </w:r>
      <w:r>
        <w:rPr>
          <w:b/>
        </w:rPr>
        <w:t xml:space="preserve">Output</w:t>
      </w:r>
      <w:r>
        <w:t xml:space="preserve">: sessionState.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Errors</w:t>
      </w:r>
      <w:r>
        <w:t xml:space="preserve">: Concurrent claim → lock/assign.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Related</w:t>
      </w:r>
      <w:r>
        <w:t xml:space="preserve">: FR-017 · POL-012 · 화면 27,28.</w:t>
      </w:r>
    </w:p>
    <w:p>
      <w:pPr>
        <w:pStyle w:val="Heading3"/>
      </w:pPr>
      <w:bookmarkStart w:id="67" w:name="X3d76be29c769065d16f632f386820c471534b69"/>
      <w:r>
        <w:t xml:space="preserve">FN-035b: Agent Message Send + Moderation (상담원 전송·모더레이션)</w:t>
      </w:r>
      <w:bookmarkEnd w:id="67"/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Desc</w:t>
      </w:r>
      <w:r>
        <w:t xml:space="preserve">: Agent outbound message passes moderation gate (FN-052) before delivery.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Pre</w:t>
      </w:r>
      <w:r>
        <w:t xml:space="preserve">: Agent composes reply.</w:t>
      </w:r>
      <w:r>
        <w:t xml:space="preserve"> </w:t>
      </w:r>
      <w:r>
        <w:rPr>
          <w:b/>
        </w:rPr>
        <w:t xml:space="preserve">Post</w:t>
      </w:r>
      <w:r>
        <w:t xml:space="preserve">: Clean message delivered; warn/block → edit &amp; resend.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Logic</w:t>
      </w:r>
      <w:r>
        <w:t xml:space="preserve">: send → FN-052 (word+context) → pass→deliver; warn/block→require edit; log (moderation_logs).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Related</w:t>
      </w:r>
      <w:r>
        <w:t xml:space="preserve">: FR-069 · POL-020 · 화면 SCR-102.</w:t>
      </w:r>
    </w:p>
    <w:p>
      <w:pPr>
        <w:pStyle w:val="Heading3"/>
      </w:pPr>
      <w:bookmarkStart w:id="68" w:name="X6bbeaf36d68c1ea9a342f17a5501eb512b1db61"/>
      <w:r>
        <w:t xml:space="preserve">FN-036: Multi-Channel Contact Card (멀티채널 안내 카드)</w:t>
      </w:r>
      <w:bookmarkEnd w:id="68"/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Desc</w:t>
      </w:r>
      <w:r>
        <w:t xml:space="preserve">: Show phone/email/live-chat with hours.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Pre</w:t>
      </w:r>
      <w:r>
        <w:t xml:space="preserve">: Contact Support selected.</w:t>
      </w:r>
      <w:r>
        <w:t xml:space="preserve"> </w:t>
      </w:r>
      <w:r>
        <w:rPr>
          <w:b/>
        </w:rPr>
        <w:t xml:space="preserve">Post</w:t>
      </w:r>
      <w:r>
        <w:t xml:space="preserve">: Card shown; live chat → escalation.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Logic</w:t>
      </w:r>
      <w:r>
        <w:t xml:space="preserve">: Render 전화/이메일/채팅(지금 바로 연결 → FN-034); outside hours → offline + callback.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Input</w:t>
      </w:r>
      <w:r>
        <w:t xml:space="preserve">: contactConfig, currentTime.</w:t>
      </w:r>
      <w:r>
        <w:t xml:space="preserve"> </w:t>
      </w:r>
      <w:r>
        <w:rPr>
          <w:b/>
        </w:rPr>
        <w:t xml:space="preserve">Output</w:t>
      </w:r>
      <w:r>
        <w:t xml:space="preserve">: contact card.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Errors</w:t>
      </w:r>
      <w:r>
        <w:t xml:space="preserve">: Outside hours → offline message.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Related</w:t>
      </w:r>
      <w:r>
        <w:t xml:space="preserve">: FR-039 · POL-012 · 화면 61.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module-12-ai-assist-ai-보조"/>
      <w:r>
        <w:t xml:space="preserve">Module 12: AI Assist (AI 보조)</w:t>
      </w:r>
      <w:bookmarkEnd w:id="69"/>
    </w:p>
    <w:p>
      <w:pPr>
        <w:pStyle w:val="Heading3"/>
      </w:pPr>
      <w:bookmarkStart w:id="70" w:name="fn-037-ai-agent-briefing-ai-상황-브리핑"/>
      <w:r>
        <w:t xml:space="preserve">FN-037: AI Agent Briefing (AI 상황 브리핑)</w:t>
      </w:r>
      <w:bookmarkEnd w:id="70"/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Desc</w:t>
      </w:r>
      <w:r>
        <w:t xml:space="preserve">: Generate summary, customer info, intent, keywords, sentiment, recommended action.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Pre</w:t>
      </w:r>
      <w:r>
        <w:t xml:space="preserve">: Conversation in console.</w:t>
      </w:r>
      <w:r>
        <w:t xml:space="preserve"> </w:t>
      </w:r>
      <w:r>
        <w:rPr>
          <w:b/>
        </w:rPr>
        <w:t xml:space="preserve">Post</w:t>
      </w:r>
      <w:r>
        <w:t xml:space="preserve">: Briefing panel populated; updates live.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Logic</w:t>
      </w:r>
      <w:r>
        <w:t xml:space="preserve">: Summarize transcript; fetch customer history; classify intent; sentiment gauge; recommend action from policy/KB.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Input</w:t>
      </w:r>
      <w:r>
        <w:t xml:space="preserve">: conversation, customerHistory.</w:t>
      </w:r>
      <w:r>
        <w:t xml:space="preserve"> </w:t>
      </w:r>
      <w:r>
        <w:rPr>
          <w:b/>
        </w:rPr>
        <w:t xml:space="preserve">Output</w:t>
      </w:r>
      <w:r>
        <w:t xml:space="preserve">: briefing object.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Errors</w:t>
      </w:r>
      <w:r>
        <w:t xml:space="preserve">: Analysis fail → show partial + retry.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Related</w:t>
      </w:r>
      <w:r>
        <w:t xml:space="preserve">: FR-045 · POL-011 · 화면 27,28.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Xc3d5470b60a16f96f36f763038495b247179070"/>
      <w:r>
        <w:t xml:space="preserve">Module 12A: Agent Management &amp; Moderation (상담원 관리·모더레이션)</w:t>
      </w:r>
      <w:bookmarkEnd w:id="71"/>
    </w:p>
    <w:p>
      <w:pPr>
        <w:pStyle w:val="Heading3"/>
      </w:pPr>
      <w:bookmarkStart w:id="72" w:name="X2ef36c9de3013a7387461700895ad6ae6d22a5d"/>
      <w:r>
        <w:t xml:space="preserve">FN-049: Agent Profile &amp; Registration (상담원 프로필·등록)</w:t>
      </w:r>
      <w:bookmarkEnd w:id="72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Desc</w:t>
      </w:r>
      <w:r>
        <w:t xml:space="preserve">: Register/manage agents (Consult-label users) with languages/skills/max_concurrent/status.</w:t>
      </w:r>
      <w:r>
        <w:t xml:space="preserve"> </w:t>
      </w:r>
      <w:r>
        <w:rPr>
          <w:b/>
        </w:rPr>
        <w:t xml:space="preserve">Related</w:t>
      </w:r>
      <w:r>
        <w:t xml:space="preserve">: FR-066 · SCR-208.</w:t>
      </w:r>
    </w:p>
    <w:p>
      <w:pPr>
        <w:pStyle w:val="Heading3"/>
      </w:pPr>
      <w:bookmarkStart w:id="73" w:name="fn-050-assignment--routing-배정라우팅"/>
      <w:r>
        <w:t xml:space="preserve">FN-050: Assignment &amp; Routing (배정·라우팅)</w:t>
      </w:r>
      <w:bookmarkEnd w:id="73"/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Desc</w:t>
      </w:r>
      <w:r>
        <w:t xml:space="preserve">: Auto-route by language/skill/load + manual assign/transfer; queue; respect max_concurrent.</w:t>
      </w:r>
      <w:r>
        <w:t xml:space="preserve"> </w:t>
      </w:r>
      <w:r>
        <w:rPr>
          <w:b/>
        </w:rPr>
        <w:t xml:space="preserve">Related</w:t>
      </w:r>
      <w:r>
        <w:t xml:space="preserve">: FR-067 · SCR-209.</w:t>
      </w:r>
    </w:p>
    <w:p>
      <w:pPr>
        <w:pStyle w:val="Heading3"/>
      </w:pPr>
      <w:bookmarkStart w:id="74" w:name="fn-051-consult-statistics-상담-통계"/>
      <w:r>
        <w:t xml:space="preserve">FN-051: Consult Statistics (상담 통계)</w:t>
      </w:r>
      <w:bookmarkEnd w:id="74"/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Desc</w:t>
      </w:r>
      <w:r>
        <w:t xml:space="preserve">: Compute per-agent/team metrics (handled, response/handle time, resolution, CSAT, online, blocks).</w:t>
      </w:r>
      <w:r>
        <w:t xml:space="preserve"> </w:t>
      </w:r>
      <w:r>
        <w:rPr>
          <w:b/>
        </w:rPr>
        <w:t xml:space="preserve">Related</w:t>
      </w:r>
      <w:r>
        <w:t xml:space="preserve">: FR-068 · FR-044.</w:t>
      </w:r>
    </w:p>
    <w:p>
      <w:pPr>
        <w:pStyle w:val="Heading3"/>
      </w:pPr>
      <w:bookmarkStart w:id="75" w:name="fn-052-moderation-pipeline-모더레이션-파이프라인"/>
      <w:r>
        <w:t xml:space="preserve">FN-052: Moderation Pipeline (모더레이션 파이프라인)</w:t>
      </w:r>
      <w:bookmarkEnd w:id="75"/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Desc</w:t>
      </w:r>
      <w:r>
        <w:t xml:space="preserve">: Mandatory outbound gate for agent &amp; AI: load tenant rules → word/phrase/regex match +</w:t>
      </w:r>
      <w:r>
        <w:t xml:space="preserve"> </w:t>
      </w:r>
      <w:r>
        <w:rPr>
          <w:b/>
        </w:rPr>
        <w:t xml:space="preserve">context classify (LLM/classifier)</w:t>
      </w:r>
      <w:r>
        <w:t xml:space="preserve"> </w:t>
      </w:r>
      <w:r>
        <w:t xml:space="preserve">→ action block/mask/warn/rephrase → deliver clean or hold; fail-safe; audit</w:t>
      </w:r>
      <w:r>
        <w:t xml:space="preserve"> </w:t>
      </w:r>
      <w:r>
        <w:rPr>
          <w:rStyle w:val="VerbatimChar"/>
        </w:rPr>
        <w:t xml:space="preserve">moderation_logs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Pre</w:t>
      </w:r>
      <w:r>
        <w:t xml:space="preserve">: outbound draft.</w:t>
      </w:r>
      <w:r>
        <w:t xml:space="preserve"> </w:t>
      </w:r>
      <w:r>
        <w:rPr>
          <w:b/>
        </w:rPr>
        <w:t xml:space="preserve">Post</w:t>
      </w:r>
      <w:r>
        <w:t xml:space="preserve">: delivered or blocked/edited.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Errors</w:t>
      </w:r>
      <w:r>
        <w:t xml:space="preserve">: filter error/timeout → hold (NFR-013).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Related</w:t>
      </w:r>
      <w:r>
        <w:t xml:space="preserve">: FR-069 · POL-020, POL-002 · FN-017, FN-035b.</w:t>
      </w:r>
    </w:p>
    <w:p>
      <w:pPr>
        <w:pStyle w:val="Heading2"/>
      </w:pPr>
      <w:bookmarkStart w:id="76" w:name="Xae6e6bf270eb18b14c5df7ebe1629dd38776d3c"/>
      <w:r>
        <w:t xml:space="preserve">Module 12B: AI Provider Gateway (AI 엔진 게이트웨이)</w:t>
      </w:r>
      <w:bookmarkEnd w:id="76"/>
    </w:p>
    <w:p>
      <w:pPr>
        <w:pStyle w:val="Heading3"/>
      </w:pPr>
      <w:bookmarkStart w:id="77" w:name="X4002ca23b8777f9fec2668011b4e95ba04acd5b"/>
      <w:r>
        <w:t xml:space="preserve">FN-053: AI Provider Gateway / Adapter (AI 엔진 게이트웨이)</w:t>
      </w:r>
      <w:bookmarkEnd w:id="77"/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Desc</w:t>
      </w:r>
      <w:r>
        <w:t xml:space="preserve">: Uniform interface routing AI calls (chat/RAG/summary/assist/moderation) to the</w:t>
      </w:r>
      <w:r>
        <w:t xml:space="preserve"> </w:t>
      </w:r>
      <w:r>
        <w:rPr>
          <w:b/>
        </w:rPr>
        <w:t xml:space="preserve">selected engine</w:t>
      </w:r>
      <w:r>
        <w:t xml:space="preserve"> </w:t>
      </w:r>
      <w:r>
        <w:t xml:space="preserve">(Anthropic/OpenAI/Google/Azure/custom) via per-provider adapters. Engine catalog by System Admin (</w:t>
      </w:r>
      <w:r>
        <w:rPr>
          <w:rStyle w:val="VerbatimChar"/>
        </w:rPr>
        <w:t xml:space="preserve">ai_engines</w:t>
      </w:r>
      <w:r>
        <w:t xml:space="preserve">), per-function selection by Master (</w:t>
      </w:r>
      <w:r>
        <w:rPr>
          <w:rStyle w:val="VerbatimChar"/>
        </w:rPr>
        <w:t xml:space="preserve">tenant_ai_settings</w:t>
      </w:r>
      <w:r>
        <w:t xml:space="preserve">); fallback to platform default.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Pre</w:t>
      </w:r>
      <w:r>
        <w:t xml:space="preserve">: engine configured/enabled.</w:t>
      </w:r>
      <w:r>
        <w:t xml:space="preserve"> </w:t>
      </w:r>
      <w:r>
        <w:rPr>
          <w:b/>
        </w:rPr>
        <w:t xml:space="preserve">Post</w:t>
      </w:r>
      <w:r>
        <w:t xml:space="preserve">: response from selected engine via common contract (prompt, streaming/SSE, tokens).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Logic</w:t>
      </w:r>
      <w:r>
        <w:t xml:space="preserve">: resolve engine(function, tenant) → adapter(provider) → call(model, params, key[decrypted]) → normalize; record usage/tokens per engine·tenant.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Errors</w:t>
      </w:r>
      <w:r>
        <w:t xml:space="preserve">: engine error/timeout → fallback engine or escalate; never bypass moderation/scoping.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Related</w:t>
      </w:r>
      <w:r>
        <w:t xml:space="preserve">: FR-070 · FN-016,017,037,052 · POL-011,018.</w:t>
      </w:r>
    </w:p>
    <w:p>
      <w:pPr>
        <w:pStyle w:val="BlockText"/>
      </w:pPr>
      <w:r>
        <w:t xml:space="preserve">FN-016(RAG)/FN-017(answer)/FN-037(AI-assist)/FN-052(context moderation) call AI</w:t>
      </w:r>
      <w:r>
        <w:t xml:space="preserve"> </w:t>
      </w:r>
      <w:r>
        <w:rPr>
          <w:b/>
        </w:rPr>
        <w:t xml:space="preserve">through FN-053</w:t>
      </w:r>
      <w:r>
        <w:t xml:space="preserve"> </w:t>
      </w:r>
      <w:r>
        <w:t xml:space="preserve">using the tenant's selected engine.</w:t>
      </w:r>
    </w:p>
    <w:p>
      <w:pPr>
        <w:pStyle w:val="Heading2"/>
      </w:pPr>
      <w:bookmarkStart w:id="78" w:name="module-13-admin--analytics-관리자분석"/>
      <w:r>
        <w:t xml:space="preserve">Module 13: Admin &amp; Analytics (관리자·분석)</w:t>
      </w:r>
      <w:bookmarkEnd w:id="78"/>
    </w:p>
    <w:p>
      <w:pPr>
        <w:pStyle w:val="Heading3"/>
      </w:pPr>
      <w:bookmarkStart w:id="79" w:name="fn-038-monitoring-dashboard-모니터링-대시보드"/>
      <w:r>
        <w:t xml:space="preserve">FN-038: Monitoring Dashboard (모니터링 대시보드)</w:t>
      </w:r>
      <w:bookmarkEnd w:id="79"/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Desc</w:t>
      </w:r>
      <w:r>
        <w:t xml:space="preserve">: KPIs + AI processing analytics + unresolved patterns + popular questions.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Pre</w:t>
      </w:r>
      <w:r>
        <w:t xml:space="preserve">: Admin authenticated.</w:t>
      </w:r>
      <w:r>
        <w:t xml:space="preserve"> </w:t>
      </w:r>
      <w:r>
        <w:rPr>
          <w:b/>
        </w:rPr>
        <w:t xml:space="preserve">Post</w:t>
      </w:r>
      <w:r>
        <w:t xml:space="preserve">: Dashboard rendered.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Logic</w:t>
      </w:r>
      <w:r>
        <w:t xml:space="preserve">: Aggregate sessions, dispatch results, AI resolution, integration health, hourly volume, Top-N patterns, popular questions from logs.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Input</w:t>
      </w:r>
      <w:r>
        <w:t xml:space="preserve">: dateRange.</w:t>
      </w:r>
      <w:r>
        <w:t xml:space="preserve"> </w:t>
      </w:r>
      <w:r>
        <w:rPr>
          <w:b/>
        </w:rPr>
        <w:t xml:space="preserve">Output</w:t>
      </w:r>
      <w:r>
        <w:t xml:space="preserve">: dashboard metrics.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Errors</w:t>
      </w:r>
      <w:r>
        <w:t xml:space="preserve">: Source delay → last-synced timestamp.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Related</w:t>
      </w:r>
      <w:r>
        <w:t xml:space="preserve">: FR-044, FR-004 · POL-015 · 화면 19,21,18.</w:t>
      </w:r>
    </w:p>
    <w:p>
      <w:pPr>
        <w:pStyle w:val="Heading3"/>
      </w:pPr>
      <w:bookmarkStart w:id="80" w:name="fn-039-conversation-history-상담-이력"/>
      <w:r>
        <w:t xml:space="preserve">FN-039: Conversation History (상담 이력)</w:t>
      </w:r>
      <w:bookmarkEnd w:id="80"/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Desc</w:t>
      </w:r>
      <w:r>
        <w:t xml:space="preserve">: Search/filter/view/export past conversations.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Pre</w:t>
      </w:r>
      <w:r>
        <w:t xml:space="preserve">: Admin/operator.</w:t>
      </w:r>
      <w:r>
        <w:t xml:space="preserve"> </w:t>
      </w:r>
      <w:r>
        <w:rPr>
          <w:b/>
        </w:rPr>
        <w:t xml:space="preserve">Post</w:t>
      </w:r>
      <w:r>
        <w:t xml:space="preserve">: Results listed; export available.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Logic</w:t>
      </w:r>
      <w:r>
        <w:t xml:space="preserve">: Query log store with filters; respect retention/CCPA; export for curation.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Input</w:t>
      </w:r>
      <w:r>
        <w:t xml:space="preserve">: filters.</w:t>
      </w:r>
      <w:r>
        <w:t xml:space="preserve"> </w:t>
      </w:r>
      <w:r>
        <w:rPr>
          <w:b/>
        </w:rPr>
        <w:t xml:space="preserve">Output</w:t>
      </w:r>
      <w:r>
        <w:t xml:space="preserve">: conversation list/detail/export.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Errors</w:t>
      </w:r>
      <w:r>
        <w:t xml:space="preserve">: Access denied → block by role.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Related</w:t>
      </w:r>
      <w:r>
        <w:t xml:space="preserve">: FR-046, FR-019 · POL-003.</w:t>
      </w:r>
    </w:p>
    <w:p>
      <w:pPr>
        <w:pStyle w:val="Heading3"/>
      </w:pPr>
      <w:bookmarkStart w:id="81" w:name="X8044792da1db4ba5da58e2f8fc29facba30a70a"/>
      <w:r>
        <w:t xml:space="preserve">FN-040: AI Setting / Knowledge / Rules / Scenario (AI 설정)</w:t>
      </w:r>
      <w:bookmarkEnd w:id="81"/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Desc</w:t>
      </w:r>
      <w:r>
        <w:t xml:space="preserve">: Configure bot persona, rules, knowledge, scenario buttons.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Pre</w:t>
      </w:r>
      <w:r>
        <w:t xml:space="preserve">: Admin.</w:t>
      </w:r>
      <w:r>
        <w:t xml:space="preserve"> </w:t>
      </w:r>
      <w:r>
        <w:rPr>
          <w:b/>
        </w:rPr>
        <w:t xml:space="preserve">Post</w:t>
      </w:r>
      <w:r>
        <w:t xml:space="preserve">: Config applied; KB re-embedded.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Logic</w:t>
      </w:r>
      <w:r>
        <w:t xml:space="preserve">: Edit persona/rules; CRUD KB → re-embed (FN-016); manage scenario chips (FN-009).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Input</w:t>
      </w:r>
      <w:r>
        <w:t xml:space="preserve">: configPayload.</w:t>
      </w:r>
      <w:r>
        <w:t xml:space="preserve"> </w:t>
      </w:r>
      <w:r>
        <w:rPr>
          <w:b/>
        </w:rPr>
        <w:t xml:space="preserve">Output</w:t>
      </w:r>
      <w:r>
        <w:t xml:space="preserve">: applied config.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Errors</w:t>
      </w:r>
      <w:r>
        <w:t xml:space="preserve">: Re-embed fail → retain previous + alert.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Related</w:t>
      </w:r>
      <w:r>
        <w:t xml:space="preserve">: FR-047, FR-022, FR-003 · POL-011, POL-013.</w:t>
      </w:r>
    </w:p>
    <w:p>
      <w:pPr>
        <w:pStyle w:val="Heading3"/>
      </w:pPr>
      <w:bookmarkStart w:id="82" w:name="X18f2bcbd42c5c3b16019e5dc1d1c2df9688f3ad"/>
      <w:r>
        <w:t xml:space="preserve">FN-041: Customer &amp; Product Management (고객·상품 관리)</w:t>
      </w:r>
      <w:bookmarkEnd w:id="82"/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Desc</w:t>
      </w:r>
      <w:r>
        <w:t xml:space="preserve">: View (and edit if in scope) customer profiles and product/inventory.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Pre</w:t>
      </w:r>
      <w:r>
        <w:t xml:space="preserve">: Admin/operator.</w:t>
      </w:r>
      <w:r>
        <w:t xml:space="preserve"> </w:t>
      </w:r>
      <w:r>
        <w:rPr>
          <w:b/>
        </w:rPr>
        <w:t xml:space="preserve">Post</w:t>
      </w:r>
      <w:r>
        <w:t xml:space="preserve">: Records viewed/updated.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Logic</w:t>
      </w:r>
      <w:r>
        <w:t xml:space="preserve">: Read from Shopify/Odoo; write scope [TBD] A-11.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Input</w:t>
      </w:r>
      <w:r>
        <w:t xml:space="preserve">: query/edit.</w:t>
      </w:r>
      <w:r>
        <w:t xml:space="preserve"> </w:t>
      </w:r>
      <w:r>
        <w:rPr>
          <w:b/>
        </w:rPr>
        <w:t xml:space="preserve">Output</w:t>
      </w:r>
      <w:r>
        <w:t xml:space="preserve">: records.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Errors</w:t>
      </w:r>
      <w:r>
        <w:t xml:space="preserve">: Source unavailable → status alert.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Related</w:t>
      </w:r>
      <w:r>
        <w:t xml:space="preserve">: FR-048 · POL-015.</w:t>
      </w:r>
    </w:p>
    <w:p>
      <w:pPr>
        <w:pStyle w:val="Heading3"/>
      </w:pPr>
      <w:bookmarkStart w:id="83" w:name="Xcf4aa81d39a6f626482f1ad688883a947bdd505"/>
      <w:r>
        <w:t xml:space="preserve">FN-042: Campaign / Event Dispatch (캠페인·이벤트 발송)</w:t>
      </w:r>
      <w:bookmarkEnd w:id="83"/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Desc</w:t>
      </w:r>
      <w:r>
        <w:t xml:space="preserve">: Build campaign from recipe; target Klaviyo segment; dispatch.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Pre</w:t>
      </w:r>
      <w:r>
        <w:t xml:space="preserve">: Admin.</w:t>
      </w:r>
      <w:r>
        <w:t xml:space="preserve"> </w:t>
      </w:r>
      <w:r>
        <w:rPr>
          <w:b/>
        </w:rPr>
        <w:t xml:space="preserve">Post</w:t>
      </w:r>
      <w:r>
        <w:t xml:space="preserve">: Campaign dispatched + logged.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Logic</w:t>
      </w:r>
      <w:r>
        <w:t xml:space="preserve">: Template → select Klaviyo segment → manual send via Notifier honoring opt-out.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Input</w:t>
      </w:r>
      <w:r>
        <w:t xml:space="preserve">: campaign, segment.</w:t>
      </w:r>
      <w:r>
        <w:t xml:space="preserve"> </w:t>
      </w:r>
      <w:r>
        <w:rPr>
          <w:b/>
        </w:rPr>
        <w:t xml:space="preserve">Output</w:t>
      </w:r>
      <w:r>
        <w:t xml:space="preserve">: dispatch result.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Errors</w:t>
      </w:r>
      <w:r>
        <w:t xml:space="preserve">: Klaviyo down → defer/queue + alert.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Related</w:t>
      </w:r>
      <w:r>
        <w:t xml:space="preserve">: FR-040, FR-041 · POL-007, POL-015 · 화면 23,70.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module-14-integrations-연동"/>
      <w:r>
        <w:t xml:space="preserve">Module 14: Integrations (연동)</w:t>
      </w:r>
      <w:bookmarkEnd w:id="84"/>
    </w:p>
    <w:p>
      <w:pPr>
        <w:pStyle w:val="Heading3"/>
      </w:pPr>
      <w:bookmarkStart w:id="85" w:name="fn-043-shopify-connector-shopify-커넥터"/>
      <w:r>
        <w:t xml:space="preserve">FN-043: Shopify Connector (Shopify 커넥터)</w:t>
      </w:r>
      <w:bookmarkEnd w:id="85"/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Desc</w:t>
      </w:r>
      <w:r>
        <w:t xml:space="preserve">: Customer/Order API + Webhook integration.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Pre</w:t>
      </w:r>
      <w:r>
        <w:t xml:space="preserve">: Credentials set.</w:t>
      </w:r>
      <w:r>
        <w:t xml:space="preserve"> </w:t>
      </w:r>
      <w:r>
        <w:rPr>
          <w:b/>
        </w:rPr>
        <w:t xml:space="preserve">Post</w:t>
      </w:r>
      <w:r>
        <w:t xml:space="preserve">: Orders/customers retrievable; webhooks received.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Logic</w:t>
      </w:r>
      <w:r>
        <w:t xml:space="preserve">: REST API calls; webhook signature validation (FN-027).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Input</w:t>
      </w:r>
      <w:r>
        <w:t xml:space="preserve">: apiCreds, requests.</w:t>
      </w:r>
      <w:r>
        <w:t xml:space="preserve"> </w:t>
      </w:r>
      <w:r>
        <w:rPr>
          <w:b/>
        </w:rPr>
        <w:t xml:space="preserve">Output</w:t>
      </w:r>
      <w:r>
        <w:t xml:space="preserve">: order/customer data.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Errors</w:t>
      </w:r>
      <w:r>
        <w:t xml:space="preserve">: API error → retry/backoff (NFR-006).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Related</w:t>
      </w:r>
      <w:r>
        <w:t xml:space="preserve">: FR-007, FR-010, FR-043 · POL-015.</w:t>
      </w:r>
    </w:p>
    <w:p>
      <w:pPr>
        <w:pStyle w:val="Heading3"/>
      </w:pPr>
      <w:bookmarkStart w:id="86" w:name="fn-044-odoo-connector-odoo-커넥터"/>
      <w:r>
        <w:t xml:space="preserve">FN-044: Odoo Connector (Odoo 커넥터)</w:t>
      </w:r>
      <w:bookmarkEnd w:id="86"/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Desc</w:t>
      </w:r>
      <w:r>
        <w:t xml:space="preserve">: JSON-RPC integration for products/inventory.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Pre</w:t>
      </w:r>
      <w:r>
        <w:t xml:space="preserve">: Credentials set.</w:t>
      </w:r>
      <w:r>
        <w:t xml:space="preserve"> </w:t>
      </w:r>
      <w:r>
        <w:rPr>
          <w:b/>
        </w:rPr>
        <w:t xml:space="preserve">Post</w:t>
      </w:r>
      <w:r>
        <w:t xml:space="preserve">: Product/inventory retrievable.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Logic</w:t>
      </w:r>
      <w:r>
        <w:t xml:space="preserve">: JSON-RPC calls; restock event source (FN-032); scope [TBD] A-7.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Input</w:t>
      </w:r>
      <w:r>
        <w:t xml:space="preserve">: rpcCreds, queries.</w:t>
      </w:r>
      <w:r>
        <w:t xml:space="preserve"> </w:t>
      </w:r>
      <w:r>
        <w:rPr>
          <w:b/>
        </w:rPr>
        <w:t xml:space="preserve">Output</w:t>
      </w:r>
      <w:r>
        <w:t xml:space="preserve">: product/inventory.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Errors</w:t>
      </w:r>
      <w:r>
        <w:t xml:space="preserve">: RPC fail → retry + status alert.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Related</w:t>
      </w:r>
      <w:r>
        <w:t xml:space="preserve">: FR-042 · POL-015.</w:t>
      </w:r>
    </w:p>
    <w:p>
      <w:pPr>
        <w:pStyle w:val="Heading3"/>
      </w:pPr>
      <w:bookmarkStart w:id="87" w:name="fn-045-google-drive-kb-sync-지식-동기화"/>
      <w:r>
        <w:t xml:space="preserve">FN-045: Google Drive KB Sync (지식 동기화)</w:t>
      </w:r>
      <w:bookmarkEnd w:id="87"/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Desc</w:t>
      </w:r>
      <w:r>
        <w:t xml:space="preserve">: Sync Google Drive docs as secondary KB.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Pre</w:t>
      </w:r>
      <w:r>
        <w:t xml:space="preserve">: Connector authorized.</w:t>
      </w:r>
      <w:r>
        <w:t xml:space="preserve"> </w:t>
      </w:r>
      <w:r>
        <w:rPr>
          <w:b/>
        </w:rPr>
        <w:t xml:space="preserve">Post</w:t>
      </w:r>
      <w:r>
        <w:t xml:space="preserve">: GDrive docs indexed (secondary).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Logic</w:t>
      </w:r>
      <w:r>
        <w:t xml:space="preserve">: Periodic sync → embed; Knowledge Store priority (POL-013).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Input</w:t>
      </w:r>
      <w:r>
        <w:t xml:space="preserve">: driveFolder.</w:t>
      </w:r>
      <w:r>
        <w:t xml:space="preserve"> </w:t>
      </w:r>
      <w:r>
        <w:rPr>
          <w:b/>
        </w:rPr>
        <w:t xml:space="preserve">Output</w:t>
      </w:r>
      <w:r>
        <w:t xml:space="preserve">: synced/embedded docs.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Errors</w:t>
      </w:r>
      <w:r>
        <w:t xml:space="preserve">: Sync fail → keep last index + alert.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Related</w:t>
      </w:r>
      <w:r>
        <w:t xml:space="preserve">: FR-021 · POL-013.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module-15-logging--cjm-기록cjm"/>
      <w:r>
        <w:t xml:space="preserve">Module 15: Logging &amp; CJM (기록·CJM)</w:t>
      </w:r>
      <w:bookmarkEnd w:id="88"/>
    </w:p>
    <w:p>
      <w:pPr>
        <w:pStyle w:val="Heading3"/>
      </w:pPr>
      <w:bookmarkStart w:id="89" w:name="fn-046-conversation-logging-대화-기록"/>
      <w:r>
        <w:t xml:space="preserve">FN-046: Conversation Logging (대화 기록)</w:t>
      </w:r>
      <w:bookmarkEnd w:id="89"/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Desc</w:t>
      </w:r>
      <w:r>
        <w:t xml:space="preserve">: Persist all messages/events with retrieval trace.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Pre</w:t>
      </w:r>
      <w:r>
        <w:t xml:space="preserve">: Any event.</w:t>
      </w:r>
      <w:r>
        <w:t xml:space="preserve"> </w:t>
      </w:r>
      <w:r>
        <w:rPr>
          <w:b/>
        </w:rPr>
        <w:t xml:space="preserve">Post</w:t>
      </w:r>
      <w:r>
        <w:t xml:space="preserve">: Record persisted; curatable on session end.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Logic</w:t>
      </w:r>
      <w:r>
        <w:t xml:space="preserve">: Append to log store; buffer+retry on failure; CCPA delete/anonymize on request.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Input</w:t>
      </w:r>
      <w:r>
        <w:t xml:space="preserve">: event/turn.</w:t>
      </w:r>
      <w:r>
        <w:t xml:space="preserve"> </w:t>
      </w:r>
      <w:r>
        <w:rPr>
          <w:b/>
        </w:rPr>
        <w:t xml:space="preserve">Output</w:t>
      </w:r>
      <w:r>
        <w:t xml:space="preserve">: logRecord.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Errors</w:t>
      </w:r>
      <w:r>
        <w:t xml:space="preserve">: Persistent failure → alert admin.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Related</w:t>
      </w:r>
      <w:r>
        <w:t xml:space="preserve">: FR-018, NFR-007 · POL-003.</w:t>
      </w:r>
    </w:p>
    <w:p>
      <w:pPr>
        <w:pStyle w:val="Heading3"/>
      </w:pPr>
      <w:bookmarkStart w:id="90" w:name="fn-047-cjm-event-emitter-cjm-이벤트"/>
      <w:r>
        <w:t xml:space="preserve">FN-047: CJM Event Emitter (CJM 이벤트)</w:t>
      </w:r>
      <w:bookmarkEnd w:id="90"/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Desc</w:t>
      </w:r>
      <w:r>
        <w:t xml:space="preserve">: Emit journey-stage events per scenario.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Pre</w:t>
      </w:r>
      <w:r>
        <w:t xml:space="preserve">: Scenario event.</w:t>
      </w:r>
      <w:r>
        <w:t xml:space="preserve"> </w:t>
      </w:r>
      <w:r>
        <w:rPr>
          <w:b/>
        </w:rPr>
        <w:t xml:space="preserve">Post</w:t>
      </w:r>
      <w:r>
        <w:t xml:space="preserve">: CJM stage updated.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Logic</w:t>
      </w:r>
      <w:r>
        <w:t xml:space="preserve">: Map event → stage (Awareness→Browse→Inquiry→Purchase→Delivery→Post); identity link.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Input</w:t>
      </w:r>
      <w:r>
        <w:t xml:space="preserve">: scenarioEvent.</w:t>
      </w:r>
      <w:r>
        <w:t xml:space="preserve"> </w:t>
      </w:r>
      <w:r>
        <w:rPr>
          <w:b/>
        </w:rPr>
        <w:t xml:space="preserve">Output</w:t>
      </w:r>
      <w:r>
        <w:t xml:space="preserve">: cjmUpdate.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Errors</w:t>
      </w:r>
      <w:r>
        <w:t xml:space="preserve">: Emit fail → buffer + retry.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Related</w:t>
      </w:r>
      <w:r>
        <w:t xml:space="preserve">: FR-026 · POL-002.</w:t>
      </w:r>
    </w:p>
    <w:p>
      <w:pPr>
        <w:pStyle w:val="Heading3"/>
      </w:pPr>
      <w:bookmarkStart w:id="91" w:name="X561af5f41addd6fe8f7ce82e9532d8b49e3bc6f"/>
      <w:r>
        <w:t xml:space="preserve">FN-048: Curation &amp; Re-training Feed (큐레이션·재학습)</w:t>
      </w:r>
      <w:bookmarkEnd w:id="91"/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Desc</w:t>
      </w:r>
      <w:r>
        <w:t xml:space="preserve">: Manual curation (phase 1) feeding Knowledge Store; phase-2 automation hook.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Pre</w:t>
      </w:r>
      <w:r>
        <w:t xml:space="preserve">: Session ended, curatable.</w:t>
      </w:r>
      <w:r>
        <w:t xml:space="preserve"> </w:t>
      </w:r>
      <w:r>
        <w:rPr>
          <w:b/>
        </w:rPr>
        <w:t xml:space="preserve">Post</w:t>
      </w:r>
      <w:r>
        <w:t xml:space="preserve">: Curated Q/A → KB (FN-040/016).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Logic</w:t>
      </w:r>
      <w:r>
        <w:t xml:space="preserve">: Operator reviews/export → feed KB → re-embed; phase-2 auto pattern analysis (out of MVP).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Input</w:t>
      </w:r>
      <w:r>
        <w:t xml:space="preserve">: curatedRecords.</w:t>
      </w:r>
      <w:r>
        <w:t xml:space="preserve"> </w:t>
      </w:r>
      <w:r>
        <w:rPr>
          <w:b/>
        </w:rPr>
        <w:t xml:space="preserve">Output</w:t>
      </w:r>
      <w:r>
        <w:t xml:space="preserve">: KB updates.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Errors</w:t>
      </w:r>
      <w:r>
        <w:t xml:space="preserve">: Re-embed fail → retain + alert.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Related</w:t>
      </w:r>
      <w:r>
        <w:t xml:space="preserve">: FR-019, FR-022, FR-004 · POL-013.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2" w:name="traceability-추적성"/>
      <w:r>
        <w:t xml:space="preserve">Traceability (추적성)</w:t>
      </w:r>
      <w:bookmarkEnd w:id="9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FN(s)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FR-001/002</w:t>
            </w:r>
          </w:p>
        </w:tc>
        <w:tc>
          <w:p>
            <w:pPr>
              <w:pStyle w:val="Compact"/>
              <w:jc w:val="left"/>
            </w:pPr>
            <w:r>
              <w:t xml:space="preserve">FN-001, FN-006, FN-008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FR-003/038</w:t>
            </w:r>
          </w:p>
        </w:tc>
        <w:tc>
          <w:p>
            <w:pPr>
              <w:pStyle w:val="Compact"/>
              <w:jc w:val="left"/>
            </w:pPr>
            <w:r>
              <w:t xml:space="preserve">FN-009, FN-010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FR-006~010</w:t>
            </w:r>
          </w:p>
        </w:tc>
        <w:tc>
          <w:p>
            <w:pPr>
              <w:pStyle w:val="Compact"/>
              <w:jc w:val="left"/>
            </w:pPr>
            <w:r>
              <w:t xml:space="preserve">FN-011~014, FN-019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FR-013/014/020/021/027</w:t>
            </w:r>
          </w:p>
        </w:tc>
        <w:tc>
          <w:p>
            <w:pPr>
              <w:pStyle w:val="Compact"/>
              <w:jc w:val="left"/>
            </w:pPr>
            <w:r>
              <w:t xml:space="preserve">FN-015~018, FN-045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FR-010/011/012/030~033/031</w:t>
            </w:r>
          </w:p>
        </w:tc>
        <w:tc>
          <w:p>
            <w:pPr>
              <w:pStyle w:val="Compact"/>
              <w:jc w:val="left"/>
            </w:pPr>
            <w:r>
              <w:t xml:space="preserve">FN-019~024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FR-023/024/043/049</w:t>
            </w:r>
          </w:p>
        </w:tc>
        <w:tc>
          <w:p>
            <w:pPr>
              <w:pStyle w:val="Compact"/>
              <w:jc w:val="left"/>
            </w:pPr>
            <w:r>
              <w:t xml:space="preserve">FN-025~027, FN-004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FR-034</w:t>
            </w:r>
          </w:p>
        </w:tc>
        <w:tc>
          <w:p>
            <w:pPr>
              <w:pStyle w:val="Compact"/>
              <w:jc w:val="left"/>
            </w:pPr>
            <w:r>
              <w:t xml:space="preserve">FN-028, FN-029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FR-035</w:t>
            </w:r>
          </w:p>
        </w:tc>
        <w:tc>
          <w:p>
            <w:pPr>
              <w:pStyle w:val="Compact"/>
              <w:jc w:val="left"/>
            </w:pPr>
            <w:r>
              <w:t xml:space="preserve">FN-030, FN-031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FR-036/037</w:t>
            </w:r>
          </w:p>
        </w:tc>
        <w:tc>
          <w:p>
            <w:pPr>
              <w:pStyle w:val="Compact"/>
              <w:jc w:val="left"/>
            </w:pPr>
            <w:r>
              <w:t xml:space="preserve">FN-032, FN-033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FR-015/016/017/039/045</w:t>
            </w:r>
          </w:p>
        </w:tc>
        <w:tc>
          <w:p>
            <w:pPr>
              <w:pStyle w:val="Compact"/>
              <w:jc w:val="left"/>
            </w:pPr>
            <w:r>
              <w:t xml:space="preserve">FN-034~037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FR-025/044/046/047/048/040/041</w:t>
            </w:r>
          </w:p>
        </w:tc>
        <w:tc>
          <w:p>
            <w:pPr>
              <w:pStyle w:val="Compact"/>
              <w:jc w:val="left"/>
            </w:pPr>
            <w:r>
              <w:t xml:space="preserve">FN-038~042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FR-042/007/010</w:t>
            </w:r>
          </w:p>
        </w:tc>
        <w:tc>
          <w:p>
            <w:pPr>
              <w:pStyle w:val="Compact"/>
              <w:jc w:val="left"/>
            </w:pPr>
            <w:r>
              <w:t xml:space="preserve">FN-043, FN-044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FR-018/019/026</w:t>
            </w:r>
          </w:p>
        </w:tc>
        <w:tc>
          <w:p>
            <w:pPr>
              <w:pStyle w:val="Compact"/>
              <w:jc w:val="left"/>
            </w:pPr>
            <w:r>
              <w:t xml:space="preserve">FN-046~048</w:t>
            </w:r>
          </w:p>
        </w:tc>
      </w:tr>
    </w:tbl>
    <w:p>
      <w:pPr>
        <w:pStyle w:val="BodyText"/>
      </w:pPr>
      <w:r>
        <w:t xml:space="preserve">Next stage: Sequence + DFD + ERD use these FNs as input (FN → SEQ/DFD/TBL).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2026-06-16T04:44:44Z</dcterms:created>
  <dcterms:modified xsi:type="dcterms:W3CDTF">2026-06-16T04:44:44Z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