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CHATWIDGET-MULTITENANCY-1.0.0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CHATWIDGET-REQDEF-2.0.0 (Requirements Definition)</w:t>
      </w:r>
    </w:p>
    <w:p>
      <w:pPr>
        <w:numPr>
          <w:ilvl w:val="0"/>
          <w:numId w:val="1001"/>
        </w:numPr>
        <w:pStyle w:val="Compact"/>
      </w:pPr>
      <w:r>
        <w:t xml:space="preserve">CHATWIDGET-ERD-1.0.0 (ERD)</w:t>
      </w:r>
      <w:r>
        <w:t xml:space="preserve"> </w:t>
      </w:r>
      <w:r>
        <w:t xml:space="preserve">sources:</w:t>
      </w:r>
    </w:p>
    <w:p>
      <w:pPr>
        <w:numPr>
          <w:ilvl w:val="0"/>
          <w:numId w:val="1001"/>
        </w:numPr>
        <w:pStyle w:val="Compact"/>
      </w:pPr>
      <w:r>
        <w:t xml:space="preserve">shopify.dev/docs (App Store review, theme app extensions, protected customer data, billing, Built for Shopify)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Shopify app-policy research + multi-tenant SaaS architecture proposal for IVY TalkTalk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da9dbc540293b5e29c5ce943e1561ed01aa8069"/>
      <w:r>
        <w:t xml:space="preserve">IVY TalkTalk — Shopify Policy &amp; Multi-Tenancy Proposal (쇼피파이 정책·멀티테넌트 서비스 방안)</w:t>
      </w:r>
      <w:bookmarkEnd w:id="20"/>
    </w:p>
    <w:p>
      <w:pPr>
        <w:pStyle w:val="FirstParagraph"/>
      </w:pPr>
      <w:r>
        <w:t xml:space="preserve">목표: IVY TalkTalk를</w:t>
      </w:r>
      <w:r>
        <w:t xml:space="preserve"> </w:t>
      </w:r>
      <w:r>
        <w:rPr>
          <w:b/>
        </w:rPr>
        <w:t xml:space="preserve">Shopify 스토어프론트에 위젯으로 동작</w:t>
      </w:r>
      <w:r>
        <w:t xml:space="preserve">하게 하고, 단일 스토어(IVY USA)를 넘어</w:t>
      </w:r>
      <w:r>
        <w:t xml:space="preserve"> </w:t>
      </w:r>
      <w:r>
        <w:rPr>
          <w:b/>
        </w:rPr>
        <w:t xml:space="preserve">다수 Shopify 상점에 SaaS(멀티테넌트)로 제공</w:t>
      </w:r>
      <w:r>
        <w:t xml:space="preserve">하기 위한 정책 준수 및 아키텍처 방안을 제시한다.</w:t>
      </w:r>
      <w:r>
        <w:t xml:space="preserve"> </w:t>
      </w:r>
      <w:r>
        <w:t xml:space="preserve">(Goal: run IVY TalkTalk as a storefront widget and serve it to many Shopify stores as a multi-tenant SaaS, in compliance with Shopify app policy.)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12ccac3257524172068e253229b18153cac6b57"/>
      <w:r>
        <w:t xml:space="preserve">1. Shopify Policy Findings (정책 조사 결과)</w:t>
      </w:r>
      <w:bookmarkEnd w:id="21"/>
    </w:p>
    <w:p>
      <w:pPr>
        <w:pStyle w:val="Heading3"/>
      </w:pPr>
      <w:bookmarkStart w:id="22" w:name="X0f0e97a3e286f6b450627f0b1bc4520c3c8c6a2"/>
      <w:r>
        <w:t xml:space="preserve">1.1 Distribution — Public App (배포 방식)</w:t>
      </w:r>
      <w:bookmarkEnd w:id="22"/>
    </w:p>
    <w:p>
      <w:pPr>
        <w:pStyle w:val="FirstParagraph"/>
      </w:pPr>
      <w:r>
        <w:t xml:space="preserve">멀티테넌트 SaaS는</w:t>
      </w:r>
      <w:r>
        <w:t xml:space="preserve"> </w:t>
      </w:r>
      <w:r>
        <w:rPr>
          <w:b/>
        </w:rPr>
        <w:t xml:space="preserve">Public App(공개앱)</w:t>
      </w:r>
      <w:r>
        <w:t xml:space="preserve"> </w:t>
      </w:r>
      <w:r>
        <w:t xml:space="preserve">이 정답이다. Custom app은 단일 상점 전용이므로 다수 상점 서비스에 부적합. Public app은 App Store 등록·심사를 거치며, 상점별 OAuth 설치로 다중 테넌트가 성립한다.</w:t>
      </w:r>
    </w:p>
    <w:p>
      <w:pPr>
        <w:pStyle w:val="Heading3"/>
      </w:pPr>
      <w:bookmarkStart w:id="23" w:name="X420c487b4e27436c28e502de42a7182141c7e0a"/>
      <w:r>
        <w:t xml:space="preserve">1.2 Storefront Widget — Theme App Extension / App Embed Block (스토어프론트 위젯)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스토어프론트에 띄우는</w:t>
      </w:r>
      <w:r>
        <w:t xml:space="preserve"> </w:t>
      </w:r>
      <w:r>
        <w:rPr>
          <w:b/>
        </w:rPr>
        <w:t xml:space="preserve">플로팅/오버레이 위젯(챗 버블류)</w:t>
      </w:r>
      <w:r>
        <w:t xml:space="preserve"> </w:t>
      </w:r>
      <w:r>
        <w:t xml:space="preserve">은</w:t>
      </w:r>
      <w:r>
        <w:t xml:space="preserve"> </w:t>
      </w:r>
      <w:r>
        <w:rPr>
          <w:b/>
        </w:rPr>
        <w:t xml:space="preserve">Theme App Extension의 "App embed block"</w:t>
      </w:r>
      <w:r>
        <w:t xml:space="preserve"> </w:t>
      </w:r>
      <w:r>
        <w:t xml:space="preserve">으로 구현한다. Shopify가 공식적으로 "chat bubble apps" 같은 floating/overlay 컴포넌트를 app embed block 용도로 명시.</w:t>
      </w:r>
    </w:p>
    <w:p>
      <w:pPr>
        <w:numPr>
          <w:ilvl w:val="0"/>
          <w:numId w:val="1002"/>
        </w:numPr>
        <w:pStyle w:val="Compact"/>
      </w:pPr>
      <w:r>
        <w:t xml:space="preserve">App embed block은</w:t>
      </w:r>
      <w:r>
        <w:t xml:space="preserve"> </w:t>
      </w:r>
      <w:r>
        <w:rPr>
          <w:b/>
        </w:rPr>
        <w:t xml:space="preserve">Vintage 테마 + Online Store 2.0</w:t>
      </w:r>
      <w:r>
        <w:t xml:space="preserve"> </w:t>
      </w:r>
      <w:r>
        <w:t xml:space="preserve">모두 지원(섹션/JSON 템플릿 비의존) → 호환성 넓음.</w:t>
      </w:r>
    </w:p>
    <w:p>
      <w:pPr>
        <w:numPr>
          <w:ilvl w:val="0"/>
          <w:numId w:val="1002"/>
        </w:numPr>
        <w:pStyle w:val="Compact"/>
      </w:pPr>
      <w:r>
        <w:t xml:space="preserve">상점 머천트가</w:t>
      </w:r>
      <w:r>
        <w:t xml:space="preserve"> </w:t>
      </w:r>
      <w:r>
        <w:rPr>
          <w:b/>
        </w:rPr>
        <w:t xml:space="preserve">테마 편집기에서 토글</w:t>
      </w:r>
      <w:r>
        <w:t xml:space="preserve">로 켠다(코드 수정 불필요). 위젯 JS는 가볍게 비동기 로드(스토어 렌더 블로킹 금지).</w:t>
      </w:r>
    </w:p>
    <w:p>
      <w:pPr>
        <w:numPr>
          <w:ilvl w:val="0"/>
          <w:numId w:val="1002"/>
        </w:numPr>
        <w:pStyle w:val="Compact"/>
      </w:pPr>
      <w:r>
        <w:t xml:space="preserve">핵심: app embed의 Liquid에서</w:t>
      </w:r>
      <w:r>
        <w:t xml:space="preserve"> </w:t>
      </w:r>
      <w:r>
        <w:rPr>
          <w:b/>
        </w:rPr>
        <w:t xml:space="preserve">shop 식별자/설정을 주입</w:t>
      </w:r>
      <w:r>
        <w:t xml:space="preserve">받아, 위젯 JS가 우리 백엔드에</w:t>
      </w:r>
      <w:r>
        <w:t xml:space="preserve"> </w:t>
      </w:r>
      <w:r>
        <w:rPr>
          <w:b/>
        </w:rPr>
        <w:t xml:space="preserve">테넌트 스코프로</w:t>
      </w:r>
      <w:r>
        <w:t xml:space="preserve"> </w:t>
      </w:r>
      <w:r>
        <w:t xml:space="preserve">접속한다.</w:t>
      </w:r>
    </w:p>
    <w:p>
      <w:pPr>
        <w:pStyle w:val="Heading3"/>
      </w:pPr>
      <w:bookmarkStart w:id="24" w:name="X580a9fde008bf39084869541777859ed2f565a5"/>
      <w:r>
        <w:t xml:space="preserve">1.3 Authentication (인증)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관리자 앱(임베디드)</w:t>
      </w:r>
      <w:r>
        <w:t xml:space="preserve">: Shopify Admin 내 임베드 +</w:t>
      </w:r>
      <w:r>
        <w:t xml:space="preserve"> </w:t>
      </w:r>
      <w:r>
        <w:rPr>
          <w:b/>
        </w:rPr>
        <w:t xml:space="preserve">App Bridge(최신)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세션 토큰(Token Exchange)</w:t>
      </w:r>
      <w:r>
        <w:t xml:space="preserve"> </w:t>
      </w:r>
      <w:r>
        <w:t xml:space="preserve">인증. Built for Shopify 및 심사 요건.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상점 설치</w:t>
      </w:r>
      <w:r>
        <w:t xml:space="preserve">: OAuth 2.0 → 상점별</w:t>
      </w:r>
      <w:r>
        <w:t xml:space="preserve"> </w:t>
      </w:r>
      <w:r>
        <w:rPr>
          <w:b/>
        </w:rPr>
        <w:t xml:space="preserve">Admin API access token</w:t>
      </w:r>
      <w:r>
        <w:t xml:space="preserve"> </w:t>
      </w:r>
      <w:r>
        <w:t xml:space="preserve">발급·저장(테넌트 키 =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도메인).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스토어프론트 위젯</w:t>
      </w:r>
      <w:r>
        <w:t xml:space="preserve">: 공개 표면이므로 PII 직접 접근 금지. 위젯은 우리 백엔드 경유로만 주문/고객 데이터를 다루고, 고객 인증은 요구사항의 Auth Gate(Shopify 계정/소셜/게스트 주문조회, FR-006~009)로 처리.</w:t>
      </w:r>
    </w:p>
    <w:p>
      <w:pPr>
        <w:pStyle w:val="Heading3"/>
      </w:pPr>
      <w:bookmarkStart w:id="25" w:name="X6f87aaaba8a8298fcf70b56e1b3875e920b3692"/>
      <w:r>
        <w:t xml:space="preserve">1.4 Protected Customer Data (보호 고객 데이터) —</w:t>
      </w:r>
      <w:r>
        <w:t xml:space="preserve"> </w:t>
      </w:r>
      <w:r>
        <w:rPr>
          <w:b/>
        </w:rPr>
        <w:t xml:space="preserve">가장 중요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주문상태·배송·고객 식별 기능상</w:t>
      </w:r>
      <w:r>
        <w:t xml:space="preserve"> </w:t>
      </w:r>
      <w:r>
        <w:rPr>
          <w:b/>
        </w:rPr>
        <w:t xml:space="preserve">고객 PII(name/email/phone/address)</w:t>
      </w:r>
      <w:r>
        <w:t xml:space="preserve"> </w:t>
      </w:r>
      <w:r>
        <w:t xml:space="preserve">에 접근 →</w:t>
      </w:r>
      <w:r>
        <w:t xml:space="preserve"> </w:t>
      </w:r>
      <w:r>
        <w:rPr>
          <w:b/>
        </w:rPr>
        <w:t xml:space="preserve">Level 2</w:t>
      </w:r>
      <w:r>
        <w:t xml:space="preserve"> </w:t>
      </w:r>
      <w:r>
        <w:t xml:space="preserve">해당.</w:t>
      </w:r>
    </w:p>
    <w:p>
      <w:pPr>
        <w:numPr>
          <w:ilvl w:val="0"/>
          <w:numId w:val="1004"/>
        </w:numPr>
        <w:pStyle w:val="Compact"/>
      </w:pPr>
      <w:r>
        <w:t xml:space="preserve">Public app은</w:t>
      </w:r>
      <w:r>
        <w:t xml:space="preserve"> </w:t>
      </w:r>
      <w:r>
        <w:rPr>
          <w:b/>
        </w:rPr>
        <w:t xml:space="preserve">Partner Dashboard에서 보호 데이터/필드 접근을 신청하고 심사(데이터 보호 리뷰)</w:t>
      </w:r>
      <w:r>
        <w:t xml:space="preserve"> </w:t>
      </w:r>
      <w:r>
        <w:t xml:space="preserve">를 통과해야 한다. 미승인 필드는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로 반환됨.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데이터 최소수집</w:t>
      </w:r>
      <w:r>
        <w:t xml:space="preserve"> </w:t>
      </w:r>
      <w:r>
        <w:t xml:space="preserve">원칙: 기능에 필요한 최소 필드만 신청.</w:t>
      </w:r>
    </w:p>
    <w:p>
      <w:pPr>
        <w:numPr>
          <w:ilvl w:val="0"/>
          <w:numId w:val="1004"/>
        </w:numPr>
        <w:pStyle w:val="Compact"/>
      </w:pPr>
      <w:r>
        <w:t xml:space="preserve">Level 1+2 의무사항(반드시 구현): 처리목적 고지·동의/옵트아웃 반영·</w:t>
      </w:r>
      <w:r>
        <w:rPr>
          <w:b/>
        </w:rPr>
        <w:t xml:space="preserve">전송/저장 암호화</w:t>
      </w:r>
      <w:r>
        <w:t xml:space="preserve">·</w:t>
      </w:r>
      <w:r>
        <w:rPr>
          <w:b/>
        </w:rPr>
        <w:t xml:space="preserve">백업 암호화</w:t>
      </w:r>
      <w:r>
        <w:t xml:space="preserve">·</w:t>
      </w:r>
      <w:r>
        <w:rPr>
          <w:b/>
        </w:rPr>
        <w:t xml:space="preserve">테스트/운영 데이터 분리</w:t>
      </w:r>
      <w:r>
        <w:t xml:space="preserve">·보존기간·</w:t>
      </w:r>
      <w:r>
        <w:rPr>
          <w:b/>
        </w:rPr>
        <w:t xml:space="preserve">접근 로그</w:t>
      </w:r>
      <w:r>
        <w:t xml:space="preserve">·최소 권한·강력 암호·</w:t>
      </w:r>
      <w:r>
        <w:rPr>
          <w:b/>
        </w:rPr>
        <w:t xml:space="preserve">보안 사고 대응 정책</w:t>
      </w:r>
      <w:r>
        <w:t xml:space="preserve">·DLP.</w:t>
      </w:r>
    </w:p>
    <w:p>
      <w:pPr>
        <w:numPr>
          <w:ilvl w:val="0"/>
          <w:numId w:val="1004"/>
        </w:numPr>
        <w:pStyle w:val="Compact"/>
      </w:pPr>
      <w:r>
        <w:t xml:space="preserve">설치 수·고객 레코드 수·승인 필드 수·보존기간이 크면 데이터 보호 리뷰 표적이 됨.</w:t>
      </w:r>
    </w:p>
    <w:p>
      <w:pPr>
        <w:pStyle w:val="Heading3"/>
      </w:pPr>
      <w:bookmarkStart w:id="26" w:name="X23d6c1900c608bcdb5b6c861decc5f689557e67"/>
      <w:r>
        <w:t xml:space="preserve">1.5 Mandatory Compliance Webhooks (필수 GDPR 웹훅)</w:t>
      </w:r>
      <w:bookmarkEnd w:id="26"/>
    </w:p>
    <w:p>
      <w:pPr>
        <w:pStyle w:val="FirstParagraph"/>
      </w:pPr>
      <w:r>
        <w:t xml:space="preserve">App Store 등재 전</w:t>
      </w:r>
      <w:r>
        <w:t xml:space="preserve"> </w:t>
      </w:r>
      <w:r>
        <w:rPr>
          <w:b/>
        </w:rPr>
        <w:t xml:space="preserve">3종 필수 웹훅</w:t>
      </w:r>
      <w:r>
        <w:t xml:space="preserve">을</w:t>
      </w:r>
      <w:r>
        <w:t xml:space="preserve"> </w:t>
      </w:r>
      <w:r>
        <w:rPr>
          <w:rStyle w:val="VerbatimChar"/>
        </w:rPr>
        <w:t xml:space="preserve">shopify.app.toml</w:t>
      </w:r>
      <w:r>
        <w:t xml:space="preserve">(CLI)로 등록: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customers/data_request</w:t>
      </w:r>
      <w:r>
        <w:t xml:space="preserve"> </w:t>
      </w:r>
      <w:r>
        <w:t xml:space="preserve">— 고객 데이터 열람 요청 처리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customers/redact</w:t>
      </w:r>
      <w:r>
        <w:t xml:space="preserve"> </w:t>
      </w:r>
      <w:r>
        <w:t xml:space="preserve">— 특정 고객 데이터 삭제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shop/redact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앱 삭제 48시간 후</w:t>
      </w:r>
      <w:r>
        <w:t xml:space="preserve"> </w:t>
      </w:r>
      <w:r>
        <w:t xml:space="preserve">해당 상점 데이터 전체 삭제(테넌트 오프보딩 트리거)</w:t>
      </w:r>
    </w:p>
    <w:p>
      <w:pPr>
        <w:pStyle w:val="Heading3"/>
      </w:pPr>
      <w:bookmarkStart w:id="27" w:name="Xb85152c44fa1b78b0bc3d1ef24f2a973c84c760"/>
      <w:r>
        <w:t xml:space="preserve">1.6 Billing (과금)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Shopify App Pricing(Managed)</w:t>
      </w:r>
      <w:r>
        <w:t xml:space="preserve"> </w:t>
      </w:r>
      <w:r>
        <w:t xml:space="preserve">권장: 플랜을 제출폼에 정의하면 Shopify가 플랜 선택/청구/체험판/비례정산/업·다운그레이드를 호스팅. (Billing API recurring charge는 레거시.)</w:t>
      </w:r>
    </w:p>
    <w:p>
      <w:pPr>
        <w:numPr>
          <w:ilvl w:val="0"/>
          <w:numId w:val="1006"/>
        </w:numPr>
        <w:pStyle w:val="Compact"/>
      </w:pPr>
      <w:r>
        <w:t xml:space="preserve">모델: 무료/월/연/월(연할인) +</w:t>
      </w:r>
      <w:r>
        <w:t xml:space="preserve"> </w:t>
      </w:r>
      <w:r>
        <w:rPr>
          <w:b/>
        </w:rPr>
        <w:t xml:space="preserve">사용량 기반(usage)</w:t>
      </w:r>
      <w:r>
        <w:t xml:space="preserve"> </w:t>
      </w:r>
      <w:r>
        <w:t xml:space="preserve">조합 가능. (예: 대화건수·상담사 시트·알림 발송량) → SaaS 티어링에 적합. 수익은 Shopify revenue share 적용.</w:t>
      </w:r>
    </w:p>
    <w:p>
      <w:pPr>
        <w:pStyle w:val="Heading3"/>
      </w:pPr>
      <w:bookmarkStart w:id="28" w:name="X2805d542c1f8cf726a9cf39ed8e396fb7d6017a"/>
      <w:r>
        <w:t xml:space="preserve">1.7 Built for Shopify / Performance (성능·품질)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관리자 앱: 최신 App Bridge로 임베드,</w:t>
      </w:r>
      <w:r>
        <w:t xml:space="preserve"> </w:t>
      </w:r>
      <w:r>
        <w:rPr>
          <w:b/>
        </w:rPr>
        <w:t xml:space="preserve">세션 토큰</w:t>
      </w:r>
      <w:r>
        <w:t xml:space="preserve">, Web Vitals 수집. 목표</w:t>
      </w:r>
      <w:r>
        <w:t xml:space="preserve"> </w:t>
      </w:r>
      <w:r>
        <w:rPr>
          <w:b/>
        </w:rPr>
        <w:t xml:space="preserve">LCP ≤ 2.5s, CLS ≤ 0.1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스토어프론트 위젯: 비동기·지연 로드로 스토어 렌더 영향 0 (기존 NFR-002와 합치).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86da204dfad4d246dcc1b989f7837bd3a7f9ccf"/>
      <w:r>
        <w:t xml:space="preserve">2. Multi-Tenant Architecture (멀티테넌트 아키텍처)</w:t>
      </w:r>
      <w:bookmarkEnd w:id="29"/>
    </w:p>
    <w:p>
      <w:pPr>
        <w:pStyle w:val="Heading3"/>
      </w:pPr>
      <w:bookmarkStart w:id="30" w:name="Xeb04526c372a636b1b935391a50282e51b530a4"/>
      <w:r>
        <w:t xml:space="preserve">2.1 Tenant Model (테넌트 모델)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테넌트 = Shopify 상점(shop domain)</w:t>
      </w:r>
      <w:r>
        <w:t xml:space="preserve">. 모든 데이터/설정/지식/세션을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로 분리.</w:t>
      </w:r>
    </w:p>
    <w:p>
      <w:pPr>
        <w:numPr>
          <w:ilvl w:val="0"/>
          <w:numId w:val="1008"/>
        </w:numPr>
        <w:pStyle w:val="Compact"/>
      </w:pPr>
      <w:r>
        <w:t xml:space="preserve">신규 테이블</w:t>
      </w:r>
      <w:r>
        <w:t xml:space="preserve"> </w:t>
      </w:r>
      <w:r>
        <w:rPr>
          <w:rStyle w:val="VerbatimChar"/>
        </w:rPr>
        <w:t xml:space="preserve">shops</w:t>
      </w:r>
      <w:r>
        <w:t xml:space="preserve">(=tenants): 설치 시 생성, 삭제(</w:t>
      </w:r>
      <w:r>
        <w:rPr>
          <w:rStyle w:val="VerbatimChar"/>
        </w:rPr>
        <w:t xml:space="preserve">shop/redact</w:t>
      </w:r>
      <w:r>
        <w:t xml:space="preserve">) 시 제거.</w:t>
      </w:r>
    </w:p>
    <w:p>
      <w:pPr>
        <w:numPr>
          <w:ilvl w:val="0"/>
          <w:numId w:val="1008"/>
        </w:numPr>
        <w:pStyle w:val="Compact"/>
      </w:pPr>
      <w:r>
        <w:t xml:space="preserve">격리 전략:</w:t>
      </w:r>
      <w:r>
        <w:t xml:space="preserve"> </w:t>
      </w:r>
      <w:r>
        <w:rPr>
          <w:b/>
        </w:rPr>
        <w:t xml:space="preserve">공유 DB + 행 단위 격리(</w:t>
      </w:r>
      <w:r>
        <w:rPr>
          <w:rStyle w:val="VerbatimChar"/>
          <w:b/>
        </w:rPr>
        <w:t xml:space="preserve">tenant_id</w:t>
      </w:r>
      <w:r>
        <w:rPr>
          <w:b/>
        </w:rPr>
        <w:t xml:space="preserve"> </w:t>
      </w:r>
      <w:r>
        <w:rPr>
          <w:b/>
        </w:rPr>
        <w:t xml:space="preserve">FK + 강제 필터)</w:t>
      </w:r>
      <w:r>
        <w:t xml:space="preserve"> </w:t>
      </w:r>
      <w:r>
        <w:t xml:space="preserve">를 기본으로, 대형/엔터프라이즈 테넌트는</w:t>
      </w:r>
      <w:r>
        <w:t xml:space="preserve"> </w:t>
      </w:r>
      <w:r>
        <w:rPr>
          <w:b/>
        </w:rPr>
        <w:t xml:space="preserve">스키마/DB 분리</w:t>
      </w:r>
      <w:r>
        <w:t xml:space="preserve"> </w:t>
      </w:r>
      <w:r>
        <w:t xml:space="preserve">옵션(하이브리드).</w:t>
      </w:r>
    </w:p>
    <w:p>
      <w:pPr>
        <w:pStyle w:val="Heading3"/>
      </w:pPr>
      <w:bookmarkStart w:id="31" w:name="Xc8d8e94d3dc551365a9a4ac978005605164826b"/>
      <w:r>
        <w:t xml:space="preserve">2.2 Component Topology (구성)</w:t>
      </w:r>
      <w:bookmarkEnd w:id="31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Stores[Shopify Stores · 테넌트]</w:t>
      </w:r>
      <w:r>
        <w:br/>
      </w:r>
      <w:r>
        <w:rPr>
          <w:rStyle w:val="VerbatimChar"/>
        </w:rPr>
        <w:t xml:space="preserve">    A[Store A storefront&lt;br/&gt;App Embed Widget]</w:t>
      </w:r>
      <w:r>
        <w:br/>
      </w:r>
      <w:r>
        <w:rPr>
          <w:rStyle w:val="VerbatimChar"/>
        </w:rPr>
        <w:t xml:space="preserve">    B[Store B storefront&lt;br/&gt;App Embed Widget]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SaaS[IVY TalkTalk SaaS · Multi-tenant]</w:t>
      </w:r>
      <w:r>
        <w:br/>
      </w:r>
      <w:r>
        <w:rPr>
          <w:rStyle w:val="VerbatimChar"/>
        </w:rPr>
        <w:t xml:space="preserve">    GW[API Gateway&lt;br/&gt;tenant resolver]</w:t>
      </w:r>
      <w:r>
        <w:br/>
      </w:r>
      <w:r>
        <w:rPr>
          <w:rStyle w:val="VerbatimChar"/>
        </w:rPr>
        <w:t xml:space="preserve">    ORC[Chat Orchestrator&lt;br/&gt;Next.js]</w:t>
      </w:r>
      <w:r>
        <w:br/>
      </w:r>
      <w:r>
        <w:rPr>
          <w:rStyle w:val="VerbatimChar"/>
        </w:rPr>
        <w:t xml:space="preserve">    RAG[RAG Service&lt;br/&gt;per-tenant namespace]</w:t>
      </w:r>
      <w:r>
        <w:br/>
      </w:r>
      <w:r>
        <w:rPr>
          <w:rStyle w:val="VerbatimChar"/>
        </w:rPr>
        <w:t xml:space="preserve">    NOTI[Notifier]</w:t>
      </w:r>
      <w:r>
        <w:br/>
      </w:r>
      <w:r>
        <w:rPr>
          <w:rStyle w:val="VerbatimChar"/>
        </w:rPr>
        <w:t xml:space="preserve">    ADMIN[Admin App&lt;br/&gt;App Bridge/session token]</w:t>
      </w:r>
      <w:r>
        <w:br/>
      </w:r>
      <w:r>
        <w:rPr>
          <w:rStyle w:val="VerbatimChar"/>
        </w:rPr>
        <w:t xml:space="preserve">    DB[(MySQL&lt;br/&gt;tenant_id rows)]</w:t>
      </w:r>
      <w:r>
        <w:br/>
      </w:r>
      <w:r>
        <w:rPr>
          <w:rStyle w:val="VerbatimChar"/>
        </w:rPr>
        <w:t xml:space="preserve">    RDS[(Redis&lt;br/&gt;key prefix tenant)]</w:t>
      </w:r>
      <w:r>
        <w:br/>
      </w:r>
      <w:r>
        <w:rPr>
          <w:rStyle w:val="VerbatimChar"/>
        </w:rPr>
        <w:t xml:space="preserve">    VEC[(Vector store&lt;br/&gt;per-tenant index)]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SH[Shopify Admin API / Webhooks]</w:t>
      </w:r>
      <w:r>
        <w:br/>
      </w:r>
      <w:r>
        <w:rPr>
          <w:rStyle w:val="VerbatimChar"/>
        </w:rPr>
        <w:t xml:space="preserve">  A --&gt;|shop scope| GW</w:t>
      </w:r>
      <w:r>
        <w:br/>
      </w:r>
      <w:r>
        <w:rPr>
          <w:rStyle w:val="VerbatimChar"/>
        </w:rPr>
        <w:t xml:space="preserve">  B --&gt;|shop scope| GW</w:t>
      </w:r>
      <w:r>
        <w:br/>
      </w:r>
      <w:r>
        <w:rPr>
          <w:rStyle w:val="VerbatimChar"/>
        </w:rPr>
        <w:t xml:space="preserve">  GW --&gt; ORC --&gt; RAG</w:t>
      </w:r>
      <w:r>
        <w:br/>
      </w:r>
      <w:r>
        <w:rPr>
          <w:rStyle w:val="VerbatimChar"/>
        </w:rPr>
        <w:t xml:space="preserve">  ORC --&gt; DB</w:t>
      </w:r>
      <w:r>
        <w:br/>
      </w:r>
      <w:r>
        <w:rPr>
          <w:rStyle w:val="VerbatimChar"/>
        </w:rPr>
        <w:t xml:space="preserve">  ORC --&gt; RDS</w:t>
      </w:r>
      <w:r>
        <w:br/>
      </w:r>
      <w:r>
        <w:rPr>
          <w:rStyle w:val="VerbatimChar"/>
        </w:rPr>
        <w:t xml:space="preserve">  RAG --&gt; VEC</w:t>
      </w:r>
      <w:r>
        <w:br/>
      </w:r>
      <w:r>
        <w:rPr>
          <w:rStyle w:val="VerbatimChar"/>
        </w:rPr>
        <w:t xml:space="preserve">  SH --&gt;|OAuth token, webhooks| ORC</w:t>
      </w:r>
      <w:r>
        <w:br/>
      </w:r>
      <w:r>
        <w:rPr>
          <w:rStyle w:val="VerbatimChar"/>
        </w:rPr>
        <w:t xml:space="preserve">  ADMIN --&gt; ORC</w:t>
      </w:r>
      <w:r>
        <w:br/>
      </w:r>
      <w:r>
        <w:rPr>
          <w:rStyle w:val="VerbatimChar"/>
        </w:rPr>
        <w:t xml:space="preserve">  NOTI --&gt; A</w:t>
      </w:r>
      <w:r>
        <w:br/>
      </w:r>
      <w:r>
        <w:rPr>
          <w:rStyle w:val="VerbatimChar"/>
        </w:rPr>
        <w:t xml:space="preserve">  NOTI --&gt; B</w:t>
      </w:r>
    </w:p>
    <w:p>
      <w:pPr>
        <w:pStyle w:val="Heading3"/>
      </w:pPr>
      <w:bookmarkStart w:id="32" w:name="Xc8975ed3d1a617e30f21d9c92186ddce2d65c05"/>
      <w:r>
        <w:t xml:space="preserve">2.3 Tenant Resolution (테넌트 식별)</w:t>
      </w:r>
      <w:bookmarkEnd w:id="32"/>
    </w:p>
    <w:p>
      <w:pPr>
        <w:numPr>
          <w:ilvl w:val="0"/>
          <w:numId w:val="1009"/>
        </w:numPr>
        <w:pStyle w:val="Compact"/>
      </w:pPr>
      <w:r>
        <w:t xml:space="preserve">위젯 요청: app embed가 주입한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+ 서명된 토큰으로 게이트웨이가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해석 → 모든 다운스트림 호출에 주입.</w:t>
      </w:r>
    </w:p>
    <w:p>
      <w:pPr>
        <w:numPr>
          <w:ilvl w:val="0"/>
          <w:numId w:val="1009"/>
        </w:numPr>
        <w:pStyle w:val="Compact"/>
      </w:pPr>
      <w:r>
        <w:t xml:space="preserve">관리자: 세션 토큰(JWT)의</w:t>
      </w:r>
      <w:r>
        <w:t xml:space="preserve"> </w:t>
      </w:r>
      <w:r>
        <w:rPr>
          <w:rStyle w:val="VerbatimChar"/>
        </w:rPr>
        <w:t xml:space="preserve">dest</w:t>
      </w:r>
      <w:r>
        <w:t xml:space="preserve">(shop) 클레임으로 테넌트 해석.</w:t>
      </w:r>
    </w:p>
    <w:p>
      <w:pPr>
        <w:numPr>
          <w:ilvl w:val="0"/>
          <w:numId w:val="1009"/>
        </w:numPr>
        <w:pStyle w:val="Compact"/>
      </w:pPr>
      <w:r>
        <w:t xml:space="preserve">웹훅: HMAC 검증 +</w:t>
      </w:r>
      <w:r>
        <w:t xml:space="preserve"> </w:t>
      </w:r>
      <w:r>
        <w:rPr>
          <w:rStyle w:val="VerbatimChar"/>
        </w:rPr>
        <w:t xml:space="preserve">X-Shopify-Shop-Domain</w:t>
      </w:r>
      <w:r>
        <w:t xml:space="preserve"> </w:t>
      </w:r>
      <w:r>
        <w:t xml:space="preserve">헤더로 테넌트 매핑.</w:t>
      </w:r>
    </w:p>
    <w:p>
      <w:pPr>
        <w:pStyle w:val="Heading3"/>
      </w:pPr>
      <w:bookmarkStart w:id="33" w:name="Xcb2b660b709d7b676c0ae8550b44be74ba250cf"/>
      <w:r>
        <w:t xml:space="preserve">2.4 Data Isolation (데이터 격리)</w:t>
      </w:r>
      <w:bookmarkEnd w:id="3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MySQL</w:t>
      </w:r>
      <w:r>
        <w:t xml:space="preserve">: 모든 테이블에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(= shops.id) 추가, 애플리케이션 레이어에서</w:t>
      </w:r>
      <w:r>
        <w:t xml:space="preserve"> </w:t>
      </w:r>
      <w:r>
        <w:rPr>
          <w:b/>
        </w:rPr>
        <w:t xml:space="preserve">무조건 테넌트 필터</w:t>
      </w:r>
      <w:r>
        <w:t xml:space="preserve">(ORM 글로벌 스코프) + 복합 인덱스(</w:t>
      </w:r>
      <w:r>
        <w:rPr>
          <w:rStyle w:val="VerbatimChar"/>
        </w:rPr>
        <w:t xml:space="preserve">tenant_id, ...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RAG/벡터</w:t>
      </w:r>
      <w:r>
        <w:t xml:space="preserve">: 테넌트별</w:t>
      </w:r>
      <w:r>
        <w:t xml:space="preserve"> </w:t>
      </w:r>
      <w:r>
        <w:rPr>
          <w:b/>
        </w:rPr>
        <w:t xml:space="preserve">네임스페이스/인덱스</w:t>
      </w:r>
      <w:r>
        <w:t xml:space="preserve"> </w:t>
      </w:r>
      <w:r>
        <w:t xml:space="preserve">분리(지식 혼입 방지) — KB(</w:t>
      </w:r>
      <w:r>
        <w:rPr>
          <w:rStyle w:val="VerbatimChar"/>
        </w:rPr>
        <w:t xml:space="preserve">kb_documents.tenant_id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Redis</w:t>
      </w:r>
      <w:r>
        <w:t xml:space="preserve">: 키 프리픽스</w:t>
      </w:r>
      <w:r>
        <w:t xml:space="preserve"> </w:t>
      </w:r>
      <w:r>
        <w:rPr>
          <w:rStyle w:val="VerbatimChar"/>
        </w:rPr>
        <w:t xml:space="preserve">t:{tenant_id}:...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객체 스토리지/로그</w:t>
      </w:r>
      <w:r>
        <w:t xml:space="preserve">: 테넌트 경로 분리, 접근 로그(보호데이터 요건).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암호화</w:t>
      </w:r>
      <w:r>
        <w:t xml:space="preserve">: access token·PII 전송/저장/백업 암호화(보호데이터 Level 2).</w:t>
      </w:r>
    </w:p>
    <w:p>
      <w:pPr>
        <w:pStyle w:val="Heading3"/>
      </w:pPr>
      <w:bookmarkStart w:id="34" w:name="Xad335eb16adc7c72a935369831b3e6dde012744"/>
      <w:r>
        <w:t xml:space="preserve">2.5 Onboarding / Install Flow (온보딩)</w:t>
      </w:r>
      <w:bookmarkEnd w:id="34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M as Merchant</w:t>
      </w:r>
      <w:r>
        <w:br/>
      </w:r>
      <w:r>
        <w:rPr>
          <w:rStyle w:val="VerbatimChar"/>
        </w:rPr>
        <w:t xml:space="preserve">  participant SH as Shopify</w:t>
      </w:r>
      <w:r>
        <w:br/>
      </w:r>
      <w:r>
        <w:rPr>
          <w:rStyle w:val="VerbatimChar"/>
        </w:rPr>
        <w:t xml:space="preserve">  participant APP as IVY TalkTalk</w:t>
      </w:r>
      <w:r>
        <w:br/>
      </w:r>
      <w:r>
        <w:rPr>
          <w:rStyle w:val="VerbatimChar"/>
        </w:rPr>
        <w:t xml:space="preserve">  M-&gt;&gt;SH: Install app (App Store)</w:t>
      </w:r>
      <w:r>
        <w:br/>
      </w:r>
      <w:r>
        <w:rPr>
          <w:rStyle w:val="VerbatimChar"/>
        </w:rPr>
        <w:t xml:space="preserve">  SH-&gt;&gt;APP: OAuth redirect (shop, code)</w:t>
      </w:r>
      <w:r>
        <w:br/>
      </w:r>
      <w:r>
        <w:rPr>
          <w:rStyle w:val="VerbatimChar"/>
        </w:rPr>
        <w:t xml:space="preserve">  APP-&gt;&gt;SH: Token exchange → Admin API token</w:t>
      </w:r>
      <w:r>
        <w:br/>
      </w:r>
      <w:r>
        <w:rPr>
          <w:rStyle w:val="VerbatimChar"/>
        </w:rPr>
        <w:t xml:space="preserve">  APP-&gt;&gt;APP: Provision tenant (shops row, encrypt token)</w:t>
      </w:r>
      <w:r>
        <w:br/>
      </w:r>
      <w:r>
        <w:rPr>
          <w:rStyle w:val="VerbatimChar"/>
        </w:rPr>
        <w:t xml:space="preserve">  APP-&gt;&gt;SH: Register webhooks (orders, fulfillment, GDPR x3)</w:t>
      </w:r>
      <w:r>
        <w:br/>
      </w:r>
      <w:r>
        <w:rPr>
          <w:rStyle w:val="VerbatimChar"/>
        </w:rPr>
        <w:t xml:space="preserve">  APP-&gt;&gt;APP: Seed default config/scenarios/KB, choose plan (App Pricing)</w:t>
      </w:r>
      <w:r>
        <w:br/>
      </w:r>
      <w:r>
        <w:rPr>
          <w:rStyle w:val="VerbatimChar"/>
        </w:rPr>
        <w:t xml:space="preserve">  M-&gt;&gt;SH: Theme editor → enable App Embed (widget on)</w:t>
      </w:r>
      <w:r>
        <w:br/>
      </w:r>
      <w:r>
        <w:rPr>
          <w:rStyle w:val="VerbatimChar"/>
        </w:rPr>
        <w:t xml:space="preserve">  M-&gt;&gt;APP: Admin onboarding wizard (brand, hours, channels, KB import)</w:t>
      </w:r>
    </w:p>
    <w:p>
      <w:pPr>
        <w:pStyle w:val="Heading3"/>
      </w:pPr>
      <w:bookmarkStart w:id="35" w:name="Xc1f2d691caf6d04c9855940eaf82e723d2e653a"/>
      <w:r>
        <w:t xml:space="preserve">2.6 Per-Tenant Configuration (테넌트별 설정)</w:t>
      </w:r>
      <w:bookmarkEnd w:id="35"/>
    </w:p>
    <w:p>
      <w:pPr>
        <w:pStyle w:val="FirstParagraph"/>
      </w:pPr>
      <w:r>
        <w:t xml:space="preserve">브랜드(로고/색/카피), 시나리오 버튼/FAQ, KB 소스(Knowledge Store + 상점 Google Drive), 영업시간·상담 채널(전화/이메일), 알림 채널 정책, i18n 기본 언어, 정책값(환불 기간·반품·보증·리뷰 N일·제휴율) — 모두 테넌트 스코프. (기존 FR-047 AI Setting / FR-025 Admin 확장.)</w:t>
      </w:r>
    </w:p>
    <w:p>
      <w:pPr>
        <w:pStyle w:val="Heading3"/>
      </w:pPr>
      <w:bookmarkStart w:id="36" w:name="X6f764cfe8c1dc92593455f68760ddd09169f488"/>
      <w:r>
        <w:t xml:space="preserve">2.7 Integrations per Tenant (테넌트별 연동)</w:t>
      </w:r>
      <w:bookmarkEnd w:id="36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Shopify</w:t>
      </w:r>
      <w:r>
        <w:t xml:space="preserve">: 테넌트별 토큰(필수).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Klaviyo/Odoo/Fulfillment/Google Drive</w:t>
      </w:r>
      <w:r>
        <w:t xml:space="preserve">: 테넌트별 자격증명을 관리자에서 연결(BYO credentials). 미연결 시 해당 기능 비활성.</w:t>
      </w:r>
    </w:p>
    <w:p>
      <w:pPr>
        <w:numPr>
          <w:ilvl w:val="0"/>
          <w:numId w:val="1011"/>
        </w:numPr>
        <w:pStyle w:val="Compact"/>
      </w:pPr>
      <w:r>
        <w:t xml:space="preserve">마케팅/트랜잭션 분리(A-8), Odoo 범위(A-7)는 테넌트 옵션으로.</w:t>
      </w:r>
    </w:p>
    <w:p>
      <w:pPr>
        <w:pStyle w:val="Heading3"/>
      </w:pPr>
      <w:bookmarkStart w:id="37" w:name="X0a997749626a49b80519c34ede4a775daf48e06"/>
      <w:r>
        <w:t xml:space="preserve">2.8 Billing (과금)</w:t>
      </w:r>
      <w:bookmarkEnd w:id="37"/>
    </w:p>
    <w:p>
      <w:pPr>
        <w:numPr>
          <w:ilvl w:val="0"/>
          <w:numId w:val="1012"/>
        </w:numPr>
        <w:pStyle w:val="Compact"/>
      </w:pPr>
      <w:r>
        <w:t xml:space="preserve">Shopify App Pricing로 플랜 정의: 예) Starter(월 정액·대화 N건) / Growth(시트+사용량) / Enterprise(전용 격리·SLA). 사용량 메트릭: 대화건수·상담사 시트·알림 발송량.</w:t>
      </w:r>
    </w:p>
    <w:p>
      <w:pPr>
        <w:pStyle w:val="Heading3"/>
      </w:pPr>
      <w:bookmarkStart w:id="38" w:name="X559c67d6ed538a518f5d1cec02ea322bd316acb"/>
      <w:r>
        <w:t xml:space="preserve">2.9 Compliance &amp; Security (컴플라이언스·보안)</w:t>
      </w:r>
      <w:bookmarkEnd w:id="38"/>
    </w:p>
    <w:p>
      <w:pPr>
        <w:numPr>
          <w:ilvl w:val="0"/>
          <w:numId w:val="1013"/>
        </w:numPr>
        <w:pStyle w:val="Compact"/>
      </w:pPr>
      <w:r>
        <w:t xml:space="preserve">필수 GDPR 웹훅 3종 구현(</w:t>
      </w:r>
      <w:r>
        <w:rPr>
          <w:rStyle w:val="VerbatimChar"/>
        </w:rPr>
        <w:t xml:space="preserve">shop/redact</w:t>
      </w:r>
      <w:r>
        <w:t xml:space="preserve"> </w:t>
      </w:r>
      <w:r>
        <w:t xml:space="preserve">→ 테넌트 데이터 완전 삭제 잡).</w:t>
      </w:r>
    </w:p>
    <w:p>
      <w:pPr>
        <w:numPr>
          <w:ilvl w:val="0"/>
          <w:numId w:val="1013"/>
        </w:numPr>
        <w:pStyle w:val="Compact"/>
      </w:pPr>
      <w:r>
        <w:t xml:space="preserve">보호 고객 데이터</w:t>
      </w:r>
      <w:r>
        <w:t xml:space="preserve"> </w:t>
      </w:r>
      <w:r>
        <w:rPr>
          <w:b/>
        </w:rPr>
        <w:t xml:space="preserve">Level 2 신청·심사</w:t>
      </w:r>
      <w:r>
        <w:t xml:space="preserve"> </w:t>
      </w:r>
      <w:r>
        <w:t xml:space="preserve">+ 의무사항 전부 구현(암호화/분리/접근로그/사고대응/DLP/최소권한).</w:t>
      </w:r>
    </w:p>
    <w:p>
      <w:pPr>
        <w:numPr>
          <w:ilvl w:val="0"/>
          <w:numId w:val="1013"/>
        </w:numPr>
        <w:pStyle w:val="Compact"/>
      </w:pPr>
      <w:r>
        <w:t xml:space="preserve">CCPA(기존 NFR-004)와 데이터 처리 동의·옵트아웃을 테넌트·최종고객 양층에서 보장.</w:t>
      </w:r>
    </w:p>
    <w:p>
      <w:pPr>
        <w:numPr>
          <w:ilvl w:val="0"/>
          <w:numId w:val="1013"/>
        </w:numPr>
        <w:pStyle w:val="Compact"/>
      </w:pPr>
      <w:r>
        <w:t xml:space="preserve">테넌트 간 데이터 누수 방지 테스트(격리 회귀 테스트)를 QA 필수 항목화.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30ad0f532d684e6ee055f276045b9a7f0d89820"/>
      <w:r>
        <w:t xml:space="preserve">3. Impact on Existing Design (기존 설계 영향)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shops</w:t>
            </w:r>
            <w:r>
              <w:t xml:space="preserve">(tenants) 테이블 추가; 모든 테넌트 데이터 테이블에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FK +</w:t>
            </w:r>
            <w:r>
              <w:t xml:space="preserve"> </w:t>
            </w:r>
            <w:r>
              <w:rPr>
                <w:rStyle w:val="VerbatimChar"/>
              </w:rPr>
              <w:t xml:space="preserve">(tenant_id, …)</w:t>
            </w:r>
            <w:r>
              <w:t xml:space="preserve"> </w:t>
            </w:r>
            <w:r>
              <w:t xml:space="preserve">인덱스;</w:t>
            </w:r>
            <w:r>
              <w:t xml:space="preserve"> </w:t>
            </w:r>
            <w:r>
              <w:rPr>
                <w:rStyle w:val="VerbatimChar"/>
              </w:rPr>
              <w:t xml:space="preserve">integration_credentials</w:t>
            </w:r>
            <w:r>
              <w:t xml:space="preserve">(테넌트별 토큰, 암호화) 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NFR-008</w:t>
            </w:r>
          </w:p>
        </w:tc>
        <w:tc>
          <w:p>
            <w:pPr>
              <w:pStyle w:val="Compact"/>
              <w:jc w:val="left"/>
            </w:pPr>
            <w:r>
              <w:t xml:space="preserve">멀티테넌시: "공유 DB+행 격리 기본, 대형 테넌트 분리 옵션"으로 구체화; 테넌트 격리 회귀 테스트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NFR</w:t>
            </w:r>
          </w:p>
        </w:tc>
        <w:tc>
          <w:p>
            <w:pPr>
              <w:pStyle w:val="Compact"/>
              <w:jc w:val="left"/>
            </w:pPr>
            <w:r>
              <w:t xml:space="preserve">보호 고객 데이터 Level 2 준수(암호화 at rest/in transit/backup, 접근로그, 환경분리, 사고대응)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FR</w:t>
            </w:r>
          </w:p>
        </w:tc>
        <w:tc>
          <w:p>
            <w:pPr>
              <w:pStyle w:val="Compact"/>
              <w:jc w:val="left"/>
            </w:pPr>
            <w:r>
              <w:t xml:space="preserve">테넌시·권한 기본 FR-051~061은</w:t>
            </w:r>
            <w:r>
              <w:t xml:space="preserve"> </w:t>
            </w:r>
            <w:r>
              <w:rPr>
                <w:b/>
              </w:rPr>
              <w:t xml:space="preserve">CHATWIDGET-RBAC</w:t>
            </w:r>
            <w:r>
              <w:t xml:space="preserve">(요구사항 정의서 도메인 P)로 통합. Public-app 전환 시 추가: (FR-062) Public app OAuth 설치 플로우; (FR-063) Theme App Embed 위젯 배포; (FR-064) GDPR 필수 웹훅; (FR-065) Shopify App Pricing 과금. 테넌트 신청·승인·프로비저닝=FR-052, 온보딩 설정=FR-060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시퀀스</w:t>
            </w:r>
          </w:p>
        </w:tc>
        <w:tc>
          <w:p>
            <w:pPr>
              <w:pStyle w:val="Compact"/>
              <w:jc w:val="left"/>
            </w:pPr>
            <w:r>
              <w:t xml:space="preserve">SEQ-인스톨(§2.5) 추가; 모든 데이터 흐름에 tenant 스코프 표기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정책</w:t>
            </w:r>
          </w:p>
        </w:tc>
        <w:tc>
          <w:p>
            <w:pPr>
              <w:pStyle w:val="Compact"/>
              <w:jc w:val="left"/>
            </w:pPr>
            <w:r>
              <w:t xml:space="preserve">POL-016 테넌트 격리/보호데이터; POL-003 보존기간을 테넌트·법역별로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WBS</w:t>
            </w:r>
          </w:p>
        </w:tc>
        <w:tc>
          <w:p>
            <w:pPr>
              <w:pStyle w:val="Compact"/>
              <w:jc w:val="left"/>
            </w:pPr>
            <w:r>
              <w:t xml:space="preserve">신규 태스크: T-041 OAuth/설치·테넌트 프로비저닝, T-042 App Embed 위젯, T-043 GDPR 웹훅, T-044 App Pricing, T-045 보호데이터 준수·격리 테스트</w:t>
            </w:r>
          </w:p>
        </w:tc>
      </w:tr>
    </w:tbl>
    <w:p>
      <w:pPr>
        <w:pStyle w:val="Heading2"/>
      </w:pPr>
      <w:bookmarkStart w:id="40" w:name="X87a6913fe09862259a16eaf8ce40eb7dee7c6a2"/>
      <w:r>
        <w:t xml:space="preserve">4. Phased Plan (단계 제안)</w:t>
      </w:r>
      <w:bookmarkEnd w:id="4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단일 테넌트(IVY USA) 우선</w:t>
      </w:r>
      <w:r>
        <w:t xml:space="preserve"> </w:t>
      </w:r>
      <w:r>
        <w:t xml:space="preserve">— 현재 설계로 MVP 검증(Custom app 또는 단일 Public app 설치).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멀티테넌트화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도입, OAuth/프로비저닝, App Embed, GDPR 웹훅, 보호데이터 신청·심사.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App Store 상장</w:t>
      </w:r>
      <w:r>
        <w:t xml:space="preserve"> </w:t>
      </w:r>
      <w:r>
        <w:t xml:space="preserve">— Built for Shopify(성능·세션토큰), App Pricing, 데이터 보호 리뷰 대응.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확장</w:t>
      </w:r>
      <w:r>
        <w:t xml:space="preserve"> </w:t>
      </w:r>
      <w:r>
        <w:t xml:space="preserve">— 대형 테넌트 DB 분리 옵션, 리전/데이터 레지던시.</w:t>
      </w:r>
    </w:p>
    <w:p>
      <w:pPr>
        <w:pStyle w:val="Heading2"/>
      </w:pPr>
      <w:bookmarkStart w:id="41" w:name="X9a719bbd65a63acf22542e75432281e3bb1dc93"/>
      <w:r>
        <w:t xml:space="preserve">5. Risks (리스크)</w:t>
      </w:r>
      <w:bookmarkEnd w:id="41"/>
    </w:p>
    <w:p>
      <w:pPr>
        <w:numPr>
          <w:ilvl w:val="0"/>
          <w:numId w:val="1015"/>
        </w:numPr>
        <w:pStyle w:val="Compact"/>
      </w:pPr>
      <w:r>
        <w:t xml:space="preserve">보호 데이터</w:t>
      </w:r>
      <w:r>
        <w:t xml:space="preserve"> </w:t>
      </w:r>
      <w:r>
        <w:rPr>
          <w:b/>
        </w:rPr>
        <w:t xml:space="preserve">심사 지연/반려</w:t>
      </w:r>
      <w:r>
        <w:t xml:space="preserve"> </w:t>
      </w:r>
      <w:r>
        <w:t xml:space="preserve">→ 최소필드 신청·근거 명확화로 선제 대응.</w:t>
      </w:r>
    </w:p>
    <w:p>
      <w:pPr>
        <w:numPr>
          <w:ilvl w:val="0"/>
          <w:numId w:val="1015"/>
        </w:numPr>
        <w:pStyle w:val="Compact"/>
      </w:pPr>
      <w:r>
        <w:t xml:space="preserve">테넌트 간</w:t>
      </w:r>
      <w:r>
        <w:t xml:space="preserve"> </w:t>
      </w:r>
      <w:r>
        <w:rPr>
          <w:b/>
        </w:rPr>
        <w:t xml:space="preserve">데이터 누수</w:t>
      </w:r>
      <w:r>
        <w:t xml:space="preserve"> </w:t>
      </w:r>
      <w:r>
        <w:t xml:space="preserve">→ ORM 글로벌 스코프·격리 테스트 필수.</w:t>
      </w:r>
    </w:p>
    <w:p>
      <w:pPr>
        <w:numPr>
          <w:ilvl w:val="0"/>
          <w:numId w:val="1015"/>
        </w:numPr>
        <w:pStyle w:val="Compact"/>
      </w:pPr>
      <w:r>
        <w:t xml:space="preserve">위젯</w:t>
      </w:r>
      <w:r>
        <w:t xml:space="preserve"> </w:t>
      </w:r>
      <w:r>
        <w:rPr>
          <w:b/>
        </w:rPr>
        <w:t xml:space="preserve">성능(스토어 영향)</w:t>
      </w:r>
      <w:r>
        <w:t xml:space="preserve"> </w:t>
      </w:r>
      <w:r>
        <w:t xml:space="preserve">→ 비동기·CDN·경량 번들.</w:t>
      </w:r>
    </w:p>
    <w:p>
      <w:pPr>
        <w:numPr>
          <w:ilvl w:val="0"/>
          <w:numId w:val="1015"/>
        </w:numPr>
        <w:pStyle w:val="Compact"/>
      </w:pPr>
      <w:r>
        <w:t xml:space="preserve">연동 자격증명(BYO) 관리 복잡도 → 암호화 보관·연결 상태 모니터링(기존 FR-044).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sources-출처"/>
      <w:r>
        <w:t xml:space="preserve">Sources (출처)</w:t>
      </w:r>
      <w:bookmarkEnd w:id="42"/>
    </w:p>
    <w:p>
      <w:pPr>
        <w:numPr>
          <w:ilvl w:val="0"/>
          <w:numId w:val="1016"/>
        </w:numPr>
        <w:pStyle w:val="Compact"/>
      </w:pPr>
      <w:hyperlink r:id="rId43">
        <w:r>
          <w:rPr>
            <w:rStyle w:val="Hyperlink"/>
          </w:rPr>
          <w:t xml:space="preserve">Theme app extensions — configuration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Extend your theme with apps</w:t>
        </w:r>
      </w:hyperlink>
    </w:p>
    <w:p>
      <w:pPr>
        <w:numPr>
          <w:ilvl w:val="0"/>
          <w:numId w:val="1016"/>
        </w:numPr>
        <w:pStyle w:val="Compact"/>
      </w:pPr>
      <w:hyperlink r:id="rId45">
        <w:r>
          <w:rPr>
            <w:rStyle w:val="Hyperlink"/>
          </w:rPr>
          <w:t xml:space="preserve">Work with protected customer data</w:t>
        </w:r>
      </w:hyperlink>
      <w:r>
        <w:t xml:space="preserve"> </w:t>
      </w:r>
      <w:r>
        <w:t xml:space="preserve">·</w:t>
      </w:r>
      <w:r>
        <w:t xml:space="preserve"> </w:t>
      </w:r>
      <w:hyperlink r:id="rId46">
        <w:r>
          <w:rPr>
            <w:rStyle w:val="Hyperlink"/>
          </w:rPr>
          <w:t xml:space="preserve">Privacy law compliance</w:t>
        </w:r>
      </w:hyperlink>
    </w:p>
    <w:p>
      <w:pPr>
        <w:numPr>
          <w:ilvl w:val="0"/>
          <w:numId w:val="1016"/>
        </w:numPr>
        <w:pStyle w:val="Compact"/>
      </w:pPr>
      <w:hyperlink r:id="rId47">
        <w:r>
          <w:rPr>
            <w:rStyle w:val="Hyperlink"/>
          </w:rPr>
          <w:t xml:space="preserve">About billing for your app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Shopify App Pricing</w:t>
        </w:r>
      </w:hyperlink>
    </w:p>
    <w:p>
      <w:pPr>
        <w:numPr>
          <w:ilvl w:val="0"/>
          <w:numId w:val="1016"/>
        </w:numPr>
        <w:pStyle w:val="Compact"/>
      </w:pPr>
      <w:hyperlink r:id="rId49">
        <w:r>
          <w:rPr>
            <w:rStyle w:val="Hyperlink"/>
          </w:rPr>
          <w:t xml:space="preserve">Built for Shopify requirements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Admin, installation, and OAuth performance</w:t>
        </w:r>
      </w:hyperlink>
    </w:p>
    <w:p>
      <w:pPr>
        <w:numPr>
          <w:ilvl w:val="0"/>
          <w:numId w:val="1016"/>
        </w:numPr>
        <w:pStyle w:val="Compact"/>
      </w:pPr>
      <w:hyperlink r:id="rId51">
        <w:r>
          <w:rPr>
            <w:rStyle w:val="Hyperlink"/>
          </w:rPr>
          <w:t xml:space="preserve">Select a distribution method</w:t>
        </w:r>
      </w:hyperlink>
      <w:r>
        <w:t xml:space="preserve"> </w:t>
      </w:r>
      <w:r>
        <w:t xml:space="preserve">·</w:t>
      </w:r>
      <w:r>
        <w:t xml:space="preserve"> </w:t>
      </w:r>
      <w:hyperlink r:id="rId52">
        <w:r>
          <w:rPr>
            <w:rStyle w:val="Hyperlink"/>
          </w:rPr>
          <w:t xml:space="preserve">About the app review process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help.shopify.com/en/manual/online-store/themes/customizing-themes/apps" TargetMode="External" /><Relationship Type="http://schemas.openxmlformats.org/officeDocument/2006/relationships/hyperlink" Id="rId46" Target="https://shopify.dev/docs/apps/build/compliance/privacy-law-compliance" TargetMode="External" /><Relationship Type="http://schemas.openxmlformats.org/officeDocument/2006/relationships/hyperlink" Id="rId43" Target="https://shopify.dev/docs/apps/build/online-store/theme-app-extensions/configuration" TargetMode="External" /><Relationship Type="http://schemas.openxmlformats.org/officeDocument/2006/relationships/hyperlink" Id="rId50" Target="https://shopify.dev/docs/apps/build/performance/admin-installation-oauth" TargetMode="External" /><Relationship Type="http://schemas.openxmlformats.org/officeDocument/2006/relationships/hyperlink" Id="rId52" Target="https://shopify.dev/docs/apps/launch/app-store-review/review-process" TargetMode="External" /><Relationship Type="http://schemas.openxmlformats.org/officeDocument/2006/relationships/hyperlink" Id="rId47" Target="https://shopify.dev/docs/apps/launch/billing" TargetMode="External" /><Relationship Type="http://schemas.openxmlformats.org/officeDocument/2006/relationships/hyperlink" Id="rId48" Target="https://shopify.dev/docs/apps/launch/billing/subscription-billing" TargetMode="External" /><Relationship Type="http://schemas.openxmlformats.org/officeDocument/2006/relationships/hyperlink" Id="rId49" Target="https://shopify.dev/docs/apps/launch/built-for-shopify/requirements" TargetMode="External" /><Relationship Type="http://schemas.openxmlformats.org/officeDocument/2006/relationships/hyperlink" Id="rId51" Target="https://shopify.dev/docs/apps/launch/distribution/select-distribution-method" TargetMode="External" /><Relationship Type="http://schemas.openxmlformats.org/officeDocument/2006/relationships/hyperlink" Id="rId45" Target="https://shopify.dev/docs/apps/launch/protected-customer-data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4" Target="https://help.shopify.com/en/manual/online-store/themes/customizing-themes/apps" TargetMode="External" /><Relationship Type="http://schemas.openxmlformats.org/officeDocument/2006/relationships/hyperlink" Id="rId46" Target="https://shopify.dev/docs/apps/build/compliance/privacy-law-compliance" TargetMode="External" /><Relationship Type="http://schemas.openxmlformats.org/officeDocument/2006/relationships/hyperlink" Id="rId43" Target="https://shopify.dev/docs/apps/build/online-store/theme-app-extensions/configuration" TargetMode="External" /><Relationship Type="http://schemas.openxmlformats.org/officeDocument/2006/relationships/hyperlink" Id="rId50" Target="https://shopify.dev/docs/apps/build/performance/admin-installation-oauth" TargetMode="External" /><Relationship Type="http://schemas.openxmlformats.org/officeDocument/2006/relationships/hyperlink" Id="rId52" Target="https://shopify.dev/docs/apps/launch/app-store-review/review-process" TargetMode="External" /><Relationship Type="http://schemas.openxmlformats.org/officeDocument/2006/relationships/hyperlink" Id="rId47" Target="https://shopify.dev/docs/apps/launch/billing" TargetMode="External" /><Relationship Type="http://schemas.openxmlformats.org/officeDocument/2006/relationships/hyperlink" Id="rId48" Target="https://shopify.dev/docs/apps/launch/billing/subscription-billing" TargetMode="External" /><Relationship Type="http://schemas.openxmlformats.org/officeDocument/2006/relationships/hyperlink" Id="rId49" Target="https://shopify.dev/docs/apps/launch/built-for-shopify/requirements" TargetMode="External" /><Relationship Type="http://schemas.openxmlformats.org/officeDocument/2006/relationships/hyperlink" Id="rId51" Target="https://shopify.dev/docs/apps/launch/distribution/select-distribution-method" TargetMode="External" /><Relationship Type="http://schemas.openxmlformats.org/officeDocument/2006/relationships/hyperlink" Id="rId45" Target="https://shopify.dev/docs/apps/launch/protected-customer-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2026-06-16T00:34:59Z</dcterms:created>
  <dcterms:modified xsi:type="dcterms:W3CDTF">2026-06-16T00:34:59Z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