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CHATWIDGET-TC-RBAC-1.0.0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CHATWIDGET-RBAC-1.0.0 (Roles &amp; Access Control)</w:t>
      </w:r>
    </w:p>
    <w:p>
      <w:pPr>
        <w:numPr>
          <w:ilvl w:val="0"/>
          <w:numId w:val="1001"/>
        </w:numPr>
        <w:pStyle w:val="Compact"/>
      </w:pPr>
      <w:r>
        <w:t xml:space="preserve">CHATWIDGET-REQDEF-2.0.0 (FR-051~061, NFR-012)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Permission-matrix-based test cases (TC-R001~) covering system admin, rank, label, customer tiers, tenant isolation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c01a5471af871ac2667a03adc56ada704b6b838"/>
      <w:r>
        <w:t xml:space="preserve">IVY TalkTalk — RBAC Test Cases (권한 매트릭스 기반 테스트케이스)</w:t>
      </w:r>
      <w:bookmarkEnd w:id="20"/>
    </w:p>
    <w:p>
      <w:pPr>
        <w:pStyle w:val="FirstParagraph"/>
      </w:pPr>
      <w:r>
        <w:t xml:space="preserve">CHATWIDGET-RBAC §3 권한 매트릭스를 검증한다. 유효권한 =</w:t>
      </w:r>
      <w:r>
        <w:t xml:space="preserve"> </w:t>
      </w:r>
      <w:r>
        <w:rPr>
          <w:b/>
        </w:rPr>
        <w:t xml:space="preserve">rank ∩ label</w:t>
      </w:r>
      <w:r>
        <w:t xml:space="preserve">, deny-by-default, 테넌트 격리(NFR-012). 결과 표기: ✅ allow / ⛔ deny.</w:t>
      </w:r>
      <w:r>
        <w:t xml:space="preserve"> </w:t>
      </w:r>
      <w:r>
        <w:t xml:space="preserve">(Verifies the RBAC matrices; effective = rank ∩ label; deny by default; tenant isolation.)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Test environment</w:t>
      </w:r>
      <w:r>
        <w:t xml:space="preserve">: Staging, seeded tenants T1(IVY USA), T2(test), with accounts per role.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Format</w:t>
      </w:r>
      <w:r>
        <w:t xml:space="preserve">: ID · Requirement · Precondition · Steps · Expected · Priority.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Priority</w:t>
      </w:r>
      <w:r>
        <w:t xml:space="preserve">: 상(High)/중(Med)/하(Low).</w:t>
      </w:r>
    </w:p>
    <w:p>
      <w:pPr>
        <w:pStyle w:val="Heading2"/>
      </w:pPr>
      <w:bookmarkStart w:id="21" w:name="X62dc5730fcb2842b875fab4d305c9a0d522a35c"/>
      <w:r>
        <w:t xml:space="preserve">0. Test Accounts (테스트 계정)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Alias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Rank/Level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Tenant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상담,회계,운영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Director</w:t>
            </w:r>
          </w:p>
        </w:tc>
        <w:tc>
          <w:p>
            <w:pPr>
              <w:pStyle w:val="Compact"/>
              <w:jc w:val="left"/>
            </w:pPr>
            <w:r>
              <w:t xml:space="preserve">상담,회계,운영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MGR-C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p>
            <w:pPr>
              <w:pStyle w:val="Compact"/>
              <w:jc w:val="left"/>
            </w:pPr>
            <w:r>
              <w:t xml:space="preserve">상담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STF-O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p>
            <w:pPr>
              <w:pStyle w:val="Compact"/>
              <w:jc w:val="left"/>
            </w:pPr>
            <w:r>
              <w:t xml:space="preserve">운영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STF-A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p>
            <w:pPr>
              <w:pStyle w:val="Compact"/>
              <w:jc w:val="left"/>
            </w:pPr>
            <w:r>
              <w:t xml:space="preserve">회계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MST-T2</w:t>
            </w:r>
          </w:p>
        </w:tc>
        <w:tc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  <w:tc>
          <w:p>
            <w:pPr>
              <w:pStyle w:val="Compact"/>
              <w:jc w:val="left"/>
            </w:pPr>
            <w:r>
              <w:t xml:space="preserve">상담,운영</w:t>
            </w:r>
          </w:p>
        </w:tc>
        <w:tc>
          <w:p>
            <w:pPr>
              <w:pStyle w:val="Compact"/>
              <w:jc w:val="left"/>
            </w:pPr>
            <w:r>
              <w:t xml:space="preserve">T2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CUST-G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CUST-S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Subscriber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CUST-R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Regular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-system-admin-시스템-어드민--31"/>
      <w:r>
        <w:t xml:space="preserve">A. System Admin (시스템 어드민 — §3.1)</w:t>
      </w:r>
      <w:bookmarkEnd w:id="22"/>
    </w:p>
    <w:p>
      <w:pPr>
        <w:pStyle w:val="Heading3"/>
      </w:pPr>
      <w:bookmarkStart w:id="23" w:name="X52f908ca025168334b5b67234d8493b203101b4"/>
      <w:r>
        <w:t xml:space="preserve">TC-R001: Super Admin approves tenant application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Req</w:t>
      </w:r>
      <w:r>
        <w:t xml:space="preserve">: FR-052, FR-053 ·</w:t>
      </w:r>
      <w:r>
        <w:t xml:space="preserve"> </w:t>
      </w:r>
      <w:r>
        <w:rPr>
          <w:b/>
        </w:rPr>
        <w:t xml:space="preserve">Pre</w:t>
      </w:r>
      <w:r>
        <w:t xml:space="preserve">: SA logged in; pending tenant application exists.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Steps</w:t>
      </w:r>
      <w:r>
        <w:t xml:space="preserve">: SCR-201 → open application → 승인 → provision.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Expected</w:t>
      </w:r>
      <w:r>
        <w:t xml:space="preserve">: ✅ Tenant status=active; defaults/KB seeded; audit_log entry created (FR-061).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24" w:name="X6bb7d7a44d91969b7a36a1044b0f92086aed16e"/>
      <w:r>
        <w:t xml:space="preserve">TC-R002: Admin cannot create admin accounts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Req</w:t>
      </w:r>
      <w:r>
        <w:t xml:space="preserve">: FR-053, FR-059 ·</w:t>
      </w:r>
      <w:r>
        <w:t xml:space="preserve"> </w:t>
      </w:r>
      <w:r>
        <w:rPr>
          <w:b/>
        </w:rPr>
        <w:t xml:space="preserve">Pre</w:t>
      </w:r>
      <w:r>
        <w:t xml:space="preserve">: AD logged in.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Steps</w:t>
      </w:r>
      <w:r>
        <w:t xml:space="preserve">: SCR-202 → attempt create admin_user.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Expected</w:t>
      </w:r>
      <w:r>
        <w:t xml:space="preserve">: ⛔ Action hidden/blocked (Super-Admin-only); no record; deny audited.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25" w:name="X91a23ae2f0fa5dade08c09066d4e636458f0c8c"/>
      <w:r>
        <w:t xml:space="preserve">TC-R003: Admin cannot offboard tenant without approval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Req</w:t>
      </w:r>
      <w:r>
        <w:t xml:space="preserve">: FR-052 ·</w:t>
      </w:r>
      <w:r>
        <w:t xml:space="preserve"> </w:t>
      </w:r>
      <w:r>
        <w:rPr>
          <w:b/>
        </w:rPr>
        <w:t xml:space="preserve">Pre</w:t>
      </w:r>
      <w:r>
        <w:t xml:space="preserve">: AD logged in; active tenant.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Steps</w:t>
      </w:r>
      <w:r>
        <w:t xml:space="preserve">: SCR-201 → suspend/offboard.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Expected</w:t>
      </w:r>
      <w:r>
        <w:t xml:space="preserve">: ⛔ Blocked or requires Super Admin approval (2-step); no data purge.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26" w:name="X6687cfcf2d6fc627b4b089237e98f26d6aac095"/>
      <w:r>
        <w:t xml:space="preserve">TC-R004: Super Admin destructive op requires 2-step confirm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Req</w:t>
      </w:r>
      <w:r>
        <w:t xml:space="preserve">: FR-053 · POL-017 R-exception ·</w:t>
      </w:r>
      <w:r>
        <w:t xml:space="preserve"> </w:t>
      </w:r>
      <w:r>
        <w:rPr>
          <w:b/>
        </w:rPr>
        <w:t xml:space="preserve">Pre</w:t>
      </w:r>
      <w:r>
        <w:t xml:space="preserve">: SA.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Steps</w:t>
      </w:r>
      <w:r>
        <w:t xml:space="preserve">: trigger tenant data purge.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Expected</w:t>
      </w:r>
      <w:r>
        <w:t xml:space="preserve">: ✅ 2-step confirmation enforced; on confirm, tenant data purged; audited.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27" w:name="X2841cfa2f1daf7ebc71ba3735c2630880792122"/>
      <w:r>
        <w:t xml:space="preserve">TC-R005: Admin reads but cannot write global destructive settings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Req</w:t>
      </w:r>
      <w:r>
        <w:t xml:space="preserve">: FR-053, FR-060 ·</w:t>
      </w:r>
      <w:r>
        <w:t xml:space="preserve"> </w:t>
      </w:r>
      <w:r>
        <w:rPr>
          <w:b/>
        </w:rPr>
        <w:t xml:space="preserve">Pre</w:t>
      </w:r>
      <w:r>
        <w:t xml:space="preserve">: AD.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Steps</w:t>
      </w:r>
      <w:r>
        <w:t xml:space="preserve">: SCR-203 → edit global policy template / platform reset.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Expected</w:t>
      </w:r>
      <w:r>
        <w:t xml:space="preserve">: ✅ Read; ⛔ Super-Admin-only writes blocked.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Priority</w:t>
      </w:r>
      <w:r>
        <w:t xml:space="preserve">: 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1d9f2cddaa009189c9bf563d15c06b22a57346"/>
      <w:r>
        <w:t xml:space="preserve">B. Tenant Rank (직급 — §3.2, 4단계 Master/Director/Manager/Staff)</w:t>
      </w:r>
      <w:bookmarkEnd w:id="28"/>
    </w:p>
    <w:p>
      <w:pPr>
        <w:pStyle w:val="Heading3"/>
      </w:pPr>
      <w:bookmarkStart w:id="29" w:name="X51e5af245089ea051c2bca6b9488200248ec52e"/>
      <w:r>
        <w:t xml:space="preserve">TC-R010: Master edits tenant settings &amp; integration credentials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Req</w:t>
      </w:r>
      <w:r>
        <w:t xml:space="preserve">: FR-054, FR-060 ·</w:t>
      </w:r>
      <w:r>
        <w:t xml:space="preserve"> </w:t>
      </w:r>
      <w:r>
        <w:rPr>
          <w:b/>
        </w:rPr>
        <w:t xml:space="preserve">Pre</w:t>
      </w:r>
      <w:r>
        <w:t xml:space="preserve">: MST.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Steps</w:t>
      </w:r>
      <w:r>
        <w:t xml:space="preserve">: SCR-207A → connect Shopify/Odoo API credential; set policy value; tenant AI settings.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Expected</w:t>
      </w:r>
      <w:r>
        <w:t xml:space="preserve">: ✅ Saved (creds encrypted/masked); applies to tenant; audited.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30" w:name="X3e991f3a81c1822d2bf711b6d124d8e9ed71597"/>
      <w:r>
        <w:t xml:space="preserve">TC-R010b: Director cannot edit integration credentials / adjust rank / edit labels</w:t>
      </w:r>
      <w:bookmarkEnd w:id="30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Req</w:t>
      </w:r>
      <w:r>
        <w:t xml:space="preserve">: FR-054, FR-060 ·</w:t>
      </w:r>
      <w:r>
        <w:t xml:space="preserve"> </w:t>
      </w:r>
      <w:r>
        <w:rPr>
          <w:b/>
        </w:rPr>
        <w:t xml:space="preserve">Pre</w:t>
      </w:r>
      <w:r>
        <w:t xml:space="preserve">: DIR.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Steps</w:t>
      </w:r>
      <w:r>
        <w:t xml:space="preserve">: attempt SCR-207A integration creds; attempt rank-adjust &amp; label rename in SCR-207.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Expected</w:t>
      </w:r>
      <w:r>
        <w:t xml:space="preserve">: ⛔ Master-only actions blocked; ✅ may invite/manage lower users &amp; assign labels.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31" w:name="tc-r011-manager-limited-config"/>
      <w:r>
        <w:t xml:space="preserve">TC-R011: Manager limited config</w:t>
      </w:r>
      <w:bookmarkEnd w:id="3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Req</w:t>
      </w:r>
      <w:r>
        <w:t xml:space="preserve">: FR-054 ·</w:t>
      </w:r>
      <w:r>
        <w:t xml:space="preserve"> </w:t>
      </w:r>
      <w:r>
        <w:rPr>
          <w:b/>
        </w:rPr>
        <w:t xml:space="preserve">Pre</w:t>
      </w:r>
      <w:r>
        <w:t xml:space="preserve">: MGR-C.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Steps</w:t>
      </w:r>
      <w:r>
        <w:t xml:space="preserve">: attempt tenant settings/integration vs ops (assign conversations).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Expected</w:t>
      </w:r>
      <w:r>
        <w:t xml:space="preserve">: ⛔ Config blocked; ✅ operational mgmt allowed.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32" w:name="X28aad886bfc15856e2c289c9f334555518e0d98"/>
      <w:r>
        <w:t xml:space="preserve">TC-R012: Staff executes assigned work only</w:t>
      </w:r>
      <w:bookmarkEnd w:id="32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Req</w:t>
      </w:r>
      <w:r>
        <w:t xml:space="preserve">: FR-054 ·</w:t>
      </w:r>
      <w:r>
        <w:t xml:space="preserve"> </w:t>
      </w:r>
      <w:r>
        <w:rPr>
          <w:b/>
        </w:rPr>
        <w:t xml:space="preserve">Pre</w:t>
      </w:r>
      <w:r>
        <w:t xml:space="preserve">: STF-O.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Steps</w:t>
      </w:r>
      <w:r>
        <w:t xml:space="preserve">: open assigned conversation vs others; attempt config.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Expected</w:t>
      </w:r>
      <w:r>
        <w:t xml:space="preserve">: ✅ Assigned work; ⛔ others/config denied.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33" w:name="X5e5f786ff199df46c473c8a203400c3bbc6ff0f"/>
      <w:r>
        <w:t xml:space="preserve">TC-R013: Master manages users, rank adjust &amp; label edit</w:t>
      </w:r>
      <w:bookmarkEnd w:id="33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Req</w:t>
      </w:r>
      <w:r>
        <w:t xml:space="preserve">: FR-054, FR-055, FR-059 ·</w:t>
      </w:r>
      <w:r>
        <w:t xml:space="preserve"> </w:t>
      </w:r>
      <w:r>
        <w:rPr>
          <w:b/>
        </w:rPr>
        <w:t xml:space="preserve">Pre</w:t>
      </w:r>
      <w:r>
        <w:t xml:space="preserve">: MST.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Steps</w:t>
      </w:r>
      <w:r>
        <w:t xml:space="preserve">: SCR-207 → invite user, adjust rank, rename/add a label.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Expected</w:t>
      </w:r>
      <w:r>
        <w:t xml:space="preserve">: ✅ User created; rank adjusted; label renamed and reflected in permission resolution.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34" w:name="tc-r014-staff-cannot-manage-users"/>
      <w:r>
        <w:t xml:space="preserve">TC-R014: Staff cannot manage users</w:t>
      </w:r>
      <w:bookmarkEnd w:id="34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Req</w:t>
      </w:r>
      <w:r>
        <w:t xml:space="preserve">: FR-059 ·</w:t>
      </w:r>
      <w:r>
        <w:t xml:space="preserve"> </w:t>
      </w:r>
      <w:r>
        <w:rPr>
          <w:b/>
        </w:rPr>
        <w:t xml:space="preserve">Pre</w:t>
      </w:r>
      <w:r>
        <w:t xml:space="preserve">: STF-O.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Steps</w:t>
      </w:r>
      <w:r>
        <w:t xml:space="preserve">: open SCR-207.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Expected</w:t>
      </w:r>
      <w:r>
        <w:t xml:space="preserve">: ⛔ Menu hidden; direct route denied.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Priority</w:t>
      </w:r>
      <w:r>
        <w:t xml:space="preserve">: 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ef4aab32e7690ccb6f531799985ff20ef842693"/>
      <w:r>
        <w:t xml:space="preserve">C. Job Labels — effective = rank ∩ label (직무 라벨 — §3.3)</w:t>
      </w:r>
      <w:bookmarkEnd w:id="35"/>
    </w:p>
    <w:p>
      <w:pPr>
        <w:pStyle w:val="Heading3"/>
      </w:pPr>
      <w:bookmarkStart w:id="36" w:name="Xec08c993ad87e97aaa7a4428b96e5da98ef03ba"/>
      <w:r>
        <w:t xml:space="preserve">TC-R020: Consult label accesses chat console</w:t>
      </w:r>
      <w:bookmarkEnd w:id="3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Req</w:t>
      </w:r>
      <w:r>
        <w:t xml:space="preserve">: FR-055, FR-056 ·</w:t>
      </w:r>
      <w:r>
        <w:t xml:space="preserve"> </w:t>
      </w:r>
      <w:r>
        <w:rPr>
          <w:b/>
        </w:rPr>
        <w:t xml:space="preserve">Pre</w:t>
      </w:r>
      <w:r>
        <w:t xml:space="preserve">: MGR-C (상담).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Steps</w:t>
      </w:r>
      <w:r>
        <w:t xml:space="preserve">: open SCR-102 live chat / AI briefing.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Expected</w:t>
      </w:r>
      <w:r>
        <w:t xml:space="preserve">: ✅ Allowed.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37" w:name="X24054c94e78956925350e62cec4a0f4240c07e8"/>
      <w:r>
        <w:t xml:space="preserve">TC-R021: Consult label blocked from accounting</w:t>
      </w:r>
      <w:bookmarkEnd w:id="37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Req</w:t>
      </w:r>
      <w:r>
        <w:t xml:space="preserve">: FR-056 ·</w:t>
      </w:r>
      <w:r>
        <w:t xml:space="preserve"> </w:t>
      </w:r>
      <w:r>
        <w:rPr>
          <w:b/>
        </w:rPr>
        <w:t xml:space="preserve">Pre</w:t>
      </w:r>
      <w:r>
        <w:t xml:space="preserve">: MGR-C (상담).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Steps</w:t>
      </w:r>
      <w:r>
        <w:t xml:space="preserve">: open finance/refund views.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Expected</w:t>
      </w:r>
      <w:r>
        <w:t xml:space="preserve">: ⛔ Denied (no 회계 label).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38" w:name="X7995943d8ebe8f12b390a0235eabf5421243eee"/>
      <w:r>
        <w:t xml:space="preserve">TC-R022: Operations label accesses orders/products/notifications</w:t>
      </w:r>
      <w:bookmarkEnd w:id="38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Req</w:t>
      </w:r>
      <w:r>
        <w:t xml:space="preserve">: FR-055 ·</w:t>
      </w:r>
      <w:r>
        <w:t xml:space="preserve"> </w:t>
      </w:r>
      <w:r>
        <w:rPr>
          <w:b/>
        </w:rPr>
        <w:t xml:space="preserve">Pre</w:t>
      </w:r>
      <w:r>
        <w:t xml:space="preserve">: STF-O (운영).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Steps</w:t>
      </w:r>
      <w:r>
        <w:t xml:space="preserve">: SCR-103 notifications, SCR-106 product/inventory.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Expected</w:t>
      </w:r>
      <w:r>
        <w:t xml:space="preserve">: ✅ Allowed; ⛔ chat console (no 상담) denied.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39" w:name="Xd3b959dd3e091d9f353e5c9ffc9f06e3b64f738"/>
      <w:r>
        <w:t xml:space="preserve">TC-R023: Accounting label accesses refunds/finance only</w:t>
      </w:r>
      <w:bookmarkEnd w:id="39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Req</w:t>
      </w:r>
      <w:r>
        <w:t xml:space="preserve">: FR-055 ·</w:t>
      </w:r>
      <w:r>
        <w:t xml:space="preserve"> </w:t>
      </w:r>
      <w:r>
        <w:rPr>
          <w:b/>
        </w:rPr>
        <w:t xml:space="preserve">Pre</w:t>
      </w:r>
      <w:r>
        <w:t xml:space="preserve">: STF-A (회계).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Steps</w:t>
      </w:r>
      <w:r>
        <w:t xml:space="preserve">: payment/refund/finance report; then orders/fulfillment.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Expected</w:t>
      </w:r>
      <w:r>
        <w:t xml:space="preserve">: ✅ Finance allowed; ⛔ operations/chat denied.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40" w:name="tc-r024-multi-label-union"/>
      <w:r>
        <w:t xml:space="preserve">TC-R024: Multi-label union</w:t>
      </w:r>
      <w:bookmarkEnd w:id="40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Req</w:t>
      </w:r>
      <w:r>
        <w:t xml:space="preserve">: FR-055, FR-056 ·</w:t>
      </w:r>
      <w:r>
        <w:t xml:space="preserve"> </w:t>
      </w:r>
      <w:r>
        <w:rPr>
          <w:b/>
        </w:rPr>
        <w:t xml:space="preserve">Pre</w:t>
      </w:r>
      <w:r>
        <w:t xml:space="preserve">: DIR (상담,회계,운영).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Steps</w:t>
      </w:r>
      <w:r>
        <w:t xml:space="preserve">: access chat + finance + operations modules.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Expected</w:t>
      </w:r>
      <w:r>
        <w:t xml:space="preserve">: ✅ All allowed (union of labels ∩ Director rank).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Priority</w:t>
      </w:r>
      <w:r>
        <w:t xml:space="preserve">: 중</w:t>
      </w:r>
    </w:p>
    <w:p>
      <w:pPr>
        <w:pStyle w:val="Heading3"/>
      </w:pPr>
      <w:bookmarkStart w:id="41" w:name="X26b4c302e99a532d5128536eec008b7b5ba063b"/>
      <w:r>
        <w:t xml:space="preserve">TC-R025: rank ∩ label intersection (low rank limits)</w:t>
      </w:r>
      <w:bookmarkEnd w:id="41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Req</w:t>
      </w:r>
      <w:r>
        <w:t xml:space="preserve">: FR-056 ·</w:t>
      </w:r>
      <w:r>
        <w:t xml:space="preserve"> </w:t>
      </w:r>
      <w:r>
        <w:rPr>
          <w:b/>
        </w:rPr>
        <w:t xml:space="preserve">Pre</w:t>
      </w:r>
      <w:r>
        <w:t xml:space="preserve">: STF-O (운영).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Steps</w:t>
      </w:r>
      <w:r>
        <w:t xml:space="preserve">: attempt campaign send (운영 모듈이나 발송은 Manager+).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Expected</w:t>
      </w:r>
      <w:r>
        <w:t xml:space="preserve">: ⛔ Denied — Staff rank lacks send capability even with 운영 label.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42" w:name="X7bcb5604121f7a28c57f484760036f8d9de2ca3"/>
      <w:r>
        <w:t xml:space="preserve">TC-R026: Label rename (Master) does not change code-level grants</w:t>
      </w:r>
      <w:bookmarkEnd w:id="42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Req</w:t>
      </w:r>
      <w:r>
        <w:t xml:space="preserve">: FR-055 ·</w:t>
      </w:r>
      <w:r>
        <w:t xml:space="preserve"> </w:t>
      </w:r>
      <w:r>
        <w:rPr>
          <w:b/>
        </w:rPr>
        <w:t xml:space="preserve">Pre</w:t>
      </w:r>
      <w:r>
        <w:t xml:space="preserve">: MST renames "운영"→"Ops".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Steps</w:t>
      </w:r>
      <w:r>
        <w:t xml:space="preserve">: verify STF-O permissions unchanged after rename; Director attempt rename → denied.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Expected</w:t>
      </w:r>
      <w:r>
        <w:t xml:space="preserve">: ✅ Stable code keeps grants; only display name changes; ⛔ non-Master rename blocked.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Priority</w:t>
      </w:r>
      <w:r>
        <w:t xml:space="preserve">: 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0c36c6a31225ce29c212827af9ffaa98aa1ca9d"/>
      <w:r>
        <w:t xml:space="preserve">D. Customer Group &amp; Widget States (고객 그룹·위젯 상태 — §3.4)</w:t>
      </w:r>
      <w:bookmarkEnd w:id="43"/>
    </w:p>
    <w:p>
      <w:pPr>
        <w:pStyle w:val="Heading3"/>
      </w:pPr>
      <w:bookmarkStart w:id="44" w:name="Xad4eed4d2b6b8ff60c8a1998397590c4dc2adc8"/>
      <w:r>
        <w:t xml:space="preserve">TC-R030: Guest limited to non-personal features</w:t>
      </w:r>
      <w:bookmarkEnd w:id="44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Req</w:t>
      </w:r>
      <w:r>
        <w:t xml:space="preserve">: FR-057, FR-058 ·</w:t>
      </w:r>
      <w:r>
        <w:t xml:space="preserve"> </w:t>
      </w:r>
      <w:r>
        <w:rPr>
          <w:b/>
        </w:rPr>
        <w:t xml:space="preserve">Pre</w:t>
      </w:r>
      <w:r>
        <w:t xml:space="preserve">: CUST-G, logged-out.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Steps</w:t>
      </w:r>
      <w:r>
        <w:t xml:space="preserve">: ask product FAQ; attempt order status without lookup.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Expected</w:t>
      </w:r>
      <w:r>
        <w:t xml:space="preserve">: ✅ FAQ/product answered; ⛔ personal order data → Auth Gate (SCR-008).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45" w:name="X8b13a2d3bbb25fafcca2f12bac4a9f96107bd1f"/>
      <w:r>
        <w:t xml:space="preserve">TC-R031: Guest order lookup grants single-order scope</w:t>
      </w:r>
      <w:bookmarkEnd w:id="45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Req</w:t>
      </w:r>
      <w:r>
        <w:t xml:space="preserve">: FR-009, FR-058 ·</w:t>
      </w:r>
      <w:r>
        <w:t xml:space="preserve"> </w:t>
      </w:r>
      <w:r>
        <w:rPr>
          <w:b/>
        </w:rPr>
        <w:t xml:space="preserve">Pre</w:t>
      </w:r>
      <w:r>
        <w:t xml:space="preserve">: CUST-G.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Steps</w:t>
      </w:r>
      <w:r>
        <w:t xml:space="preserve">: order#+email lookup (valid).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Expected</w:t>
      </w:r>
      <w:r>
        <w:t xml:space="preserve">: ✅ Single-order scope; ⛔ other orders not accessible.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46" w:name="Xeaa03f0558f4f147552beedcffeb792fd4058cb"/>
      <w:r>
        <w:t xml:space="preserve">TC-R032: Subscriber receives member coupon, still gated for personal data</w:t>
      </w:r>
      <w:bookmarkEnd w:id="46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Req</w:t>
      </w:r>
      <w:r>
        <w:t xml:space="preserve">: FR-037, FR-057 ·</w:t>
      </w:r>
      <w:r>
        <w:t xml:space="preserve"> </w:t>
      </w:r>
      <w:r>
        <w:rPr>
          <w:b/>
        </w:rPr>
        <w:t xml:space="preserve">Pre</w:t>
      </w:r>
      <w:r>
        <w:t xml:space="preserve">: CUST-S.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Steps</w:t>
      </w:r>
      <w:r>
        <w:t xml:space="preserve">: view 이벤트 notifications; attempt subscription change.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Expected</w:t>
      </w:r>
      <w:r>
        <w:t xml:space="preserve">: ✅ Member coupon visible; ⛔ subscription change requires login (Auth Gate).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Priority</w:t>
      </w:r>
      <w:r>
        <w:t xml:space="preserve">: 중</w:t>
      </w:r>
    </w:p>
    <w:p>
      <w:pPr>
        <w:pStyle w:val="Heading3"/>
      </w:pPr>
      <w:bookmarkStart w:id="47" w:name="Xf00e51a4908a65622a882b54e17cb4e0c173af2"/>
      <w:r>
        <w:t xml:space="preserve">TC-R033: Regular (logged-in) full personal features + Shopify tier</w:t>
      </w:r>
      <w:bookmarkEnd w:id="47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Req</w:t>
      </w:r>
      <w:r>
        <w:t xml:space="preserve">: FR-057, FR-058, FR-050 ·</w:t>
      </w:r>
      <w:r>
        <w:t xml:space="preserve"> </w:t>
      </w:r>
      <w:r>
        <w:rPr>
          <w:b/>
        </w:rPr>
        <w:t xml:space="preserve">Pre</w:t>
      </w:r>
      <w:r>
        <w:t xml:space="preserve">: CUST-R logged in.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Steps</w:t>
      </w:r>
      <w:r>
        <w:t xml:space="preserve">: orders/tracking/reviews/inquiries; check tier-based segment.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Expected</w:t>
      </w:r>
      <w:r>
        <w:t xml:space="preserve">: ✅ Full personal features; personalization header; Shopify tier drives segment/benefit.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48" w:name="X72cfae30c6bd366e178fc32902aa008a07d76e9"/>
      <w:r>
        <w:t xml:space="preserve">TC-R034: Logged-out cannot see personal notifications</w:t>
      </w:r>
      <w:bookmarkEnd w:id="48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Req</w:t>
      </w:r>
      <w:r>
        <w:t xml:space="preserve">: FR-058, NFR-004 ·</w:t>
      </w:r>
      <w:r>
        <w:t xml:space="preserve"> </w:t>
      </w:r>
      <w:r>
        <w:rPr>
          <w:b/>
        </w:rPr>
        <w:t xml:space="preserve">Pre</w:t>
      </w:r>
      <w:r>
        <w:t xml:space="preserve">: CUST-G.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Steps</w:t>
      </w:r>
      <w:r>
        <w:t xml:space="preserve">: open Notifications/Orders tabs.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Expected</w:t>
      </w:r>
      <w:r>
        <w:t xml:space="preserve">: ⛔ Personal items require auth; only non-personal shown.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e-tenant-isolation-테넌트-격리--nfr-012"/>
      <w:r>
        <w:t xml:space="preserve">E. Tenant Isolation (테넌트 격리 — NFR-012)</w:t>
      </w:r>
      <w:bookmarkEnd w:id="49"/>
    </w:p>
    <w:p>
      <w:pPr>
        <w:pStyle w:val="Heading3"/>
      </w:pPr>
      <w:bookmarkStart w:id="50" w:name="X914aa15c9cdbfd34c6d5a3e3a15860003402941"/>
      <w:r>
        <w:t xml:space="preserve">TC-R040: User cannot access another tenant's data</w:t>
      </w:r>
      <w:bookmarkEnd w:id="50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Req</w:t>
      </w:r>
      <w:r>
        <w:t xml:space="preserve">: FR-051, FR-056, NFR-012 ·</w:t>
      </w:r>
      <w:r>
        <w:t xml:space="preserve"> </w:t>
      </w:r>
      <w:r>
        <w:rPr>
          <w:b/>
        </w:rPr>
        <w:t xml:space="preserve">Pre</w:t>
      </w:r>
      <w:r>
        <w:t xml:space="preserve">: DIR (T1).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Steps</w:t>
      </w:r>
      <w:r>
        <w:t xml:space="preserve">: attempt to read T2 conversations/orders via UI and direct API id.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Expected</w:t>
      </w:r>
      <w:r>
        <w:t xml:space="preserve">: ⛔ Denied/empty; no cross-tenant rows returned.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51" w:name="X9827ac86442acd80baf3b996401d51b7a43c711"/>
      <w:r>
        <w:t xml:space="preserve">TC-R041: API enforces tenant scope (IDOR negative)</w:t>
      </w:r>
      <w:bookmarkEnd w:id="51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Req</w:t>
      </w:r>
      <w:r>
        <w:t xml:space="preserve">: NFR-012 ·</w:t>
      </w:r>
      <w:r>
        <w:t xml:space="preserve"> </w:t>
      </w:r>
      <w:r>
        <w:rPr>
          <w:b/>
        </w:rPr>
        <w:t xml:space="preserve">Pre</w:t>
      </w:r>
      <w:r>
        <w:t xml:space="preserve">: DIR (T1) token.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Steps</w:t>
      </w:r>
      <w:r>
        <w:t xml:space="preserve">: call API with T2 resource id (e.g., /orders/{T2 id}).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Expected</w:t>
      </w:r>
      <w:r>
        <w:t xml:space="preserve">: ⛔ 403/404; access logged.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52" w:name="tc-r042-ragkb-isolation"/>
      <w:r>
        <w:t xml:space="preserve">TC-R042: RAG/KB isolation</w:t>
      </w:r>
      <w:bookmarkEnd w:id="52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Req</w:t>
      </w:r>
      <w:r>
        <w:t xml:space="preserve">: FR-051, NFR-012 ·</w:t>
      </w:r>
      <w:r>
        <w:t xml:space="preserve"> </w:t>
      </w:r>
      <w:r>
        <w:rPr>
          <w:b/>
        </w:rPr>
        <w:t xml:space="preserve">Pre</w:t>
      </w:r>
      <w:r>
        <w:t xml:space="preserve">: DIR (T1).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Steps</w:t>
      </w:r>
      <w:r>
        <w:t xml:space="preserve">: query RAG; verify no T2 KB content retrieved.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Expected</w:t>
      </w:r>
      <w:r>
        <w:t xml:space="preserve">: ⛔ Only T1 namespace; no cross-tenant knowledge.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53" w:name="X084ca937c53795ca8fba5bf1a8a23eda1f042b1"/>
      <w:r>
        <w:t xml:space="preserve">TC-R043: Notification dispatch scoped to tenant</w:t>
      </w:r>
      <w:bookmarkEnd w:id="53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Req</w:t>
      </w:r>
      <w:r>
        <w:t xml:space="preserve">: FR-051 ·</w:t>
      </w:r>
      <w:r>
        <w:t xml:space="preserve"> </w:t>
      </w:r>
      <w:r>
        <w:rPr>
          <w:b/>
        </w:rPr>
        <w:t xml:space="preserve">Pre</w:t>
      </w:r>
      <w:r>
        <w:t xml:space="preserve">: campaign in T1.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Steps</w:t>
      </w:r>
      <w:r>
        <w:t xml:space="preserve">: send campaign; verify recipients.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Expected</w:t>
      </w:r>
      <w:r>
        <w:t xml:space="preserve">: ✅ Only T1 customers; ⛔ no T2 recipients.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Priority</w:t>
      </w:r>
      <w:r>
        <w:t xml:space="preserve">: 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f-audit--default-deny-감사기본거부"/>
      <w:r>
        <w:t xml:space="preserve">F. Audit &amp; Default-Deny (감사·기본거부)</w:t>
      </w:r>
      <w:bookmarkEnd w:id="54"/>
    </w:p>
    <w:p>
      <w:pPr>
        <w:pStyle w:val="Heading3"/>
      </w:pPr>
      <w:bookmarkStart w:id="55" w:name="tc-r050-privileged-actions-are-audited"/>
      <w:r>
        <w:t xml:space="preserve">TC-R050: Privileged actions are audited</w:t>
      </w:r>
      <w:bookmarkEnd w:id="55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Req</w:t>
      </w:r>
      <w:r>
        <w:t xml:space="preserve">: FR-061 ·</w:t>
      </w:r>
      <w:r>
        <w:t xml:space="preserve"> </w:t>
      </w:r>
      <w:r>
        <w:rPr>
          <w:b/>
        </w:rPr>
        <w:t xml:space="preserve">Pre</w:t>
      </w:r>
      <w:r>
        <w:t xml:space="preserve">: any privileged op (approve tenant, change role, edit policy).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Steps</w:t>
      </w:r>
      <w:r>
        <w:t xml:space="preserve">: perform op → check audit_logs.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Expected</w:t>
      </w:r>
      <w:r>
        <w:t xml:space="preserve">: ✅ Entry with actor/action/target/time; immutable.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56" w:name="Xcc13e8c8f50dcea14fcceddb90978c3e177fc02"/>
      <w:r>
        <w:t xml:space="preserve">TC-R051: Unknown/unassigned permission denied</w:t>
      </w:r>
      <w:bookmarkEnd w:id="56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Req</w:t>
      </w:r>
      <w:r>
        <w:t xml:space="preserve">: FR-056 (deny-by-default) ·</w:t>
      </w:r>
      <w:r>
        <w:t xml:space="preserve"> </w:t>
      </w:r>
      <w:r>
        <w:rPr>
          <w:b/>
        </w:rPr>
        <w:t xml:space="preserve">Pre</w:t>
      </w:r>
      <w:r>
        <w:t xml:space="preserve">: user with no matching grant.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Steps</w:t>
      </w:r>
      <w:r>
        <w:t xml:space="preserve">: access a capability not granted.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Expected</w:t>
      </w:r>
      <w:r>
        <w:t xml:space="preserve">: ⛔ Denied by default; menu hidden.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Priority</w:t>
      </w:r>
      <w:r>
        <w:t xml:space="preserve">: 상</w:t>
      </w:r>
    </w:p>
    <w:p>
      <w:pPr>
        <w:pStyle w:val="Heading3"/>
      </w:pPr>
      <w:bookmarkStart w:id="57" w:name="tc-r052-suspended-account-blocked"/>
      <w:r>
        <w:t xml:space="preserve">TC-R052: Suspended account blocked</w:t>
      </w:r>
      <w:bookmarkEnd w:id="57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Req</w:t>
      </w:r>
      <w:r>
        <w:t xml:space="preserve">: FR-059 ·</w:t>
      </w:r>
      <w:r>
        <w:t xml:space="preserve"> </w:t>
      </w:r>
      <w:r>
        <w:rPr>
          <w:b/>
        </w:rPr>
        <w:t xml:space="preserve">Pre</w:t>
      </w:r>
      <w:r>
        <w:t xml:space="preserve">: suspended user/admin.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Steps</w:t>
      </w:r>
      <w:r>
        <w:t xml:space="preserve">: attempt login/action.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Expected</w:t>
      </w:r>
      <w:r>
        <w:t xml:space="preserve">: ⛔ Access blocked; session invalidated.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Priority</w:t>
      </w:r>
      <w:r>
        <w:t xml:space="preserve">: 중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coverage-summary-커버리지"/>
      <w:r>
        <w:t xml:space="preserve">Coverage Summary (커버리지)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TCs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Matrix ref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Admin</w:t>
            </w:r>
          </w:p>
        </w:tc>
        <w:tc>
          <w:p>
            <w:pPr>
              <w:pStyle w:val="Compact"/>
              <w:jc w:val="left"/>
            </w:pPr>
            <w:r>
              <w:t xml:space="preserve">TC-R001~005</w:t>
            </w:r>
          </w:p>
        </w:tc>
        <w:tc>
          <w:p>
            <w:pPr>
              <w:pStyle w:val="Compact"/>
              <w:jc w:val="left"/>
            </w:pPr>
            <w:r>
              <w:t xml:space="preserve">§3.1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Rank (Master/Director/Manager/Staff)</w:t>
            </w:r>
          </w:p>
        </w:tc>
        <w:tc>
          <w:p>
            <w:pPr>
              <w:pStyle w:val="Compact"/>
              <w:jc w:val="left"/>
            </w:pPr>
            <w:r>
              <w:t xml:space="preserve">TC-R010,010b,011~014</w:t>
            </w:r>
          </w:p>
        </w:tc>
        <w:tc>
          <w:p>
            <w:pPr>
              <w:pStyle w:val="Compact"/>
              <w:jc w:val="left"/>
            </w:pPr>
            <w:r>
              <w:t xml:space="preserve">§3.2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 labels (rank ∩ label)</w:t>
            </w:r>
          </w:p>
        </w:tc>
        <w:tc>
          <w:p>
            <w:pPr>
              <w:pStyle w:val="Compact"/>
              <w:jc w:val="left"/>
            </w:pPr>
            <w:r>
              <w:t xml:space="preserve">TC-R020~026</w:t>
            </w:r>
          </w:p>
        </w:tc>
        <w:tc>
          <w:p>
            <w:pPr>
              <w:pStyle w:val="Compact"/>
              <w:jc w:val="left"/>
            </w:pPr>
            <w:r>
              <w:t xml:space="preserve">§3.3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tiers / widget</w:t>
            </w:r>
          </w:p>
        </w:tc>
        <w:tc>
          <w:p>
            <w:pPr>
              <w:pStyle w:val="Compact"/>
              <w:jc w:val="left"/>
            </w:pPr>
            <w:r>
              <w:t xml:space="preserve">TC-R030~034</w:t>
            </w:r>
          </w:p>
        </w:tc>
        <w:tc>
          <w:p>
            <w:pPr>
              <w:pStyle w:val="Compact"/>
              <w:jc w:val="left"/>
            </w:pPr>
            <w:r>
              <w:t xml:space="preserve">§3.4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Tenant isolation</w:t>
            </w:r>
          </w:p>
        </w:tc>
        <w:tc>
          <w:p>
            <w:pPr>
              <w:pStyle w:val="Compact"/>
              <w:jc w:val="left"/>
            </w:pPr>
            <w:r>
              <w:t xml:space="preserve">TC-R040~043</w:t>
            </w:r>
          </w:p>
        </w:tc>
        <w:tc>
          <w:p>
            <w:pPr>
              <w:pStyle w:val="Compact"/>
              <w:jc w:val="left"/>
            </w:pPr>
            <w:r>
              <w:t xml:space="preserve">NFR-012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/ default-deny</w:t>
            </w:r>
          </w:p>
        </w:tc>
        <w:tc>
          <w:p>
            <w:pPr>
              <w:pStyle w:val="Compact"/>
              <w:jc w:val="left"/>
            </w:pPr>
            <w:r>
              <w:t xml:space="preserve">TC-R050~052</w:t>
            </w:r>
          </w:p>
        </w:tc>
        <w:tc>
          <w:p>
            <w:pPr>
              <w:pStyle w:val="Compact"/>
              <w:jc w:val="left"/>
            </w:pPr>
            <w:r>
              <w:t xml:space="preserve">POL-017</w:t>
            </w:r>
          </w:p>
        </w:tc>
      </w:tr>
    </w:tbl>
    <w:p>
      <w:pPr>
        <w:pStyle w:val="BodyText"/>
      </w:pPr>
      <w:r>
        <w:t xml:space="preserve">Traceability: each TC → FR/NFR + RBAC matrix cell. Negative (⛔) cases are mandatory for security sign-off (release gate).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2026-06-16T01:02:29Z</dcterms:created>
  <dcterms:modified xsi:type="dcterms:W3CDTF">2026-06-16T01:02:29Z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