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EF23A" w14:textId="32CF871B" w:rsidR="00871D7E" w:rsidRDefault="00871D7E" w:rsidP="00871D7E">
      <w:pPr>
        <w:spacing w:after="240"/>
        <w:jc w:val="center"/>
      </w:pPr>
      <w:r>
        <w:fldChar w:fldCharType="begin"/>
      </w:r>
      <w:r>
        <w:instrText xml:space="preserve"> </w:instrText>
      </w:r>
      <w:r>
        <w:rPr>
          <w:rFonts w:hint="eastAsia"/>
        </w:rPr>
        <w:instrText>TOC \o "1-3"</w:instrText>
      </w:r>
      <w:r>
        <w:instrText xml:space="preserve"> </w:instrText>
      </w:r>
      <w:r>
        <w:fldChar w:fldCharType="separate"/>
      </w:r>
      <w:r>
        <w:rPr>
          <w:rFonts w:hint="eastAsia"/>
          <w:b/>
          <w:bCs/>
          <w:noProof/>
        </w:rPr>
        <w:t>목차 항목을 찾을 수 없습니다.</w:t>
      </w:r>
      <w:r>
        <w:fldChar w:fldCharType="end"/>
      </w:r>
      <w:r>
        <w:rPr>
          <w:rFonts w:hint="eastAsia"/>
        </w:rPr>
        <w:t>목차</w:t>
      </w:r>
    </w:p>
    <w:p w14:paraId="3294046B" w14:textId="77777777" w:rsidR="00871D7E" w:rsidRDefault="00871D7E">
      <w:pPr>
        <w:widowControl/>
        <w:wordWrap/>
        <w:autoSpaceDE/>
        <w:autoSpaceDN/>
        <w:spacing w:after="160" w:line="240" w:lineRule="auto"/>
      </w:pPr>
      <w:r>
        <w:br w:type="page"/>
      </w:r>
    </w:p>
    <w:p w14:paraId="72118B95" w14:textId="184F3AEB" w:rsidR="00871D7E" w:rsidRDefault="00871D7E" w:rsidP="00871D7E">
      <w:pPr>
        <w:spacing w:after="240"/>
        <w:jc w:val="center"/>
      </w:pPr>
      <w:r>
        <w:t>OULAD 학습자 중도이탈 예측 프로젝트 기획서</w:t>
      </w:r>
    </w:p>
    <w:p w14:paraId="3D4627F6" w14:textId="5A1A405C" w:rsidR="00871D7E" w:rsidRDefault="00871D7E" w:rsidP="00871D7E">
      <w:pPr>
        <w:spacing w:after="360"/>
        <w:jc w:val="center"/>
      </w:pPr>
      <w:r>
        <w:rPr>
          <w:rFonts w:hint="eastAsia"/>
        </w:rPr>
        <w:t>개강</w:t>
      </w:r>
      <w:r>
        <w:t xml:space="preserve"> 후 25일 시점 재학생의 이후 이탈 예측과 데이터 기반 개입 전략</w:t>
      </w:r>
    </w:p>
    <w:tbl>
      <w:tblPr>
        <w:tblStyle w:val="aa"/>
        <w:tblW w:w="0" w:type="auto"/>
        <w:tblLayout w:type="fixed"/>
        <w:tblLook w:val="04A0" w:firstRow="1" w:lastRow="0" w:firstColumn="1" w:lastColumn="0" w:noHBand="0" w:noVBand="1"/>
      </w:tblPr>
      <w:tblGrid>
        <w:gridCol w:w="1800"/>
        <w:gridCol w:w="6800"/>
      </w:tblGrid>
      <w:tr w:rsidR="00871D7E" w:rsidRPr="00871D7E" w14:paraId="034BCB28" w14:textId="77777777" w:rsidTr="00871D7E">
        <w:tc>
          <w:tcPr>
            <w:tcW w:w="1800" w:type="dxa"/>
            <w:shd w:val="clear" w:color="auto" w:fill="D9D9D9"/>
          </w:tcPr>
          <w:p w14:paraId="13A6851A" w14:textId="12455F3C" w:rsidR="00871D7E" w:rsidRPr="00871D7E" w:rsidRDefault="00871D7E" w:rsidP="00871D7E">
            <w:pPr>
              <w:spacing w:after="40"/>
              <w:jc w:val="center"/>
              <w:rPr>
                <w:b/>
                <w:sz w:val="18"/>
              </w:rPr>
            </w:pPr>
            <w:r w:rsidRPr="00871D7E">
              <w:rPr>
                <w:rFonts w:hint="eastAsia"/>
                <w:b/>
                <w:sz w:val="18"/>
              </w:rPr>
              <w:t>항목</w:t>
            </w:r>
          </w:p>
        </w:tc>
        <w:tc>
          <w:tcPr>
            <w:tcW w:w="6800" w:type="dxa"/>
            <w:shd w:val="clear" w:color="auto" w:fill="D9D9D9"/>
          </w:tcPr>
          <w:p w14:paraId="764D01D2" w14:textId="0A634A88" w:rsidR="00871D7E" w:rsidRPr="00871D7E" w:rsidRDefault="00871D7E" w:rsidP="00871D7E">
            <w:pPr>
              <w:spacing w:after="40"/>
              <w:jc w:val="center"/>
              <w:rPr>
                <w:b/>
                <w:sz w:val="18"/>
              </w:rPr>
            </w:pPr>
            <w:r w:rsidRPr="00871D7E">
              <w:rPr>
                <w:rFonts w:hint="eastAsia"/>
                <w:b/>
                <w:sz w:val="18"/>
              </w:rPr>
              <w:t>내용</w:t>
            </w:r>
          </w:p>
        </w:tc>
      </w:tr>
      <w:tr w:rsidR="00871D7E" w:rsidRPr="00871D7E" w14:paraId="2B701BF9" w14:textId="77777777" w:rsidTr="00871D7E">
        <w:tc>
          <w:tcPr>
            <w:tcW w:w="1800" w:type="dxa"/>
          </w:tcPr>
          <w:p w14:paraId="0DBD665F" w14:textId="093B1F5E" w:rsidR="00871D7E" w:rsidRPr="00871D7E" w:rsidRDefault="00871D7E" w:rsidP="00871D7E">
            <w:pPr>
              <w:spacing w:after="40"/>
              <w:jc w:val="center"/>
              <w:rPr>
                <w:sz w:val="18"/>
              </w:rPr>
            </w:pPr>
            <w:r w:rsidRPr="00871D7E">
              <w:rPr>
                <w:rFonts w:hint="eastAsia"/>
                <w:sz w:val="18"/>
              </w:rPr>
              <w:t>프로젝트</w:t>
            </w:r>
            <w:r w:rsidRPr="00871D7E">
              <w:rPr>
                <w:sz w:val="18"/>
              </w:rPr>
              <w:t xml:space="preserve"> 유형</w:t>
            </w:r>
          </w:p>
        </w:tc>
        <w:tc>
          <w:tcPr>
            <w:tcW w:w="6800" w:type="dxa"/>
          </w:tcPr>
          <w:p w14:paraId="360CFDC4" w14:textId="71B4026F" w:rsidR="00871D7E" w:rsidRPr="00871D7E" w:rsidRDefault="00871D7E" w:rsidP="00871D7E">
            <w:pPr>
              <w:spacing w:after="40"/>
              <w:jc w:val="center"/>
              <w:rPr>
                <w:sz w:val="18"/>
              </w:rPr>
            </w:pPr>
            <w:r w:rsidRPr="00871D7E">
              <w:rPr>
                <w:rFonts w:hint="eastAsia"/>
                <w:sz w:val="18"/>
              </w:rPr>
              <w:t>개인</w:t>
            </w:r>
            <w:r w:rsidRPr="00871D7E">
              <w:rPr>
                <w:sz w:val="18"/>
              </w:rPr>
              <w:t xml:space="preserve"> 데이터 분석·머신러닝 프로젝트</w:t>
            </w:r>
          </w:p>
        </w:tc>
      </w:tr>
      <w:tr w:rsidR="00871D7E" w:rsidRPr="00871D7E" w14:paraId="51E21D64" w14:textId="77777777" w:rsidTr="00871D7E">
        <w:tc>
          <w:tcPr>
            <w:tcW w:w="1800" w:type="dxa"/>
          </w:tcPr>
          <w:p w14:paraId="06EDFC26" w14:textId="056CF109" w:rsidR="00871D7E" w:rsidRPr="00871D7E" w:rsidRDefault="00871D7E" w:rsidP="00871D7E">
            <w:pPr>
              <w:spacing w:after="40"/>
              <w:jc w:val="center"/>
              <w:rPr>
                <w:sz w:val="18"/>
              </w:rPr>
            </w:pPr>
            <w:r w:rsidRPr="00871D7E">
              <w:rPr>
                <w:rFonts w:hint="eastAsia"/>
                <w:sz w:val="18"/>
              </w:rPr>
              <w:t>현재</w:t>
            </w:r>
            <w:r w:rsidRPr="00871D7E">
              <w:rPr>
                <w:sz w:val="18"/>
              </w:rPr>
              <w:t xml:space="preserve"> 단계</w:t>
            </w:r>
          </w:p>
        </w:tc>
        <w:tc>
          <w:tcPr>
            <w:tcW w:w="6800" w:type="dxa"/>
          </w:tcPr>
          <w:p w14:paraId="72EEE55D" w14:textId="3F678F2E" w:rsidR="00871D7E" w:rsidRPr="00871D7E" w:rsidRDefault="00871D7E" w:rsidP="00871D7E">
            <w:pPr>
              <w:spacing w:after="40"/>
              <w:jc w:val="center"/>
              <w:rPr>
                <w:sz w:val="18"/>
              </w:rPr>
            </w:pPr>
            <w:r w:rsidRPr="00871D7E">
              <w:rPr>
                <w:sz w:val="18"/>
              </w:rPr>
              <w:t>EDA 및 관측시점 후보 분석 완료, 모델링 데이터 계약 확정 단계</w:t>
            </w:r>
          </w:p>
        </w:tc>
      </w:tr>
      <w:tr w:rsidR="00871D7E" w:rsidRPr="00871D7E" w14:paraId="75DBE8B2" w14:textId="77777777" w:rsidTr="00871D7E">
        <w:tc>
          <w:tcPr>
            <w:tcW w:w="1800" w:type="dxa"/>
          </w:tcPr>
          <w:p w14:paraId="6A8E61DD" w14:textId="4E66F441" w:rsidR="00871D7E" w:rsidRPr="00871D7E" w:rsidRDefault="00871D7E" w:rsidP="00871D7E">
            <w:pPr>
              <w:spacing w:after="40"/>
              <w:jc w:val="center"/>
              <w:rPr>
                <w:sz w:val="18"/>
              </w:rPr>
            </w:pPr>
            <w:r w:rsidRPr="00871D7E">
              <w:rPr>
                <w:rFonts w:hint="eastAsia"/>
                <w:sz w:val="18"/>
              </w:rPr>
              <w:t>핵심</w:t>
            </w:r>
            <w:r w:rsidRPr="00871D7E">
              <w:rPr>
                <w:sz w:val="18"/>
              </w:rPr>
              <w:t xml:space="preserve"> 데이터</w:t>
            </w:r>
          </w:p>
        </w:tc>
        <w:tc>
          <w:tcPr>
            <w:tcW w:w="6800" w:type="dxa"/>
          </w:tcPr>
          <w:p w14:paraId="734D41A2" w14:textId="5EB547BE" w:rsidR="00871D7E" w:rsidRPr="00871D7E" w:rsidRDefault="00871D7E" w:rsidP="00871D7E">
            <w:pPr>
              <w:spacing w:after="40"/>
              <w:jc w:val="center"/>
              <w:rPr>
                <w:sz w:val="18"/>
              </w:rPr>
            </w:pPr>
            <w:r w:rsidRPr="00871D7E">
              <w:rPr>
                <w:sz w:val="18"/>
              </w:rPr>
              <w:t>OULAD(Open University Learning Analytics Dataset)</w:t>
            </w:r>
          </w:p>
        </w:tc>
      </w:tr>
      <w:tr w:rsidR="00871D7E" w:rsidRPr="00871D7E" w14:paraId="47F25635" w14:textId="77777777" w:rsidTr="00871D7E">
        <w:tc>
          <w:tcPr>
            <w:tcW w:w="1800" w:type="dxa"/>
          </w:tcPr>
          <w:p w14:paraId="107AF6D1" w14:textId="471F2D51" w:rsidR="00871D7E" w:rsidRPr="00871D7E" w:rsidRDefault="00871D7E" w:rsidP="00871D7E">
            <w:pPr>
              <w:spacing w:after="40"/>
              <w:jc w:val="center"/>
              <w:rPr>
                <w:sz w:val="18"/>
              </w:rPr>
            </w:pPr>
            <w:r w:rsidRPr="00871D7E">
              <w:rPr>
                <w:rFonts w:hint="eastAsia"/>
                <w:sz w:val="18"/>
              </w:rPr>
              <w:t>분석</w:t>
            </w:r>
            <w:r w:rsidRPr="00871D7E">
              <w:rPr>
                <w:sz w:val="18"/>
              </w:rPr>
              <w:t xml:space="preserve"> 단위</w:t>
            </w:r>
          </w:p>
        </w:tc>
        <w:tc>
          <w:tcPr>
            <w:tcW w:w="6800" w:type="dxa"/>
          </w:tcPr>
          <w:p w14:paraId="585B7708" w14:textId="1943AB2B" w:rsidR="00871D7E" w:rsidRPr="00871D7E" w:rsidRDefault="00871D7E" w:rsidP="00871D7E">
            <w:pPr>
              <w:spacing w:after="40"/>
              <w:jc w:val="center"/>
              <w:rPr>
                <w:sz w:val="18"/>
              </w:rPr>
            </w:pPr>
            <w:r w:rsidRPr="00871D7E">
              <w:rPr>
                <w:rFonts w:hint="eastAsia"/>
                <w:sz w:val="18"/>
              </w:rPr>
              <w:t>학생</w:t>
            </w:r>
            <w:r w:rsidRPr="00871D7E">
              <w:rPr>
                <w:sz w:val="18"/>
              </w:rPr>
              <w:t>-과목-학기(student-course-presentation)</w:t>
            </w:r>
          </w:p>
        </w:tc>
      </w:tr>
      <w:tr w:rsidR="00871D7E" w:rsidRPr="00871D7E" w14:paraId="18EB5178" w14:textId="77777777" w:rsidTr="00871D7E">
        <w:tc>
          <w:tcPr>
            <w:tcW w:w="1800" w:type="dxa"/>
          </w:tcPr>
          <w:p w14:paraId="36E20319" w14:textId="2B056C2F" w:rsidR="00871D7E" w:rsidRPr="00871D7E" w:rsidRDefault="00871D7E" w:rsidP="00871D7E">
            <w:pPr>
              <w:spacing w:after="40"/>
              <w:jc w:val="center"/>
              <w:rPr>
                <w:sz w:val="18"/>
              </w:rPr>
            </w:pPr>
            <w:r w:rsidRPr="00871D7E">
              <w:rPr>
                <w:rFonts w:hint="eastAsia"/>
                <w:sz w:val="18"/>
              </w:rPr>
              <w:t>문서</w:t>
            </w:r>
            <w:r w:rsidRPr="00871D7E">
              <w:rPr>
                <w:sz w:val="18"/>
              </w:rPr>
              <w:t xml:space="preserve"> 기준일</w:t>
            </w:r>
          </w:p>
        </w:tc>
        <w:tc>
          <w:tcPr>
            <w:tcW w:w="6800" w:type="dxa"/>
          </w:tcPr>
          <w:p w14:paraId="179DB9BD" w14:textId="0A1410BB" w:rsidR="00871D7E" w:rsidRPr="00871D7E" w:rsidRDefault="00871D7E" w:rsidP="00871D7E">
            <w:pPr>
              <w:spacing w:after="40"/>
              <w:jc w:val="center"/>
              <w:rPr>
                <w:sz w:val="18"/>
              </w:rPr>
            </w:pPr>
            <w:r w:rsidRPr="00871D7E">
              <w:rPr>
                <w:sz w:val="18"/>
              </w:rPr>
              <w:t>2026-08-29</w:t>
            </w:r>
          </w:p>
        </w:tc>
      </w:tr>
      <w:tr w:rsidR="00871D7E" w:rsidRPr="00871D7E" w14:paraId="51A717B5" w14:textId="77777777" w:rsidTr="00871D7E">
        <w:tc>
          <w:tcPr>
            <w:tcW w:w="1800" w:type="dxa"/>
          </w:tcPr>
          <w:p w14:paraId="16A118DA" w14:textId="311BCE38" w:rsidR="00871D7E" w:rsidRPr="00871D7E" w:rsidRDefault="00871D7E" w:rsidP="00871D7E">
            <w:pPr>
              <w:spacing w:after="40"/>
              <w:jc w:val="center"/>
              <w:rPr>
                <w:sz w:val="18"/>
              </w:rPr>
            </w:pPr>
            <w:r w:rsidRPr="00871D7E">
              <w:rPr>
                <w:rFonts w:hint="eastAsia"/>
                <w:sz w:val="18"/>
              </w:rPr>
              <w:t>문서</w:t>
            </w:r>
            <w:r w:rsidRPr="00871D7E">
              <w:rPr>
                <w:sz w:val="18"/>
              </w:rPr>
              <w:t xml:space="preserve"> 상태</w:t>
            </w:r>
          </w:p>
        </w:tc>
        <w:tc>
          <w:tcPr>
            <w:tcW w:w="6800" w:type="dxa"/>
          </w:tcPr>
          <w:p w14:paraId="3D4315C6" w14:textId="5E8B9C08" w:rsidR="00871D7E" w:rsidRPr="00871D7E" w:rsidRDefault="00871D7E" w:rsidP="00871D7E">
            <w:pPr>
              <w:spacing w:after="40"/>
              <w:jc w:val="center"/>
              <w:rPr>
                <w:sz w:val="18"/>
              </w:rPr>
            </w:pPr>
            <w:r w:rsidRPr="00871D7E">
              <w:rPr>
                <w:rFonts w:hint="eastAsia"/>
                <w:sz w:val="18"/>
              </w:rPr>
              <w:t>통합</w:t>
            </w:r>
            <w:r w:rsidRPr="00871D7E">
              <w:rPr>
                <w:sz w:val="18"/>
              </w:rPr>
              <w:t xml:space="preserve"> 정본 v1.1 — 랜드마크 25일 확정</w:t>
            </w:r>
          </w:p>
        </w:tc>
      </w:tr>
    </w:tbl>
    <w:p w14:paraId="4A3F3714" w14:textId="77777777" w:rsidR="00871D7E" w:rsidRDefault="00871D7E" w:rsidP="00871D7E">
      <w:pPr>
        <w:spacing w:after="360"/>
        <w:jc w:val="center"/>
      </w:pPr>
    </w:p>
    <w:p w14:paraId="79710341" w14:textId="57C2AF6E" w:rsidR="00871D7E" w:rsidRDefault="00871D7E" w:rsidP="00871D7E">
      <w:r>
        <w:rPr>
          <w:rFonts w:hint="eastAsia"/>
        </w:rPr>
        <w:t>문서</w:t>
      </w:r>
      <w:r>
        <w:t xml:space="preserve"> 목적</w:t>
      </w:r>
    </w:p>
    <w:p w14:paraId="094BEFAF" w14:textId="6A4A9D39" w:rsidR="00871D7E" w:rsidRDefault="00871D7E" w:rsidP="00871D7E">
      <w:r>
        <w:rPr>
          <w:rFonts w:hint="eastAsia"/>
        </w:rPr>
        <w:t>본</w:t>
      </w:r>
      <w:r>
        <w:t xml:space="preserve"> 문서는 기존 1~3차 기획 자료, 스터디 공동 EDA 결과, 개인 선행 검토 및 최신 예측 목표 결정을 하나로 통합한 프로젝트 정본 기획서다. 프로젝트 범위·타깃·평가 기준·로드맵을 일관되게 관리하고, 이후 분석과 발표의 기준으로 사용한다.</w:t>
      </w:r>
    </w:p>
    <w:p w14:paraId="7B391F00" w14:textId="59673BDC" w:rsidR="00871D7E" w:rsidRDefault="00871D7E" w:rsidP="00871D7E">
      <w:r>
        <w:t>1. Executive Summary</w:t>
      </w:r>
    </w:p>
    <w:p w14:paraId="03E5F632" w14:textId="51FB8C18" w:rsidR="00871D7E" w:rsidRDefault="00871D7E" w:rsidP="00871D7E">
      <w:r>
        <w:rPr>
          <w:rFonts w:hint="eastAsia"/>
        </w:rPr>
        <w:t>온라인</w:t>
      </w:r>
      <w:r>
        <w:t xml:space="preserve"> 학습에서는 중도이탈이 최종 결과에 기록된 뒤에야 확인되는 경우가 많아 실제 개입 시기를 놓치기 쉽다. 본 프로젝트는 OULAD의 인구통계, 등록, 평가 제출 및 VLE 클릭 로그를 활용해 특정 시점에 여전히 수강 중인 학생의 향후 이탈 위험을 예측한다.</w:t>
      </w:r>
    </w:p>
    <w:p w14:paraId="41DBF10A" w14:textId="74DB10A1" w:rsidR="00871D7E" w:rsidRDefault="00871D7E" w:rsidP="00871D7E">
      <w:r>
        <w:rPr>
          <w:rFonts w:hint="eastAsia"/>
        </w:rPr>
        <w:t>핵심</w:t>
      </w:r>
      <w:r>
        <w:t xml:space="preserve"> 예측 질문</w:t>
      </w:r>
    </w:p>
    <w:p w14:paraId="73D247C4" w14:textId="686AE8C5" w:rsidR="00871D7E" w:rsidRDefault="00871D7E" w:rsidP="00871D7E">
      <w:r>
        <w:rPr>
          <w:rFonts w:hint="eastAsia"/>
        </w:rPr>
        <w:t>“개강</w:t>
      </w:r>
      <w:r>
        <w:t xml:space="preserve"> 후 25일 시점에 아직 재학 중인 학생 가운데, 그 이후 최종적으로 중도이탈할 가능성이 높은 학생은 누구인가?”</w:t>
      </w:r>
    </w:p>
    <w:p w14:paraId="538C4992" w14:textId="426C55A6" w:rsidR="00871D7E" w:rsidRDefault="00871D7E" w:rsidP="00871D7E">
      <w:r>
        <w:rPr>
          <w:rFonts w:hint="eastAsia"/>
        </w:rPr>
        <w:t>예측</w:t>
      </w:r>
      <w:r>
        <w:t xml:space="preserve"> 시점과 대상자를 일치시키기 위해 25일까지 이미 이탈한 학생은 주 모델에서 제외한다. 모델은 최초 25일까지 실제로 알 수 있는 정보만 사용하며, 예측 결과는 고위험군 선별과 상담·접속 유도·평가 알림 등 개입 전략 설계에 연결한다.</w:t>
      </w:r>
    </w:p>
    <w:p w14:paraId="7AFF53D6" w14:textId="30403067" w:rsidR="00871D7E" w:rsidRDefault="00871D7E" w:rsidP="00871D7E">
      <w:r>
        <w:t>2. 프로젝트 배경과 문제 정의</w:t>
      </w:r>
    </w:p>
    <w:p w14:paraId="32989268" w14:textId="22357115" w:rsidR="00871D7E" w:rsidRDefault="00871D7E" w:rsidP="00871D7E">
      <w:r>
        <w:t>2.1 배경</w:t>
      </w:r>
    </w:p>
    <w:p w14:paraId="09AE8A51" w14:textId="0D86EE5D" w:rsidR="00871D7E" w:rsidRDefault="00871D7E" w:rsidP="00871D7E">
      <w:pPr>
        <w:pStyle w:val="a6"/>
        <w:numPr>
          <w:ilvl w:val="0"/>
          <w:numId w:val="1"/>
        </w:numPr>
        <w:spacing w:after="60"/>
      </w:pPr>
      <w:r>
        <w:rPr>
          <w:rFonts w:hint="eastAsia"/>
        </w:rPr>
        <w:t>온라인</w:t>
      </w:r>
      <w:r>
        <w:t xml:space="preserve"> 학습자는 학습 활동 감소, 평가 미제출, 등록 패턴 등 다양한 신호를 남기지만 이 정보가 사전 개입에 체계적으로 활용되지 않을 수 있다.</w:t>
      </w:r>
    </w:p>
    <w:p w14:paraId="00CE6A00" w14:textId="6F536776" w:rsidR="00871D7E" w:rsidRDefault="00871D7E" w:rsidP="00871D7E">
      <w:pPr>
        <w:spacing w:after="60"/>
        <w:ind w:left="440"/>
      </w:pPr>
      <w:r>
        <w:rPr>
          <w:rFonts w:hint="eastAsia"/>
        </w:rPr>
        <w:t>최종</w:t>
      </w:r>
      <w:r>
        <w:t xml:space="preserve"> 이탈자 전체를 단순 분류하면 이미 떠난 학생이 예측 대상에 포함되어 실제 운영 시점과 모델의 대상이 불일치한다.</w:t>
      </w:r>
    </w:p>
    <w:p w14:paraId="7A09FA27" w14:textId="6BCEAD37" w:rsidR="00871D7E" w:rsidRDefault="00871D7E" w:rsidP="00871D7E">
      <w:pPr>
        <w:pStyle w:val="a6"/>
        <w:numPr>
          <w:ilvl w:val="0"/>
          <w:numId w:val="1"/>
        </w:numPr>
        <w:spacing w:after="60"/>
      </w:pPr>
      <w:r>
        <w:t>OULAD는 학생 특성, 등록·취소, 평가 및 약 1,066만 건의 VLE 행동 로그를 제공해 시점 기반 이탈 예측을 검증하기에 적합하다.</w:t>
      </w:r>
    </w:p>
    <w:p w14:paraId="156D7C28" w14:textId="2440BF82" w:rsidR="00871D7E" w:rsidRDefault="00871D7E" w:rsidP="00871D7E">
      <w:pPr>
        <w:pStyle w:val="a6"/>
        <w:numPr>
          <w:ilvl w:val="0"/>
          <w:numId w:val="1"/>
        </w:numPr>
      </w:pPr>
      <w:r>
        <w:t>2.2 기존 접근의 문제</w:t>
      </w:r>
    </w:p>
    <w:tbl>
      <w:tblPr>
        <w:tblStyle w:val="aa"/>
        <w:tblW w:w="0" w:type="auto"/>
        <w:tblLayout w:type="fixed"/>
        <w:tblLook w:val="04A0" w:firstRow="1" w:lastRow="0" w:firstColumn="1" w:lastColumn="0" w:noHBand="0" w:noVBand="1"/>
      </w:tblPr>
      <w:tblGrid>
        <w:gridCol w:w="2600"/>
        <w:gridCol w:w="3200"/>
        <w:gridCol w:w="3200"/>
      </w:tblGrid>
      <w:tr w:rsidR="00871D7E" w:rsidRPr="00871D7E" w14:paraId="3D4E453C" w14:textId="77777777" w:rsidTr="00871D7E">
        <w:tc>
          <w:tcPr>
            <w:tcW w:w="2600" w:type="dxa"/>
            <w:shd w:val="clear" w:color="auto" w:fill="D9D9D9"/>
          </w:tcPr>
          <w:p w14:paraId="3D303988" w14:textId="41939683" w:rsidR="00871D7E" w:rsidRPr="00871D7E" w:rsidRDefault="00871D7E" w:rsidP="00871D7E">
            <w:pPr>
              <w:pStyle w:val="a6"/>
              <w:numPr>
                <w:ilvl w:val="0"/>
                <w:numId w:val="1"/>
              </w:numPr>
              <w:spacing w:after="40"/>
              <w:ind w:left="0" w:firstLine="0"/>
              <w:rPr>
                <w:b/>
                <w:sz w:val="18"/>
              </w:rPr>
            </w:pPr>
            <w:r w:rsidRPr="00871D7E">
              <w:rPr>
                <w:rFonts w:hint="eastAsia"/>
                <w:b/>
                <w:sz w:val="18"/>
              </w:rPr>
              <w:t>문제</w:t>
            </w:r>
          </w:p>
        </w:tc>
        <w:tc>
          <w:tcPr>
            <w:tcW w:w="3200" w:type="dxa"/>
            <w:shd w:val="clear" w:color="auto" w:fill="D9D9D9"/>
          </w:tcPr>
          <w:p w14:paraId="7E1BE407" w14:textId="5601EF50" w:rsidR="00871D7E" w:rsidRPr="00871D7E" w:rsidRDefault="00871D7E" w:rsidP="00871D7E">
            <w:pPr>
              <w:pStyle w:val="a6"/>
              <w:numPr>
                <w:ilvl w:val="0"/>
                <w:numId w:val="1"/>
              </w:numPr>
              <w:spacing w:after="40"/>
              <w:ind w:left="0" w:firstLine="0"/>
              <w:rPr>
                <w:b/>
                <w:sz w:val="18"/>
              </w:rPr>
            </w:pPr>
            <w:r w:rsidRPr="00871D7E">
              <w:rPr>
                <w:rFonts w:hint="eastAsia"/>
                <w:b/>
                <w:sz w:val="18"/>
              </w:rPr>
              <w:t>영향</w:t>
            </w:r>
          </w:p>
        </w:tc>
        <w:tc>
          <w:tcPr>
            <w:tcW w:w="3200" w:type="dxa"/>
            <w:shd w:val="clear" w:color="auto" w:fill="D9D9D9"/>
          </w:tcPr>
          <w:p w14:paraId="0F07E7A4" w14:textId="6A77C300" w:rsidR="00871D7E" w:rsidRPr="00871D7E" w:rsidRDefault="00871D7E" w:rsidP="00871D7E">
            <w:pPr>
              <w:pStyle w:val="a6"/>
              <w:numPr>
                <w:ilvl w:val="0"/>
                <w:numId w:val="1"/>
              </w:numPr>
              <w:spacing w:after="40"/>
              <w:ind w:left="0" w:firstLine="0"/>
              <w:rPr>
                <w:b/>
                <w:sz w:val="18"/>
              </w:rPr>
            </w:pPr>
            <w:r w:rsidRPr="00871D7E">
              <w:rPr>
                <w:rFonts w:hint="eastAsia"/>
                <w:b/>
                <w:sz w:val="18"/>
              </w:rPr>
              <w:t>조정</w:t>
            </w:r>
            <w:r w:rsidRPr="00871D7E">
              <w:rPr>
                <w:b/>
                <w:sz w:val="18"/>
              </w:rPr>
              <w:t xml:space="preserve"> 방향</w:t>
            </w:r>
          </w:p>
        </w:tc>
      </w:tr>
      <w:tr w:rsidR="00871D7E" w:rsidRPr="00871D7E" w14:paraId="5CE90C76" w14:textId="77777777" w:rsidTr="00871D7E">
        <w:tc>
          <w:tcPr>
            <w:tcW w:w="2600" w:type="dxa"/>
          </w:tcPr>
          <w:p w14:paraId="7EC2F3A6" w14:textId="0F80BF61" w:rsidR="00871D7E" w:rsidRPr="00871D7E" w:rsidRDefault="00871D7E" w:rsidP="00871D7E">
            <w:pPr>
              <w:pStyle w:val="a6"/>
              <w:numPr>
                <w:ilvl w:val="0"/>
                <w:numId w:val="1"/>
              </w:numPr>
              <w:spacing w:after="40"/>
              <w:ind w:left="0" w:firstLine="0"/>
              <w:rPr>
                <w:sz w:val="18"/>
              </w:rPr>
            </w:pPr>
            <w:r w:rsidRPr="00871D7E">
              <w:rPr>
                <w:sz w:val="18"/>
              </w:rPr>
              <w:t>N일 행동으로 N일 이내 이탈 예측</w:t>
            </w:r>
          </w:p>
        </w:tc>
        <w:tc>
          <w:tcPr>
            <w:tcW w:w="3200" w:type="dxa"/>
          </w:tcPr>
          <w:p w14:paraId="180A13E1" w14:textId="39335F79" w:rsidR="00871D7E" w:rsidRPr="00871D7E" w:rsidRDefault="00871D7E" w:rsidP="00871D7E">
            <w:pPr>
              <w:pStyle w:val="a6"/>
              <w:numPr>
                <w:ilvl w:val="0"/>
                <w:numId w:val="1"/>
              </w:numPr>
              <w:spacing w:after="40"/>
              <w:ind w:left="0" w:firstLine="0"/>
              <w:rPr>
                <w:sz w:val="18"/>
              </w:rPr>
            </w:pPr>
            <w:r w:rsidRPr="00871D7E">
              <w:rPr>
                <w:rFonts w:hint="eastAsia"/>
                <w:sz w:val="18"/>
              </w:rPr>
              <w:t>이미</w:t>
            </w:r>
            <w:r w:rsidRPr="00871D7E">
              <w:rPr>
                <w:sz w:val="18"/>
              </w:rPr>
              <w:t xml:space="preserve"> 발생한 사건을 같은 기간 정보로 맞혀 시간적 모순 발생</w:t>
            </w:r>
          </w:p>
        </w:tc>
        <w:tc>
          <w:tcPr>
            <w:tcW w:w="3200" w:type="dxa"/>
          </w:tcPr>
          <w:p w14:paraId="55A959DB" w14:textId="02E26F24" w:rsidR="00871D7E" w:rsidRPr="00871D7E" w:rsidRDefault="00871D7E" w:rsidP="00871D7E">
            <w:pPr>
              <w:pStyle w:val="a6"/>
              <w:numPr>
                <w:ilvl w:val="0"/>
                <w:numId w:val="1"/>
              </w:numPr>
              <w:spacing w:after="40"/>
              <w:ind w:left="0" w:firstLine="0"/>
              <w:rPr>
                <w:sz w:val="18"/>
              </w:rPr>
            </w:pPr>
            <w:r w:rsidRPr="00871D7E">
              <w:rPr>
                <w:sz w:val="18"/>
              </w:rPr>
              <w:t>N일 재학생의 N일 이후 이탈로 타깃 변경</w:t>
            </w:r>
          </w:p>
        </w:tc>
      </w:tr>
      <w:tr w:rsidR="00871D7E" w:rsidRPr="00871D7E" w14:paraId="34A3DE32" w14:textId="77777777" w:rsidTr="00871D7E">
        <w:tc>
          <w:tcPr>
            <w:tcW w:w="2600" w:type="dxa"/>
          </w:tcPr>
          <w:p w14:paraId="738FE5E7" w14:textId="5FFE43E6" w:rsidR="00871D7E" w:rsidRPr="00871D7E" w:rsidRDefault="00871D7E" w:rsidP="00871D7E">
            <w:pPr>
              <w:pStyle w:val="a6"/>
              <w:numPr>
                <w:ilvl w:val="0"/>
                <w:numId w:val="1"/>
              </w:numPr>
              <w:spacing w:after="40"/>
              <w:ind w:left="0" w:firstLine="0"/>
              <w:rPr>
                <w:sz w:val="18"/>
              </w:rPr>
            </w:pPr>
            <w:r w:rsidRPr="00871D7E">
              <w:rPr>
                <w:rFonts w:hint="eastAsia"/>
                <w:sz w:val="18"/>
              </w:rPr>
              <w:t>초기</w:t>
            </w:r>
            <w:r w:rsidRPr="00871D7E">
              <w:rPr>
                <w:sz w:val="18"/>
              </w:rPr>
              <w:t xml:space="preserve"> 이탈자의 낮은 활동량 포함</w:t>
            </w:r>
          </w:p>
        </w:tc>
        <w:tc>
          <w:tcPr>
            <w:tcW w:w="3200" w:type="dxa"/>
          </w:tcPr>
          <w:p w14:paraId="7273C35B" w14:textId="15E48B6D" w:rsidR="00871D7E" w:rsidRPr="00871D7E" w:rsidRDefault="00871D7E" w:rsidP="00871D7E">
            <w:pPr>
              <w:pStyle w:val="a6"/>
              <w:numPr>
                <w:ilvl w:val="0"/>
                <w:numId w:val="1"/>
              </w:numPr>
              <w:spacing w:after="40"/>
              <w:ind w:left="0" w:firstLine="0"/>
              <w:rPr>
                <w:sz w:val="18"/>
              </w:rPr>
            </w:pPr>
            <w:r w:rsidRPr="00871D7E">
              <w:rPr>
                <w:rFonts w:hint="eastAsia"/>
                <w:sz w:val="18"/>
              </w:rPr>
              <w:t>위험</w:t>
            </w:r>
            <w:r w:rsidRPr="00871D7E">
              <w:rPr>
                <w:sz w:val="18"/>
              </w:rPr>
              <w:t xml:space="preserve"> 신호와 짧은 관측기간 효과가 혼합</w:t>
            </w:r>
          </w:p>
        </w:tc>
        <w:tc>
          <w:tcPr>
            <w:tcW w:w="3200" w:type="dxa"/>
          </w:tcPr>
          <w:p w14:paraId="5E1A5E63" w14:textId="7BC584D9" w:rsidR="00871D7E" w:rsidRPr="00871D7E" w:rsidRDefault="00871D7E" w:rsidP="00871D7E">
            <w:pPr>
              <w:pStyle w:val="a6"/>
              <w:numPr>
                <w:ilvl w:val="0"/>
                <w:numId w:val="1"/>
              </w:numPr>
              <w:spacing w:after="40"/>
              <w:ind w:left="0" w:firstLine="0"/>
              <w:rPr>
                <w:sz w:val="18"/>
              </w:rPr>
            </w:pPr>
            <w:r w:rsidRPr="00871D7E">
              <w:rPr>
                <w:sz w:val="18"/>
              </w:rPr>
              <w:t>N일 이전 이탈자는 별도 EDA로 분리</w:t>
            </w:r>
          </w:p>
        </w:tc>
      </w:tr>
      <w:tr w:rsidR="00871D7E" w:rsidRPr="00871D7E" w14:paraId="5C39F734" w14:textId="77777777" w:rsidTr="00871D7E">
        <w:tc>
          <w:tcPr>
            <w:tcW w:w="2600" w:type="dxa"/>
          </w:tcPr>
          <w:p w14:paraId="0D900307" w14:textId="38BBA192" w:rsidR="00871D7E" w:rsidRPr="00871D7E" w:rsidRDefault="00871D7E" w:rsidP="00871D7E">
            <w:pPr>
              <w:pStyle w:val="a6"/>
              <w:numPr>
                <w:ilvl w:val="0"/>
                <w:numId w:val="1"/>
              </w:numPr>
              <w:spacing w:after="40"/>
              <w:ind w:left="0" w:firstLine="0"/>
              <w:rPr>
                <w:sz w:val="18"/>
              </w:rPr>
            </w:pPr>
            <w:r w:rsidRPr="00871D7E">
              <w:rPr>
                <w:rFonts w:hint="eastAsia"/>
                <w:sz w:val="18"/>
              </w:rPr>
              <w:t>평가</w:t>
            </w:r>
            <w:r w:rsidRPr="00871D7E">
              <w:rPr>
                <w:sz w:val="18"/>
              </w:rPr>
              <w:t xml:space="preserve"> 기회 없음과 미제출 혼합</w:t>
            </w:r>
          </w:p>
        </w:tc>
        <w:tc>
          <w:tcPr>
            <w:tcW w:w="3200" w:type="dxa"/>
          </w:tcPr>
          <w:p w14:paraId="68D0D55E" w14:textId="4B7A483C" w:rsidR="00871D7E" w:rsidRPr="00871D7E" w:rsidRDefault="00871D7E" w:rsidP="00871D7E">
            <w:pPr>
              <w:pStyle w:val="a6"/>
              <w:numPr>
                <w:ilvl w:val="0"/>
                <w:numId w:val="1"/>
              </w:numPr>
              <w:spacing w:after="40"/>
              <w:ind w:left="0" w:firstLine="0"/>
              <w:rPr>
                <w:sz w:val="18"/>
              </w:rPr>
            </w:pPr>
            <w:r w:rsidRPr="00871D7E">
              <w:rPr>
                <w:rFonts w:hint="eastAsia"/>
                <w:sz w:val="18"/>
              </w:rPr>
              <w:t>과목별</w:t>
            </w:r>
            <w:r w:rsidRPr="00871D7E">
              <w:rPr>
                <w:sz w:val="18"/>
              </w:rPr>
              <w:t xml:space="preserve"> 커리큘럼 차이로 위험을 과대평가</w:t>
            </w:r>
          </w:p>
        </w:tc>
        <w:tc>
          <w:tcPr>
            <w:tcW w:w="3200" w:type="dxa"/>
          </w:tcPr>
          <w:p w14:paraId="2E966F56" w14:textId="2D31F5D2" w:rsidR="00871D7E" w:rsidRPr="00871D7E" w:rsidRDefault="00871D7E" w:rsidP="00871D7E">
            <w:pPr>
              <w:pStyle w:val="a6"/>
              <w:numPr>
                <w:ilvl w:val="0"/>
                <w:numId w:val="1"/>
              </w:numPr>
              <w:spacing w:after="40"/>
              <w:ind w:left="0" w:firstLine="0"/>
              <w:rPr>
                <w:sz w:val="18"/>
              </w:rPr>
            </w:pPr>
            <w:r w:rsidRPr="00871D7E">
              <w:rPr>
                <w:sz w:val="18"/>
              </w:rPr>
              <w:t>N일까지 실제 마감된 유효 평가를 분모로 사용</w:t>
            </w:r>
          </w:p>
        </w:tc>
      </w:tr>
      <w:tr w:rsidR="00871D7E" w:rsidRPr="00871D7E" w14:paraId="34BC9457" w14:textId="77777777" w:rsidTr="00871D7E">
        <w:tc>
          <w:tcPr>
            <w:tcW w:w="2600" w:type="dxa"/>
          </w:tcPr>
          <w:p w14:paraId="36CD723D" w14:textId="37666B2E" w:rsidR="00871D7E" w:rsidRPr="00871D7E" w:rsidRDefault="00871D7E" w:rsidP="00871D7E">
            <w:pPr>
              <w:pStyle w:val="a6"/>
              <w:numPr>
                <w:ilvl w:val="0"/>
                <w:numId w:val="1"/>
              </w:numPr>
              <w:spacing w:after="40"/>
              <w:ind w:left="0" w:firstLine="0"/>
              <w:rPr>
                <w:sz w:val="18"/>
              </w:rPr>
            </w:pPr>
            <w:r w:rsidRPr="00871D7E">
              <w:rPr>
                <w:rFonts w:hint="eastAsia"/>
                <w:sz w:val="18"/>
              </w:rPr>
              <w:t>전체</w:t>
            </w:r>
            <w:r w:rsidRPr="00871D7E">
              <w:rPr>
                <w:sz w:val="18"/>
              </w:rPr>
              <w:t xml:space="preserve"> 기간 행동값 사용 가능성</w:t>
            </w:r>
          </w:p>
        </w:tc>
        <w:tc>
          <w:tcPr>
            <w:tcW w:w="3200" w:type="dxa"/>
          </w:tcPr>
          <w:p w14:paraId="02A45AAA" w14:textId="4D98222D" w:rsidR="00871D7E" w:rsidRPr="00871D7E" w:rsidRDefault="00871D7E" w:rsidP="00871D7E">
            <w:pPr>
              <w:pStyle w:val="a6"/>
              <w:numPr>
                <w:ilvl w:val="0"/>
                <w:numId w:val="1"/>
              </w:numPr>
              <w:spacing w:after="40"/>
              <w:ind w:left="0" w:firstLine="0"/>
              <w:rPr>
                <w:sz w:val="18"/>
              </w:rPr>
            </w:pPr>
            <w:r w:rsidRPr="00871D7E">
              <w:rPr>
                <w:rFonts w:hint="eastAsia"/>
                <w:sz w:val="18"/>
              </w:rPr>
              <w:t>예측</w:t>
            </w:r>
            <w:r w:rsidRPr="00871D7E">
              <w:rPr>
                <w:sz w:val="18"/>
              </w:rPr>
              <w:t xml:space="preserve"> 시점 이후 정보로 인한 타깃 누수</w:t>
            </w:r>
          </w:p>
        </w:tc>
        <w:tc>
          <w:tcPr>
            <w:tcW w:w="3200" w:type="dxa"/>
          </w:tcPr>
          <w:p w14:paraId="7636F0B0" w14:textId="6063EA18" w:rsidR="00871D7E" w:rsidRPr="00871D7E" w:rsidRDefault="00871D7E" w:rsidP="00871D7E">
            <w:pPr>
              <w:pStyle w:val="a6"/>
              <w:numPr>
                <w:ilvl w:val="0"/>
                <w:numId w:val="1"/>
              </w:numPr>
              <w:spacing w:after="40"/>
              <w:ind w:left="0" w:firstLine="0"/>
              <w:rPr>
                <w:sz w:val="18"/>
              </w:rPr>
            </w:pPr>
            <w:r w:rsidRPr="00871D7E">
              <w:rPr>
                <w:sz w:val="18"/>
              </w:rPr>
              <w:t>N일까지 생성 가능한 피처만 허용</w:t>
            </w:r>
          </w:p>
        </w:tc>
      </w:tr>
    </w:tbl>
    <w:p w14:paraId="03EF7C43" w14:textId="77777777" w:rsidR="00871D7E" w:rsidRDefault="00871D7E" w:rsidP="00871D7E">
      <w:pPr>
        <w:pStyle w:val="a6"/>
        <w:numPr>
          <w:ilvl w:val="0"/>
          <w:numId w:val="1"/>
        </w:numPr>
      </w:pPr>
    </w:p>
    <w:p w14:paraId="1A865BE8" w14:textId="2F809B70" w:rsidR="00871D7E" w:rsidRDefault="00871D7E" w:rsidP="00871D7E">
      <w:pPr>
        <w:pStyle w:val="a6"/>
        <w:numPr>
          <w:ilvl w:val="0"/>
          <w:numId w:val="1"/>
        </w:numPr>
      </w:pPr>
      <w:r>
        <w:t>3. 프로젝트 목표와 범위</w:t>
      </w:r>
    </w:p>
    <w:p w14:paraId="2D2572CC" w14:textId="10B1BAAD" w:rsidR="00871D7E" w:rsidRDefault="00871D7E" w:rsidP="00871D7E">
      <w:pPr>
        <w:pStyle w:val="a6"/>
        <w:numPr>
          <w:ilvl w:val="0"/>
          <w:numId w:val="1"/>
        </w:numPr>
      </w:pPr>
      <w:r>
        <w:t>3.1 핵심 목표</w:t>
      </w:r>
    </w:p>
    <w:p w14:paraId="61C684C5" w14:textId="17E05907" w:rsidR="00871D7E" w:rsidRDefault="00871D7E" w:rsidP="00871D7E">
      <w:pPr>
        <w:pStyle w:val="a6"/>
        <w:numPr>
          <w:ilvl w:val="0"/>
          <w:numId w:val="2"/>
        </w:numPr>
        <w:spacing w:after="60"/>
      </w:pPr>
      <w:r>
        <w:t>25일 시점 재학생의 이후 중도이탈 위험을 예측하는 이진 분류 모델을 구축한다.</w:t>
      </w:r>
    </w:p>
    <w:p w14:paraId="03928A98" w14:textId="2FD7C1AC" w:rsidR="00871D7E" w:rsidRDefault="00871D7E" w:rsidP="00871D7E">
      <w:pPr>
        <w:spacing w:after="60"/>
        <w:ind w:left="440"/>
      </w:pPr>
      <w:r>
        <w:rPr>
          <w:rFonts w:hint="eastAsia"/>
        </w:rPr>
        <w:t>최초</w:t>
      </w:r>
      <w:r>
        <w:t xml:space="preserve"> 25일까지 확보 가능한 행동·평가·학생 특성 중 유효한 조기 위험 신호를 규명한다.</w:t>
      </w:r>
    </w:p>
    <w:p w14:paraId="7ADE1BB0" w14:textId="68C70041" w:rsidR="00871D7E" w:rsidRDefault="00871D7E" w:rsidP="00871D7E">
      <w:pPr>
        <w:pStyle w:val="a6"/>
        <w:numPr>
          <w:ilvl w:val="0"/>
          <w:numId w:val="2"/>
        </w:numPr>
        <w:spacing w:after="60"/>
      </w:pPr>
      <w:r>
        <w:rPr>
          <w:rFonts w:hint="eastAsia"/>
        </w:rPr>
        <w:t>고위험</w:t>
      </w:r>
      <w:r>
        <w:t xml:space="preserve"> 학생을 놓치지 않는 것을 우선해 운영 가능한 분류 임계값을 제안한다.</w:t>
      </w:r>
    </w:p>
    <w:p w14:paraId="4BBF8EC7" w14:textId="28C987D5" w:rsidR="00871D7E" w:rsidRDefault="00871D7E" w:rsidP="00871D7E">
      <w:pPr>
        <w:spacing w:after="60"/>
        <w:ind w:left="440"/>
      </w:pPr>
      <w:r>
        <w:rPr>
          <w:rFonts w:hint="eastAsia"/>
        </w:rPr>
        <w:t>모델</w:t>
      </w:r>
      <w:r>
        <w:t xml:space="preserve"> 해석 결과를 교육 담당자가 실행할 수 있는 시점별 개입 전략으로 변환한다.</w:t>
      </w:r>
    </w:p>
    <w:p w14:paraId="74B79618" w14:textId="420601A4" w:rsidR="00871D7E" w:rsidRDefault="00871D7E" w:rsidP="00871D7E">
      <w:pPr>
        <w:ind w:left="440"/>
      </w:pPr>
      <w:r>
        <w:t>3.2 현재 핵심 범위</w:t>
      </w:r>
    </w:p>
    <w:p w14:paraId="16E91C86" w14:textId="07F7EF37" w:rsidR="00871D7E" w:rsidRDefault="00871D7E" w:rsidP="00871D7E">
      <w:pPr>
        <w:pStyle w:val="a6"/>
        <w:numPr>
          <w:ilvl w:val="0"/>
          <w:numId w:val="3"/>
        </w:numPr>
        <w:spacing w:after="60"/>
      </w:pPr>
      <w:r>
        <w:t>OULAD 7개 테이블의 정합성 검증 및 랜드마크 통합 테이블 구축</w:t>
      </w:r>
    </w:p>
    <w:p w14:paraId="267611C9" w14:textId="1A950B1D" w:rsidR="00871D7E" w:rsidRDefault="00871D7E" w:rsidP="00871D7E">
      <w:pPr>
        <w:spacing w:after="60"/>
        <w:ind w:left="440"/>
      </w:pPr>
      <w:r>
        <w:t>25일 랜드마크 코호트와 모델링 통합 테이블 구축</w:t>
      </w:r>
    </w:p>
    <w:p w14:paraId="63ED2C41" w14:textId="1CC7B3F9" w:rsidR="00871D7E" w:rsidRDefault="00871D7E" w:rsidP="00871D7E">
      <w:pPr>
        <w:pStyle w:val="a6"/>
        <w:numPr>
          <w:ilvl w:val="0"/>
          <w:numId w:val="3"/>
        </w:numPr>
        <w:spacing w:after="60"/>
      </w:pPr>
      <w:r>
        <w:t>Logistic Regression, Random Forest, XGBoost 계열 모델 비교</w:t>
      </w:r>
    </w:p>
    <w:p w14:paraId="31DFFF21" w14:textId="794B7425" w:rsidR="00871D7E" w:rsidRDefault="00871D7E" w:rsidP="00871D7E">
      <w:pPr>
        <w:spacing w:after="60"/>
        <w:ind w:left="440"/>
      </w:pPr>
      <w:r>
        <w:t>Recall, Precision, F1, PR-AUC, ROC-AUC 및 임계값 분석</w:t>
      </w:r>
    </w:p>
    <w:p w14:paraId="16423762" w14:textId="05535756" w:rsidR="00871D7E" w:rsidRDefault="00871D7E" w:rsidP="00871D7E">
      <w:pPr>
        <w:pStyle w:val="a6"/>
        <w:numPr>
          <w:ilvl w:val="0"/>
          <w:numId w:val="3"/>
        </w:numPr>
        <w:spacing w:after="60"/>
      </w:pPr>
      <w:r>
        <w:t>SHAP 또는 동등한 해석 방법과 하위집단별 오류 분석</w:t>
      </w:r>
    </w:p>
    <w:p w14:paraId="09FD4317" w14:textId="540374F6" w:rsidR="00871D7E" w:rsidRDefault="00871D7E" w:rsidP="00871D7E">
      <w:pPr>
        <w:spacing w:after="60"/>
        <w:ind w:left="440"/>
      </w:pPr>
      <w:r>
        <w:t>4주 전후 개입을 가정한 위험군 관리 전략 제안</w:t>
      </w:r>
    </w:p>
    <w:p w14:paraId="5021F488" w14:textId="41AEDD4C" w:rsidR="00871D7E" w:rsidRDefault="00871D7E" w:rsidP="00871D7E">
      <w:pPr>
        <w:ind w:left="440"/>
      </w:pPr>
      <w:r>
        <w:t>3.3 후속 확장 범위</w:t>
      </w:r>
    </w:p>
    <w:p w14:paraId="5EF7EA68" w14:textId="5E35D195" w:rsidR="00871D7E" w:rsidRDefault="00871D7E" w:rsidP="00871D7E">
      <w:pPr>
        <w:ind w:left="440"/>
      </w:pPr>
      <w:r>
        <w:rPr>
          <w:rFonts w:hint="eastAsia"/>
        </w:rPr>
        <w:t>국내</w:t>
      </w:r>
      <w:r>
        <w:t xml:space="preserve"> 직업훈련 공공데이터 분석, 실시간 대시보드, 정책 효과 검증 및 실제 서비스 배포는 현재 데이터 확보와 개인 프로젝트 일정상 핵심 범위에서 제외한다. OULAD 모델과 분석 보고서를 완성한 뒤 별도 확장 과제로 검토한다.</w:t>
      </w:r>
    </w:p>
    <w:p w14:paraId="31864B71" w14:textId="0808F802" w:rsidR="00871D7E" w:rsidRDefault="00871D7E" w:rsidP="00871D7E">
      <w:pPr>
        <w:ind w:left="440"/>
      </w:pPr>
      <w:r>
        <w:t>4. 핵심 연구 질문</w:t>
      </w:r>
    </w:p>
    <w:tbl>
      <w:tblPr>
        <w:tblStyle w:val="aa"/>
        <w:tblW w:w="0" w:type="auto"/>
        <w:tblLayout w:type="fixed"/>
        <w:tblLook w:val="04A0" w:firstRow="1" w:lastRow="0" w:firstColumn="1" w:lastColumn="0" w:noHBand="0" w:noVBand="1"/>
      </w:tblPr>
      <w:tblGrid>
        <w:gridCol w:w="800"/>
        <w:gridCol w:w="4600"/>
        <w:gridCol w:w="3600"/>
      </w:tblGrid>
      <w:tr w:rsidR="00871D7E" w:rsidRPr="00871D7E" w14:paraId="3F816877" w14:textId="77777777" w:rsidTr="00871D7E">
        <w:tc>
          <w:tcPr>
            <w:tcW w:w="800" w:type="dxa"/>
            <w:shd w:val="clear" w:color="auto" w:fill="D9D9D9"/>
          </w:tcPr>
          <w:p w14:paraId="276303C5" w14:textId="54FDDC7C" w:rsidR="00871D7E" w:rsidRPr="00871D7E" w:rsidRDefault="00871D7E" w:rsidP="00871D7E">
            <w:pPr>
              <w:spacing w:after="40"/>
              <w:rPr>
                <w:b/>
                <w:sz w:val="18"/>
              </w:rPr>
            </w:pPr>
            <w:r w:rsidRPr="00871D7E">
              <w:rPr>
                <w:b/>
                <w:sz w:val="18"/>
              </w:rPr>
              <w:t>ID</w:t>
            </w:r>
          </w:p>
        </w:tc>
        <w:tc>
          <w:tcPr>
            <w:tcW w:w="4600" w:type="dxa"/>
            <w:shd w:val="clear" w:color="auto" w:fill="D9D9D9"/>
          </w:tcPr>
          <w:p w14:paraId="1C9473B6" w14:textId="6BF8F922" w:rsidR="00871D7E" w:rsidRPr="00871D7E" w:rsidRDefault="00871D7E" w:rsidP="00871D7E">
            <w:pPr>
              <w:spacing w:after="40"/>
              <w:rPr>
                <w:b/>
                <w:sz w:val="18"/>
              </w:rPr>
            </w:pPr>
            <w:r w:rsidRPr="00871D7E">
              <w:rPr>
                <w:rFonts w:hint="eastAsia"/>
                <w:b/>
                <w:sz w:val="18"/>
              </w:rPr>
              <w:t>연구</w:t>
            </w:r>
            <w:r w:rsidRPr="00871D7E">
              <w:rPr>
                <w:b/>
                <w:sz w:val="18"/>
              </w:rPr>
              <w:t xml:space="preserve"> 질문</w:t>
            </w:r>
          </w:p>
        </w:tc>
        <w:tc>
          <w:tcPr>
            <w:tcW w:w="3600" w:type="dxa"/>
            <w:shd w:val="clear" w:color="auto" w:fill="D9D9D9"/>
          </w:tcPr>
          <w:p w14:paraId="0627CA1D" w14:textId="7ADDB1A0" w:rsidR="00871D7E" w:rsidRPr="00871D7E" w:rsidRDefault="00871D7E" w:rsidP="00871D7E">
            <w:pPr>
              <w:spacing w:after="40"/>
              <w:rPr>
                <w:b/>
                <w:sz w:val="18"/>
              </w:rPr>
            </w:pPr>
            <w:r w:rsidRPr="00871D7E">
              <w:rPr>
                <w:rFonts w:hint="eastAsia"/>
                <w:b/>
                <w:sz w:val="18"/>
              </w:rPr>
              <w:t>검증</w:t>
            </w:r>
            <w:r w:rsidRPr="00871D7E">
              <w:rPr>
                <w:b/>
                <w:sz w:val="18"/>
              </w:rPr>
              <w:t xml:space="preserve"> 방향</w:t>
            </w:r>
          </w:p>
        </w:tc>
      </w:tr>
      <w:tr w:rsidR="00871D7E" w:rsidRPr="00871D7E" w14:paraId="2BA412D8" w14:textId="77777777" w:rsidTr="00871D7E">
        <w:tc>
          <w:tcPr>
            <w:tcW w:w="800" w:type="dxa"/>
          </w:tcPr>
          <w:p w14:paraId="62918454" w14:textId="25F44DB3" w:rsidR="00871D7E" w:rsidRPr="00871D7E" w:rsidRDefault="00871D7E" w:rsidP="00871D7E">
            <w:pPr>
              <w:spacing w:after="40"/>
              <w:rPr>
                <w:sz w:val="18"/>
              </w:rPr>
            </w:pPr>
            <w:r w:rsidRPr="00871D7E">
              <w:rPr>
                <w:sz w:val="18"/>
              </w:rPr>
              <w:t>RQ1</w:t>
            </w:r>
          </w:p>
        </w:tc>
        <w:tc>
          <w:tcPr>
            <w:tcW w:w="4600" w:type="dxa"/>
          </w:tcPr>
          <w:p w14:paraId="038E8853" w14:textId="7456BA88" w:rsidR="00871D7E" w:rsidRPr="00871D7E" w:rsidRDefault="00871D7E" w:rsidP="00871D7E">
            <w:pPr>
              <w:spacing w:after="40"/>
              <w:rPr>
                <w:sz w:val="18"/>
              </w:rPr>
            </w:pPr>
            <w:r w:rsidRPr="00871D7E">
              <w:rPr>
                <w:rFonts w:hint="eastAsia"/>
                <w:sz w:val="18"/>
              </w:rPr>
              <w:t>최초</w:t>
            </w:r>
            <w:r w:rsidRPr="00871D7E">
              <w:rPr>
                <w:sz w:val="18"/>
              </w:rPr>
              <w:t xml:space="preserve"> 25일까지의 VLE 활동량과 활동 지속성이 이후 이탈을 구분하는가?</w:t>
            </w:r>
          </w:p>
        </w:tc>
        <w:tc>
          <w:tcPr>
            <w:tcW w:w="3600" w:type="dxa"/>
          </w:tcPr>
          <w:p w14:paraId="0E108AA8" w14:textId="0D5CD8B8" w:rsidR="00871D7E" w:rsidRPr="00871D7E" w:rsidRDefault="00871D7E" w:rsidP="00871D7E">
            <w:pPr>
              <w:spacing w:after="40"/>
              <w:rPr>
                <w:sz w:val="18"/>
              </w:rPr>
            </w:pPr>
            <w:r w:rsidRPr="00871D7E">
              <w:rPr>
                <w:rFonts w:hint="eastAsia"/>
                <w:sz w:val="18"/>
              </w:rPr>
              <w:t>클릭</w:t>
            </w:r>
            <w:r w:rsidRPr="00871D7E">
              <w:rPr>
                <w:sz w:val="18"/>
              </w:rPr>
              <w:t xml:space="preserve"> 합계·활동일·최근 활동·주차별 변화</w:t>
            </w:r>
          </w:p>
        </w:tc>
      </w:tr>
      <w:tr w:rsidR="00871D7E" w:rsidRPr="00871D7E" w14:paraId="24740F46" w14:textId="77777777" w:rsidTr="00871D7E">
        <w:tc>
          <w:tcPr>
            <w:tcW w:w="800" w:type="dxa"/>
          </w:tcPr>
          <w:p w14:paraId="5073AAB4" w14:textId="3DF2C4B0" w:rsidR="00871D7E" w:rsidRPr="00871D7E" w:rsidRDefault="00871D7E" w:rsidP="00871D7E">
            <w:pPr>
              <w:spacing w:after="40"/>
              <w:rPr>
                <w:sz w:val="18"/>
              </w:rPr>
            </w:pPr>
            <w:r w:rsidRPr="00871D7E">
              <w:rPr>
                <w:sz w:val="18"/>
              </w:rPr>
              <w:t>RQ2</w:t>
            </w:r>
          </w:p>
        </w:tc>
        <w:tc>
          <w:tcPr>
            <w:tcW w:w="4600" w:type="dxa"/>
          </w:tcPr>
          <w:p w14:paraId="0068AB1D" w14:textId="667DADF6" w:rsidR="00871D7E" w:rsidRPr="00871D7E" w:rsidRDefault="00871D7E" w:rsidP="00871D7E">
            <w:pPr>
              <w:spacing w:after="40"/>
              <w:rPr>
                <w:sz w:val="18"/>
              </w:rPr>
            </w:pPr>
            <w:r w:rsidRPr="00871D7E">
              <w:rPr>
                <w:rFonts w:hint="eastAsia"/>
                <w:sz w:val="18"/>
              </w:rPr>
              <w:t>최초</w:t>
            </w:r>
            <w:r w:rsidRPr="00871D7E">
              <w:rPr>
                <w:sz w:val="18"/>
              </w:rPr>
              <w:t xml:space="preserve"> 25일까지의 평가 참여와 성과가 이후 이탈을 구분하는가?</w:t>
            </w:r>
          </w:p>
        </w:tc>
        <w:tc>
          <w:tcPr>
            <w:tcW w:w="3600" w:type="dxa"/>
          </w:tcPr>
          <w:p w14:paraId="4A792458" w14:textId="34BC3002" w:rsidR="00871D7E" w:rsidRPr="00871D7E" w:rsidRDefault="00871D7E" w:rsidP="00871D7E">
            <w:pPr>
              <w:spacing w:after="40"/>
              <w:rPr>
                <w:sz w:val="18"/>
              </w:rPr>
            </w:pPr>
            <w:r w:rsidRPr="00871D7E">
              <w:rPr>
                <w:rFonts w:hint="eastAsia"/>
                <w:sz w:val="18"/>
              </w:rPr>
              <w:t>평가</w:t>
            </w:r>
            <w:r w:rsidRPr="00871D7E">
              <w:rPr>
                <w:sz w:val="18"/>
              </w:rPr>
              <w:t xml:space="preserve"> 기회 대비 제출률·미제출률·점수·지연</w:t>
            </w:r>
          </w:p>
        </w:tc>
      </w:tr>
      <w:tr w:rsidR="00871D7E" w:rsidRPr="00871D7E" w14:paraId="17D7DF0B" w14:textId="77777777" w:rsidTr="00871D7E">
        <w:tc>
          <w:tcPr>
            <w:tcW w:w="800" w:type="dxa"/>
          </w:tcPr>
          <w:p w14:paraId="137AC759" w14:textId="328A95F8" w:rsidR="00871D7E" w:rsidRPr="00871D7E" w:rsidRDefault="00871D7E" w:rsidP="00871D7E">
            <w:pPr>
              <w:spacing w:after="40"/>
              <w:rPr>
                <w:sz w:val="18"/>
              </w:rPr>
            </w:pPr>
            <w:r w:rsidRPr="00871D7E">
              <w:rPr>
                <w:sz w:val="18"/>
              </w:rPr>
              <w:t>RQ3</w:t>
            </w:r>
          </w:p>
        </w:tc>
        <w:tc>
          <w:tcPr>
            <w:tcW w:w="4600" w:type="dxa"/>
          </w:tcPr>
          <w:p w14:paraId="683E6FC8" w14:textId="0EC98299" w:rsidR="00871D7E" w:rsidRPr="00871D7E" w:rsidRDefault="00871D7E" w:rsidP="00871D7E">
            <w:pPr>
              <w:spacing w:after="40"/>
              <w:rPr>
                <w:sz w:val="18"/>
              </w:rPr>
            </w:pPr>
            <w:r w:rsidRPr="00871D7E">
              <w:rPr>
                <w:rFonts w:hint="eastAsia"/>
                <w:sz w:val="18"/>
              </w:rPr>
              <w:t>학생·과정</w:t>
            </w:r>
            <w:r w:rsidRPr="00871D7E">
              <w:rPr>
                <w:sz w:val="18"/>
              </w:rPr>
              <w:t xml:space="preserve"> 특성은 행동 신호를 통제한 뒤에도 유효한가?</w:t>
            </w:r>
          </w:p>
        </w:tc>
        <w:tc>
          <w:tcPr>
            <w:tcW w:w="3600" w:type="dxa"/>
          </w:tcPr>
          <w:p w14:paraId="3E532C50" w14:textId="23A6D720" w:rsidR="00871D7E" w:rsidRPr="00871D7E" w:rsidRDefault="00871D7E" w:rsidP="00871D7E">
            <w:pPr>
              <w:spacing w:after="40"/>
              <w:rPr>
                <w:sz w:val="18"/>
              </w:rPr>
            </w:pPr>
            <w:r w:rsidRPr="00871D7E">
              <w:rPr>
                <w:rFonts w:hint="eastAsia"/>
                <w:sz w:val="18"/>
              </w:rPr>
              <w:t>과정</w:t>
            </w:r>
            <w:r w:rsidRPr="00871D7E">
              <w:rPr>
                <w:sz w:val="18"/>
              </w:rPr>
              <w:t xml:space="preserve"> 코드·재수강·학력·빈곤지수·장애 등</w:t>
            </w:r>
          </w:p>
        </w:tc>
      </w:tr>
      <w:tr w:rsidR="00871D7E" w:rsidRPr="00871D7E" w14:paraId="178AB811" w14:textId="77777777" w:rsidTr="00871D7E">
        <w:tc>
          <w:tcPr>
            <w:tcW w:w="800" w:type="dxa"/>
          </w:tcPr>
          <w:p w14:paraId="4F9464A3" w14:textId="5297BDFE" w:rsidR="00871D7E" w:rsidRPr="00871D7E" w:rsidRDefault="00871D7E" w:rsidP="00871D7E">
            <w:pPr>
              <w:spacing w:after="40"/>
              <w:rPr>
                <w:sz w:val="18"/>
              </w:rPr>
            </w:pPr>
            <w:r w:rsidRPr="00871D7E">
              <w:rPr>
                <w:sz w:val="18"/>
              </w:rPr>
              <w:t>RQ4</w:t>
            </w:r>
          </w:p>
        </w:tc>
        <w:tc>
          <w:tcPr>
            <w:tcW w:w="4600" w:type="dxa"/>
          </w:tcPr>
          <w:p w14:paraId="0AE5B189" w14:textId="22608B2C" w:rsidR="00871D7E" w:rsidRPr="00871D7E" w:rsidRDefault="00871D7E" w:rsidP="00871D7E">
            <w:pPr>
              <w:spacing w:after="40"/>
              <w:rPr>
                <w:sz w:val="18"/>
              </w:rPr>
            </w:pPr>
            <w:r w:rsidRPr="00871D7E">
              <w:rPr>
                <w:sz w:val="18"/>
              </w:rPr>
              <w:t>25·28·32일 중 조기성과 구분력의 균형이 가장 좋은 시점은 언제인가?</w:t>
            </w:r>
          </w:p>
        </w:tc>
        <w:tc>
          <w:tcPr>
            <w:tcW w:w="3600" w:type="dxa"/>
          </w:tcPr>
          <w:p w14:paraId="28D892F6" w14:textId="4ABF9F3C" w:rsidR="00871D7E" w:rsidRPr="00871D7E" w:rsidRDefault="00871D7E" w:rsidP="00871D7E">
            <w:pPr>
              <w:spacing w:after="40"/>
              <w:rPr>
                <w:sz w:val="18"/>
              </w:rPr>
            </w:pPr>
            <w:r w:rsidRPr="00871D7E">
              <w:rPr>
                <w:rFonts w:hint="eastAsia"/>
                <w:sz w:val="18"/>
              </w:rPr>
              <w:t>대상</w:t>
            </w:r>
            <w:r w:rsidRPr="00871D7E">
              <w:rPr>
                <w:sz w:val="18"/>
              </w:rPr>
              <w:t xml:space="preserve"> 규모·양성률·커버리지·교차검증 성능 비교</w:t>
            </w:r>
          </w:p>
        </w:tc>
      </w:tr>
      <w:tr w:rsidR="00871D7E" w:rsidRPr="00871D7E" w14:paraId="3CD1BAF3" w14:textId="77777777" w:rsidTr="00871D7E">
        <w:tc>
          <w:tcPr>
            <w:tcW w:w="800" w:type="dxa"/>
          </w:tcPr>
          <w:p w14:paraId="3FC42FB4" w14:textId="344C8DC0" w:rsidR="00871D7E" w:rsidRPr="00871D7E" w:rsidRDefault="00871D7E" w:rsidP="00871D7E">
            <w:pPr>
              <w:spacing w:after="40"/>
              <w:rPr>
                <w:sz w:val="18"/>
              </w:rPr>
            </w:pPr>
            <w:r w:rsidRPr="00871D7E">
              <w:rPr>
                <w:sz w:val="18"/>
              </w:rPr>
              <w:t>RQ5</w:t>
            </w:r>
          </w:p>
        </w:tc>
        <w:tc>
          <w:tcPr>
            <w:tcW w:w="4600" w:type="dxa"/>
          </w:tcPr>
          <w:p w14:paraId="6466E9D3" w14:textId="6B7228A8" w:rsidR="00871D7E" w:rsidRPr="00871D7E" w:rsidRDefault="00871D7E" w:rsidP="00871D7E">
            <w:pPr>
              <w:spacing w:after="40"/>
              <w:rPr>
                <w:sz w:val="18"/>
              </w:rPr>
            </w:pPr>
            <w:r w:rsidRPr="00871D7E">
              <w:rPr>
                <w:rFonts w:hint="eastAsia"/>
                <w:sz w:val="18"/>
              </w:rPr>
              <w:t>어떤</w:t>
            </w:r>
            <w:r w:rsidRPr="00871D7E">
              <w:rPr>
                <w:sz w:val="18"/>
              </w:rPr>
              <w:t xml:space="preserve"> 임계값이 위험 학생 누락과 과도한 개입의 균형을 이루는가?</w:t>
            </w:r>
          </w:p>
        </w:tc>
        <w:tc>
          <w:tcPr>
            <w:tcW w:w="3600" w:type="dxa"/>
          </w:tcPr>
          <w:p w14:paraId="5B2530E5" w14:textId="158EB5FC" w:rsidR="00871D7E" w:rsidRPr="00871D7E" w:rsidRDefault="00871D7E" w:rsidP="00871D7E">
            <w:pPr>
              <w:spacing w:after="40"/>
              <w:rPr>
                <w:sz w:val="18"/>
              </w:rPr>
            </w:pPr>
            <w:r w:rsidRPr="00871D7E">
              <w:rPr>
                <w:sz w:val="18"/>
              </w:rPr>
              <w:t>Recall-Precision 및 개입 비용 시나리오</w:t>
            </w:r>
          </w:p>
        </w:tc>
      </w:tr>
    </w:tbl>
    <w:p w14:paraId="548B6211" w14:textId="77777777" w:rsidR="00871D7E" w:rsidRDefault="00871D7E" w:rsidP="00871D7E">
      <w:pPr>
        <w:ind w:left="440"/>
      </w:pPr>
    </w:p>
    <w:p w14:paraId="4FD62293" w14:textId="64F94222" w:rsidR="00871D7E" w:rsidRDefault="00871D7E" w:rsidP="00871D7E">
      <w:pPr>
        <w:ind w:left="440"/>
      </w:pPr>
      <w:r>
        <w:t>5. 데이터 구성</w:t>
      </w:r>
    </w:p>
    <w:tbl>
      <w:tblPr>
        <w:tblStyle w:val="aa"/>
        <w:tblW w:w="0" w:type="auto"/>
        <w:tblLayout w:type="fixed"/>
        <w:tblLook w:val="04A0" w:firstRow="1" w:lastRow="0" w:firstColumn="1" w:lastColumn="0" w:noHBand="0" w:noVBand="1"/>
      </w:tblPr>
      <w:tblGrid>
        <w:gridCol w:w="2000"/>
        <w:gridCol w:w="3400"/>
        <w:gridCol w:w="3600"/>
      </w:tblGrid>
      <w:tr w:rsidR="00871D7E" w:rsidRPr="00871D7E" w14:paraId="28C844EE" w14:textId="77777777" w:rsidTr="00871D7E">
        <w:tc>
          <w:tcPr>
            <w:tcW w:w="2000" w:type="dxa"/>
            <w:shd w:val="clear" w:color="auto" w:fill="D9D9D9"/>
          </w:tcPr>
          <w:p w14:paraId="72FA1F61" w14:textId="3B04E483" w:rsidR="00871D7E" w:rsidRPr="00871D7E" w:rsidRDefault="00871D7E" w:rsidP="00871D7E">
            <w:pPr>
              <w:spacing w:after="40"/>
              <w:rPr>
                <w:b/>
                <w:sz w:val="18"/>
              </w:rPr>
            </w:pPr>
            <w:r w:rsidRPr="00871D7E">
              <w:rPr>
                <w:rFonts w:hint="eastAsia"/>
                <w:b/>
                <w:sz w:val="18"/>
              </w:rPr>
              <w:t>테이블</w:t>
            </w:r>
          </w:p>
        </w:tc>
        <w:tc>
          <w:tcPr>
            <w:tcW w:w="3400" w:type="dxa"/>
            <w:shd w:val="clear" w:color="auto" w:fill="D9D9D9"/>
          </w:tcPr>
          <w:p w14:paraId="0092BA50" w14:textId="45BF5BA4" w:rsidR="00871D7E" w:rsidRPr="00871D7E" w:rsidRDefault="00871D7E" w:rsidP="00871D7E">
            <w:pPr>
              <w:spacing w:after="40"/>
              <w:rPr>
                <w:b/>
                <w:sz w:val="18"/>
              </w:rPr>
            </w:pPr>
            <w:r w:rsidRPr="00871D7E">
              <w:rPr>
                <w:rFonts w:hint="eastAsia"/>
                <w:b/>
                <w:sz w:val="18"/>
              </w:rPr>
              <w:t>역할</w:t>
            </w:r>
          </w:p>
        </w:tc>
        <w:tc>
          <w:tcPr>
            <w:tcW w:w="3600" w:type="dxa"/>
            <w:shd w:val="clear" w:color="auto" w:fill="D9D9D9"/>
          </w:tcPr>
          <w:p w14:paraId="18023C19" w14:textId="76958C6B" w:rsidR="00871D7E" w:rsidRPr="00871D7E" w:rsidRDefault="00871D7E" w:rsidP="00871D7E">
            <w:pPr>
              <w:spacing w:after="40"/>
              <w:rPr>
                <w:b/>
                <w:sz w:val="18"/>
              </w:rPr>
            </w:pPr>
            <w:r w:rsidRPr="00871D7E">
              <w:rPr>
                <w:rFonts w:hint="eastAsia"/>
                <w:b/>
                <w:sz w:val="18"/>
              </w:rPr>
              <w:t>주요</w:t>
            </w:r>
            <w:r w:rsidRPr="00871D7E">
              <w:rPr>
                <w:b/>
                <w:sz w:val="18"/>
              </w:rPr>
              <w:t xml:space="preserve"> 변수</w:t>
            </w:r>
          </w:p>
        </w:tc>
      </w:tr>
      <w:tr w:rsidR="00871D7E" w:rsidRPr="00871D7E" w14:paraId="6C0483F8" w14:textId="77777777" w:rsidTr="00871D7E">
        <w:tc>
          <w:tcPr>
            <w:tcW w:w="2000" w:type="dxa"/>
          </w:tcPr>
          <w:p w14:paraId="26092622" w14:textId="6238C9CC" w:rsidR="00871D7E" w:rsidRPr="00871D7E" w:rsidRDefault="00871D7E" w:rsidP="00871D7E">
            <w:pPr>
              <w:spacing w:after="40"/>
              <w:rPr>
                <w:sz w:val="18"/>
              </w:rPr>
            </w:pPr>
            <w:r w:rsidRPr="00871D7E">
              <w:rPr>
                <w:sz w:val="18"/>
              </w:rPr>
              <w:t>studentInfo</w:t>
            </w:r>
          </w:p>
        </w:tc>
        <w:tc>
          <w:tcPr>
            <w:tcW w:w="3400" w:type="dxa"/>
          </w:tcPr>
          <w:p w14:paraId="4808A301" w14:textId="71B0BF75" w:rsidR="00871D7E" w:rsidRPr="00871D7E" w:rsidRDefault="00871D7E" w:rsidP="00871D7E">
            <w:pPr>
              <w:spacing w:after="40"/>
              <w:rPr>
                <w:sz w:val="18"/>
              </w:rPr>
            </w:pPr>
            <w:r w:rsidRPr="00871D7E">
              <w:rPr>
                <w:rFonts w:hint="eastAsia"/>
                <w:sz w:val="18"/>
              </w:rPr>
              <w:t>학생·과정</w:t>
            </w:r>
            <w:r w:rsidRPr="00871D7E">
              <w:rPr>
                <w:sz w:val="18"/>
              </w:rPr>
              <w:t xml:space="preserve"> 기본 정보와 최종 결과</w:t>
            </w:r>
          </w:p>
        </w:tc>
        <w:tc>
          <w:tcPr>
            <w:tcW w:w="3600" w:type="dxa"/>
          </w:tcPr>
          <w:p w14:paraId="0E624BD9" w14:textId="3F6C0E2C" w:rsidR="00871D7E" w:rsidRPr="00871D7E" w:rsidRDefault="00871D7E" w:rsidP="00871D7E">
            <w:pPr>
              <w:spacing w:after="40"/>
              <w:rPr>
                <w:sz w:val="18"/>
              </w:rPr>
            </w:pPr>
            <w:r w:rsidRPr="00871D7E">
              <w:rPr>
                <w:rFonts w:hint="eastAsia"/>
                <w:sz w:val="18"/>
              </w:rPr>
              <w:t>인구통계</w:t>
            </w:r>
            <w:r w:rsidRPr="00871D7E">
              <w:rPr>
                <w:sz w:val="18"/>
              </w:rPr>
              <w:t>, 재수강, 학점, final_result</w:t>
            </w:r>
          </w:p>
        </w:tc>
      </w:tr>
      <w:tr w:rsidR="00871D7E" w:rsidRPr="00871D7E" w14:paraId="63CF1671" w14:textId="77777777" w:rsidTr="00871D7E">
        <w:tc>
          <w:tcPr>
            <w:tcW w:w="2000" w:type="dxa"/>
          </w:tcPr>
          <w:p w14:paraId="0447AD85" w14:textId="2F6890E4" w:rsidR="00871D7E" w:rsidRPr="00871D7E" w:rsidRDefault="00871D7E" w:rsidP="00871D7E">
            <w:pPr>
              <w:spacing w:after="40"/>
              <w:rPr>
                <w:sz w:val="18"/>
              </w:rPr>
            </w:pPr>
            <w:r w:rsidRPr="00871D7E">
              <w:rPr>
                <w:sz w:val="18"/>
              </w:rPr>
              <w:t>studentRegistration</w:t>
            </w:r>
          </w:p>
        </w:tc>
        <w:tc>
          <w:tcPr>
            <w:tcW w:w="3400" w:type="dxa"/>
          </w:tcPr>
          <w:p w14:paraId="4CD8747F" w14:textId="4FE30550" w:rsidR="00871D7E" w:rsidRPr="00871D7E" w:rsidRDefault="00871D7E" w:rsidP="00871D7E">
            <w:pPr>
              <w:spacing w:after="40"/>
              <w:rPr>
                <w:sz w:val="18"/>
              </w:rPr>
            </w:pPr>
            <w:r w:rsidRPr="00871D7E">
              <w:rPr>
                <w:rFonts w:hint="eastAsia"/>
                <w:sz w:val="18"/>
              </w:rPr>
              <w:t>등록과</w:t>
            </w:r>
            <w:r w:rsidRPr="00871D7E">
              <w:rPr>
                <w:sz w:val="18"/>
              </w:rPr>
              <w:t xml:space="preserve"> 취소 시점</w:t>
            </w:r>
          </w:p>
        </w:tc>
        <w:tc>
          <w:tcPr>
            <w:tcW w:w="3600" w:type="dxa"/>
          </w:tcPr>
          <w:p w14:paraId="26FA1A48" w14:textId="534FA341" w:rsidR="00871D7E" w:rsidRPr="00871D7E" w:rsidRDefault="00871D7E" w:rsidP="00871D7E">
            <w:pPr>
              <w:spacing w:after="40"/>
              <w:rPr>
                <w:sz w:val="18"/>
              </w:rPr>
            </w:pPr>
            <w:r w:rsidRPr="00871D7E">
              <w:rPr>
                <w:sz w:val="18"/>
              </w:rPr>
              <w:t>date_registration, date_unregistration</w:t>
            </w:r>
          </w:p>
        </w:tc>
      </w:tr>
      <w:tr w:rsidR="00871D7E" w:rsidRPr="00871D7E" w14:paraId="3D63E919" w14:textId="77777777" w:rsidTr="00871D7E">
        <w:tc>
          <w:tcPr>
            <w:tcW w:w="2000" w:type="dxa"/>
          </w:tcPr>
          <w:p w14:paraId="1A9CE889" w14:textId="3136E29C" w:rsidR="00871D7E" w:rsidRPr="00871D7E" w:rsidRDefault="00871D7E" w:rsidP="00871D7E">
            <w:pPr>
              <w:spacing w:after="40"/>
              <w:rPr>
                <w:sz w:val="18"/>
              </w:rPr>
            </w:pPr>
            <w:r w:rsidRPr="00871D7E">
              <w:rPr>
                <w:sz w:val="18"/>
              </w:rPr>
              <w:t>courses</w:t>
            </w:r>
          </w:p>
        </w:tc>
        <w:tc>
          <w:tcPr>
            <w:tcW w:w="3400" w:type="dxa"/>
          </w:tcPr>
          <w:p w14:paraId="10919070" w14:textId="1CD18E8B" w:rsidR="00871D7E" w:rsidRPr="00871D7E" w:rsidRDefault="00871D7E" w:rsidP="00871D7E">
            <w:pPr>
              <w:spacing w:after="40"/>
              <w:rPr>
                <w:sz w:val="18"/>
              </w:rPr>
            </w:pPr>
            <w:r w:rsidRPr="00871D7E">
              <w:rPr>
                <w:rFonts w:hint="eastAsia"/>
                <w:sz w:val="18"/>
              </w:rPr>
              <w:t>과목</w:t>
            </w:r>
            <w:r w:rsidRPr="00871D7E">
              <w:rPr>
                <w:sz w:val="18"/>
              </w:rPr>
              <w:t>-학기 메타데이터</w:t>
            </w:r>
          </w:p>
        </w:tc>
        <w:tc>
          <w:tcPr>
            <w:tcW w:w="3600" w:type="dxa"/>
          </w:tcPr>
          <w:p w14:paraId="3B5EC2CC" w14:textId="2E562A69" w:rsidR="00871D7E" w:rsidRPr="00871D7E" w:rsidRDefault="00871D7E" w:rsidP="00871D7E">
            <w:pPr>
              <w:spacing w:after="40"/>
              <w:rPr>
                <w:sz w:val="18"/>
              </w:rPr>
            </w:pPr>
            <w:r w:rsidRPr="00871D7E">
              <w:rPr>
                <w:sz w:val="18"/>
              </w:rPr>
              <w:t>module_presentation_length</w:t>
            </w:r>
          </w:p>
        </w:tc>
      </w:tr>
      <w:tr w:rsidR="00871D7E" w:rsidRPr="00871D7E" w14:paraId="06AB2496" w14:textId="77777777" w:rsidTr="00871D7E">
        <w:tc>
          <w:tcPr>
            <w:tcW w:w="2000" w:type="dxa"/>
          </w:tcPr>
          <w:p w14:paraId="3CF22785" w14:textId="3AA5D5A9" w:rsidR="00871D7E" w:rsidRPr="00871D7E" w:rsidRDefault="00871D7E" w:rsidP="00871D7E">
            <w:pPr>
              <w:spacing w:after="40"/>
              <w:rPr>
                <w:sz w:val="18"/>
              </w:rPr>
            </w:pPr>
            <w:r w:rsidRPr="00871D7E">
              <w:rPr>
                <w:sz w:val="18"/>
              </w:rPr>
              <w:t>assessments</w:t>
            </w:r>
          </w:p>
        </w:tc>
        <w:tc>
          <w:tcPr>
            <w:tcW w:w="3400" w:type="dxa"/>
          </w:tcPr>
          <w:p w14:paraId="30E2DF13" w14:textId="08FD5B20" w:rsidR="00871D7E" w:rsidRPr="00871D7E" w:rsidRDefault="00871D7E" w:rsidP="00871D7E">
            <w:pPr>
              <w:spacing w:after="40"/>
              <w:rPr>
                <w:sz w:val="18"/>
              </w:rPr>
            </w:pPr>
            <w:r w:rsidRPr="00871D7E">
              <w:rPr>
                <w:rFonts w:hint="eastAsia"/>
                <w:sz w:val="18"/>
              </w:rPr>
              <w:t>평가</w:t>
            </w:r>
            <w:r w:rsidRPr="00871D7E">
              <w:rPr>
                <w:sz w:val="18"/>
              </w:rPr>
              <w:t xml:space="preserve"> 계획</w:t>
            </w:r>
          </w:p>
        </w:tc>
        <w:tc>
          <w:tcPr>
            <w:tcW w:w="3600" w:type="dxa"/>
          </w:tcPr>
          <w:p w14:paraId="0A94B9DE" w14:textId="0BA5F2FF" w:rsidR="00871D7E" w:rsidRPr="00871D7E" w:rsidRDefault="00871D7E" w:rsidP="00871D7E">
            <w:pPr>
              <w:spacing w:after="40"/>
              <w:rPr>
                <w:sz w:val="18"/>
              </w:rPr>
            </w:pPr>
            <w:r w:rsidRPr="00871D7E">
              <w:rPr>
                <w:rFonts w:hint="eastAsia"/>
                <w:sz w:val="18"/>
              </w:rPr>
              <w:t>유형</w:t>
            </w:r>
            <w:r w:rsidRPr="00871D7E">
              <w:rPr>
                <w:sz w:val="18"/>
              </w:rPr>
              <w:t>, 마감일, 배점</w:t>
            </w:r>
          </w:p>
        </w:tc>
      </w:tr>
      <w:tr w:rsidR="00871D7E" w:rsidRPr="00871D7E" w14:paraId="319EFDA1" w14:textId="77777777" w:rsidTr="00871D7E">
        <w:tc>
          <w:tcPr>
            <w:tcW w:w="2000" w:type="dxa"/>
          </w:tcPr>
          <w:p w14:paraId="6EA7450A" w14:textId="7867DF33" w:rsidR="00871D7E" w:rsidRPr="00871D7E" w:rsidRDefault="00871D7E" w:rsidP="00871D7E">
            <w:pPr>
              <w:spacing w:after="40"/>
              <w:rPr>
                <w:sz w:val="18"/>
              </w:rPr>
            </w:pPr>
            <w:r w:rsidRPr="00871D7E">
              <w:rPr>
                <w:sz w:val="18"/>
              </w:rPr>
              <w:t>studentAssessment</w:t>
            </w:r>
          </w:p>
        </w:tc>
        <w:tc>
          <w:tcPr>
            <w:tcW w:w="3400" w:type="dxa"/>
          </w:tcPr>
          <w:p w14:paraId="22107377" w14:textId="1A4BB89D" w:rsidR="00871D7E" w:rsidRPr="00871D7E" w:rsidRDefault="00871D7E" w:rsidP="00871D7E">
            <w:pPr>
              <w:spacing w:after="40"/>
              <w:rPr>
                <w:sz w:val="18"/>
              </w:rPr>
            </w:pPr>
            <w:r w:rsidRPr="00871D7E">
              <w:rPr>
                <w:rFonts w:hint="eastAsia"/>
                <w:sz w:val="18"/>
              </w:rPr>
              <w:t>학생별</w:t>
            </w:r>
            <w:r w:rsidRPr="00871D7E">
              <w:rPr>
                <w:sz w:val="18"/>
              </w:rPr>
              <w:t xml:space="preserve"> 제출 결과</w:t>
            </w:r>
          </w:p>
        </w:tc>
        <w:tc>
          <w:tcPr>
            <w:tcW w:w="3600" w:type="dxa"/>
          </w:tcPr>
          <w:p w14:paraId="6C2A662F" w14:textId="2F197BC5" w:rsidR="00871D7E" w:rsidRPr="00871D7E" w:rsidRDefault="00871D7E" w:rsidP="00871D7E">
            <w:pPr>
              <w:spacing w:after="40"/>
              <w:rPr>
                <w:sz w:val="18"/>
              </w:rPr>
            </w:pPr>
            <w:r w:rsidRPr="00871D7E">
              <w:rPr>
                <w:rFonts w:hint="eastAsia"/>
                <w:sz w:val="18"/>
              </w:rPr>
              <w:t>제출일</w:t>
            </w:r>
            <w:r w:rsidRPr="00871D7E">
              <w:rPr>
                <w:sz w:val="18"/>
              </w:rPr>
              <w:t>, 점수, is_banked</w:t>
            </w:r>
          </w:p>
        </w:tc>
      </w:tr>
      <w:tr w:rsidR="00871D7E" w:rsidRPr="00871D7E" w14:paraId="1385B3E9" w14:textId="77777777" w:rsidTr="00871D7E">
        <w:tc>
          <w:tcPr>
            <w:tcW w:w="2000" w:type="dxa"/>
          </w:tcPr>
          <w:p w14:paraId="3B74DA56" w14:textId="7FADEE68" w:rsidR="00871D7E" w:rsidRPr="00871D7E" w:rsidRDefault="00871D7E" w:rsidP="00871D7E">
            <w:pPr>
              <w:spacing w:after="40"/>
              <w:rPr>
                <w:sz w:val="18"/>
              </w:rPr>
            </w:pPr>
            <w:r w:rsidRPr="00871D7E">
              <w:rPr>
                <w:sz w:val="18"/>
              </w:rPr>
              <w:t>vle</w:t>
            </w:r>
          </w:p>
        </w:tc>
        <w:tc>
          <w:tcPr>
            <w:tcW w:w="3400" w:type="dxa"/>
          </w:tcPr>
          <w:p w14:paraId="0CE8EEB6" w14:textId="6E46054A" w:rsidR="00871D7E" w:rsidRPr="00871D7E" w:rsidRDefault="00871D7E" w:rsidP="00871D7E">
            <w:pPr>
              <w:spacing w:after="40"/>
              <w:rPr>
                <w:sz w:val="18"/>
              </w:rPr>
            </w:pPr>
            <w:r w:rsidRPr="00871D7E">
              <w:rPr>
                <w:rFonts w:hint="eastAsia"/>
                <w:sz w:val="18"/>
              </w:rPr>
              <w:t>학습</w:t>
            </w:r>
            <w:r w:rsidRPr="00871D7E">
              <w:rPr>
                <w:sz w:val="18"/>
              </w:rPr>
              <w:t xml:space="preserve"> 콘텐츠 메타데이터</w:t>
            </w:r>
          </w:p>
        </w:tc>
        <w:tc>
          <w:tcPr>
            <w:tcW w:w="3600" w:type="dxa"/>
          </w:tcPr>
          <w:p w14:paraId="5F1A6AF2" w14:textId="0F45DCED" w:rsidR="00871D7E" w:rsidRPr="00871D7E" w:rsidRDefault="00871D7E" w:rsidP="00871D7E">
            <w:pPr>
              <w:spacing w:after="40"/>
              <w:rPr>
                <w:sz w:val="18"/>
              </w:rPr>
            </w:pPr>
            <w:r w:rsidRPr="00871D7E">
              <w:rPr>
                <w:sz w:val="18"/>
              </w:rPr>
              <w:t>activity_type, 제공 주차</w:t>
            </w:r>
          </w:p>
        </w:tc>
      </w:tr>
      <w:tr w:rsidR="00871D7E" w:rsidRPr="00871D7E" w14:paraId="3B54B086" w14:textId="77777777" w:rsidTr="00871D7E">
        <w:tc>
          <w:tcPr>
            <w:tcW w:w="2000" w:type="dxa"/>
          </w:tcPr>
          <w:p w14:paraId="0B53BE00" w14:textId="06391916" w:rsidR="00871D7E" w:rsidRPr="00871D7E" w:rsidRDefault="00871D7E" w:rsidP="00871D7E">
            <w:pPr>
              <w:spacing w:after="40"/>
              <w:rPr>
                <w:sz w:val="18"/>
              </w:rPr>
            </w:pPr>
            <w:r w:rsidRPr="00871D7E">
              <w:rPr>
                <w:sz w:val="18"/>
              </w:rPr>
              <w:t>studentVle</w:t>
            </w:r>
          </w:p>
        </w:tc>
        <w:tc>
          <w:tcPr>
            <w:tcW w:w="3400" w:type="dxa"/>
          </w:tcPr>
          <w:p w14:paraId="26ACBD00" w14:textId="0320199A" w:rsidR="00871D7E" w:rsidRPr="00871D7E" w:rsidRDefault="00871D7E" w:rsidP="00871D7E">
            <w:pPr>
              <w:spacing w:after="40"/>
              <w:rPr>
                <w:sz w:val="18"/>
              </w:rPr>
            </w:pPr>
            <w:r w:rsidRPr="00871D7E">
              <w:rPr>
                <w:rFonts w:hint="eastAsia"/>
                <w:sz w:val="18"/>
              </w:rPr>
              <w:t>학생별</w:t>
            </w:r>
            <w:r w:rsidRPr="00871D7E">
              <w:rPr>
                <w:sz w:val="18"/>
              </w:rPr>
              <w:t xml:space="preserve"> VLE 행동 로그</w:t>
            </w:r>
          </w:p>
        </w:tc>
        <w:tc>
          <w:tcPr>
            <w:tcW w:w="3600" w:type="dxa"/>
          </w:tcPr>
          <w:p w14:paraId="4BDB68EA" w14:textId="1634B70E" w:rsidR="00871D7E" w:rsidRPr="00871D7E" w:rsidRDefault="00871D7E" w:rsidP="00871D7E">
            <w:pPr>
              <w:spacing w:after="40"/>
              <w:rPr>
                <w:sz w:val="18"/>
              </w:rPr>
            </w:pPr>
            <w:r w:rsidRPr="00871D7E">
              <w:rPr>
                <w:rFonts w:hint="eastAsia"/>
                <w:sz w:val="18"/>
              </w:rPr>
              <w:t>날짜</w:t>
            </w:r>
            <w:r w:rsidRPr="00871D7E">
              <w:rPr>
                <w:sz w:val="18"/>
              </w:rPr>
              <w:t>, 자료, sum_click</w:t>
            </w:r>
          </w:p>
        </w:tc>
      </w:tr>
    </w:tbl>
    <w:p w14:paraId="28D0E47F" w14:textId="77777777" w:rsidR="00871D7E" w:rsidRDefault="00871D7E" w:rsidP="00871D7E">
      <w:pPr>
        <w:ind w:left="440"/>
      </w:pPr>
    </w:p>
    <w:p w14:paraId="5A4789C8" w14:textId="40F294BC" w:rsidR="00871D7E" w:rsidRDefault="00871D7E" w:rsidP="00871D7E">
      <w:pPr>
        <w:ind w:left="440"/>
      </w:pPr>
      <w:r>
        <w:rPr>
          <w:rFonts w:hint="eastAsia"/>
        </w:rPr>
        <w:t>기본</w:t>
      </w:r>
      <w:r>
        <w:t xml:space="preserve"> 그레인은 (id_student, code_module, code_presentation)당 1행이다. 동일 학생이 여러 과정·학기에 등장할 수 있으므로 모델 검증 시 학생 단위 중복을 고려한다.</w:t>
      </w:r>
    </w:p>
    <w:p w14:paraId="08454A61" w14:textId="654329F4" w:rsidR="00871D7E" w:rsidRDefault="00871D7E" w:rsidP="00871D7E">
      <w:pPr>
        <w:ind w:left="440"/>
      </w:pPr>
      <w:r>
        <w:t>6. 예측 데이터 계약</w:t>
      </w:r>
    </w:p>
    <w:p w14:paraId="0A1A349A" w14:textId="2A60BC22" w:rsidR="00871D7E" w:rsidRDefault="00871D7E" w:rsidP="00871D7E">
      <w:pPr>
        <w:ind w:left="440"/>
      </w:pPr>
      <w:r>
        <w:t>6.1 랜드마크 코호트</w:t>
      </w:r>
    </w:p>
    <w:tbl>
      <w:tblPr>
        <w:tblStyle w:val="aa"/>
        <w:tblW w:w="0" w:type="auto"/>
        <w:tblLayout w:type="fixed"/>
        <w:tblLook w:val="04A0" w:firstRow="1" w:lastRow="0" w:firstColumn="1" w:lastColumn="0" w:noHBand="0" w:noVBand="1"/>
      </w:tblPr>
      <w:tblGrid>
        <w:gridCol w:w="1800"/>
        <w:gridCol w:w="4600"/>
        <w:gridCol w:w="2600"/>
      </w:tblGrid>
      <w:tr w:rsidR="00871D7E" w:rsidRPr="00871D7E" w14:paraId="7C35466C" w14:textId="77777777" w:rsidTr="00871D7E">
        <w:tc>
          <w:tcPr>
            <w:tcW w:w="1800" w:type="dxa"/>
            <w:shd w:val="clear" w:color="auto" w:fill="D9D9D9"/>
          </w:tcPr>
          <w:p w14:paraId="30BAE83D" w14:textId="3672F72D" w:rsidR="00871D7E" w:rsidRPr="00871D7E" w:rsidRDefault="00871D7E" w:rsidP="00871D7E">
            <w:pPr>
              <w:spacing w:after="40"/>
              <w:rPr>
                <w:b/>
                <w:sz w:val="18"/>
              </w:rPr>
            </w:pPr>
            <w:r w:rsidRPr="00871D7E">
              <w:rPr>
                <w:rFonts w:hint="eastAsia"/>
                <w:b/>
                <w:sz w:val="18"/>
              </w:rPr>
              <w:t>구분</w:t>
            </w:r>
          </w:p>
        </w:tc>
        <w:tc>
          <w:tcPr>
            <w:tcW w:w="4600" w:type="dxa"/>
            <w:shd w:val="clear" w:color="auto" w:fill="D9D9D9"/>
          </w:tcPr>
          <w:p w14:paraId="0D6C331F" w14:textId="738158CE" w:rsidR="00871D7E" w:rsidRPr="00871D7E" w:rsidRDefault="00871D7E" w:rsidP="00871D7E">
            <w:pPr>
              <w:spacing w:after="40"/>
              <w:rPr>
                <w:b/>
                <w:sz w:val="18"/>
              </w:rPr>
            </w:pPr>
            <w:r w:rsidRPr="00871D7E">
              <w:rPr>
                <w:rFonts w:hint="eastAsia"/>
                <w:b/>
                <w:sz w:val="18"/>
              </w:rPr>
              <w:t>정의</w:t>
            </w:r>
          </w:p>
        </w:tc>
        <w:tc>
          <w:tcPr>
            <w:tcW w:w="2600" w:type="dxa"/>
            <w:shd w:val="clear" w:color="auto" w:fill="D9D9D9"/>
          </w:tcPr>
          <w:p w14:paraId="0AF1E044" w14:textId="4438C069" w:rsidR="00871D7E" w:rsidRPr="00871D7E" w:rsidRDefault="00871D7E" w:rsidP="00871D7E">
            <w:pPr>
              <w:spacing w:after="40"/>
              <w:rPr>
                <w:b/>
                <w:sz w:val="18"/>
              </w:rPr>
            </w:pPr>
            <w:r w:rsidRPr="00871D7E">
              <w:rPr>
                <w:rFonts w:hint="eastAsia"/>
                <w:b/>
                <w:sz w:val="18"/>
              </w:rPr>
              <w:t>처리</w:t>
            </w:r>
          </w:p>
        </w:tc>
      </w:tr>
      <w:tr w:rsidR="00871D7E" w:rsidRPr="00871D7E" w14:paraId="29D8B753" w14:textId="77777777" w:rsidTr="00871D7E">
        <w:tc>
          <w:tcPr>
            <w:tcW w:w="1800" w:type="dxa"/>
          </w:tcPr>
          <w:p w14:paraId="22DBA681" w14:textId="689FBA9D" w:rsidR="00871D7E" w:rsidRPr="00871D7E" w:rsidRDefault="00871D7E" w:rsidP="00871D7E">
            <w:pPr>
              <w:spacing w:after="40"/>
              <w:rPr>
                <w:sz w:val="18"/>
              </w:rPr>
            </w:pPr>
            <w:r w:rsidRPr="00871D7E">
              <w:rPr>
                <w:rFonts w:hint="eastAsia"/>
                <w:sz w:val="18"/>
              </w:rPr>
              <w:t>모델</w:t>
            </w:r>
            <w:r w:rsidRPr="00871D7E">
              <w:rPr>
                <w:sz w:val="18"/>
              </w:rPr>
              <w:t xml:space="preserve"> 대상</w:t>
            </w:r>
          </w:p>
        </w:tc>
        <w:tc>
          <w:tcPr>
            <w:tcW w:w="4600" w:type="dxa"/>
          </w:tcPr>
          <w:p w14:paraId="5F8F73B6" w14:textId="52C70B73" w:rsidR="00871D7E" w:rsidRPr="00871D7E" w:rsidRDefault="00871D7E" w:rsidP="00871D7E">
            <w:pPr>
              <w:spacing w:after="40"/>
              <w:rPr>
                <w:sz w:val="18"/>
              </w:rPr>
            </w:pPr>
            <w:r w:rsidRPr="00871D7E">
              <w:rPr>
                <w:sz w:val="18"/>
              </w:rPr>
              <w:t>25일 시점에 재학 중이며 상태 판정이 가능한 학생</w:t>
            </w:r>
          </w:p>
        </w:tc>
        <w:tc>
          <w:tcPr>
            <w:tcW w:w="2600" w:type="dxa"/>
          </w:tcPr>
          <w:p w14:paraId="1D56E696" w14:textId="14B04AE4" w:rsidR="00871D7E" w:rsidRPr="00871D7E" w:rsidRDefault="00871D7E" w:rsidP="00871D7E">
            <w:pPr>
              <w:spacing w:after="40"/>
              <w:rPr>
                <w:sz w:val="18"/>
              </w:rPr>
            </w:pPr>
            <w:r w:rsidRPr="00871D7E">
              <w:rPr>
                <w:rFonts w:hint="eastAsia"/>
                <w:sz w:val="18"/>
              </w:rPr>
              <w:t>통합</w:t>
            </w:r>
            <w:r w:rsidRPr="00871D7E">
              <w:rPr>
                <w:sz w:val="18"/>
              </w:rPr>
              <w:t xml:space="preserve"> 테이블 포함</w:t>
            </w:r>
          </w:p>
        </w:tc>
      </w:tr>
      <w:tr w:rsidR="00871D7E" w:rsidRPr="00871D7E" w14:paraId="1DF54329" w14:textId="77777777" w:rsidTr="00871D7E">
        <w:tc>
          <w:tcPr>
            <w:tcW w:w="1800" w:type="dxa"/>
          </w:tcPr>
          <w:p w14:paraId="79FDB2C8" w14:textId="0A8CA89B" w:rsidR="00871D7E" w:rsidRPr="00871D7E" w:rsidRDefault="00871D7E" w:rsidP="00871D7E">
            <w:pPr>
              <w:spacing w:after="40"/>
              <w:rPr>
                <w:sz w:val="18"/>
              </w:rPr>
            </w:pPr>
            <w:r w:rsidRPr="00871D7E">
              <w:rPr>
                <w:rFonts w:hint="eastAsia"/>
                <w:sz w:val="18"/>
              </w:rPr>
              <w:t>양성</w:t>
            </w:r>
            <w:r w:rsidRPr="00871D7E">
              <w:rPr>
                <w:sz w:val="18"/>
              </w:rPr>
              <w:t xml:space="preserve"> 타깃</w:t>
            </w:r>
          </w:p>
        </w:tc>
        <w:tc>
          <w:tcPr>
            <w:tcW w:w="4600" w:type="dxa"/>
          </w:tcPr>
          <w:p w14:paraId="14C09560" w14:textId="478CF2C8" w:rsidR="00871D7E" w:rsidRPr="00871D7E" w:rsidRDefault="00871D7E" w:rsidP="00871D7E">
            <w:pPr>
              <w:spacing w:after="40"/>
              <w:rPr>
                <w:sz w:val="18"/>
              </w:rPr>
            </w:pPr>
            <w:r w:rsidRPr="00871D7E">
              <w:rPr>
                <w:rFonts w:hint="eastAsia"/>
                <w:sz w:val="18"/>
              </w:rPr>
              <w:t>모델</w:t>
            </w:r>
            <w:r w:rsidRPr="00871D7E">
              <w:rPr>
                <w:sz w:val="18"/>
              </w:rPr>
              <w:t xml:space="preserve"> 대상 중 25일 이후 최종 Withdrawn</w:t>
            </w:r>
          </w:p>
        </w:tc>
        <w:tc>
          <w:tcPr>
            <w:tcW w:w="2600" w:type="dxa"/>
          </w:tcPr>
          <w:p w14:paraId="3B2F3AF3" w14:textId="054AC890" w:rsidR="00871D7E" w:rsidRPr="00871D7E" w:rsidRDefault="00871D7E" w:rsidP="00871D7E">
            <w:pPr>
              <w:spacing w:after="40"/>
              <w:rPr>
                <w:sz w:val="18"/>
              </w:rPr>
            </w:pPr>
            <w:r w:rsidRPr="00871D7E">
              <w:rPr>
                <w:sz w:val="18"/>
              </w:rPr>
              <w:t>target_churn_after_25 = 1</w:t>
            </w:r>
          </w:p>
        </w:tc>
      </w:tr>
      <w:tr w:rsidR="00871D7E" w:rsidRPr="00871D7E" w14:paraId="6110D6D5" w14:textId="77777777" w:rsidTr="00871D7E">
        <w:tc>
          <w:tcPr>
            <w:tcW w:w="1800" w:type="dxa"/>
          </w:tcPr>
          <w:p w14:paraId="651E4F4A" w14:textId="22B5E7FD" w:rsidR="00871D7E" w:rsidRPr="00871D7E" w:rsidRDefault="00871D7E" w:rsidP="00871D7E">
            <w:pPr>
              <w:spacing w:after="40"/>
              <w:rPr>
                <w:sz w:val="18"/>
              </w:rPr>
            </w:pPr>
            <w:r w:rsidRPr="00871D7E">
              <w:rPr>
                <w:rFonts w:hint="eastAsia"/>
                <w:sz w:val="18"/>
              </w:rPr>
              <w:t>음성</w:t>
            </w:r>
            <w:r w:rsidRPr="00871D7E">
              <w:rPr>
                <w:sz w:val="18"/>
              </w:rPr>
              <w:t xml:space="preserve"> 타깃</w:t>
            </w:r>
          </w:p>
        </w:tc>
        <w:tc>
          <w:tcPr>
            <w:tcW w:w="4600" w:type="dxa"/>
          </w:tcPr>
          <w:p w14:paraId="56D4AA17" w14:textId="66B6BDCA" w:rsidR="00871D7E" w:rsidRPr="00871D7E" w:rsidRDefault="00871D7E" w:rsidP="00871D7E">
            <w:pPr>
              <w:spacing w:after="40"/>
              <w:rPr>
                <w:sz w:val="18"/>
              </w:rPr>
            </w:pPr>
            <w:r w:rsidRPr="00871D7E">
              <w:rPr>
                <w:rFonts w:hint="eastAsia"/>
                <w:sz w:val="18"/>
              </w:rPr>
              <w:t>모델</w:t>
            </w:r>
            <w:r w:rsidRPr="00871D7E">
              <w:rPr>
                <w:sz w:val="18"/>
              </w:rPr>
              <w:t xml:space="preserve"> 대상 중 Pass, Distinction 또는 Fail</w:t>
            </w:r>
          </w:p>
        </w:tc>
        <w:tc>
          <w:tcPr>
            <w:tcW w:w="2600" w:type="dxa"/>
          </w:tcPr>
          <w:p w14:paraId="378E16E3" w14:textId="0B9BCE85" w:rsidR="00871D7E" w:rsidRPr="00871D7E" w:rsidRDefault="00871D7E" w:rsidP="00871D7E">
            <w:pPr>
              <w:spacing w:after="40"/>
              <w:rPr>
                <w:sz w:val="18"/>
              </w:rPr>
            </w:pPr>
            <w:r w:rsidRPr="00871D7E">
              <w:rPr>
                <w:sz w:val="18"/>
              </w:rPr>
              <w:t>target_churn_after_n = 0</w:t>
            </w:r>
          </w:p>
        </w:tc>
      </w:tr>
      <w:tr w:rsidR="00871D7E" w:rsidRPr="00871D7E" w14:paraId="449E2284" w14:textId="77777777" w:rsidTr="00871D7E">
        <w:tc>
          <w:tcPr>
            <w:tcW w:w="1800" w:type="dxa"/>
          </w:tcPr>
          <w:p w14:paraId="5E0E9772" w14:textId="24989572" w:rsidR="00871D7E" w:rsidRPr="00871D7E" w:rsidRDefault="00871D7E" w:rsidP="00871D7E">
            <w:pPr>
              <w:spacing w:after="40"/>
              <w:rPr>
                <w:sz w:val="18"/>
              </w:rPr>
            </w:pPr>
            <w:r w:rsidRPr="00871D7E">
              <w:rPr>
                <w:rFonts w:hint="eastAsia"/>
                <w:sz w:val="18"/>
              </w:rPr>
              <w:t>초기</w:t>
            </w:r>
            <w:r w:rsidRPr="00871D7E">
              <w:rPr>
                <w:sz w:val="18"/>
              </w:rPr>
              <w:t xml:space="preserve"> 이탈</w:t>
            </w:r>
          </w:p>
        </w:tc>
        <w:tc>
          <w:tcPr>
            <w:tcW w:w="4600" w:type="dxa"/>
          </w:tcPr>
          <w:p w14:paraId="70D4EA18" w14:textId="0CA9FDD3" w:rsidR="00871D7E" w:rsidRPr="00871D7E" w:rsidRDefault="00871D7E" w:rsidP="00871D7E">
            <w:pPr>
              <w:spacing w:after="40"/>
              <w:rPr>
                <w:sz w:val="18"/>
              </w:rPr>
            </w:pPr>
            <w:r w:rsidRPr="00871D7E">
              <w:rPr>
                <w:sz w:val="18"/>
              </w:rPr>
              <w:t>date_unregistration &lt;= N</w:t>
            </w:r>
          </w:p>
        </w:tc>
        <w:tc>
          <w:tcPr>
            <w:tcW w:w="2600" w:type="dxa"/>
          </w:tcPr>
          <w:p w14:paraId="33259A53" w14:textId="43308BCE" w:rsidR="00871D7E" w:rsidRPr="00871D7E" w:rsidRDefault="00871D7E" w:rsidP="00871D7E">
            <w:pPr>
              <w:spacing w:after="40"/>
              <w:rPr>
                <w:sz w:val="18"/>
              </w:rPr>
            </w:pPr>
            <w:r w:rsidRPr="00871D7E">
              <w:rPr>
                <w:rFonts w:hint="eastAsia"/>
                <w:sz w:val="18"/>
              </w:rPr>
              <w:t>주</w:t>
            </w:r>
            <w:r w:rsidRPr="00871D7E">
              <w:rPr>
                <w:sz w:val="18"/>
              </w:rPr>
              <w:t xml:space="preserve"> 모델 제외, 별도 EDA</w:t>
            </w:r>
          </w:p>
        </w:tc>
      </w:tr>
      <w:tr w:rsidR="00871D7E" w:rsidRPr="00871D7E" w14:paraId="50C87D12" w14:textId="77777777" w:rsidTr="00871D7E">
        <w:tc>
          <w:tcPr>
            <w:tcW w:w="1800" w:type="dxa"/>
          </w:tcPr>
          <w:p w14:paraId="019EFCEC" w14:textId="45C9A5DD" w:rsidR="00871D7E" w:rsidRPr="00871D7E" w:rsidRDefault="00871D7E" w:rsidP="00871D7E">
            <w:pPr>
              <w:spacing w:after="40"/>
              <w:rPr>
                <w:sz w:val="18"/>
              </w:rPr>
            </w:pPr>
            <w:r w:rsidRPr="00871D7E">
              <w:rPr>
                <w:rFonts w:hint="eastAsia"/>
                <w:sz w:val="18"/>
              </w:rPr>
              <w:t>판정</w:t>
            </w:r>
            <w:r w:rsidRPr="00871D7E">
              <w:rPr>
                <w:sz w:val="18"/>
              </w:rPr>
              <w:t xml:space="preserve"> 불명</w:t>
            </w:r>
          </w:p>
        </w:tc>
        <w:tc>
          <w:tcPr>
            <w:tcW w:w="4600" w:type="dxa"/>
          </w:tcPr>
          <w:p w14:paraId="4B598A7A" w14:textId="63ECDC16" w:rsidR="00871D7E" w:rsidRPr="00871D7E" w:rsidRDefault="00871D7E" w:rsidP="00871D7E">
            <w:pPr>
              <w:spacing w:after="40"/>
              <w:rPr>
                <w:sz w:val="18"/>
              </w:rPr>
            </w:pPr>
            <w:r w:rsidRPr="00871D7E">
              <w:rPr>
                <w:sz w:val="18"/>
              </w:rPr>
              <w:t>Withdrawn이지만 date_unregistration 결측인 93건</w:t>
            </w:r>
          </w:p>
        </w:tc>
        <w:tc>
          <w:tcPr>
            <w:tcW w:w="2600" w:type="dxa"/>
          </w:tcPr>
          <w:p w14:paraId="4522529F" w14:textId="4DF83E06" w:rsidR="00871D7E" w:rsidRPr="00871D7E" w:rsidRDefault="00871D7E" w:rsidP="00871D7E">
            <w:pPr>
              <w:spacing w:after="40"/>
              <w:rPr>
                <w:sz w:val="18"/>
              </w:rPr>
            </w:pPr>
            <w:r w:rsidRPr="00871D7E">
              <w:rPr>
                <w:rFonts w:hint="eastAsia"/>
                <w:sz w:val="18"/>
              </w:rPr>
              <w:t>주</w:t>
            </w:r>
            <w:r w:rsidRPr="00871D7E">
              <w:rPr>
                <w:sz w:val="18"/>
              </w:rPr>
              <w:t xml:space="preserve"> 분석 제외, 민감도 분석</w:t>
            </w:r>
          </w:p>
        </w:tc>
      </w:tr>
    </w:tbl>
    <w:p w14:paraId="0B341E4B" w14:textId="77777777" w:rsidR="00871D7E" w:rsidRDefault="00871D7E" w:rsidP="00871D7E">
      <w:pPr>
        <w:ind w:left="440"/>
      </w:pPr>
    </w:p>
    <w:p w14:paraId="60E5317E" w14:textId="53A8A469" w:rsidR="00871D7E" w:rsidRDefault="00871D7E" w:rsidP="00871D7E">
      <w:pPr>
        <w:ind w:left="440"/>
      </w:pPr>
      <w:r>
        <w:t>6.2 랜드마크 25일 선정 결정</w:t>
      </w:r>
    </w:p>
    <w:tbl>
      <w:tblPr>
        <w:tblStyle w:val="aa"/>
        <w:tblW w:w="0" w:type="auto"/>
        <w:tblLayout w:type="fixed"/>
        <w:tblLook w:val="04A0" w:firstRow="1" w:lastRow="0" w:firstColumn="1" w:lastColumn="0" w:noHBand="0" w:noVBand="1"/>
      </w:tblPr>
      <w:tblGrid>
        <w:gridCol w:w="1200"/>
        <w:gridCol w:w="4200"/>
        <w:gridCol w:w="3600"/>
      </w:tblGrid>
      <w:tr w:rsidR="00871D7E" w:rsidRPr="00871D7E" w14:paraId="5CDAE5FD" w14:textId="77777777" w:rsidTr="00871D7E">
        <w:tc>
          <w:tcPr>
            <w:tcW w:w="1200" w:type="dxa"/>
            <w:shd w:val="clear" w:color="auto" w:fill="D9D9D9"/>
          </w:tcPr>
          <w:p w14:paraId="3AEB68F5" w14:textId="44D81776" w:rsidR="00871D7E" w:rsidRPr="00871D7E" w:rsidRDefault="00871D7E" w:rsidP="00871D7E">
            <w:pPr>
              <w:spacing w:after="40"/>
              <w:rPr>
                <w:b/>
                <w:sz w:val="18"/>
              </w:rPr>
            </w:pPr>
            <w:r w:rsidRPr="00871D7E">
              <w:rPr>
                <w:rFonts w:hint="eastAsia"/>
                <w:b/>
                <w:sz w:val="18"/>
              </w:rPr>
              <w:t>후보</w:t>
            </w:r>
          </w:p>
        </w:tc>
        <w:tc>
          <w:tcPr>
            <w:tcW w:w="4200" w:type="dxa"/>
            <w:shd w:val="clear" w:color="auto" w:fill="D9D9D9"/>
          </w:tcPr>
          <w:p w14:paraId="74264FA0" w14:textId="3108D792" w:rsidR="00871D7E" w:rsidRPr="00871D7E" w:rsidRDefault="00871D7E" w:rsidP="00871D7E">
            <w:pPr>
              <w:spacing w:after="40"/>
              <w:rPr>
                <w:b/>
                <w:sz w:val="18"/>
              </w:rPr>
            </w:pPr>
            <w:r w:rsidRPr="00871D7E">
              <w:rPr>
                <w:rFonts w:hint="eastAsia"/>
                <w:b/>
                <w:sz w:val="18"/>
              </w:rPr>
              <w:t>장점</w:t>
            </w:r>
          </w:p>
        </w:tc>
        <w:tc>
          <w:tcPr>
            <w:tcW w:w="3600" w:type="dxa"/>
            <w:shd w:val="clear" w:color="auto" w:fill="D9D9D9"/>
          </w:tcPr>
          <w:p w14:paraId="7CC9980B" w14:textId="3B42BD61" w:rsidR="00871D7E" w:rsidRPr="00871D7E" w:rsidRDefault="00871D7E" w:rsidP="00871D7E">
            <w:pPr>
              <w:spacing w:after="40"/>
              <w:rPr>
                <w:b/>
                <w:sz w:val="18"/>
              </w:rPr>
            </w:pPr>
            <w:r w:rsidRPr="00871D7E">
              <w:rPr>
                <w:rFonts w:hint="eastAsia"/>
                <w:b/>
                <w:sz w:val="18"/>
              </w:rPr>
              <w:t>한계</w:t>
            </w:r>
          </w:p>
        </w:tc>
      </w:tr>
      <w:tr w:rsidR="00871D7E" w:rsidRPr="00871D7E" w14:paraId="5AEE09E9" w14:textId="77777777" w:rsidTr="00871D7E">
        <w:tc>
          <w:tcPr>
            <w:tcW w:w="1200" w:type="dxa"/>
          </w:tcPr>
          <w:p w14:paraId="54B60ED3" w14:textId="0A67F4B4" w:rsidR="00871D7E" w:rsidRPr="00871D7E" w:rsidRDefault="00871D7E" w:rsidP="00871D7E">
            <w:pPr>
              <w:spacing w:after="40"/>
              <w:rPr>
                <w:sz w:val="18"/>
              </w:rPr>
            </w:pPr>
            <w:r w:rsidRPr="00871D7E">
              <w:rPr>
                <w:sz w:val="18"/>
              </w:rPr>
              <w:t>25일</w:t>
            </w:r>
          </w:p>
        </w:tc>
        <w:tc>
          <w:tcPr>
            <w:tcW w:w="4200" w:type="dxa"/>
          </w:tcPr>
          <w:p w14:paraId="67638E6A" w14:textId="538BBEB0" w:rsidR="00871D7E" w:rsidRPr="00871D7E" w:rsidRDefault="00871D7E" w:rsidP="00871D7E">
            <w:pPr>
              <w:spacing w:after="40"/>
              <w:rPr>
                <w:sz w:val="18"/>
              </w:rPr>
            </w:pPr>
            <w:r w:rsidRPr="00871D7E">
              <w:rPr>
                <w:rFonts w:hint="eastAsia"/>
                <w:sz w:val="18"/>
              </w:rPr>
              <w:t>더</w:t>
            </w:r>
            <w:r w:rsidRPr="00871D7E">
              <w:rPr>
                <w:sz w:val="18"/>
              </w:rPr>
              <w:t xml:space="preserve"> 많은 미래 이탈자를 개입 대상으로 유지</w:t>
            </w:r>
          </w:p>
        </w:tc>
        <w:tc>
          <w:tcPr>
            <w:tcW w:w="3600" w:type="dxa"/>
          </w:tcPr>
          <w:p w14:paraId="715B6992" w14:textId="549BBBE6" w:rsidR="00871D7E" w:rsidRPr="00871D7E" w:rsidRDefault="00871D7E" w:rsidP="00871D7E">
            <w:pPr>
              <w:spacing w:after="40"/>
              <w:rPr>
                <w:sz w:val="18"/>
              </w:rPr>
            </w:pPr>
            <w:r w:rsidRPr="00871D7E">
              <w:rPr>
                <w:rFonts w:hint="eastAsia"/>
                <w:sz w:val="18"/>
              </w:rPr>
              <w:t>평가</w:t>
            </w:r>
            <w:r w:rsidRPr="00871D7E">
              <w:rPr>
                <w:sz w:val="18"/>
              </w:rPr>
              <w:t xml:space="preserve"> 행동 신호가 상대적으로 약할 수 있음</w:t>
            </w:r>
          </w:p>
        </w:tc>
      </w:tr>
      <w:tr w:rsidR="00871D7E" w:rsidRPr="00871D7E" w14:paraId="1CB95237" w14:textId="77777777" w:rsidTr="00871D7E">
        <w:tc>
          <w:tcPr>
            <w:tcW w:w="1200" w:type="dxa"/>
          </w:tcPr>
          <w:p w14:paraId="78FF23DB" w14:textId="758448B5" w:rsidR="00871D7E" w:rsidRPr="00871D7E" w:rsidRDefault="00871D7E" w:rsidP="00871D7E">
            <w:pPr>
              <w:spacing w:after="40"/>
              <w:rPr>
                <w:sz w:val="18"/>
              </w:rPr>
            </w:pPr>
            <w:r w:rsidRPr="00871D7E">
              <w:rPr>
                <w:sz w:val="18"/>
              </w:rPr>
              <w:t>28일</w:t>
            </w:r>
          </w:p>
        </w:tc>
        <w:tc>
          <w:tcPr>
            <w:tcW w:w="4200" w:type="dxa"/>
          </w:tcPr>
          <w:p w14:paraId="6F0F7E32" w14:textId="6EE64601" w:rsidR="00871D7E" w:rsidRPr="00871D7E" w:rsidRDefault="00871D7E" w:rsidP="00871D7E">
            <w:pPr>
              <w:spacing w:after="40"/>
              <w:rPr>
                <w:sz w:val="18"/>
              </w:rPr>
            </w:pPr>
            <w:r w:rsidRPr="00871D7E">
              <w:rPr>
                <w:sz w:val="18"/>
              </w:rPr>
              <w:t>4주 단위로 설명·운영하기 쉽고 기존 자산 활용 가능</w:t>
            </w:r>
          </w:p>
        </w:tc>
        <w:tc>
          <w:tcPr>
            <w:tcW w:w="3600" w:type="dxa"/>
          </w:tcPr>
          <w:p w14:paraId="406924E6" w14:textId="316A0C07" w:rsidR="00871D7E" w:rsidRPr="00871D7E" w:rsidRDefault="00871D7E" w:rsidP="00871D7E">
            <w:pPr>
              <w:spacing w:after="40"/>
              <w:rPr>
                <w:sz w:val="18"/>
              </w:rPr>
            </w:pPr>
            <w:r w:rsidRPr="00871D7E">
              <w:rPr>
                <w:rFonts w:hint="eastAsia"/>
                <w:sz w:val="18"/>
              </w:rPr>
              <w:t>데이터상</w:t>
            </w:r>
            <w:r w:rsidRPr="00871D7E">
              <w:rPr>
                <w:sz w:val="18"/>
              </w:rPr>
              <w:t xml:space="preserve"> 유일한 절단점은 아님</w:t>
            </w:r>
          </w:p>
        </w:tc>
      </w:tr>
      <w:tr w:rsidR="00871D7E" w:rsidRPr="00871D7E" w14:paraId="61C45AB1" w14:textId="77777777" w:rsidTr="00871D7E">
        <w:tc>
          <w:tcPr>
            <w:tcW w:w="1200" w:type="dxa"/>
          </w:tcPr>
          <w:p w14:paraId="0C93C679" w14:textId="4C5C2FE0" w:rsidR="00871D7E" w:rsidRPr="00871D7E" w:rsidRDefault="00871D7E" w:rsidP="00871D7E">
            <w:pPr>
              <w:spacing w:after="40"/>
              <w:rPr>
                <w:sz w:val="18"/>
              </w:rPr>
            </w:pPr>
            <w:r w:rsidRPr="00871D7E">
              <w:rPr>
                <w:sz w:val="18"/>
              </w:rPr>
              <w:t>32일</w:t>
            </w:r>
          </w:p>
        </w:tc>
        <w:tc>
          <w:tcPr>
            <w:tcW w:w="4200" w:type="dxa"/>
          </w:tcPr>
          <w:p w14:paraId="1C31D62B" w14:textId="7274DAD3" w:rsidR="00871D7E" w:rsidRPr="00871D7E" w:rsidRDefault="00871D7E" w:rsidP="00871D7E">
            <w:pPr>
              <w:spacing w:after="40"/>
              <w:rPr>
                <w:sz w:val="18"/>
              </w:rPr>
            </w:pPr>
            <w:r w:rsidRPr="00871D7E">
              <w:rPr>
                <w:rFonts w:hint="eastAsia"/>
                <w:sz w:val="18"/>
              </w:rPr>
              <w:t>평가</w:t>
            </w:r>
            <w:r w:rsidRPr="00871D7E">
              <w:rPr>
                <w:sz w:val="18"/>
              </w:rPr>
              <w:t xml:space="preserve"> 및 행동 신호가 더 강함</w:t>
            </w:r>
          </w:p>
        </w:tc>
        <w:tc>
          <w:tcPr>
            <w:tcW w:w="3600" w:type="dxa"/>
          </w:tcPr>
          <w:p w14:paraId="3EF1EAAA" w14:textId="5E6C22A3" w:rsidR="00871D7E" w:rsidRPr="00871D7E" w:rsidRDefault="00871D7E" w:rsidP="00871D7E">
            <w:pPr>
              <w:spacing w:after="40"/>
              <w:rPr>
                <w:sz w:val="18"/>
              </w:rPr>
            </w:pPr>
            <w:r w:rsidRPr="00871D7E">
              <w:rPr>
                <w:rFonts w:hint="eastAsia"/>
                <w:sz w:val="18"/>
              </w:rPr>
              <w:t>이미</w:t>
            </w:r>
            <w:r w:rsidRPr="00871D7E">
              <w:rPr>
                <w:sz w:val="18"/>
              </w:rPr>
              <w:t xml:space="preserve"> 이탈한 학생이 늘어 개입 대상 감소</w:t>
            </w:r>
          </w:p>
        </w:tc>
      </w:tr>
    </w:tbl>
    <w:p w14:paraId="40322E94" w14:textId="77777777" w:rsidR="00871D7E" w:rsidRDefault="00871D7E" w:rsidP="00871D7E">
      <w:pPr>
        <w:ind w:left="440"/>
      </w:pPr>
    </w:p>
    <w:p w14:paraId="4327333C" w14:textId="6583BADF" w:rsidR="00871D7E" w:rsidRDefault="00871D7E" w:rsidP="00871D7E">
      <w:pPr>
        <w:ind w:left="440"/>
      </w:pPr>
      <w:r>
        <w:rPr>
          <w:rFonts w:hint="eastAsia"/>
        </w:rPr>
        <w:t>동일한</w:t>
      </w:r>
      <w:r>
        <w:t xml:space="preserve"> 랜드마크 정의로 대상자 수, 이후 이탈자 수, 평가 기회 커버리지와 Logistic 기준 모델을 비교한 결과 25일이 가장 많은 향후 이탈자를 보존하고 PR-AUC도 가장 높았다. 이에 2026-09-02 랜드마크를 25일로 최종 확정했다.</w:t>
      </w:r>
    </w:p>
    <w:p w14:paraId="4215D7D0" w14:textId="5B051BE8" w:rsidR="00871D7E" w:rsidRDefault="00871D7E" w:rsidP="00871D7E">
      <w:pPr>
        <w:ind w:left="440"/>
      </w:pPr>
      <w:r>
        <w:t>7. 피처 설계</w:t>
      </w:r>
    </w:p>
    <w:tbl>
      <w:tblPr>
        <w:tblStyle w:val="aa"/>
        <w:tblW w:w="0" w:type="auto"/>
        <w:tblLayout w:type="fixed"/>
        <w:tblLook w:val="04A0" w:firstRow="1" w:lastRow="0" w:firstColumn="1" w:lastColumn="0" w:noHBand="0" w:noVBand="1"/>
      </w:tblPr>
      <w:tblGrid>
        <w:gridCol w:w="1500"/>
        <w:gridCol w:w="4600"/>
        <w:gridCol w:w="3300"/>
      </w:tblGrid>
      <w:tr w:rsidR="00871D7E" w:rsidRPr="00871D7E" w14:paraId="27806582" w14:textId="77777777" w:rsidTr="00871D7E">
        <w:tc>
          <w:tcPr>
            <w:tcW w:w="1500" w:type="dxa"/>
            <w:shd w:val="clear" w:color="auto" w:fill="D9D9D9"/>
          </w:tcPr>
          <w:p w14:paraId="3BDF9321" w14:textId="7D8C9CB2" w:rsidR="00871D7E" w:rsidRPr="00871D7E" w:rsidRDefault="00871D7E" w:rsidP="00871D7E">
            <w:pPr>
              <w:spacing w:after="40"/>
              <w:rPr>
                <w:b/>
                <w:sz w:val="18"/>
              </w:rPr>
            </w:pPr>
            <w:r w:rsidRPr="00871D7E">
              <w:rPr>
                <w:rFonts w:hint="eastAsia"/>
                <w:b/>
                <w:sz w:val="18"/>
              </w:rPr>
              <w:t>영역</w:t>
            </w:r>
          </w:p>
        </w:tc>
        <w:tc>
          <w:tcPr>
            <w:tcW w:w="4600" w:type="dxa"/>
            <w:shd w:val="clear" w:color="auto" w:fill="D9D9D9"/>
          </w:tcPr>
          <w:p w14:paraId="0B1C3F0B" w14:textId="24D9F591" w:rsidR="00871D7E" w:rsidRPr="00871D7E" w:rsidRDefault="00871D7E" w:rsidP="00871D7E">
            <w:pPr>
              <w:spacing w:after="40"/>
              <w:rPr>
                <w:b/>
                <w:sz w:val="18"/>
              </w:rPr>
            </w:pPr>
            <w:r w:rsidRPr="00871D7E">
              <w:rPr>
                <w:rFonts w:hint="eastAsia"/>
                <w:b/>
                <w:sz w:val="18"/>
              </w:rPr>
              <w:t>후보</w:t>
            </w:r>
            <w:r w:rsidRPr="00871D7E">
              <w:rPr>
                <w:b/>
                <w:sz w:val="18"/>
              </w:rPr>
              <w:t xml:space="preserve"> 피처</w:t>
            </w:r>
          </w:p>
        </w:tc>
        <w:tc>
          <w:tcPr>
            <w:tcW w:w="3300" w:type="dxa"/>
            <w:shd w:val="clear" w:color="auto" w:fill="D9D9D9"/>
          </w:tcPr>
          <w:p w14:paraId="55AB4B9B" w14:textId="3A0CF8C2" w:rsidR="00871D7E" w:rsidRPr="00871D7E" w:rsidRDefault="00871D7E" w:rsidP="00871D7E">
            <w:pPr>
              <w:spacing w:after="40"/>
              <w:rPr>
                <w:b/>
                <w:sz w:val="18"/>
              </w:rPr>
            </w:pPr>
            <w:r w:rsidRPr="00871D7E">
              <w:rPr>
                <w:rFonts w:hint="eastAsia"/>
                <w:b/>
                <w:sz w:val="18"/>
              </w:rPr>
              <w:t>핵심</w:t>
            </w:r>
            <w:r w:rsidRPr="00871D7E">
              <w:rPr>
                <w:b/>
                <w:sz w:val="18"/>
              </w:rPr>
              <w:t xml:space="preserve"> 처리 원칙</w:t>
            </w:r>
          </w:p>
        </w:tc>
      </w:tr>
      <w:tr w:rsidR="00871D7E" w:rsidRPr="00871D7E" w14:paraId="613A9820" w14:textId="77777777" w:rsidTr="00871D7E">
        <w:tc>
          <w:tcPr>
            <w:tcW w:w="1500" w:type="dxa"/>
          </w:tcPr>
          <w:p w14:paraId="03C2EACC" w14:textId="1EB004FE" w:rsidR="00871D7E" w:rsidRPr="00871D7E" w:rsidRDefault="00871D7E" w:rsidP="00871D7E">
            <w:pPr>
              <w:spacing w:after="40"/>
              <w:rPr>
                <w:sz w:val="18"/>
              </w:rPr>
            </w:pPr>
            <w:r w:rsidRPr="00871D7E">
              <w:rPr>
                <w:rFonts w:hint="eastAsia"/>
                <w:sz w:val="18"/>
              </w:rPr>
              <w:t>학생·과정</w:t>
            </w:r>
          </w:p>
        </w:tc>
        <w:tc>
          <w:tcPr>
            <w:tcW w:w="4600" w:type="dxa"/>
          </w:tcPr>
          <w:p w14:paraId="67B63AEC" w14:textId="0F20767E" w:rsidR="00871D7E" w:rsidRPr="00871D7E" w:rsidRDefault="00871D7E" w:rsidP="00871D7E">
            <w:pPr>
              <w:spacing w:after="40"/>
              <w:rPr>
                <w:sz w:val="18"/>
              </w:rPr>
            </w:pPr>
            <w:r w:rsidRPr="00871D7E">
              <w:rPr>
                <w:rFonts w:hint="eastAsia"/>
                <w:sz w:val="18"/>
              </w:rPr>
              <w:t>과정</w:t>
            </w:r>
            <w:r w:rsidRPr="00871D7E">
              <w:rPr>
                <w:sz w:val="18"/>
              </w:rPr>
              <w:t>, 학기, 학력, 연령대, IMD, 장애, 재수강, 학점, 등록시점</w:t>
            </w:r>
          </w:p>
        </w:tc>
        <w:tc>
          <w:tcPr>
            <w:tcW w:w="3300" w:type="dxa"/>
          </w:tcPr>
          <w:p w14:paraId="54FF4D05" w14:textId="060BFE27" w:rsidR="00871D7E" w:rsidRPr="00871D7E" w:rsidRDefault="00871D7E" w:rsidP="00871D7E">
            <w:pPr>
              <w:spacing w:after="40"/>
              <w:rPr>
                <w:sz w:val="18"/>
              </w:rPr>
            </w:pPr>
            <w:r w:rsidRPr="00871D7E">
              <w:rPr>
                <w:rFonts w:hint="eastAsia"/>
                <w:sz w:val="18"/>
              </w:rPr>
              <w:t>범주형</w:t>
            </w:r>
            <w:r w:rsidRPr="00871D7E">
              <w:rPr>
                <w:sz w:val="18"/>
              </w:rPr>
              <w:t xml:space="preserve"> 인코딩; 과정과 학생 구성 효과를 함께 해석</w:t>
            </w:r>
          </w:p>
        </w:tc>
      </w:tr>
      <w:tr w:rsidR="00871D7E" w:rsidRPr="00871D7E" w14:paraId="5F050BCA" w14:textId="77777777" w:rsidTr="00871D7E">
        <w:tc>
          <w:tcPr>
            <w:tcW w:w="1500" w:type="dxa"/>
          </w:tcPr>
          <w:p w14:paraId="1FEADF44" w14:textId="1521CA27" w:rsidR="00871D7E" w:rsidRPr="00871D7E" w:rsidRDefault="00871D7E" w:rsidP="00871D7E">
            <w:pPr>
              <w:spacing w:after="40"/>
              <w:rPr>
                <w:sz w:val="18"/>
              </w:rPr>
            </w:pPr>
            <w:r w:rsidRPr="00871D7E">
              <w:rPr>
                <w:sz w:val="18"/>
              </w:rPr>
              <w:t>VLE</w:t>
            </w:r>
          </w:p>
        </w:tc>
        <w:tc>
          <w:tcPr>
            <w:tcW w:w="4600" w:type="dxa"/>
          </w:tcPr>
          <w:p w14:paraId="1083ECCD" w14:textId="74C29B5B" w:rsidR="00871D7E" w:rsidRPr="00871D7E" w:rsidRDefault="00871D7E" w:rsidP="00871D7E">
            <w:pPr>
              <w:spacing w:after="40"/>
              <w:rPr>
                <w:sz w:val="18"/>
              </w:rPr>
            </w:pPr>
            <w:r w:rsidRPr="00871D7E">
              <w:rPr>
                <w:rFonts w:hint="eastAsia"/>
                <w:sz w:val="18"/>
              </w:rPr>
              <w:t>클릭</w:t>
            </w:r>
            <w:r w:rsidRPr="00871D7E">
              <w:rPr>
                <w:sz w:val="18"/>
              </w:rPr>
              <w:t xml:space="preserve"> 합계, 활동일, 자료 수, 최초·최근 활동, 주차별 변화, 활동유형 비중</w:t>
            </w:r>
          </w:p>
        </w:tc>
        <w:tc>
          <w:tcPr>
            <w:tcW w:w="3300" w:type="dxa"/>
          </w:tcPr>
          <w:p w14:paraId="302037AF" w14:textId="6495B881" w:rsidR="00871D7E" w:rsidRPr="00871D7E" w:rsidRDefault="00871D7E" w:rsidP="00871D7E">
            <w:pPr>
              <w:spacing w:after="40"/>
              <w:rPr>
                <w:sz w:val="18"/>
              </w:rPr>
            </w:pPr>
            <w:r w:rsidRPr="00871D7E">
              <w:rPr>
                <w:rFonts w:hint="eastAsia"/>
                <w:sz w:val="18"/>
              </w:rPr>
              <w:t>중복</w:t>
            </w:r>
            <w:r w:rsidRPr="00871D7E">
              <w:rPr>
                <w:sz w:val="18"/>
              </w:rPr>
              <w:t xml:space="preserve"> 행 수가 아닌 sum_click 합산; 무활동을 0과 플래그로 구분</w:t>
            </w:r>
          </w:p>
        </w:tc>
      </w:tr>
      <w:tr w:rsidR="00871D7E" w:rsidRPr="00871D7E" w14:paraId="46844766" w14:textId="77777777" w:rsidTr="00871D7E">
        <w:tc>
          <w:tcPr>
            <w:tcW w:w="1500" w:type="dxa"/>
          </w:tcPr>
          <w:p w14:paraId="5FA22EB4" w14:textId="5ED4141D" w:rsidR="00871D7E" w:rsidRPr="00871D7E" w:rsidRDefault="00871D7E" w:rsidP="00871D7E">
            <w:pPr>
              <w:spacing w:after="40"/>
              <w:rPr>
                <w:sz w:val="18"/>
              </w:rPr>
            </w:pPr>
            <w:r w:rsidRPr="00871D7E">
              <w:rPr>
                <w:rFonts w:hint="eastAsia"/>
                <w:sz w:val="18"/>
              </w:rPr>
              <w:t>평가</w:t>
            </w:r>
          </w:p>
        </w:tc>
        <w:tc>
          <w:tcPr>
            <w:tcW w:w="4600" w:type="dxa"/>
          </w:tcPr>
          <w:p w14:paraId="6BE6A5ED" w14:textId="72C8BEA1" w:rsidR="00871D7E" w:rsidRPr="00871D7E" w:rsidRDefault="00871D7E" w:rsidP="00871D7E">
            <w:pPr>
              <w:spacing w:after="40"/>
              <w:rPr>
                <w:sz w:val="18"/>
              </w:rPr>
            </w:pPr>
            <w:r w:rsidRPr="00871D7E">
              <w:rPr>
                <w:rFonts w:hint="eastAsia"/>
                <w:sz w:val="18"/>
              </w:rPr>
              <w:t>평가</w:t>
            </w:r>
            <w:r w:rsidRPr="00871D7E">
              <w:rPr>
                <w:sz w:val="18"/>
              </w:rPr>
              <w:t xml:space="preserve"> 기회 수, 제출·미제출 수/비율, 평균 점수, 평균 지연</w:t>
            </w:r>
          </w:p>
        </w:tc>
        <w:tc>
          <w:tcPr>
            <w:tcW w:w="3300" w:type="dxa"/>
          </w:tcPr>
          <w:p w14:paraId="0A785C94" w14:textId="1A46116A" w:rsidR="00871D7E" w:rsidRPr="00871D7E" w:rsidRDefault="00871D7E" w:rsidP="00871D7E">
            <w:pPr>
              <w:spacing w:after="40"/>
              <w:rPr>
                <w:sz w:val="18"/>
              </w:rPr>
            </w:pPr>
            <w:r w:rsidRPr="00871D7E">
              <w:rPr>
                <w:sz w:val="18"/>
              </w:rPr>
              <w:t>25일까지 마감된 weight&gt;0 비이월 TMA/CMA만 사용</w:t>
            </w:r>
          </w:p>
        </w:tc>
      </w:tr>
      <w:tr w:rsidR="00871D7E" w:rsidRPr="00871D7E" w14:paraId="7F29B188" w14:textId="77777777" w:rsidTr="00871D7E">
        <w:tc>
          <w:tcPr>
            <w:tcW w:w="1500" w:type="dxa"/>
          </w:tcPr>
          <w:p w14:paraId="5BB3DF48" w14:textId="3E6E01C5" w:rsidR="00871D7E" w:rsidRPr="00871D7E" w:rsidRDefault="00871D7E" w:rsidP="00871D7E">
            <w:pPr>
              <w:spacing w:after="40"/>
              <w:rPr>
                <w:sz w:val="18"/>
              </w:rPr>
            </w:pPr>
            <w:r w:rsidRPr="00871D7E">
              <w:rPr>
                <w:rFonts w:hint="eastAsia"/>
                <w:sz w:val="18"/>
              </w:rPr>
              <w:t>상태</w:t>
            </w:r>
            <w:r w:rsidRPr="00871D7E">
              <w:rPr>
                <w:sz w:val="18"/>
              </w:rPr>
              <w:t xml:space="preserve"> 플래그</w:t>
            </w:r>
          </w:p>
        </w:tc>
        <w:tc>
          <w:tcPr>
            <w:tcW w:w="4600" w:type="dxa"/>
          </w:tcPr>
          <w:p w14:paraId="1E89B516" w14:textId="3CA87F9C" w:rsidR="00871D7E" w:rsidRPr="00871D7E" w:rsidRDefault="00871D7E" w:rsidP="00871D7E">
            <w:pPr>
              <w:spacing w:after="40"/>
              <w:rPr>
                <w:sz w:val="18"/>
              </w:rPr>
            </w:pPr>
            <w:r w:rsidRPr="00871D7E">
              <w:rPr>
                <w:rFonts w:hint="eastAsia"/>
                <w:sz w:val="18"/>
              </w:rPr>
              <w:t>평가</w:t>
            </w:r>
            <w:r w:rsidRPr="00871D7E">
              <w:rPr>
                <w:sz w:val="18"/>
              </w:rPr>
              <w:t xml:space="preserve"> 기회 없음, VLE 무활동, 등록일 결측</w:t>
            </w:r>
          </w:p>
        </w:tc>
        <w:tc>
          <w:tcPr>
            <w:tcW w:w="3300" w:type="dxa"/>
          </w:tcPr>
          <w:p w14:paraId="23F4BDFF" w14:textId="1F72B693" w:rsidR="00871D7E" w:rsidRPr="00871D7E" w:rsidRDefault="00871D7E" w:rsidP="00871D7E">
            <w:pPr>
              <w:spacing w:after="40"/>
              <w:rPr>
                <w:sz w:val="18"/>
              </w:rPr>
            </w:pPr>
            <w:r w:rsidRPr="00871D7E">
              <w:rPr>
                <w:rFonts w:hint="eastAsia"/>
                <w:sz w:val="18"/>
              </w:rPr>
              <w:t>구조적</w:t>
            </w:r>
            <w:r w:rsidRPr="00871D7E">
              <w:rPr>
                <w:sz w:val="18"/>
              </w:rPr>
              <w:t xml:space="preserve"> 결측과 데이터 결측을 구분</w:t>
            </w:r>
          </w:p>
        </w:tc>
      </w:tr>
    </w:tbl>
    <w:p w14:paraId="6D1F374D" w14:textId="77777777" w:rsidR="00871D7E" w:rsidRDefault="00871D7E" w:rsidP="00871D7E">
      <w:pPr>
        <w:ind w:left="440"/>
      </w:pPr>
    </w:p>
    <w:p w14:paraId="61203B2A" w14:textId="2C8AA0D6" w:rsidR="00871D7E" w:rsidRDefault="00871D7E" w:rsidP="00871D7E">
      <w:pPr>
        <w:ind w:left="440"/>
      </w:pPr>
      <w:r>
        <w:t>7.1 누수 방지</w:t>
      </w:r>
    </w:p>
    <w:p w14:paraId="0D7C4AD7" w14:textId="744FDA3E" w:rsidR="00871D7E" w:rsidRDefault="00871D7E" w:rsidP="00871D7E">
      <w:pPr>
        <w:pStyle w:val="a6"/>
        <w:numPr>
          <w:ilvl w:val="0"/>
          <w:numId w:val="3"/>
        </w:numPr>
        <w:spacing w:after="60"/>
      </w:pPr>
      <w:r>
        <w:t>final_result, date_unregistration, label_churn 및 코호트·타깃 파생값은 입력 피처에서 제외한다.</w:t>
      </w:r>
    </w:p>
    <w:p w14:paraId="417B5007" w14:textId="32BA01FF" w:rsidR="00871D7E" w:rsidRDefault="00871D7E" w:rsidP="00871D7E">
      <w:pPr>
        <w:spacing w:after="60"/>
        <w:ind w:left="440"/>
      </w:pPr>
      <w:r>
        <w:t>25일 이후의 클릭, 제출, 점수와 전체 기간 집계값을 사용하지 않는다.</w:t>
      </w:r>
    </w:p>
    <w:p w14:paraId="7771DD63" w14:textId="4F8F5CDF" w:rsidR="00871D7E" w:rsidRDefault="00871D7E" w:rsidP="00871D7E">
      <w:pPr>
        <w:pStyle w:val="a6"/>
        <w:numPr>
          <w:ilvl w:val="0"/>
          <w:numId w:val="3"/>
        </w:numPr>
        <w:spacing w:after="60"/>
      </w:pPr>
      <w:r>
        <w:rPr>
          <w:rFonts w:hint="eastAsia"/>
        </w:rPr>
        <w:t>전처리·대치·스케일링·리샘플링은</w:t>
      </w:r>
      <w:r>
        <w:t xml:space="preserve"> 학습 fold 안에서만 수행한다.</w:t>
      </w:r>
    </w:p>
    <w:p w14:paraId="380902F2" w14:textId="65E24691" w:rsidR="00871D7E" w:rsidRDefault="00871D7E" w:rsidP="00871D7E">
      <w:pPr>
        <w:spacing w:after="60"/>
        <w:ind w:left="440"/>
      </w:pPr>
      <w:r>
        <w:rPr>
          <w:rFonts w:hint="eastAsia"/>
        </w:rPr>
        <w:t>전체</w:t>
      </w:r>
      <w:r>
        <w:t xml:space="preserve"> 학기 전반/후반 클릭 감소는 사용하지 않고 N일 내부의 주차 변화로 다시 정의한다.</w:t>
      </w:r>
    </w:p>
    <w:p w14:paraId="63C4603F" w14:textId="7FAD4E03" w:rsidR="00871D7E" w:rsidRDefault="00871D7E" w:rsidP="00871D7E">
      <w:pPr>
        <w:ind w:left="440"/>
      </w:pPr>
      <w:r>
        <w:t>8. 데이터 품질 및 전처리 원칙</w:t>
      </w:r>
    </w:p>
    <w:tbl>
      <w:tblPr>
        <w:tblStyle w:val="aa"/>
        <w:tblW w:w="0" w:type="auto"/>
        <w:tblLayout w:type="fixed"/>
        <w:tblLook w:val="04A0" w:firstRow="1" w:lastRow="0" w:firstColumn="1" w:lastColumn="0" w:noHBand="0" w:noVBand="1"/>
      </w:tblPr>
      <w:tblGrid>
        <w:gridCol w:w="1900"/>
        <w:gridCol w:w="3500"/>
        <w:gridCol w:w="4000"/>
      </w:tblGrid>
      <w:tr w:rsidR="00871D7E" w:rsidRPr="00871D7E" w14:paraId="66FD8256" w14:textId="77777777" w:rsidTr="00871D7E">
        <w:tc>
          <w:tcPr>
            <w:tcW w:w="1900" w:type="dxa"/>
            <w:shd w:val="clear" w:color="auto" w:fill="D9D9D9"/>
          </w:tcPr>
          <w:p w14:paraId="3AE3B487" w14:textId="72E72C6B" w:rsidR="00871D7E" w:rsidRPr="00871D7E" w:rsidRDefault="00871D7E" w:rsidP="00871D7E">
            <w:pPr>
              <w:spacing w:after="40"/>
              <w:rPr>
                <w:b/>
                <w:sz w:val="18"/>
              </w:rPr>
            </w:pPr>
            <w:r w:rsidRPr="00871D7E">
              <w:rPr>
                <w:rFonts w:hint="eastAsia"/>
                <w:b/>
                <w:sz w:val="18"/>
              </w:rPr>
              <w:t>확인</w:t>
            </w:r>
            <w:r w:rsidRPr="00871D7E">
              <w:rPr>
                <w:b/>
                <w:sz w:val="18"/>
              </w:rPr>
              <w:t xml:space="preserve"> 사항</w:t>
            </w:r>
          </w:p>
        </w:tc>
        <w:tc>
          <w:tcPr>
            <w:tcW w:w="3500" w:type="dxa"/>
            <w:shd w:val="clear" w:color="auto" w:fill="D9D9D9"/>
          </w:tcPr>
          <w:p w14:paraId="4C917E5A" w14:textId="770728A7" w:rsidR="00871D7E" w:rsidRPr="00871D7E" w:rsidRDefault="00871D7E" w:rsidP="00871D7E">
            <w:pPr>
              <w:spacing w:after="40"/>
              <w:rPr>
                <w:b/>
                <w:sz w:val="18"/>
              </w:rPr>
            </w:pPr>
            <w:r w:rsidRPr="00871D7E">
              <w:rPr>
                <w:rFonts w:hint="eastAsia"/>
                <w:b/>
                <w:sz w:val="18"/>
              </w:rPr>
              <w:t>현재</w:t>
            </w:r>
            <w:r w:rsidRPr="00871D7E">
              <w:rPr>
                <w:b/>
                <w:sz w:val="18"/>
              </w:rPr>
              <w:t xml:space="preserve"> 발견</w:t>
            </w:r>
          </w:p>
        </w:tc>
        <w:tc>
          <w:tcPr>
            <w:tcW w:w="4000" w:type="dxa"/>
            <w:shd w:val="clear" w:color="auto" w:fill="D9D9D9"/>
          </w:tcPr>
          <w:p w14:paraId="04A91E56" w14:textId="2F769073" w:rsidR="00871D7E" w:rsidRPr="00871D7E" w:rsidRDefault="00871D7E" w:rsidP="00871D7E">
            <w:pPr>
              <w:spacing w:after="40"/>
              <w:rPr>
                <w:b/>
                <w:sz w:val="18"/>
              </w:rPr>
            </w:pPr>
            <w:r w:rsidRPr="00871D7E">
              <w:rPr>
                <w:rFonts w:hint="eastAsia"/>
                <w:b/>
                <w:sz w:val="18"/>
              </w:rPr>
              <w:t>처리</w:t>
            </w:r>
            <w:r w:rsidRPr="00871D7E">
              <w:rPr>
                <w:b/>
                <w:sz w:val="18"/>
              </w:rPr>
              <w:t xml:space="preserve"> 원칙</w:t>
            </w:r>
          </w:p>
        </w:tc>
      </w:tr>
      <w:tr w:rsidR="00871D7E" w:rsidRPr="00871D7E" w14:paraId="56944197" w14:textId="77777777" w:rsidTr="00871D7E">
        <w:tc>
          <w:tcPr>
            <w:tcW w:w="1900" w:type="dxa"/>
          </w:tcPr>
          <w:p w14:paraId="267E06D1" w14:textId="284F534E" w:rsidR="00871D7E" w:rsidRPr="00871D7E" w:rsidRDefault="00871D7E" w:rsidP="00871D7E">
            <w:pPr>
              <w:spacing w:after="40"/>
              <w:rPr>
                <w:sz w:val="18"/>
              </w:rPr>
            </w:pPr>
            <w:r w:rsidRPr="00871D7E">
              <w:rPr>
                <w:rFonts w:hint="eastAsia"/>
                <w:sz w:val="18"/>
              </w:rPr>
              <w:t>이탈</w:t>
            </w:r>
            <w:r w:rsidRPr="00871D7E">
              <w:rPr>
                <w:sz w:val="18"/>
              </w:rPr>
              <w:t xml:space="preserve"> 라벨 정합성</w:t>
            </w:r>
          </w:p>
        </w:tc>
        <w:tc>
          <w:tcPr>
            <w:tcW w:w="3500" w:type="dxa"/>
          </w:tcPr>
          <w:p w14:paraId="4BD85724" w14:textId="063BA4BE" w:rsidR="00871D7E" w:rsidRPr="00871D7E" w:rsidRDefault="00871D7E" w:rsidP="00871D7E">
            <w:pPr>
              <w:spacing w:after="40"/>
              <w:rPr>
                <w:sz w:val="18"/>
              </w:rPr>
            </w:pPr>
            <w:r w:rsidRPr="00871D7E">
              <w:rPr>
                <w:sz w:val="18"/>
              </w:rPr>
              <w:t>Withdrawn-취소일 불일치 존재</w:t>
            </w:r>
          </w:p>
        </w:tc>
        <w:tc>
          <w:tcPr>
            <w:tcW w:w="4000" w:type="dxa"/>
          </w:tcPr>
          <w:p w14:paraId="4593EA67" w14:textId="5C6B385B" w:rsidR="00871D7E" w:rsidRPr="00871D7E" w:rsidRDefault="00871D7E" w:rsidP="00871D7E">
            <w:pPr>
              <w:spacing w:after="40"/>
              <w:rPr>
                <w:sz w:val="18"/>
              </w:rPr>
            </w:pPr>
            <w:r w:rsidRPr="00871D7E">
              <w:rPr>
                <w:rFonts w:hint="eastAsia"/>
                <w:sz w:val="18"/>
              </w:rPr>
              <w:t>이탈</w:t>
            </w:r>
            <w:r w:rsidRPr="00871D7E">
              <w:rPr>
                <w:sz w:val="18"/>
              </w:rPr>
              <w:t xml:space="preserve"> 여부와 이탈 시점의 역할 분리</w:t>
            </w:r>
          </w:p>
        </w:tc>
      </w:tr>
      <w:tr w:rsidR="00871D7E" w:rsidRPr="00871D7E" w14:paraId="5BE0C6FB" w14:textId="77777777" w:rsidTr="00871D7E">
        <w:tc>
          <w:tcPr>
            <w:tcW w:w="1900" w:type="dxa"/>
          </w:tcPr>
          <w:p w14:paraId="10A52556" w14:textId="185DD7D3" w:rsidR="00871D7E" w:rsidRPr="00871D7E" w:rsidRDefault="00871D7E" w:rsidP="00871D7E">
            <w:pPr>
              <w:spacing w:after="40"/>
              <w:rPr>
                <w:sz w:val="18"/>
              </w:rPr>
            </w:pPr>
            <w:r w:rsidRPr="00871D7E">
              <w:rPr>
                <w:sz w:val="18"/>
              </w:rPr>
              <w:t>VLE 중복</w:t>
            </w:r>
          </w:p>
        </w:tc>
        <w:tc>
          <w:tcPr>
            <w:tcW w:w="3500" w:type="dxa"/>
          </w:tcPr>
          <w:p w14:paraId="2A9601CD" w14:textId="6002A532" w:rsidR="00871D7E" w:rsidRPr="00871D7E" w:rsidRDefault="00871D7E" w:rsidP="00871D7E">
            <w:pPr>
              <w:spacing w:after="40"/>
              <w:rPr>
                <w:sz w:val="18"/>
              </w:rPr>
            </w:pPr>
            <w:r w:rsidRPr="00871D7E">
              <w:rPr>
                <w:rFonts w:hint="eastAsia"/>
                <w:sz w:val="18"/>
              </w:rPr>
              <w:t>동일</w:t>
            </w:r>
            <w:r w:rsidRPr="00871D7E">
              <w:rPr>
                <w:sz w:val="18"/>
              </w:rPr>
              <w:t xml:space="preserve"> 학생-자료-날짜에 복수 로그</w:t>
            </w:r>
          </w:p>
        </w:tc>
        <w:tc>
          <w:tcPr>
            <w:tcW w:w="4000" w:type="dxa"/>
          </w:tcPr>
          <w:p w14:paraId="57CFD9BB" w14:textId="60884C00" w:rsidR="00871D7E" w:rsidRPr="00871D7E" w:rsidRDefault="00871D7E" w:rsidP="00871D7E">
            <w:pPr>
              <w:spacing w:after="40"/>
              <w:rPr>
                <w:sz w:val="18"/>
              </w:rPr>
            </w:pPr>
            <w:r w:rsidRPr="00871D7E">
              <w:rPr>
                <w:sz w:val="18"/>
              </w:rPr>
              <w:t>sum_click 합계로 집계</w:t>
            </w:r>
          </w:p>
        </w:tc>
      </w:tr>
      <w:tr w:rsidR="00871D7E" w:rsidRPr="00871D7E" w14:paraId="61EFFD03" w14:textId="77777777" w:rsidTr="00871D7E">
        <w:tc>
          <w:tcPr>
            <w:tcW w:w="1900" w:type="dxa"/>
          </w:tcPr>
          <w:p w14:paraId="593E622D" w14:textId="67D877DC" w:rsidR="00871D7E" w:rsidRPr="00871D7E" w:rsidRDefault="00871D7E" w:rsidP="00871D7E">
            <w:pPr>
              <w:spacing w:after="40"/>
              <w:rPr>
                <w:sz w:val="18"/>
              </w:rPr>
            </w:pPr>
            <w:r w:rsidRPr="00871D7E">
              <w:rPr>
                <w:sz w:val="18"/>
              </w:rPr>
              <w:t>VLE 미접속</w:t>
            </w:r>
          </w:p>
        </w:tc>
        <w:tc>
          <w:tcPr>
            <w:tcW w:w="3500" w:type="dxa"/>
          </w:tcPr>
          <w:p w14:paraId="49492DC4" w14:textId="6D9EF8BA" w:rsidR="00871D7E" w:rsidRPr="00871D7E" w:rsidRDefault="00871D7E" w:rsidP="00871D7E">
            <w:pPr>
              <w:spacing w:after="40"/>
              <w:rPr>
                <w:sz w:val="18"/>
              </w:rPr>
            </w:pPr>
            <w:r w:rsidRPr="00871D7E">
              <w:rPr>
                <w:rFonts w:hint="eastAsia"/>
                <w:sz w:val="18"/>
              </w:rPr>
              <w:t>행</w:t>
            </w:r>
            <w:r w:rsidRPr="00871D7E">
              <w:rPr>
                <w:sz w:val="18"/>
              </w:rPr>
              <w:t xml:space="preserve"> 자체가 없는 학생 존재</w:t>
            </w:r>
          </w:p>
        </w:tc>
        <w:tc>
          <w:tcPr>
            <w:tcW w:w="4000" w:type="dxa"/>
          </w:tcPr>
          <w:p w14:paraId="176D94BE" w14:textId="06B8F647" w:rsidR="00871D7E" w:rsidRPr="00871D7E" w:rsidRDefault="00871D7E" w:rsidP="00871D7E">
            <w:pPr>
              <w:spacing w:after="40"/>
              <w:rPr>
                <w:sz w:val="18"/>
              </w:rPr>
            </w:pPr>
            <w:r w:rsidRPr="00871D7E">
              <w:rPr>
                <w:sz w:val="18"/>
              </w:rPr>
              <w:t>roster left join 후 0 및 별도 플래그</w:t>
            </w:r>
          </w:p>
        </w:tc>
      </w:tr>
      <w:tr w:rsidR="00871D7E" w:rsidRPr="00871D7E" w14:paraId="41E7A5D2" w14:textId="77777777" w:rsidTr="00871D7E">
        <w:tc>
          <w:tcPr>
            <w:tcW w:w="1900" w:type="dxa"/>
          </w:tcPr>
          <w:p w14:paraId="4ECA3A93" w14:textId="00CCBB44" w:rsidR="00871D7E" w:rsidRPr="00871D7E" w:rsidRDefault="00871D7E" w:rsidP="00871D7E">
            <w:pPr>
              <w:spacing w:after="40"/>
              <w:rPr>
                <w:sz w:val="18"/>
              </w:rPr>
            </w:pPr>
            <w:r w:rsidRPr="00871D7E">
              <w:rPr>
                <w:sz w:val="18"/>
              </w:rPr>
              <w:t>is_banked</w:t>
            </w:r>
          </w:p>
        </w:tc>
        <w:tc>
          <w:tcPr>
            <w:tcW w:w="3500" w:type="dxa"/>
          </w:tcPr>
          <w:p w14:paraId="3F35F51D" w14:textId="4938DF64" w:rsidR="00871D7E" w:rsidRPr="00871D7E" w:rsidRDefault="00871D7E" w:rsidP="00871D7E">
            <w:pPr>
              <w:spacing w:after="40"/>
              <w:rPr>
                <w:sz w:val="18"/>
              </w:rPr>
            </w:pPr>
            <w:r w:rsidRPr="00871D7E">
              <w:rPr>
                <w:sz w:val="18"/>
              </w:rPr>
              <w:t>date_submitted=-1은 플레이스홀더</w:t>
            </w:r>
          </w:p>
        </w:tc>
        <w:tc>
          <w:tcPr>
            <w:tcW w:w="4000" w:type="dxa"/>
          </w:tcPr>
          <w:p w14:paraId="14093FF7" w14:textId="7382C9A1" w:rsidR="00871D7E" w:rsidRPr="00871D7E" w:rsidRDefault="00871D7E" w:rsidP="00871D7E">
            <w:pPr>
              <w:spacing w:after="40"/>
              <w:rPr>
                <w:sz w:val="18"/>
              </w:rPr>
            </w:pPr>
            <w:r w:rsidRPr="00871D7E">
              <w:rPr>
                <w:rFonts w:hint="eastAsia"/>
                <w:sz w:val="18"/>
              </w:rPr>
              <w:t>제출</w:t>
            </w:r>
            <w:r w:rsidRPr="00871D7E">
              <w:rPr>
                <w:sz w:val="18"/>
              </w:rPr>
              <w:t xml:space="preserve"> 시점·지연 계산에서 제외</w:t>
            </w:r>
          </w:p>
        </w:tc>
      </w:tr>
      <w:tr w:rsidR="00871D7E" w:rsidRPr="00871D7E" w14:paraId="79F6ED3C" w14:textId="77777777" w:rsidTr="00871D7E">
        <w:tc>
          <w:tcPr>
            <w:tcW w:w="1900" w:type="dxa"/>
          </w:tcPr>
          <w:p w14:paraId="6ED140E1" w14:textId="31EEA3AC" w:rsidR="00871D7E" w:rsidRPr="00871D7E" w:rsidRDefault="00871D7E" w:rsidP="00871D7E">
            <w:pPr>
              <w:spacing w:after="40"/>
              <w:rPr>
                <w:sz w:val="18"/>
              </w:rPr>
            </w:pPr>
            <w:r w:rsidRPr="00871D7E">
              <w:rPr>
                <w:rFonts w:hint="eastAsia"/>
                <w:sz w:val="18"/>
              </w:rPr>
              <w:t>평가</w:t>
            </w:r>
            <w:r w:rsidRPr="00871D7E">
              <w:rPr>
                <w:sz w:val="18"/>
              </w:rPr>
              <w:t xml:space="preserve"> 기회</w:t>
            </w:r>
          </w:p>
        </w:tc>
        <w:tc>
          <w:tcPr>
            <w:tcW w:w="3500" w:type="dxa"/>
          </w:tcPr>
          <w:p w14:paraId="6CB2DE8A" w14:textId="3134F83E" w:rsidR="00871D7E" w:rsidRPr="00871D7E" w:rsidRDefault="00871D7E" w:rsidP="00871D7E">
            <w:pPr>
              <w:spacing w:after="40"/>
              <w:rPr>
                <w:sz w:val="18"/>
              </w:rPr>
            </w:pPr>
            <w:r w:rsidRPr="00871D7E">
              <w:rPr>
                <w:rFonts w:hint="eastAsia"/>
                <w:sz w:val="18"/>
              </w:rPr>
              <w:t>과목별</w:t>
            </w:r>
            <w:r w:rsidRPr="00871D7E">
              <w:rPr>
                <w:sz w:val="18"/>
              </w:rPr>
              <w:t xml:space="preserve"> 첫 마감일 편차가 큼</w:t>
            </w:r>
          </w:p>
        </w:tc>
        <w:tc>
          <w:tcPr>
            <w:tcW w:w="4000" w:type="dxa"/>
          </w:tcPr>
          <w:p w14:paraId="25103611" w14:textId="7FCDDD3B" w:rsidR="00871D7E" w:rsidRPr="00871D7E" w:rsidRDefault="00871D7E" w:rsidP="00871D7E">
            <w:pPr>
              <w:spacing w:after="40"/>
              <w:rPr>
                <w:sz w:val="18"/>
              </w:rPr>
            </w:pPr>
            <w:r w:rsidRPr="00871D7E">
              <w:rPr>
                <w:rFonts w:hint="eastAsia"/>
                <w:sz w:val="18"/>
              </w:rPr>
              <w:t>기회</w:t>
            </w:r>
            <w:r w:rsidRPr="00871D7E">
              <w:rPr>
                <w:sz w:val="18"/>
              </w:rPr>
              <w:t xml:space="preserve"> 없음과 미제출 구분</w:t>
            </w:r>
          </w:p>
        </w:tc>
      </w:tr>
      <w:tr w:rsidR="00871D7E" w:rsidRPr="00871D7E" w14:paraId="75A94591" w14:textId="77777777" w:rsidTr="00871D7E">
        <w:tc>
          <w:tcPr>
            <w:tcW w:w="1900" w:type="dxa"/>
          </w:tcPr>
          <w:p w14:paraId="10F80671" w14:textId="17AD243C" w:rsidR="00871D7E" w:rsidRPr="00871D7E" w:rsidRDefault="00871D7E" w:rsidP="00871D7E">
            <w:pPr>
              <w:spacing w:after="40"/>
              <w:rPr>
                <w:sz w:val="18"/>
              </w:rPr>
            </w:pPr>
            <w:r w:rsidRPr="00871D7E">
              <w:rPr>
                <w:rFonts w:hint="eastAsia"/>
                <w:sz w:val="18"/>
              </w:rPr>
              <w:t>롱테일</w:t>
            </w:r>
          </w:p>
        </w:tc>
        <w:tc>
          <w:tcPr>
            <w:tcW w:w="3500" w:type="dxa"/>
          </w:tcPr>
          <w:p w14:paraId="161BE968" w14:textId="73AF3E79" w:rsidR="00871D7E" w:rsidRPr="00871D7E" w:rsidRDefault="00871D7E" w:rsidP="00871D7E">
            <w:pPr>
              <w:spacing w:after="40"/>
              <w:rPr>
                <w:sz w:val="18"/>
              </w:rPr>
            </w:pPr>
            <w:r w:rsidRPr="00871D7E">
              <w:rPr>
                <w:rFonts w:hint="eastAsia"/>
                <w:sz w:val="18"/>
              </w:rPr>
              <w:t>클릭과</w:t>
            </w:r>
            <w:r w:rsidRPr="00871D7E">
              <w:rPr>
                <w:sz w:val="18"/>
              </w:rPr>
              <w:t xml:space="preserve"> 활동량 극단값 존재</w:t>
            </w:r>
          </w:p>
        </w:tc>
        <w:tc>
          <w:tcPr>
            <w:tcW w:w="4000" w:type="dxa"/>
          </w:tcPr>
          <w:p w14:paraId="47D5F1C7" w14:textId="0C223AC4" w:rsidR="00871D7E" w:rsidRPr="00871D7E" w:rsidRDefault="00871D7E" w:rsidP="00871D7E">
            <w:pPr>
              <w:spacing w:after="40"/>
              <w:rPr>
                <w:sz w:val="18"/>
              </w:rPr>
            </w:pPr>
            <w:r w:rsidRPr="00871D7E">
              <w:rPr>
                <w:rFonts w:hint="eastAsia"/>
                <w:sz w:val="18"/>
              </w:rPr>
              <w:t>오류</w:t>
            </w:r>
            <w:r w:rsidRPr="00871D7E">
              <w:rPr>
                <w:sz w:val="18"/>
              </w:rPr>
              <w:t xml:space="preserve"> 여부 검증 후 로그변환·강건 처리 비교</w:t>
            </w:r>
          </w:p>
        </w:tc>
      </w:tr>
    </w:tbl>
    <w:p w14:paraId="53A93D7D" w14:textId="77777777" w:rsidR="00871D7E" w:rsidRDefault="00871D7E" w:rsidP="00871D7E">
      <w:pPr>
        <w:ind w:left="440"/>
      </w:pPr>
    </w:p>
    <w:p w14:paraId="5E3C6D86" w14:textId="4F428BCA" w:rsidR="00871D7E" w:rsidRDefault="00871D7E" w:rsidP="00871D7E">
      <w:pPr>
        <w:ind w:left="440"/>
      </w:pPr>
      <w:r>
        <w:t>9. 모델링 및 검증 계획</w:t>
      </w:r>
    </w:p>
    <w:p w14:paraId="3F1B6963" w14:textId="19A6DCAD" w:rsidR="00871D7E" w:rsidRDefault="00871D7E" w:rsidP="00871D7E">
      <w:pPr>
        <w:ind w:left="440"/>
      </w:pPr>
      <w:r>
        <w:t>9.1 모델 후보</w:t>
      </w:r>
    </w:p>
    <w:tbl>
      <w:tblPr>
        <w:tblStyle w:val="aa"/>
        <w:tblW w:w="0" w:type="auto"/>
        <w:tblLayout w:type="fixed"/>
        <w:tblLook w:val="04A0" w:firstRow="1" w:lastRow="0" w:firstColumn="1" w:lastColumn="0" w:noHBand="0" w:noVBand="1"/>
      </w:tblPr>
      <w:tblGrid>
        <w:gridCol w:w="2400"/>
        <w:gridCol w:w="2600"/>
        <w:gridCol w:w="4400"/>
      </w:tblGrid>
      <w:tr w:rsidR="00871D7E" w:rsidRPr="00871D7E" w14:paraId="15724B0E" w14:textId="77777777" w:rsidTr="00871D7E">
        <w:tc>
          <w:tcPr>
            <w:tcW w:w="2400" w:type="dxa"/>
            <w:shd w:val="clear" w:color="auto" w:fill="D9D9D9"/>
          </w:tcPr>
          <w:p w14:paraId="6C8E0094" w14:textId="55F72EF1" w:rsidR="00871D7E" w:rsidRPr="00871D7E" w:rsidRDefault="00871D7E" w:rsidP="00871D7E">
            <w:pPr>
              <w:spacing w:after="40"/>
              <w:rPr>
                <w:b/>
                <w:sz w:val="18"/>
              </w:rPr>
            </w:pPr>
            <w:r w:rsidRPr="00871D7E">
              <w:rPr>
                <w:rFonts w:hint="eastAsia"/>
                <w:b/>
                <w:sz w:val="18"/>
              </w:rPr>
              <w:t>모델</w:t>
            </w:r>
          </w:p>
        </w:tc>
        <w:tc>
          <w:tcPr>
            <w:tcW w:w="2600" w:type="dxa"/>
            <w:shd w:val="clear" w:color="auto" w:fill="D9D9D9"/>
          </w:tcPr>
          <w:p w14:paraId="1EB9213C" w14:textId="06D0C78B" w:rsidR="00871D7E" w:rsidRPr="00871D7E" w:rsidRDefault="00871D7E" w:rsidP="00871D7E">
            <w:pPr>
              <w:spacing w:after="40"/>
              <w:rPr>
                <w:b/>
                <w:sz w:val="18"/>
              </w:rPr>
            </w:pPr>
            <w:r w:rsidRPr="00871D7E">
              <w:rPr>
                <w:rFonts w:hint="eastAsia"/>
                <w:b/>
                <w:sz w:val="18"/>
              </w:rPr>
              <w:t>역할</w:t>
            </w:r>
          </w:p>
        </w:tc>
        <w:tc>
          <w:tcPr>
            <w:tcW w:w="4400" w:type="dxa"/>
            <w:shd w:val="clear" w:color="auto" w:fill="D9D9D9"/>
          </w:tcPr>
          <w:p w14:paraId="3F3CAAD4" w14:textId="6749E03B" w:rsidR="00871D7E" w:rsidRPr="00871D7E" w:rsidRDefault="00871D7E" w:rsidP="00871D7E">
            <w:pPr>
              <w:spacing w:after="40"/>
              <w:rPr>
                <w:b/>
                <w:sz w:val="18"/>
              </w:rPr>
            </w:pPr>
            <w:r w:rsidRPr="00871D7E">
              <w:rPr>
                <w:rFonts w:hint="eastAsia"/>
                <w:b/>
                <w:sz w:val="18"/>
              </w:rPr>
              <w:t>선정</w:t>
            </w:r>
            <w:r w:rsidRPr="00871D7E">
              <w:rPr>
                <w:b/>
                <w:sz w:val="18"/>
              </w:rPr>
              <w:t xml:space="preserve"> 이유</w:t>
            </w:r>
          </w:p>
        </w:tc>
      </w:tr>
      <w:tr w:rsidR="00871D7E" w:rsidRPr="00871D7E" w14:paraId="2FB8AE1D" w14:textId="77777777" w:rsidTr="00871D7E">
        <w:tc>
          <w:tcPr>
            <w:tcW w:w="2400" w:type="dxa"/>
          </w:tcPr>
          <w:p w14:paraId="5CB608DD" w14:textId="182C1552" w:rsidR="00871D7E" w:rsidRPr="00871D7E" w:rsidRDefault="00871D7E" w:rsidP="00871D7E">
            <w:pPr>
              <w:spacing w:after="40"/>
              <w:rPr>
                <w:sz w:val="18"/>
              </w:rPr>
            </w:pPr>
            <w:r w:rsidRPr="00871D7E">
              <w:rPr>
                <w:sz w:val="18"/>
              </w:rPr>
              <w:t>Dummy Classifier</w:t>
            </w:r>
          </w:p>
        </w:tc>
        <w:tc>
          <w:tcPr>
            <w:tcW w:w="2600" w:type="dxa"/>
          </w:tcPr>
          <w:p w14:paraId="4E7EE9A4" w14:textId="5D4320EE" w:rsidR="00871D7E" w:rsidRPr="00871D7E" w:rsidRDefault="00871D7E" w:rsidP="00871D7E">
            <w:pPr>
              <w:spacing w:after="40"/>
              <w:rPr>
                <w:sz w:val="18"/>
              </w:rPr>
            </w:pPr>
            <w:r w:rsidRPr="00871D7E">
              <w:rPr>
                <w:rFonts w:hint="eastAsia"/>
                <w:sz w:val="18"/>
              </w:rPr>
              <w:t>최소</w:t>
            </w:r>
            <w:r w:rsidRPr="00871D7E">
              <w:rPr>
                <w:sz w:val="18"/>
              </w:rPr>
              <w:t xml:space="preserve"> 기준선</w:t>
            </w:r>
          </w:p>
        </w:tc>
        <w:tc>
          <w:tcPr>
            <w:tcW w:w="4400" w:type="dxa"/>
          </w:tcPr>
          <w:p w14:paraId="75D60CDF" w14:textId="58F1E0A4" w:rsidR="00871D7E" w:rsidRPr="00871D7E" w:rsidRDefault="00871D7E" w:rsidP="00871D7E">
            <w:pPr>
              <w:spacing w:after="40"/>
              <w:rPr>
                <w:sz w:val="18"/>
              </w:rPr>
            </w:pPr>
            <w:r w:rsidRPr="00871D7E">
              <w:rPr>
                <w:rFonts w:hint="eastAsia"/>
                <w:sz w:val="18"/>
              </w:rPr>
              <w:t>클래스</w:t>
            </w:r>
            <w:r w:rsidRPr="00871D7E">
              <w:rPr>
                <w:sz w:val="18"/>
              </w:rPr>
              <w:t xml:space="preserve"> 분포만 반영한 성능과 비교</w:t>
            </w:r>
          </w:p>
        </w:tc>
      </w:tr>
      <w:tr w:rsidR="00871D7E" w:rsidRPr="00871D7E" w14:paraId="6C3C3EFC" w14:textId="77777777" w:rsidTr="00871D7E">
        <w:tc>
          <w:tcPr>
            <w:tcW w:w="2400" w:type="dxa"/>
          </w:tcPr>
          <w:p w14:paraId="5AFC65FA" w14:textId="5243E1CC" w:rsidR="00871D7E" w:rsidRPr="00871D7E" w:rsidRDefault="00871D7E" w:rsidP="00871D7E">
            <w:pPr>
              <w:spacing w:after="40"/>
              <w:rPr>
                <w:sz w:val="18"/>
              </w:rPr>
            </w:pPr>
            <w:r w:rsidRPr="00871D7E">
              <w:rPr>
                <w:sz w:val="18"/>
              </w:rPr>
              <w:t>Logistic Regression</w:t>
            </w:r>
          </w:p>
        </w:tc>
        <w:tc>
          <w:tcPr>
            <w:tcW w:w="2600" w:type="dxa"/>
          </w:tcPr>
          <w:p w14:paraId="1FE100B0" w14:textId="005E5726" w:rsidR="00871D7E" w:rsidRPr="00871D7E" w:rsidRDefault="00871D7E" w:rsidP="00871D7E">
            <w:pPr>
              <w:spacing w:after="40"/>
              <w:rPr>
                <w:sz w:val="18"/>
              </w:rPr>
            </w:pPr>
            <w:r w:rsidRPr="00871D7E">
              <w:rPr>
                <w:rFonts w:hint="eastAsia"/>
                <w:sz w:val="18"/>
              </w:rPr>
              <w:t>해석</w:t>
            </w:r>
            <w:r w:rsidRPr="00871D7E">
              <w:rPr>
                <w:sz w:val="18"/>
              </w:rPr>
              <w:t xml:space="preserve"> 가능한 기준 모델</w:t>
            </w:r>
          </w:p>
        </w:tc>
        <w:tc>
          <w:tcPr>
            <w:tcW w:w="4400" w:type="dxa"/>
          </w:tcPr>
          <w:p w14:paraId="15E423C0" w14:textId="0719E46D" w:rsidR="00871D7E" w:rsidRPr="00871D7E" w:rsidRDefault="00871D7E" w:rsidP="00871D7E">
            <w:pPr>
              <w:spacing w:after="40"/>
              <w:rPr>
                <w:sz w:val="18"/>
              </w:rPr>
            </w:pPr>
            <w:r w:rsidRPr="00871D7E">
              <w:rPr>
                <w:rFonts w:hint="eastAsia"/>
                <w:sz w:val="18"/>
              </w:rPr>
              <w:t>계수</w:t>
            </w:r>
            <w:r w:rsidRPr="00871D7E">
              <w:rPr>
                <w:sz w:val="18"/>
              </w:rPr>
              <w:t xml:space="preserve"> 방향과 선형 기준선 제공</w:t>
            </w:r>
          </w:p>
        </w:tc>
      </w:tr>
      <w:tr w:rsidR="00871D7E" w:rsidRPr="00871D7E" w14:paraId="512B29A2" w14:textId="77777777" w:rsidTr="00871D7E">
        <w:tc>
          <w:tcPr>
            <w:tcW w:w="2400" w:type="dxa"/>
          </w:tcPr>
          <w:p w14:paraId="5E493943" w14:textId="075CDA01" w:rsidR="00871D7E" w:rsidRPr="00871D7E" w:rsidRDefault="00871D7E" w:rsidP="00871D7E">
            <w:pPr>
              <w:spacing w:after="40"/>
              <w:rPr>
                <w:sz w:val="18"/>
              </w:rPr>
            </w:pPr>
            <w:r w:rsidRPr="00871D7E">
              <w:rPr>
                <w:sz w:val="18"/>
              </w:rPr>
              <w:t>Random Forest</w:t>
            </w:r>
          </w:p>
        </w:tc>
        <w:tc>
          <w:tcPr>
            <w:tcW w:w="2600" w:type="dxa"/>
          </w:tcPr>
          <w:p w14:paraId="3A26B8F3" w14:textId="53DB3246" w:rsidR="00871D7E" w:rsidRPr="00871D7E" w:rsidRDefault="00871D7E" w:rsidP="00871D7E">
            <w:pPr>
              <w:spacing w:after="40"/>
              <w:rPr>
                <w:sz w:val="18"/>
              </w:rPr>
            </w:pPr>
            <w:r w:rsidRPr="00871D7E">
              <w:rPr>
                <w:rFonts w:hint="eastAsia"/>
                <w:sz w:val="18"/>
              </w:rPr>
              <w:t>비선형</w:t>
            </w:r>
            <w:r w:rsidRPr="00871D7E">
              <w:rPr>
                <w:sz w:val="18"/>
              </w:rPr>
              <w:t xml:space="preserve"> 앙상블 비교</w:t>
            </w:r>
          </w:p>
        </w:tc>
        <w:tc>
          <w:tcPr>
            <w:tcW w:w="4400" w:type="dxa"/>
          </w:tcPr>
          <w:p w14:paraId="7A92148C" w14:textId="6434F214" w:rsidR="00871D7E" w:rsidRPr="00871D7E" w:rsidRDefault="00871D7E" w:rsidP="00871D7E">
            <w:pPr>
              <w:spacing w:after="40"/>
              <w:rPr>
                <w:sz w:val="18"/>
              </w:rPr>
            </w:pPr>
            <w:r w:rsidRPr="00871D7E">
              <w:rPr>
                <w:rFonts w:hint="eastAsia"/>
                <w:sz w:val="18"/>
              </w:rPr>
              <w:t>상호작용·비선형</w:t>
            </w:r>
            <w:r w:rsidRPr="00871D7E">
              <w:rPr>
                <w:sz w:val="18"/>
              </w:rPr>
              <w:t xml:space="preserve"> 관계 대응</w:t>
            </w:r>
          </w:p>
        </w:tc>
      </w:tr>
      <w:tr w:rsidR="00871D7E" w:rsidRPr="00871D7E" w14:paraId="509DEF6E" w14:textId="77777777" w:rsidTr="00871D7E">
        <w:tc>
          <w:tcPr>
            <w:tcW w:w="2400" w:type="dxa"/>
          </w:tcPr>
          <w:p w14:paraId="7FE8FF8B" w14:textId="5E37DC6E" w:rsidR="00871D7E" w:rsidRPr="00871D7E" w:rsidRDefault="00871D7E" w:rsidP="00871D7E">
            <w:pPr>
              <w:spacing w:after="40"/>
              <w:rPr>
                <w:sz w:val="18"/>
              </w:rPr>
            </w:pPr>
            <w:r w:rsidRPr="00871D7E">
              <w:rPr>
                <w:sz w:val="18"/>
              </w:rPr>
              <w:t>XGBoost 계열</w:t>
            </w:r>
          </w:p>
        </w:tc>
        <w:tc>
          <w:tcPr>
            <w:tcW w:w="2600" w:type="dxa"/>
          </w:tcPr>
          <w:p w14:paraId="28A07394" w14:textId="2BC47B1E" w:rsidR="00871D7E" w:rsidRPr="00871D7E" w:rsidRDefault="00871D7E" w:rsidP="00871D7E">
            <w:pPr>
              <w:spacing w:after="40"/>
              <w:rPr>
                <w:sz w:val="18"/>
              </w:rPr>
            </w:pPr>
            <w:r w:rsidRPr="00871D7E">
              <w:rPr>
                <w:rFonts w:hint="eastAsia"/>
                <w:sz w:val="18"/>
              </w:rPr>
              <w:t>성능</w:t>
            </w:r>
            <w:r w:rsidRPr="00871D7E">
              <w:rPr>
                <w:sz w:val="18"/>
              </w:rPr>
              <w:t xml:space="preserve"> 최적화 후보</w:t>
            </w:r>
          </w:p>
        </w:tc>
        <w:tc>
          <w:tcPr>
            <w:tcW w:w="4400" w:type="dxa"/>
          </w:tcPr>
          <w:p w14:paraId="2E7EC6D0" w14:textId="3496CF76" w:rsidR="00871D7E" w:rsidRPr="00871D7E" w:rsidRDefault="00871D7E" w:rsidP="00871D7E">
            <w:pPr>
              <w:spacing w:after="40"/>
              <w:rPr>
                <w:sz w:val="18"/>
              </w:rPr>
            </w:pPr>
            <w:r w:rsidRPr="00871D7E">
              <w:rPr>
                <w:rFonts w:hint="eastAsia"/>
                <w:sz w:val="18"/>
              </w:rPr>
              <w:t>불균형</w:t>
            </w:r>
            <w:r w:rsidRPr="00871D7E">
              <w:rPr>
                <w:sz w:val="18"/>
              </w:rPr>
              <w:t xml:space="preserve"> 표형 데이터에서 강한 기준 제공</w:t>
            </w:r>
          </w:p>
        </w:tc>
      </w:tr>
    </w:tbl>
    <w:p w14:paraId="2B812723" w14:textId="77777777" w:rsidR="00871D7E" w:rsidRDefault="00871D7E" w:rsidP="00871D7E">
      <w:pPr>
        <w:ind w:left="440"/>
      </w:pPr>
    </w:p>
    <w:p w14:paraId="7FC5A811" w14:textId="5CCD998C" w:rsidR="00871D7E" w:rsidRDefault="00871D7E" w:rsidP="00871D7E">
      <w:pPr>
        <w:ind w:left="440"/>
      </w:pPr>
      <w:r>
        <w:t>9.2 검증 설계</w:t>
      </w:r>
    </w:p>
    <w:p w14:paraId="38D7855A" w14:textId="53722060" w:rsidR="00871D7E" w:rsidRDefault="00871D7E" w:rsidP="00871D7E">
      <w:pPr>
        <w:pStyle w:val="a6"/>
        <w:numPr>
          <w:ilvl w:val="0"/>
          <w:numId w:val="3"/>
        </w:numPr>
        <w:spacing w:after="60"/>
      </w:pPr>
      <w:r>
        <w:rPr>
          <w:rFonts w:hint="eastAsia"/>
        </w:rPr>
        <w:t>동일</w:t>
      </w:r>
      <w:r>
        <w:t xml:space="preserve"> 학생이 학습·검증 데이터에 동시에 들어가는 것을 막기 위한 Group split을 우선 검토한다.</w:t>
      </w:r>
    </w:p>
    <w:p w14:paraId="24677371" w14:textId="20782A88" w:rsidR="00871D7E" w:rsidRDefault="00871D7E" w:rsidP="00871D7E">
      <w:pPr>
        <w:spacing w:after="60"/>
        <w:ind w:left="440"/>
      </w:pPr>
      <w:r>
        <w:rPr>
          <w:rFonts w:hint="eastAsia"/>
        </w:rPr>
        <w:t>실제</w:t>
      </w:r>
      <w:r>
        <w:t xml:space="preserve"> 미래 일반화를 확인하기 위해 가능한 경우 학기 기반 holdout을 함께 비교한다.</w:t>
      </w:r>
    </w:p>
    <w:p w14:paraId="771DCBFE" w14:textId="4D27CA15" w:rsidR="00871D7E" w:rsidRDefault="00871D7E" w:rsidP="00871D7E">
      <w:pPr>
        <w:pStyle w:val="a6"/>
        <w:numPr>
          <w:ilvl w:val="0"/>
          <w:numId w:val="3"/>
        </w:numPr>
        <w:spacing w:after="60"/>
      </w:pPr>
      <w:r>
        <w:t>N 선택과 하이퍼파라미터 선택은 최종 테스트 세트를 보지 않고 수행한다.</w:t>
      </w:r>
    </w:p>
    <w:p w14:paraId="7A84F32D" w14:textId="03CDAC39" w:rsidR="00871D7E" w:rsidRDefault="00871D7E" w:rsidP="00871D7E">
      <w:pPr>
        <w:spacing w:after="60"/>
        <w:ind w:left="440"/>
      </w:pPr>
      <w:r>
        <w:rPr>
          <w:rFonts w:hint="eastAsia"/>
        </w:rPr>
        <w:t>클래스</w:t>
      </w:r>
      <w:r>
        <w:t xml:space="preserve"> 가중치와 임계값 조정을 우선하고, 리샘플링은 학습 fold 내부에서만 적용한다.</w:t>
      </w:r>
    </w:p>
    <w:p w14:paraId="348E8AED" w14:textId="5B746663" w:rsidR="00871D7E" w:rsidRDefault="00871D7E" w:rsidP="00871D7E">
      <w:pPr>
        <w:ind w:left="440"/>
      </w:pPr>
      <w:r>
        <w:t>9.3 평가 지표</w:t>
      </w:r>
    </w:p>
    <w:tbl>
      <w:tblPr>
        <w:tblStyle w:val="aa"/>
        <w:tblW w:w="0" w:type="auto"/>
        <w:tblLayout w:type="fixed"/>
        <w:tblLook w:val="04A0" w:firstRow="1" w:lastRow="0" w:firstColumn="1" w:lastColumn="0" w:noHBand="0" w:noVBand="1"/>
      </w:tblPr>
      <w:tblGrid>
        <w:gridCol w:w="2400"/>
        <w:gridCol w:w="7000"/>
      </w:tblGrid>
      <w:tr w:rsidR="00871D7E" w:rsidRPr="00871D7E" w14:paraId="16A53919" w14:textId="77777777" w:rsidTr="00871D7E">
        <w:tc>
          <w:tcPr>
            <w:tcW w:w="2400" w:type="dxa"/>
            <w:shd w:val="clear" w:color="auto" w:fill="D9D9D9"/>
          </w:tcPr>
          <w:p w14:paraId="0B138740" w14:textId="0D3DCA9E" w:rsidR="00871D7E" w:rsidRPr="00871D7E" w:rsidRDefault="00871D7E" w:rsidP="00871D7E">
            <w:pPr>
              <w:spacing w:after="40"/>
              <w:rPr>
                <w:b/>
                <w:sz w:val="18"/>
              </w:rPr>
            </w:pPr>
            <w:r w:rsidRPr="00871D7E">
              <w:rPr>
                <w:rFonts w:hint="eastAsia"/>
                <w:b/>
                <w:sz w:val="18"/>
              </w:rPr>
              <w:t>지표</w:t>
            </w:r>
          </w:p>
        </w:tc>
        <w:tc>
          <w:tcPr>
            <w:tcW w:w="7000" w:type="dxa"/>
            <w:shd w:val="clear" w:color="auto" w:fill="D9D9D9"/>
          </w:tcPr>
          <w:p w14:paraId="073851C2" w14:textId="1692CF9D" w:rsidR="00871D7E" w:rsidRPr="00871D7E" w:rsidRDefault="00871D7E" w:rsidP="00871D7E">
            <w:pPr>
              <w:spacing w:after="40"/>
              <w:rPr>
                <w:b/>
                <w:sz w:val="18"/>
              </w:rPr>
            </w:pPr>
            <w:r w:rsidRPr="00871D7E">
              <w:rPr>
                <w:rFonts w:hint="eastAsia"/>
                <w:b/>
                <w:sz w:val="18"/>
              </w:rPr>
              <w:t>용도</w:t>
            </w:r>
          </w:p>
        </w:tc>
      </w:tr>
      <w:tr w:rsidR="00871D7E" w:rsidRPr="00871D7E" w14:paraId="54C38AFE" w14:textId="77777777" w:rsidTr="00871D7E">
        <w:tc>
          <w:tcPr>
            <w:tcW w:w="2400" w:type="dxa"/>
          </w:tcPr>
          <w:p w14:paraId="5B8C41B5" w14:textId="19338710" w:rsidR="00871D7E" w:rsidRPr="00871D7E" w:rsidRDefault="00871D7E" w:rsidP="00871D7E">
            <w:pPr>
              <w:spacing w:after="40"/>
              <w:rPr>
                <w:sz w:val="18"/>
              </w:rPr>
            </w:pPr>
            <w:r w:rsidRPr="00871D7E">
              <w:rPr>
                <w:sz w:val="18"/>
              </w:rPr>
              <w:t>Recall</w:t>
            </w:r>
          </w:p>
        </w:tc>
        <w:tc>
          <w:tcPr>
            <w:tcW w:w="7000" w:type="dxa"/>
          </w:tcPr>
          <w:p w14:paraId="2EC19D7D" w14:textId="3E974C72" w:rsidR="00871D7E" w:rsidRPr="00871D7E" w:rsidRDefault="00871D7E" w:rsidP="00871D7E">
            <w:pPr>
              <w:spacing w:after="40"/>
              <w:rPr>
                <w:sz w:val="18"/>
              </w:rPr>
            </w:pPr>
            <w:r w:rsidRPr="00871D7E">
              <w:rPr>
                <w:rFonts w:hint="eastAsia"/>
                <w:sz w:val="18"/>
              </w:rPr>
              <w:t>실제</w:t>
            </w:r>
            <w:r w:rsidRPr="00871D7E">
              <w:rPr>
                <w:sz w:val="18"/>
              </w:rPr>
              <w:t xml:space="preserve"> 이탈 위험 학생을 얼마나 놓치지 않는지 평가하는 우선 지표</w:t>
            </w:r>
          </w:p>
        </w:tc>
      </w:tr>
      <w:tr w:rsidR="00871D7E" w:rsidRPr="00871D7E" w14:paraId="70C4CEBD" w14:textId="77777777" w:rsidTr="00871D7E">
        <w:tc>
          <w:tcPr>
            <w:tcW w:w="2400" w:type="dxa"/>
          </w:tcPr>
          <w:p w14:paraId="6CB81028" w14:textId="4D5C8C4D" w:rsidR="00871D7E" w:rsidRPr="00871D7E" w:rsidRDefault="00871D7E" w:rsidP="00871D7E">
            <w:pPr>
              <w:spacing w:after="40"/>
              <w:rPr>
                <w:sz w:val="18"/>
              </w:rPr>
            </w:pPr>
            <w:r w:rsidRPr="00871D7E">
              <w:rPr>
                <w:sz w:val="18"/>
              </w:rPr>
              <w:t>Precision</w:t>
            </w:r>
          </w:p>
        </w:tc>
        <w:tc>
          <w:tcPr>
            <w:tcW w:w="7000" w:type="dxa"/>
          </w:tcPr>
          <w:p w14:paraId="6C50BF39" w14:textId="18A5AA62" w:rsidR="00871D7E" w:rsidRPr="00871D7E" w:rsidRDefault="00871D7E" w:rsidP="00871D7E">
            <w:pPr>
              <w:spacing w:after="40"/>
              <w:rPr>
                <w:sz w:val="18"/>
              </w:rPr>
            </w:pPr>
            <w:r w:rsidRPr="00871D7E">
              <w:rPr>
                <w:rFonts w:hint="eastAsia"/>
                <w:sz w:val="18"/>
              </w:rPr>
              <w:t>개입</w:t>
            </w:r>
            <w:r w:rsidRPr="00871D7E">
              <w:rPr>
                <w:sz w:val="18"/>
              </w:rPr>
              <w:t xml:space="preserve"> 대상 중 실제 위험 학생의 비율</w:t>
            </w:r>
          </w:p>
        </w:tc>
      </w:tr>
      <w:tr w:rsidR="00871D7E" w:rsidRPr="00871D7E" w14:paraId="7935DE8F" w14:textId="77777777" w:rsidTr="00871D7E">
        <w:tc>
          <w:tcPr>
            <w:tcW w:w="2400" w:type="dxa"/>
          </w:tcPr>
          <w:p w14:paraId="493C0B31" w14:textId="26861EC9" w:rsidR="00871D7E" w:rsidRPr="00871D7E" w:rsidRDefault="00871D7E" w:rsidP="00871D7E">
            <w:pPr>
              <w:spacing w:after="40"/>
              <w:rPr>
                <w:sz w:val="18"/>
              </w:rPr>
            </w:pPr>
            <w:r w:rsidRPr="00871D7E">
              <w:rPr>
                <w:sz w:val="18"/>
              </w:rPr>
              <w:t>F1</w:t>
            </w:r>
          </w:p>
        </w:tc>
        <w:tc>
          <w:tcPr>
            <w:tcW w:w="7000" w:type="dxa"/>
          </w:tcPr>
          <w:p w14:paraId="1F862B3F" w14:textId="0257CCCE" w:rsidR="00871D7E" w:rsidRPr="00871D7E" w:rsidRDefault="00871D7E" w:rsidP="00871D7E">
            <w:pPr>
              <w:spacing w:after="40"/>
              <w:rPr>
                <w:sz w:val="18"/>
              </w:rPr>
            </w:pPr>
            <w:r w:rsidRPr="00871D7E">
              <w:rPr>
                <w:sz w:val="18"/>
              </w:rPr>
              <w:t>Recall과 Precision의 균형</w:t>
            </w:r>
          </w:p>
        </w:tc>
      </w:tr>
      <w:tr w:rsidR="00871D7E" w:rsidRPr="00871D7E" w14:paraId="43BA4DE4" w14:textId="77777777" w:rsidTr="00871D7E">
        <w:tc>
          <w:tcPr>
            <w:tcW w:w="2400" w:type="dxa"/>
          </w:tcPr>
          <w:p w14:paraId="22A80984" w14:textId="7D58AEC2" w:rsidR="00871D7E" w:rsidRPr="00871D7E" w:rsidRDefault="00871D7E" w:rsidP="00871D7E">
            <w:pPr>
              <w:spacing w:after="40"/>
              <w:rPr>
                <w:sz w:val="18"/>
              </w:rPr>
            </w:pPr>
            <w:r w:rsidRPr="00871D7E">
              <w:rPr>
                <w:sz w:val="18"/>
              </w:rPr>
              <w:t>PR-AUC</w:t>
            </w:r>
          </w:p>
        </w:tc>
        <w:tc>
          <w:tcPr>
            <w:tcW w:w="7000" w:type="dxa"/>
          </w:tcPr>
          <w:p w14:paraId="2381C048" w14:textId="6C7D0C1B" w:rsidR="00871D7E" w:rsidRPr="00871D7E" w:rsidRDefault="00871D7E" w:rsidP="00871D7E">
            <w:pPr>
              <w:spacing w:after="40"/>
              <w:rPr>
                <w:sz w:val="18"/>
              </w:rPr>
            </w:pPr>
            <w:r w:rsidRPr="00871D7E">
              <w:rPr>
                <w:rFonts w:hint="eastAsia"/>
                <w:sz w:val="18"/>
              </w:rPr>
              <w:t>불균형</w:t>
            </w:r>
            <w:r w:rsidRPr="00871D7E">
              <w:rPr>
                <w:sz w:val="18"/>
              </w:rPr>
              <w:t xml:space="preserve"> 타깃에서 전반적인 탐지 품질 평가</w:t>
            </w:r>
          </w:p>
        </w:tc>
      </w:tr>
      <w:tr w:rsidR="00871D7E" w:rsidRPr="00871D7E" w14:paraId="592CFBC3" w14:textId="77777777" w:rsidTr="00871D7E">
        <w:tc>
          <w:tcPr>
            <w:tcW w:w="2400" w:type="dxa"/>
          </w:tcPr>
          <w:p w14:paraId="5D4B0575" w14:textId="14465C8D" w:rsidR="00871D7E" w:rsidRPr="00871D7E" w:rsidRDefault="00871D7E" w:rsidP="00871D7E">
            <w:pPr>
              <w:spacing w:after="40"/>
              <w:rPr>
                <w:sz w:val="18"/>
              </w:rPr>
            </w:pPr>
            <w:r w:rsidRPr="00871D7E">
              <w:rPr>
                <w:sz w:val="18"/>
              </w:rPr>
              <w:t>ROC-AUC</w:t>
            </w:r>
          </w:p>
        </w:tc>
        <w:tc>
          <w:tcPr>
            <w:tcW w:w="7000" w:type="dxa"/>
          </w:tcPr>
          <w:p w14:paraId="221D4D58" w14:textId="7D13E4B2" w:rsidR="00871D7E" w:rsidRPr="00871D7E" w:rsidRDefault="00871D7E" w:rsidP="00871D7E">
            <w:pPr>
              <w:spacing w:after="40"/>
              <w:rPr>
                <w:sz w:val="18"/>
              </w:rPr>
            </w:pPr>
            <w:r w:rsidRPr="00871D7E">
              <w:rPr>
                <w:rFonts w:hint="eastAsia"/>
                <w:sz w:val="18"/>
              </w:rPr>
              <w:t>임계값</w:t>
            </w:r>
            <w:r w:rsidRPr="00871D7E">
              <w:rPr>
                <w:sz w:val="18"/>
              </w:rPr>
              <w:t xml:space="preserve"> 전반의 순위 구분력 보조 평가</w:t>
            </w:r>
          </w:p>
        </w:tc>
      </w:tr>
      <w:tr w:rsidR="00871D7E" w:rsidRPr="00871D7E" w14:paraId="0CD78E96" w14:textId="77777777" w:rsidTr="00871D7E">
        <w:tc>
          <w:tcPr>
            <w:tcW w:w="2400" w:type="dxa"/>
          </w:tcPr>
          <w:p w14:paraId="2DC35D07" w14:textId="7F39806A" w:rsidR="00871D7E" w:rsidRPr="00871D7E" w:rsidRDefault="00871D7E" w:rsidP="00871D7E">
            <w:pPr>
              <w:spacing w:after="40"/>
              <w:rPr>
                <w:sz w:val="18"/>
              </w:rPr>
            </w:pPr>
            <w:r w:rsidRPr="00871D7E">
              <w:rPr>
                <w:sz w:val="18"/>
              </w:rPr>
              <w:t>Confusion Matrix</w:t>
            </w:r>
          </w:p>
        </w:tc>
        <w:tc>
          <w:tcPr>
            <w:tcW w:w="7000" w:type="dxa"/>
          </w:tcPr>
          <w:p w14:paraId="3AD4B2AE" w14:textId="141D05C8" w:rsidR="00871D7E" w:rsidRPr="00871D7E" w:rsidRDefault="00871D7E" w:rsidP="00871D7E">
            <w:pPr>
              <w:spacing w:after="40"/>
              <w:rPr>
                <w:sz w:val="18"/>
              </w:rPr>
            </w:pPr>
            <w:r w:rsidRPr="00871D7E">
              <w:rPr>
                <w:rFonts w:hint="eastAsia"/>
                <w:sz w:val="18"/>
              </w:rPr>
              <w:t>개입</w:t>
            </w:r>
            <w:r w:rsidRPr="00871D7E">
              <w:rPr>
                <w:sz w:val="18"/>
              </w:rPr>
              <w:t xml:space="preserve"> 누락과 과잉 개입 규모를 실인원으로 확인</w:t>
            </w:r>
          </w:p>
        </w:tc>
      </w:tr>
      <w:tr w:rsidR="00871D7E" w:rsidRPr="00871D7E" w14:paraId="2B6CEFF1" w14:textId="77777777" w:rsidTr="00871D7E">
        <w:tc>
          <w:tcPr>
            <w:tcW w:w="2400" w:type="dxa"/>
          </w:tcPr>
          <w:p w14:paraId="4485CE02" w14:textId="3873987B" w:rsidR="00871D7E" w:rsidRPr="00871D7E" w:rsidRDefault="00871D7E" w:rsidP="00871D7E">
            <w:pPr>
              <w:spacing w:after="40"/>
              <w:rPr>
                <w:sz w:val="18"/>
              </w:rPr>
            </w:pPr>
            <w:r w:rsidRPr="00871D7E">
              <w:rPr>
                <w:sz w:val="18"/>
              </w:rPr>
              <w:t>Calibration</w:t>
            </w:r>
          </w:p>
        </w:tc>
        <w:tc>
          <w:tcPr>
            <w:tcW w:w="7000" w:type="dxa"/>
          </w:tcPr>
          <w:p w14:paraId="5C3D016F" w14:textId="2CA6E0AA" w:rsidR="00871D7E" w:rsidRPr="00871D7E" w:rsidRDefault="00871D7E" w:rsidP="00871D7E">
            <w:pPr>
              <w:spacing w:after="40"/>
              <w:rPr>
                <w:sz w:val="18"/>
              </w:rPr>
            </w:pPr>
            <w:r w:rsidRPr="00871D7E">
              <w:rPr>
                <w:rFonts w:hint="eastAsia"/>
                <w:sz w:val="18"/>
              </w:rPr>
              <w:t>예측확률을</w:t>
            </w:r>
            <w:r w:rsidRPr="00871D7E">
              <w:rPr>
                <w:sz w:val="18"/>
              </w:rPr>
              <w:t xml:space="preserve"> 위험도로 사용할 수 있는지 확인</w:t>
            </w:r>
          </w:p>
        </w:tc>
      </w:tr>
    </w:tbl>
    <w:p w14:paraId="67062398" w14:textId="77777777" w:rsidR="00871D7E" w:rsidRDefault="00871D7E" w:rsidP="00871D7E">
      <w:pPr>
        <w:ind w:left="440"/>
      </w:pPr>
    </w:p>
    <w:p w14:paraId="1C05D8F2" w14:textId="27607C21" w:rsidR="00871D7E" w:rsidRDefault="00871D7E" w:rsidP="00871D7E">
      <w:pPr>
        <w:ind w:left="440"/>
      </w:pPr>
      <w:r>
        <w:t>10. 모델 해석과 개입 전략</w:t>
      </w:r>
    </w:p>
    <w:p w14:paraId="782F8011" w14:textId="297AC345" w:rsidR="00871D7E" w:rsidRDefault="00871D7E" w:rsidP="00871D7E">
      <w:pPr>
        <w:ind w:left="440"/>
      </w:pPr>
      <w:r>
        <w:rPr>
          <w:rFonts w:hint="eastAsia"/>
        </w:rPr>
        <w:t>모델은</w:t>
      </w:r>
      <w:r>
        <w:t xml:space="preserve"> 위험 학생을 표시하는 데서 끝나지 않고, 담당자가 행동할 수 있는 신호를 제공해야 한다. Logistic 계수, permutation importance 또는 SHAP을 사용하되 상관된 피처와 과정 효과를 고려해 인과관계로 과장하지 않는다.</w:t>
      </w:r>
    </w:p>
    <w:tbl>
      <w:tblPr>
        <w:tblStyle w:val="aa"/>
        <w:tblW w:w="0" w:type="auto"/>
        <w:tblLayout w:type="fixed"/>
        <w:tblLook w:val="04A0" w:firstRow="1" w:lastRow="0" w:firstColumn="1" w:lastColumn="0" w:noHBand="0" w:noVBand="1"/>
      </w:tblPr>
      <w:tblGrid>
        <w:gridCol w:w="2600"/>
        <w:gridCol w:w="3600"/>
        <w:gridCol w:w="3200"/>
      </w:tblGrid>
      <w:tr w:rsidR="00871D7E" w:rsidRPr="00871D7E" w14:paraId="506D3084" w14:textId="77777777" w:rsidTr="00871D7E">
        <w:tc>
          <w:tcPr>
            <w:tcW w:w="2600" w:type="dxa"/>
            <w:shd w:val="clear" w:color="auto" w:fill="D9D9D9"/>
          </w:tcPr>
          <w:p w14:paraId="2FE76FBD" w14:textId="52A2C66A" w:rsidR="00871D7E" w:rsidRPr="00871D7E" w:rsidRDefault="00871D7E" w:rsidP="00871D7E">
            <w:pPr>
              <w:spacing w:after="40"/>
              <w:rPr>
                <w:b/>
                <w:sz w:val="18"/>
              </w:rPr>
            </w:pPr>
            <w:r w:rsidRPr="00871D7E">
              <w:rPr>
                <w:rFonts w:hint="eastAsia"/>
                <w:b/>
                <w:sz w:val="18"/>
              </w:rPr>
              <w:t>위험</w:t>
            </w:r>
            <w:r w:rsidRPr="00871D7E">
              <w:rPr>
                <w:b/>
                <w:sz w:val="18"/>
              </w:rPr>
              <w:t xml:space="preserve"> 신호 예시</w:t>
            </w:r>
          </w:p>
        </w:tc>
        <w:tc>
          <w:tcPr>
            <w:tcW w:w="3600" w:type="dxa"/>
            <w:shd w:val="clear" w:color="auto" w:fill="D9D9D9"/>
          </w:tcPr>
          <w:p w14:paraId="5CB680C6" w14:textId="7ED89C3C" w:rsidR="00871D7E" w:rsidRPr="00871D7E" w:rsidRDefault="00871D7E" w:rsidP="00871D7E">
            <w:pPr>
              <w:spacing w:after="40"/>
              <w:rPr>
                <w:b/>
                <w:sz w:val="18"/>
              </w:rPr>
            </w:pPr>
            <w:r w:rsidRPr="00871D7E">
              <w:rPr>
                <w:rFonts w:hint="eastAsia"/>
                <w:b/>
                <w:sz w:val="18"/>
              </w:rPr>
              <w:t>가능한</w:t>
            </w:r>
            <w:r w:rsidRPr="00871D7E">
              <w:rPr>
                <w:b/>
                <w:sz w:val="18"/>
              </w:rPr>
              <w:t xml:space="preserve"> 개입</w:t>
            </w:r>
          </w:p>
        </w:tc>
        <w:tc>
          <w:tcPr>
            <w:tcW w:w="3200" w:type="dxa"/>
            <w:shd w:val="clear" w:color="auto" w:fill="D9D9D9"/>
          </w:tcPr>
          <w:p w14:paraId="607700F9" w14:textId="56EEAF2B" w:rsidR="00871D7E" w:rsidRPr="00871D7E" w:rsidRDefault="00871D7E" w:rsidP="00871D7E">
            <w:pPr>
              <w:spacing w:after="40"/>
              <w:rPr>
                <w:b/>
                <w:sz w:val="18"/>
              </w:rPr>
            </w:pPr>
            <w:r w:rsidRPr="00871D7E">
              <w:rPr>
                <w:rFonts w:hint="eastAsia"/>
                <w:b/>
                <w:sz w:val="18"/>
              </w:rPr>
              <w:t>주의</w:t>
            </w:r>
          </w:p>
        </w:tc>
      </w:tr>
      <w:tr w:rsidR="00871D7E" w:rsidRPr="00871D7E" w14:paraId="6B1E3E5E" w14:textId="77777777" w:rsidTr="00871D7E">
        <w:tc>
          <w:tcPr>
            <w:tcW w:w="2600" w:type="dxa"/>
          </w:tcPr>
          <w:p w14:paraId="07EB0C8D" w14:textId="1DC2EAC0" w:rsidR="00871D7E" w:rsidRPr="00871D7E" w:rsidRDefault="00871D7E" w:rsidP="00871D7E">
            <w:pPr>
              <w:spacing w:after="40"/>
              <w:rPr>
                <w:sz w:val="18"/>
              </w:rPr>
            </w:pPr>
            <w:r w:rsidRPr="00871D7E">
              <w:rPr>
                <w:sz w:val="18"/>
              </w:rPr>
              <w:t>VLE 무활동·활동일 부족</w:t>
            </w:r>
          </w:p>
        </w:tc>
        <w:tc>
          <w:tcPr>
            <w:tcW w:w="3600" w:type="dxa"/>
          </w:tcPr>
          <w:p w14:paraId="5F4D3378" w14:textId="7F382B96" w:rsidR="00871D7E" w:rsidRPr="00871D7E" w:rsidRDefault="00871D7E" w:rsidP="00871D7E">
            <w:pPr>
              <w:spacing w:after="40"/>
              <w:rPr>
                <w:sz w:val="18"/>
              </w:rPr>
            </w:pPr>
            <w:r w:rsidRPr="00871D7E">
              <w:rPr>
                <w:rFonts w:hint="eastAsia"/>
                <w:sz w:val="18"/>
              </w:rPr>
              <w:t>접속</w:t>
            </w:r>
            <w:r w:rsidRPr="00871D7E">
              <w:rPr>
                <w:sz w:val="18"/>
              </w:rPr>
              <w:t xml:space="preserve"> 확인, 기술 문제 점검, 초기 상담</w:t>
            </w:r>
          </w:p>
        </w:tc>
        <w:tc>
          <w:tcPr>
            <w:tcW w:w="3200" w:type="dxa"/>
          </w:tcPr>
          <w:p w14:paraId="2FBC6FEA" w14:textId="2CB75F8D" w:rsidR="00871D7E" w:rsidRPr="00871D7E" w:rsidRDefault="00871D7E" w:rsidP="00871D7E">
            <w:pPr>
              <w:spacing w:after="40"/>
              <w:rPr>
                <w:sz w:val="18"/>
              </w:rPr>
            </w:pPr>
            <w:r w:rsidRPr="00871D7E">
              <w:rPr>
                <w:rFonts w:hint="eastAsia"/>
                <w:sz w:val="18"/>
              </w:rPr>
              <w:t>과목별</w:t>
            </w:r>
            <w:r w:rsidRPr="00871D7E">
              <w:rPr>
                <w:sz w:val="18"/>
              </w:rPr>
              <w:t xml:space="preserve"> VLE 의존도 차이 통제</w:t>
            </w:r>
          </w:p>
        </w:tc>
      </w:tr>
      <w:tr w:rsidR="00871D7E" w:rsidRPr="00871D7E" w14:paraId="5B338055" w14:textId="77777777" w:rsidTr="00871D7E">
        <w:tc>
          <w:tcPr>
            <w:tcW w:w="2600" w:type="dxa"/>
          </w:tcPr>
          <w:p w14:paraId="024B9E9A" w14:textId="5D33BB19" w:rsidR="00871D7E" w:rsidRPr="00871D7E" w:rsidRDefault="00871D7E" w:rsidP="00871D7E">
            <w:pPr>
              <w:spacing w:after="40"/>
              <w:rPr>
                <w:sz w:val="18"/>
              </w:rPr>
            </w:pPr>
            <w:r w:rsidRPr="00871D7E">
              <w:rPr>
                <w:rFonts w:hint="eastAsia"/>
                <w:sz w:val="18"/>
              </w:rPr>
              <w:t>최근</w:t>
            </w:r>
            <w:r w:rsidRPr="00871D7E">
              <w:rPr>
                <w:sz w:val="18"/>
              </w:rPr>
              <w:t xml:space="preserve"> 활동 감소</w:t>
            </w:r>
          </w:p>
        </w:tc>
        <w:tc>
          <w:tcPr>
            <w:tcW w:w="3600" w:type="dxa"/>
          </w:tcPr>
          <w:p w14:paraId="2A103690" w14:textId="4DD5737B" w:rsidR="00871D7E" w:rsidRPr="00871D7E" w:rsidRDefault="00871D7E" w:rsidP="00871D7E">
            <w:pPr>
              <w:spacing w:after="40"/>
              <w:rPr>
                <w:sz w:val="18"/>
              </w:rPr>
            </w:pPr>
            <w:r w:rsidRPr="00871D7E">
              <w:rPr>
                <w:rFonts w:hint="eastAsia"/>
                <w:sz w:val="18"/>
              </w:rPr>
              <w:t>개별</w:t>
            </w:r>
            <w:r w:rsidRPr="00871D7E">
              <w:rPr>
                <w:sz w:val="18"/>
              </w:rPr>
              <w:t xml:space="preserve"> 메시지, 학습계획 점검</w:t>
            </w:r>
          </w:p>
        </w:tc>
        <w:tc>
          <w:tcPr>
            <w:tcW w:w="3200" w:type="dxa"/>
          </w:tcPr>
          <w:p w14:paraId="4B0A0A21" w14:textId="10BC0243" w:rsidR="00871D7E" w:rsidRPr="00871D7E" w:rsidRDefault="00871D7E" w:rsidP="00871D7E">
            <w:pPr>
              <w:spacing w:after="40"/>
              <w:rPr>
                <w:sz w:val="18"/>
              </w:rPr>
            </w:pPr>
            <w:r w:rsidRPr="00871D7E">
              <w:rPr>
                <w:sz w:val="18"/>
              </w:rPr>
              <w:t>N일 내부 변화만 사용</w:t>
            </w:r>
          </w:p>
        </w:tc>
      </w:tr>
      <w:tr w:rsidR="00871D7E" w:rsidRPr="00871D7E" w14:paraId="303110EB" w14:textId="77777777" w:rsidTr="00871D7E">
        <w:tc>
          <w:tcPr>
            <w:tcW w:w="2600" w:type="dxa"/>
          </w:tcPr>
          <w:p w14:paraId="61CF2FBE" w14:textId="453D7470" w:rsidR="00871D7E" w:rsidRPr="00871D7E" w:rsidRDefault="00871D7E" w:rsidP="00871D7E">
            <w:pPr>
              <w:spacing w:after="40"/>
              <w:rPr>
                <w:sz w:val="18"/>
              </w:rPr>
            </w:pPr>
            <w:r w:rsidRPr="00871D7E">
              <w:rPr>
                <w:rFonts w:hint="eastAsia"/>
                <w:sz w:val="18"/>
              </w:rPr>
              <w:t>평가</w:t>
            </w:r>
            <w:r w:rsidRPr="00871D7E">
              <w:rPr>
                <w:sz w:val="18"/>
              </w:rPr>
              <w:t xml:space="preserve"> 미제출·지연</w:t>
            </w:r>
          </w:p>
        </w:tc>
        <w:tc>
          <w:tcPr>
            <w:tcW w:w="3600" w:type="dxa"/>
          </w:tcPr>
          <w:p w14:paraId="64677752" w14:textId="22A6FCC9" w:rsidR="00871D7E" w:rsidRPr="00871D7E" w:rsidRDefault="00871D7E" w:rsidP="00871D7E">
            <w:pPr>
              <w:spacing w:after="40"/>
              <w:rPr>
                <w:sz w:val="18"/>
              </w:rPr>
            </w:pPr>
            <w:r w:rsidRPr="00871D7E">
              <w:rPr>
                <w:rFonts w:hint="eastAsia"/>
                <w:sz w:val="18"/>
              </w:rPr>
              <w:t>마감</w:t>
            </w:r>
            <w:r w:rsidRPr="00871D7E">
              <w:rPr>
                <w:sz w:val="18"/>
              </w:rPr>
              <w:t xml:space="preserve"> 전 알림, 보충 일정 안내</w:t>
            </w:r>
          </w:p>
        </w:tc>
        <w:tc>
          <w:tcPr>
            <w:tcW w:w="3200" w:type="dxa"/>
          </w:tcPr>
          <w:p w14:paraId="705962D2" w14:textId="5A1290FE" w:rsidR="00871D7E" w:rsidRPr="00871D7E" w:rsidRDefault="00871D7E" w:rsidP="00871D7E">
            <w:pPr>
              <w:spacing w:after="40"/>
              <w:rPr>
                <w:sz w:val="18"/>
              </w:rPr>
            </w:pPr>
            <w:r w:rsidRPr="00871D7E">
              <w:rPr>
                <w:rFonts w:hint="eastAsia"/>
                <w:sz w:val="18"/>
              </w:rPr>
              <w:t>평가</w:t>
            </w:r>
            <w:r w:rsidRPr="00871D7E">
              <w:rPr>
                <w:sz w:val="18"/>
              </w:rPr>
              <w:t xml:space="preserve"> 기회가 있는 학생만 적용</w:t>
            </w:r>
          </w:p>
        </w:tc>
      </w:tr>
      <w:tr w:rsidR="00871D7E" w:rsidRPr="00871D7E" w14:paraId="10FC0F3A" w14:textId="77777777" w:rsidTr="00871D7E">
        <w:tc>
          <w:tcPr>
            <w:tcW w:w="2600" w:type="dxa"/>
          </w:tcPr>
          <w:p w14:paraId="6562E04F" w14:textId="68C4B57B" w:rsidR="00871D7E" w:rsidRPr="00871D7E" w:rsidRDefault="00871D7E" w:rsidP="00871D7E">
            <w:pPr>
              <w:spacing w:after="40"/>
              <w:rPr>
                <w:sz w:val="18"/>
              </w:rPr>
            </w:pPr>
            <w:r w:rsidRPr="00871D7E">
              <w:rPr>
                <w:rFonts w:hint="eastAsia"/>
                <w:sz w:val="18"/>
              </w:rPr>
              <w:t>재수강·등록</w:t>
            </w:r>
            <w:r w:rsidRPr="00871D7E">
              <w:rPr>
                <w:sz w:val="18"/>
              </w:rPr>
              <w:t xml:space="preserve"> 이상 신호</w:t>
            </w:r>
          </w:p>
        </w:tc>
        <w:tc>
          <w:tcPr>
            <w:tcW w:w="3600" w:type="dxa"/>
          </w:tcPr>
          <w:p w14:paraId="1D4427D8" w14:textId="239150B6" w:rsidR="00871D7E" w:rsidRPr="00871D7E" w:rsidRDefault="00871D7E" w:rsidP="00871D7E">
            <w:pPr>
              <w:spacing w:after="40"/>
              <w:rPr>
                <w:sz w:val="18"/>
              </w:rPr>
            </w:pPr>
            <w:r w:rsidRPr="00871D7E">
              <w:rPr>
                <w:rFonts w:hint="eastAsia"/>
                <w:sz w:val="18"/>
              </w:rPr>
              <w:t>선행학습</w:t>
            </w:r>
            <w:r w:rsidRPr="00871D7E">
              <w:rPr>
                <w:sz w:val="18"/>
              </w:rPr>
              <w:t xml:space="preserve"> 수준과 수강부담 상담</w:t>
            </w:r>
          </w:p>
        </w:tc>
        <w:tc>
          <w:tcPr>
            <w:tcW w:w="3200" w:type="dxa"/>
          </w:tcPr>
          <w:p w14:paraId="5AB94795" w14:textId="51B7A4FD" w:rsidR="00871D7E" w:rsidRPr="00871D7E" w:rsidRDefault="00871D7E" w:rsidP="00871D7E">
            <w:pPr>
              <w:spacing w:after="40"/>
              <w:rPr>
                <w:sz w:val="18"/>
              </w:rPr>
            </w:pPr>
            <w:r w:rsidRPr="00871D7E">
              <w:rPr>
                <w:rFonts w:hint="eastAsia"/>
                <w:sz w:val="18"/>
              </w:rPr>
              <w:t>낙인</w:t>
            </w:r>
            <w:r w:rsidRPr="00871D7E">
              <w:rPr>
                <w:sz w:val="18"/>
              </w:rPr>
              <w:t xml:space="preserve"> 효과 방지</w:t>
            </w:r>
          </w:p>
        </w:tc>
      </w:tr>
      <w:tr w:rsidR="00871D7E" w:rsidRPr="00871D7E" w14:paraId="6AD035C2" w14:textId="77777777" w:rsidTr="00871D7E">
        <w:tc>
          <w:tcPr>
            <w:tcW w:w="2600" w:type="dxa"/>
          </w:tcPr>
          <w:p w14:paraId="30E0CD5B" w14:textId="1D3804CA" w:rsidR="00871D7E" w:rsidRPr="00871D7E" w:rsidRDefault="00871D7E" w:rsidP="00871D7E">
            <w:pPr>
              <w:spacing w:after="40"/>
              <w:rPr>
                <w:sz w:val="18"/>
              </w:rPr>
            </w:pPr>
            <w:r w:rsidRPr="00871D7E">
              <w:rPr>
                <w:rFonts w:hint="eastAsia"/>
                <w:sz w:val="18"/>
              </w:rPr>
              <w:t>과정별</w:t>
            </w:r>
            <w:r w:rsidRPr="00871D7E">
              <w:rPr>
                <w:sz w:val="18"/>
              </w:rPr>
              <w:t xml:space="preserve"> 높은 기본위험</w:t>
            </w:r>
          </w:p>
        </w:tc>
        <w:tc>
          <w:tcPr>
            <w:tcW w:w="3600" w:type="dxa"/>
          </w:tcPr>
          <w:p w14:paraId="3B32F91F" w14:textId="23ED758F" w:rsidR="00871D7E" w:rsidRPr="00871D7E" w:rsidRDefault="00871D7E" w:rsidP="00871D7E">
            <w:pPr>
              <w:spacing w:after="40"/>
              <w:rPr>
                <w:sz w:val="18"/>
              </w:rPr>
            </w:pPr>
            <w:r w:rsidRPr="00871D7E">
              <w:rPr>
                <w:rFonts w:hint="eastAsia"/>
                <w:sz w:val="18"/>
              </w:rPr>
              <w:t>과정별</w:t>
            </w:r>
            <w:r w:rsidRPr="00871D7E">
              <w:rPr>
                <w:sz w:val="18"/>
              </w:rPr>
              <w:t xml:space="preserve"> 임계값·운영 개선 검토</w:t>
            </w:r>
          </w:p>
        </w:tc>
        <w:tc>
          <w:tcPr>
            <w:tcW w:w="3200" w:type="dxa"/>
          </w:tcPr>
          <w:p w14:paraId="2D8BE4AB" w14:textId="5B12150A" w:rsidR="00871D7E" w:rsidRPr="00871D7E" w:rsidRDefault="00871D7E" w:rsidP="00871D7E">
            <w:pPr>
              <w:spacing w:after="40"/>
              <w:rPr>
                <w:sz w:val="18"/>
              </w:rPr>
            </w:pPr>
            <w:r w:rsidRPr="00871D7E">
              <w:rPr>
                <w:rFonts w:hint="eastAsia"/>
                <w:sz w:val="18"/>
              </w:rPr>
              <w:t>개인</w:t>
            </w:r>
            <w:r w:rsidRPr="00871D7E">
              <w:rPr>
                <w:sz w:val="18"/>
              </w:rPr>
              <w:t xml:space="preserve"> 책임으로 단정 금지</w:t>
            </w:r>
          </w:p>
        </w:tc>
      </w:tr>
    </w:tbl>
    <w:p w14:paraId="1321CBF3" w14:textId="77777777" w:rsidR="00871D7E" w:rsidRDefault="00871D7E" w:rsidP="00871D7E">
      <w:pPr>
        <w:ind w:left="440"/>
      </w:pPr>
    </w:p>
    <w:p w14:paraId="6474C1EA" w14:textId="6E4029B6" w:rsidR="00871D7E" w:rsidRDefault="00871D7E" w:rsidP="00871D7E">
      <w:pPr>
        <w:ind w:left="440"/>
      </w:pPr>
      <w:r>
        <w:t>11. 실행 로드맵</w:t>
      </w:r>
    </w:p>
    <w:tbl>
      <w:tblPr>
        <w:tblStyle w:val="aa"/>
        <w:tblW w:w="0" w:type="auto"/>
        <w:tblLayout w:type="fixed"/>
        <w:tblLook w:val="04A0" w:firstRow="1" w:lastRow="0" w:firstColumn="1" w:lastColumn="0" w:noHBand="0" w:noVBand="1"/>
      </w:tblPr>
      <w:tblGrid>
        <w:gridCol w:w="1600"/>
        <w:gridCol w:w="4400"/>
        <w:gridCol w:w="3400"/>
      </w:tblGrid>
      <w:tr w:rsidR="00871D7E" w:rsidRPr="00871D7E" w14:paraId="0FBFBF8D" w14:textId="77777777" w:rsidTr="00871D7E">
        <w:tc>
          <w:tcPr>
            <w:tcW w:w="1600" w:type="dxa"/>
            <w:shd w:val="clear" w:color="auto" w:fill="D9D9D9"/>
          </w:tcPr>
          <w:p w14:paraId="30A5C4A5" w14:textId="16F98DB9" w:rsidR="00871D7E" w:rsidRPr="00871D7E" w:rsidRDefault="00871D7E" w:rsidP="00871D7E">
            <w:pPr>
              <w:spacing w:after="40"/>
              <w:rPr>
                <w:b/>
                <w:sz w:val="18"/>
              </w:rPr>
            </w:pPr>
            <w:r w:rsidRPr="00871D7E">
              <w:rPr>
                <w:rFonts w:hint="eastAsia"/>
                <w:b/>
                <w:sz w:val="18"/>
              </w:rPr>
              <w:t>단계</w:t>
            </w:r>
          </w:p>
        </w:tc>
        <w:tc>
          <w:tcPr>
            <w:tcW w:w="4400" w:type="dxa"/>
            <w:shd w:val="clear" w:color="auto" w:fill="D9D9D9"/>
          </w:tcPr>
          <w:p w14:paraId="6275AA8E" w14:textId="75C6DB23" w:rsidR="00871D7E" w:rsidRPr="00871D7E" w:rsidRDefault="00871D7E" w:rsidP="00871D7E">
            <w:pPr>
              <w:spacing w:after="40"/>
              <w:rPr>
                <w:b/>
                <w:sz w:val="18"/>
              </w:rPr>
            </w:pPr>
            <w:r w:rsidRPr="00871D7E">
              <w:rPr>
                <w:rFonts w:hint="eastAsia"/>
                <w:b/>
                <w:sz w:val="18"/>
              </w:rPr>
              <w:t>핵심</w:t>
            </w:r>
            <w:r w:rsidRPr="00871D7E">
              <w:rPr>
                <w:b/>
                <w:sz w:val="18"/>
              </w:rPr>
              <w:t xml:space="preserve"> 작업</w:t>
            </w:r>
          </w:p>
        </w:tc>
        <w:tc>
          <w:tcPr>
            <w:tcW w:w="3400" w:type="dxa"/>
            <w:shd w:val="clear" w:color="auto" w:fill="D9D9D9"/>
          </w:tcPr>
          <w:p w14:paraId="571D07C4" w14:textId="50EA23BE" w:rsidR="00871D7E" w:rsidRPr="00871D7E" w:rsidRDefault="00871D7E" w:rsidP="00871D7E">
            <w:pPr>
              <w:spacing w:after="40"/>
              <w:rPr>
                <w:b/>
                <w:sz w:val="18"/>
              </w:rPr>
            </w:pPr>
            <w:r w:rsidRPr="00871D7E">
              <w:rPr>
                <w:rFonts w:hint="eastAsia"/>
                <w:b/>
                <w:sz w:val="18"/>
              </w:rPr>
              <w:t>완료</w:t>
            </w:r>
            <w:r w:rsidRPr="00871D7E">
              <w:rPr>
                <w:b/>
                <w:sz w:val="18"/>
              </w:rPr>
              <w:t xml:space="preserve"> 기준</w:t>
            </w:r>
          </w:p>
        </w:tc>
      </w:tr>
      <w:tr w:rsidR="00871D7E" w:rsidRPr="00871D7E" w14:paraId="24F14E8A" w14:textId="77777777" w:rsidTr="00871D7E">
        <w:tc>
          <w:tcPr>
            <w:tcW w:w="1600" w:type="dxa"/>
          </w:tcPr>
          <w:p w14:paraId="4A24336D" w14:textId="416A0DAF" w:rsidR="00871D7E" w:rsidRPr="00871D7E" w:rsidRDefault="00871D7E" w:rsidP="00871D7E">
            <w:pPr>
              <w:spacing w:after="40"/>
              <w:rPr>
                <w:sz w:val="18"/>
              </w:rPr>
            </w:pPr>
            <w:r w:rsidRPr="00871D7E">
              <w:rPr>
                <w:sz w:val="18"/>
              </w:rPr>
              <w:t>M1 목표·N 확정</w:t>
            </w:r>
          </w:p>
        </w:tc>
        <w:tc>
          <w:tcPr>
            <w:tcW w:w="4400" w:type="dxa"/>
          </w:tcPr>
          <w:p w14:paraId="69D5C712" w14:textId="1C9BCE5D" w:rsidR="00871D7E" w:rsidRPr="00871D7E" w:rsidRDefault="00871D7E" w:rsidP="00871D7E">
            <w:pPr>
              <w:spacing w:after="40"/>
              <w:rPr>
                <w:sz w:val="18"/>
              </w:rPr>
            </w:pPr>
            <w:r w:rsidRPr="00871D7E">
              <w:rPr>
                <w:sz w:val="18"/>
              </w:rPr>
              <w:t>25/28/32일 랜드마크 코호트 재비교</w:t>
            </w:r>
          </w:p>
        </w:tc>
        <w:tc>
          <w:tcPr>
            <w:tcW w:w="3400" w:type="dxa"/>
          </w:tcPr>
          <w:p w14:paraId="4942DBA6" w14:textId="1A4F0F43" w:rsidR="00871D7E" w:rsidRPr="00871D7E" w:rsidRDefault="00871D7E" w:rsidP="00871D7E">
            <w:pPr>
              <w:spacing w:after="40"/>
              <w:rPr>
                <w:sz w:val="18"/>
              </w:rPr>
            </w:pPr>
            <w:r w:rsidRPr="00871D7E">
              <w:rPr>
                <w:rFonts w:hint="eastAsia"/>
                <w:sz w:val="18"/>
              </w:rPr>
              <w:t>완료</w:t>
            </w:r>
            <w:r w:rsidRPr="00871D7E">
              <w:rPr>
                <w:sz w:val="18"/>
              </w:rPr>
              <w:t xml:space="preserve"> — 25일 확정 및 근거 문서화</w:t>
            </w:r>
          </w:p>
        </w:tc>
      </w:tr>
      <w:tr w:rsidR="00871D7E" w:rsidRPr="00871D7E" w14:paraId="6A1B7B78" w14:textId="77777777" w:rsidTr="00871D7E">
        <w:tc>
          <w:tcPr>
            <w:tcW w:w="1600" w:type="dxa"/>
          </w:tcPr>
          <w:p w14:paraId="585ED8CD" w14:textId="66092EF1" w:rsidR="00871D7E" w:rsidRPr="00871D7E" w:rsidRDefault="00871D7E" w:rsidP="00871D7E">
            <w:pPr>
              <w:spacing w:after="40"/>
              <w:rPr>
                <w:sz w:val="18"/>
              </w:rPr>
            </w:pPr>
            <w:r w:rsidRPr="00871D7E">
              <w:rPr>
                <w:sz w:val="18"/>
              </w:rPr>
              <w:t>M2 통합 테이블</w:t>
            </w:r>
          </w:p>
        </w:tc>
        <w:tc>
          <w:tcPr>
            <w:tcW w:w="4400" w:type="dxa"/>
          </w:tcPr>
          <w:p w14:paraId="49B0140D" w14:textId="7824D6B4" w:rsidR="00871D7E" w:rsidRPr="00871D7E" w:rsidRDefault="00871D7E" w:rsidP="00871D7E">
            <w:pPr>
              <w:spacing w:after="40"/>
              <w:rPr>
                <w:sz w:val="18"/>
              </w:rPr>
            </w:pPr>
            <w:r w:rsidRPr="00871D7E">
              <w:rPr>
                <w:rFonts w:hint="eastAsia"/>
                <w:sz w:val="18"/>
              </w:rPr>
              <w:t>코호트·타깃·</w:t>
            </w:r>
            <w:r w:rsidRPr="00871D7E">
              <w:rPr>
                <w:sz w:val="18"/>
              </w:rPr>
              <w:t>N일 피처 구현</w:t>
            </w:r>
          </w:p>
        </w:tc>
        <w:tc>
          <w:tcPr>
            <w:tcW w:w="3400" w:type="dxa"/>
          </w:tcPr>
          <w:p w14:paraId="02FE1FED" w14:textId="1564382E" w:rsidR="00871D7E" w:rsidRPr="00871D7E" w:rsidRDefault="00871D7E" w:rsidP="00871D7E">
            <w:pPr>
              <w:spacing w:after="40"/>
              <w:rPr>
                <w:sz w:val="18"/>
              </w:rPr>
            </w:pPr>
            <w:r w:rsidRPr="00871D7E">
              <w:rPr>
                <w:rFonts w:hint="eastAsia"/>
                <w:sz w:val="18"/>
              </w:rPr>
              <w:t>키</w:t>
            </w:r>
            <w:r w:rsidRPr="00871D7E">
              <w:rPr>
                <w:sz w:val="18"/>
              </w:rPr>
              <w:t xml:space="preserve"> 유일성·행 수·누수 검증 통과</w:t>
            </w:r>
          </w:p>
        </w:tc>
      </w:tr>
      <w:tr w:rsidR="00871D7E" w:rsidRPr="00871D7E" w14:paraId="40EF9AA5" w14:textId="77777777" w:rsidTr="00871D7E">
        <w:tc>
          <w:tcPr>
            <w:tcW w:w="1600" w:type="dxa"/>
          </w:tcPr>
          <w:p w14:paraId="3B5CA986" w14:textId="40CBF9B4" w:rsidR="00871D7E" w:rsidRPr="00871D7E" w:rsidRDefault="00871D7E" w:rsidP="00871D7E">
            <w:pPr>
              <w:spacing w:after="40"/>
              <w:rPr>
                <w:sz w:val="18"/>
              </w:rPr>
            </w:pPr>
            <w:r w:rsidRPr="00871D7E">
              <w:rPr>
                <w:sz w:val="18"/>
              </w:rPr>
              <w:t>M3 전처리</w:t>
            </w:r>
          </w:p>
        </w:tc>
        <w:tc>
          <w:tcPr>
            <w:tcW w:w="4400" w:type="dxa"/>
          </w:tcPr>
          <w:p w14:paraId="6CE05EFB" w14:textId="1F061AAE" w:rsidR="00871D7E" w:rsidRPr="00871D7E" w:rsidRDefault="00871D7E" w:rsidP="00871D7E">
            <w:pPr>
              <w:spacing w:after="40"/>
              <w:rPr>
                <w:sz w:val="18"/>
              </w:rPr>
            </w:pPr>
            <w:r w:rsidRPr="00871D7E">
              <w:rPr>
                <w:rFonts w:hint="eastAsia"/>
                <w:sz w:val="18"/>
              </w:rPr>
              <w:t>결측·이상치·인코딩·공선성</w:t>
            </w:r>
            <w:r w:rsidRPr="00871D7E">
              <w:rPr>
                <w:sz w:val="18"/>
              </w:rPr>
              <w:t xml:space="preserve"> 처리</w:t>
            </w:r>
          </w:p>
        </w:tc>
        <w:tc>
          <w:tcPr>
            <w:tcW w:w="3400" w:type="dxa"/>
          </w:tcPr>
          <w:p w14:paraId="76A8B333" w14:textId="7C418DBF" w:rsidR="00871D7E" w:rsidRPr="00871D7E" w:rsidRDefault="00871D7E" w:rsidP="00871D7E">
            <w:pPr>
              <w:spacing w:after="40"/>
              <w:rPr>
                <w:sz w:val="18"/>
              </w:rPr>
            </w:pPr>
            <w:r w:rsidRPr="00871D7E">
              <w:rPr>
                <w:rFonts w:hint="eastAsia"/>
                <w:sz w:val="18"/>
              </w:rPr>
              <w:t>컬럼별</w:t>
            </w:r>
            <w:r w:rsidRPr="00871D7E">
              <w:rPr>
                <w:sz w:val="18"/>
              </w:rPr>
              <w:t xml:space="preserve"> 처리 근거와 최종 피처 확정</w:t>
            </w:r>
          </w:p>
        </w:tc>
      </w:tr>
      <w:tr w:rsidR="00871D7E" w:rsidRPr="00871D7E" w14:paraId="0B043F71" w14:textId="77777777" w:rsidTr="00871D7E">
        <w:tc>
          <w:tcPr>
            <w:tcW w:w="1600" w:type="dxa"/>
          </w:tcPr>
          <w:p w14:paraId="430C942B" w14:textId="79E7C28F" w:rsidR="00871D7E" w:rsidRPr="00871D7E" w:rsidRDefault="00871D7E" w:rsidP="00871D7E">
            <w:pPr>
              <w:spacing w:after="40"/>
              <w:rPr>
                <w:sz w:val="18"/>
              </w:rPr>
            </w:pPr>
            <w:r w:rsidRPr="00871D7E">
              <w:rPr>
                <w:sz w:val="18"/>
              </w:rPr>
              <w:t>M4 모델링</w:t>
            </w:r>
          </w:p>
        </w:tc>
        <w:tc>
          <w:tcPr>
            <w:tcW w:w="4400" w:type="dxa"/>
          </w:tcPr>
          <w:p w14:paraId="549D027F" w14:textId="1E935A87" w:rsidR="00871D7E" w:rsidRPr="00871D7E" w:rsidRDefault="00871D7E" w:rsidP="00871D7E">
            <w:pPr>
              <w:spacing w:after="40"/>
              <w:rPr>
                <w:sz w:val="18"/>
              </w:rPr>
            </w:pPr>
            <w:r w:rsidRPr="00871D7E">
              <w:rPr>
                <w:rFonts w:hint="eastAsia"/>
                <w:sz w:val="18"/>
              </w:rPr>
              <w:t>기준선</w:t>
            </w:r>
            <w:r w:rsidRPr="00871D7E">
              <w:rPr>
                <w:sz w:val="18"/>
              </w:rPr>
              <w:t xml:space="preserve"> 및 3개 모델 비교</w:t>
            </w:r>
          </w:p>
        </w:tc>
        <w:tc>
          <w:tcPr>
            <w:tcW w:w="3400" w:type="dxa"/>
          </w:tcPr>
          <w:p w14:paraId="2675A9EA" w14:textId="49FC4695" w:rsidR="00871D7E" w:rsidRPr="00871D7E" w:rsidRDefault="00871D7E" w:rsidP="00871D7E">
            <w:pPr>
              <w:spacing w:after="40"/>
              <w:rPr>
                <w:sz w:val="18"/>
              </w:rPr>
            </w:pPr>
            <w:r w:rsidRPr="00871D7E">
              <w:rPr>
                <w:rFonts w:hint="eastAsia"/>
                <w:sz w:val="18"/>
              </w:rPr>
              <w:t>교차검증과</w:t>
            </w:r>
            <w:r w:rsidRPr="00871D7E">
              <w:rPr>
                <w:sz w:val="18"/>
              </w:rPr>
              <w:t xml:space="preserve"> holdout 결과 확보</w:t>
            </w:r>
          </w:p>
        </w:tc>
      </w:tr>
      <w:tr w:rsidR="00871D7E" w:rsidRPr="00871D7E" w14:paraId="6F01900C" w14:textId="77777777" w:rsidTr="00871D7E">
        <w:tc>
          <w:tcPr>
            <w:tcW w:w="1600" w:type="dxa"/>
          </w:tcPr>
          <w:p w14:paraId="3D0285D4" w14:textId="6E2CADE0" w:rsidR="00871D7E" w:rsidRPr="00871D7E" w:rsidRDefault="00871D7E" w:rsidP="00871D7E">
            <w:pPr>
              <w:spacing w:after="40"/>
              <w:rPr>
                <w:sz w:val="18"/>
              </w:rPr>
            </w:pPr>
            <w:r w:rsidRPr="00871D7E">
              <w:rPr>
                <w:sz w:val="18"/>
              </w:rPr>
              <w:t>M5 해석·개입</w:t>
            </w:r>
          </w:p>
        </w:tc>
        <w:tc>
          <w:tcPr>
            <w:tcW w:w="4400" w:type="dxa"/>
          </w:tcPr>
          <w:p w14:paraId="24D4DD33" w14:textId="6FC5F689" w:rsidR="00871D7E" w:rsidRPr="00871D7E" w:rsidRDefault="00871D7E" w:rsidP="00871D7E">
            <w:pPr>
              <w:spacing w:after="40"/>
              <w:rPr>
                <w:sz w:val="18"/>
              </w:rPr>
            </w:pPr>
            <w:r w:rsidRPr="00871D7E">
              <w:rPr>
                <w:rFonts w:hint="eastAsia"/>
                <w:sz w:val="18"/>
              </w:rPr>
              <w:t>중요</w:t>
            </w:r>
            <w:r w:rsidRPr="00871D7E">
              <w:rPr>
                <w:sz w:val="18"/>
              </w:rPr>
              <w:t xml:space="preserve"> 신호·하위집단·임계값 분석</w:t>
            </w:r>
          </w:p>
        </w:tc>
        <w:tc>
          <w:tcPr>
            <w:tcW w:w="3400" w:type="dxa"/>
          </w:tcPr>
          <w:p w14:paraId="1536B66F" w14:textId="5EEFE73F" w:rsidR="00871D7E" w:rsidRPr="00871D7E" w:rsidRDefault="00871D7E" w:rsidP="00871D7E">
            <w:pPr>
              <w:spacing w:after="40"/>
              <w:rPr>
                <w:sz w:val="18"/>
              </w:rPr>
            </w:pPr>
            <w:r w:rsidRPr="00871D7E">
              <w:rPr>
                <w:rFonts w:hint="eastAsia"/>
                <w:sz w:val="18"/>
              </w:rPr>
              <w:t>실행</w:t>
            </w:r>
            <w:r w:rsidRPr="00871D7E">
              <w:rPr>
                <w:sz w:val="18"/>
              </w:rPr>
              <w:t xml:space="preserve"> 가능한 위험군 기준 제안</w:t>
            </w:r>
          </w:p>
        </w:tc>
      </w:tr>
      <w:tr w:rsidR="00871D7E" w:rsidRPr="00871D7E" w14:paraId="1F5EE811" w14:textId="77777777" w:rsidTr="00871D7E">
        <w:tc>
          <w:tcPr>
            <w:tcW w:w="1600" w:type="dxa"/>
          </w:tcPr>
          <w:p w14:paraId="2A000064" w14:textId="34874071" w:rsidR="00871D7E" w:rsidRPr="00871D7E" w:rsidRDefault="00871D7E" w:rsidP="00871D7E">
            <w:pPr>
              <w:spacing w:after="40"/>
              <w:rPr>
                <w:sz w:val="18"/>
              </w:rPr>
            </w:pPr>
            <w:r w:rsidRPr="00871D7E">
              <w:rPr>
                <w:sz w:val="18"/>
              </w:rPr>
              <w:t>M6 최종화</w:t>
            </w:r>
          </w:p>
        </w:tc>
        <w:tc>
          <w:tcPr>
            <w:tcW w:w="4400" w:type="dxa"/>
          </w:tcPr>
          <w:p w14:paraId="5D1BC2AF" w14:textId="43BFFFC0" w:rsidR="00871D7E" w:rsidRPr="00871D7E" w:rsidRDefault="00871D7E" w:rsidP="00871D7E">
            <w:pPr>
              <w:spacing w:after="40"/>
              <w:rPr>
                <w:sz w:val="18"/>
              </w:rPr>
            </w:pPr>
            <w:r w:rsidRPr="00871D7E">
              <w:rPr>
                <w:sz w:val="18"/>
              </w:rPr>
              <w:t>README, 보고서, 발표자료 정리</w:t>
            </w:r>
          </w:p>
        </w:tc>
        <w:tc>
          <w:tcPr>
            <w:tcW w:w="3400" w:type="dxa"/>
          </w:tcPr>
          <w:p w14:paraId="0D08A2EC" w14:textId="56B9653A" w:rsidR="00871D7E" w:rsidRPr="00871D7E" w:rsidRDefault="00871D7E" w:rsidP="00871D7E">
            <w:pPr>
              <w:spacing w:after="40"/>
              <w:rPr>
                <w:sz w:val="18"/>
              </w:rPr>
            </w:pPr>
            <w:r w:rsidRPr="00871D7E">
              <w:rPr>
                <w:rFonts w:hint="eastAsia"/>
                <w:sz w:val="18"/>
              </w:rPr>
              <w:t>재현</w:t>
            </w:r>
            <w:r w:rsidRPr="00871D7E">
              <w:rPr>
                <w:sz w:val="18"/>
              </w:rPr>
              <w:t xml:space="preserve"> 가능한 실행 순서와 최종 결론</w:t>
            </w:r>
          </w:p>
        </w:tc>
      </w:tr>
    </w:tbl>
    <w:p w14:paraId="781FE1FB" w14:textId="77777777" w:rsidR="00871D7E" w:rsidRDefault="00871D7E" w:rsidP="00871D7E">
      <w:pPr>
        <w:ind w:left="440"/>
      </w:pPr>
    </w:p>
    <w:p w14:paraId="775D93AA" w14:textId="5BF6DB7D" w:rsidR="00871D7E" w:rsidRDefault="00871D7E" w:rsidP="00871D7E">
      <w:pPr>
        <w:ind w:left="440"/>
      </w:pPr>
      <w:r>
        <w:t>12. 산출물</w:t>
      </w:r>
    </w:p>
    <w:p w14:paraId="55E02801" w14:textId="136B9252" w:rsidR="00871D7E" w:rsidRDefault="00871D7E" w:rsidP="00871D7E">
      <w:pPr>
        <w:pStyle w:val="a6"/>
        <w:numPr>
          <w:ilvl w:val="0"/>
          <w:numId w:val="2"/>
        </w:numPr>
        <w:spacing w:after="60"/>
      </w:pPr>
      <w:r>
        <w:t>25·28·32일 랜드마크 비교표 및 25일 확정 의사결정 기록</w:t>
      </w:r>
    </w:p>
    <w:p w14:paraId="1C3F98CB" w14:textId="69F8B1F2" w:rsidR="00871D7E" w:rsidRDefault="00871D7E" w:rsidP="00871D7E">
      <w:pPr>
        <w:spacing w:after="60"/>
        <w:ind w:left="440"/>
      </w:pPr>
      <w:r>
        <w:rPr>
          <w:rFonts w:hint="eastAsia"/>
        </w:rPr>
        <w:t>학생</w:t>
      </w:r>
      <w:r>
        <w:t>-과목-학기 단위 모델링 통합 테이블과 데이터 사전</w:t>
      </w:r>
    </w:p>
    <w:p w14:paraId="3EE6CFCB" w14:textId="2110C512" w:rsidR="00871D7E" w:rsidRDefault="00871D7E" w:rsidP="00871D7E">
      <w:pPr>
        <w:pStyle w:val="a6"/>
        <w:numPr>
          <w:ilvl w:val="0"/>
          <w:numId w:val="2"/>
        </w:numPr>
        <w:spacing w:after="60"/>
      </w:pPr>
      <w:r>
        <w:rPr>
          <w:rFonts w:hint="eastAsia"/>
        </w:rPr>
        <w:t>재현</w:t>
      </w:r>
      <w:r>
        <w:t xml:space="preserve"> 가능한 전처리·모델링 파이프라인</w:t>
      </w:r>
    </w:p>
    <w:p w14:paraId="15825745" w14:textId="643A3AEB" w:rsidR="00871D7E" w:rsidRDefault="00871D7E" w:rsidP="00871D7E">
      <w:pPr>
        <w:spacing w:after="60"/>
        <w:ind w:left="440"/>
      </w:pPr>
      <w:r>
        <w:rPr>
          <w:rFonts w:hint="eastAsia"/>
        </w:rPr>
        <w:t>모델</w:t>
      </w:r>
      <w:r>
        <w:t xml:space="preserve"> 성능 및 임계값 비교 보고서</w:t>
      </w:r>
    </w:p>
    <w:p w14:paraId="68E618CD" w14:textId="19C54506" w:rsidR="00871D7E" w:rsidRDefault="00871D7E" w:rsidP="00871D7E">
      <w:pPr>
        <w:pStyle w:val="a6"/>
        <w:numPr>
          <w:ilvl w:val="0"/>
          <w:numId w:val="2"/>
        </w:numPr>
        <w:spacing w:after="60"/>
      </w:pPr>
      <w:r>
        <w:rPr>
          <w:rFonts w:hint="eastAsia"/>
        </w:rPr>
        <w:t>주요</w:t>
      </w:r>
      <w:r>
        <w:t xml:space="preserve"> 위험 신호 해석과 개입 전략</w:t>
      </w:r>
    </w:p>
    <w:p w14:paraId="4D84A8E5" w14:textId="226ED850" w:rsidR="00871D7E" w:rsidRDefault="00871D7E" w:rsidP="00871D7E">
      <w:pPr>
        <w:spacing w:after="60"/>
        <w:ind w:left="440"/>
      </w:pPr>
      <w:r>
        <w:rPr>
          <w:rFonts w:hint="eastAsia"/>
        </w:rPr>
        <w:t>최종</w:t>
      </w:r>
      <w:r>
        <w:t xml:space="preserve"> README, 기획서 및 발표자료</w:t>
      </w:r>
    </w:p>
    <w:p w14:paraId="631CA985" w14:textId="5DA042BC" w:rsidR="00871D7E" w:rsidRDefault="00871D7E" w:rsidP="00871D7E">
      <w:pPr>
        <w:ind w:left="440"/>
      </w:pPr>
      <w:r>
        <w:t>13. 리스크와 대응</w:t>
      </w:r>
    </w:p>
    <w:tbl>
      <w:tblPr>
        <w:tblStyle w:val="aa"/>
        <w:tblW w:w="0" w:type="auto"/>
        <w:tblLayout w:type="fixed"/>
        <w:tblLook w:val="04A0" w:firstRow="1" w:lastRow="0" w:firstColumn="1" w:lastColumn="0" w:noHBand="0" w:noVBand="1"/>
      </w:tblPr>
      <w:tblGrid>
        <w:gridCol w:w="2600"/>
        <w:gridCol w:w="3100"/>
        <w:gridCol w:w="3700"/>
      </w:tblGrid>
      <w:tr w:rsidR="00871D7E" w:rsidRPr="00871D7E" w14:paraId="0301346D" w14:textId="77777777" w:rsidTr="00871D7E">
        <w:tc>
          <w:tcPr>
            <w:tcW w:w="2600" w:type="dxa"/>
            <w:shd w:val="clear" w:color="auto" w:fill="D9D9D9"/>
          </w:tcPr>
          <w:p w14:paraId="42481DC9" w14:textId="6F314997" w:rsidR="00871D7E" w:rsidRPr="00871D7E" w:rsidRDefault="00871D7E" w:rsidP="00871D7E">
            <w:pPr>
              <w:spacing w:after="40"/>
              <w:rPr>
                <w:b/>
                <w:sz w:val="18"/>
              </w:rPr>
            </w:pPr>
            <w:r w:rsidRPr="00871D7E">
              <w:rPr>
                <w:rFonts w:hint="eastAsia"/>
                <w:b/>
                <w:sz w:val="18"/>
              </w:rPr>
              <w:t>리스크</w:t>
            </w:r>
          </w:p>
        </w:tc>
        <w:tc>
          <w:tcPr>
            <w:tcW w:w="3100" w:type="dxa"/>
            <w:shd w:val="clear" w:color="auto" w:fill="D9D9D9"/>
          </w:tcPr>
          <w:p w14:paraId="63AB835B" w14:textId="50E1253C" w:rsidR="00871D7E" w:rsidRPr="00871D7E" w:rsidRDefault="00871D7E" w:rsidP="00871D7E">
            <w:pPr>
              <w:spacing w:after="40"/>
              <w:rPr>
                <w:b/>
                <w:sz w:val="18"/>
              </w:rPr>
            </w:pPr>
            <w:r w:rsidRPr="00871D7E">
              <w:rPr>
                <w:rFonts w:hint="eastAsia"/>
                <w:b/>
                <w:sz w:val="18"/>
              </w:rPr>
              <w:t>영향</w:t>
            </w:r>
          </w:p>
        </w:tc>
        <w:tc>
          <w:tcPr>
            <w:tcW w:w="3700" w:type="dxa"/>
            <w:shd w:val="clear" w:color="auto" w:fill="D9D9D9"/>
          </w:tcPr>
          <w:p w14:paraId="45DB2402" w14:textId="685E408B" w:rsidR="00871D7E" w:rsidRPr="00871D7E" w:rsidRDefault="00871D7E" w:rsidP="00871D7E">
            <w:pPr>
              <w:spacing w:after="40"/>
              <w:rPr>
                <w:b/>
                <w:sz w:val="18"/>
              </w:rPr>
            </w:pPr>
            <w:r w:rsidRPr="00871D7E">
              <w:rPr>
                <w:rFonts w:hint="eastAsia"/>
                <w:b/>
                <w:sz w:val="18"/>
              </w:rPr>
              <w:t>대응</w:t>
            </w:r>
          </w:p>
        </w:tc>
      </w:tr>
      <w:tr w:rsidR="00871D7E" w:rsidRPr="00871D7E" w14:paraId="2972F21E" w14:textId="77777777" w:rsidTr="00871D7E">
        <w:tc>
          <w:tcPr>
            <w:tcW w:w="2600" w:type="dxa"/>
          </w:tcPr>
          <w:p w14:paraId="6044E8F3" w14:textId="02DEF4DC" w:rsidR="00871D7E" w:rsidRPr="00871D7E" w:rsidRDefault="00871D7E" w:rsidP="00871D7E">
            <w:pPr>
              <w:spacing w:after="40"/>
              <w:rPr>
                <w:sz w:val="18"/>
              </w:rPr>
            </w:pPr>
            <w:r w:rsidRPr="00871D7E">
              <w:rPr>
                <w:sz w:val="18"/>
              </w:rPr>
              <w:t>N 이전 이탈자 제외</w:t>
            </w:r>
          </w:p>
        </w:tc>
        <w:tc>
          <w:tcPr>
            <w:tcW w:w="3100" w:type="dxa"/>
          </w:tcPr>
          <w:p w14:paraId="4EA9AAB0" w14:textId="26EB28E4" w:rsidR="00871D7E" w:rsidRPr="00871D7E" w:rsidRDefault="00871D7E" w:rsidP="00871D7E">
            <w:pPr>
              <w:spacing w:after="40"/>
              <w:rPr>
                <w:sz w:val="18"/>
              </w:rPr>
            </w:pPr>
            <w:r w:rsidRPr="00871D7E">
              <w:rPr>
                <w:rFonts w:hint="eastAsia"/>
                <w:sz w:val="18"/>
              </w:rPr>
              <w:t>전체</w:t>
            </w:r>
            <w:r w:rsidRPr="00871D7E">
              <w:rPr>
                <w:sz w:val="18"/>
              </w:rPr>
              <w:t xml:space="preserve"> 이탈의 일부만 예측</w:t>
            </w:r>
          </w:p>
        </w:tc>
        <w:tc>
          <w:tcPr>
            <w:tcW w:w="3700" w:type="dxa"/>
          </w:tcPr>
          <w:p w14:paraId="5E060ECF" w14:textId="7415264E" w:rsidR="00871D7E" w:rsidRPr="00871D7E" w:rsidRDefault="00871D7E" w:rsidP="00871D7E">
            <w:pPr>
              <w:spacing w:after="40"/>
              <w:rPr>
                <w:sz w:val="18"/>
              </w:rPr>
            </w:pPr>
            <w:r w:rsidRPr="00871D7E">
              <w:rPr>
                <w:rFonts w:hint="eastAsia"/>
                <w:sz w:val="18"/>
              </w:rPr>
              <w:t>초기</w:t>
            </w:r>
            <w:r w:rsidRPr="00871D7E">
              <w:rPr>
                <w:sz w:val="18"/>
              </w:rPr>
              <w:t xml:space="preserve"> 이탈 EDA를 별도 결과로 제시</w:t>
            </w:r>
          </w:p>
        </w:tc>
      </w:tr>
      <w:tr w:rsidR="00871D7E" w:rsidRPr="00871D7E" w14:paraId="4B84928C" w14:textId="77777777" w:rsidTr="00871D7E">
        <w:tc>
          <w:tcPr>
            <w:tcW w:w="2600" w:type="dxa"/>
          </w:tcPr>
          <w:p w14:paraId="39BF3759" w14:textId="387DAA55" w:rsidR="00871D7E" w:rsidRPr="00871D7E" w:rsidRDefault="00871D7E" w:rsidP="00871D7E">
            <w:pPr>
              <w:spacing w:after="40"/>
              <w:rPr>
                <w:sz w:val="18"/>
              </w:rPr>
            </w:pPr>
            <w:r w:rsidRPr="00871D7E">
              <w:rPr>
                <w:rFonts w:hint="eastAsia"/>
                <w:sz w:val="18"/>
              </w:rPr>
              <w:t>취소일</w:t>
            </w:r>
            <w:r w:rsidRPr="00871D7E">
              <w:rPr>
                <w:sz w:val="18"/>
              </w:rPr>
              <w:t xml:space="preserve"> 결측 Withdrawn 93건</w:t>
            </w:r>
          </w:p>
        </w:tc>
        <w:tc>
          <w:tcPr>
            <w:tcW w:w="3100" w:type="dxa"/>
          </w:tcPr>
          <w:p w14:paraId="77BB31FD" w14:textId="35718D33" w:rsidR="00871D7E" w:rsidRPr="00871D7E" w:rsidRDefault="00871D7E" w:rsidP="00871D7E">
            <w:pPr>
              <w:spacing w:after="40"/>
              <w:rPr>
                <w:sz w:val="18"/>
              </w:rPr>
            </w:pPr>
            <w:r w:rsidRPr="00871D7E">
              <w:rPr>
                <w:rFonts w:hint="eastAsia"/>
                <w:sz w:val="18"/>
              </w:rPr>
              <w:t>코호트</w:t>
            </w:r>
            <w:r w:rsidRPr="00871D7E">
              <w:rPr>
                <w:sz w:val="18"/>
              </w:rPr>
              <w:t xml:space="preserve"> 판정 불명확</w:t>
            </w:r>
          </w:p>
        </w:tc>
        <w:tc>
          <w:tcPr>
            <w:tcW w:w="3700" w:type="dxa"/>
          </w:tcPr>
          <w:p w14:paraId="63799CE3" w14:textId="799E4D09" w:rsidR="00871D7E" w:rsidRPr="00871D7E" w:rsidRDefault="00871D7E" w:rsidP="00871D7E">
            <w:pPr>
              <w:spacing w:after="40"/>
              <w:rPr>
                <w:sz w:val="18"/>
              </w:rPr>
            </w:pPr>
            <w:r w:rsidRPr="00871D7E">
              <w:rPr>
                <w:rFonts w:hint="eastAsia"/>
                <w:sz w:val="18"/>
              </w:rPr>
              <w:t>주</w:t>
            </w:r>
            <w:r w:rsidRPr="00871D7E">
              <w:rPr>
                <w:sz w:val="18"/>
              </w:rPr>
              <w:t xml:space="preserve"> 분석 제외 후 포함 민감도 분석</w:t>
            </w:r>
          </w:p>
        </w:tc>
      </w:tr>
      <w:tr w:rsidR="00871D7E" w:rsidRPr="00871D7E" w14:paraId="350B24F8" w14:textId="77777777" w:rsidTr="00871D7E">
        <w:tc>
          <w:tcPr>
            <w:tcW w:w="2600" w:type="dxa"/>
          </w:tcPr>
          <w:p w14:paraId="37F6D5C8" w14:textId="5CA98091" w:rsidR="00871D7E" w:rsidRPr="00871D7E" w:rsidRDefault="00871D7E" w:rsidP="00871D7E">
            <w:pPr>
              <w:spacing w:after="40"/>
              <w:rPr>
                <w:sz w:val="18"/>
              </w:rPr>
            </w:pPr>
            <w:r w:rsidRPr="00871D7E">
              <w:rPr>
                <w:rFonts w:hint="eastAsia"/>
                <w:sz w:val="18"/>
              </w:rPr>
              <w:t>과정별</w:t>
            </w:r>
            <w:r w:rsidRPr="00871D7E">
              <w:rPr>
                <w:sz w:val="18"/>
              </w:rPr>
              <w:t xml:space="preserve"> 커리큘럼 차이</w:t>
            </w:r>
          </w:p>
        </w:tc>
        <w:tc>
          <w:tcPr>
            <w:tcW w:w="3100" w:type="dxa"/>
          </w:tcPr>
          <w:p w14:paraId="13743A18" w14:textId="7EAAED32" w:rsidR="00871D7E" w:rsidRPr="00871D7E" w:rsidRDefault="00871D7E" w:rsidP="00871D7E">
            <w:pPr>
              <w:spacing w:after="40"/>
              <w:rPr>
                <w:sz w:val="18"/>
              </w:rPr>
            </w:pPr>
            <w:r w:rsidRPr="00871D7E">
              <w:rPr>
                <w:rFonts w:hint="eastAsia"/>
                <w:sz w:val="18"/>
              </w:rPr>
              <w:t>평가·</w:t>
            </w:r>
            <w:r w:rsidRPr="00871D7E">
              <w:rPr>
                <w:sz w:val="18"/>
              </w:rPr>
              <w:t>VLE 피처의 의미가 달라짐</w:t>
            </w:r>
          </w:p>
        </w:tc>
        <w:tc>
          <w:tcPr>
            <w:tcW w:w="3700" w:type="dxa"/>
          </w:tcPr>
          <w:p w14:paraId="6CE5556D" w14:textId="766D6BDF" w:rsidR="00871D7E" w:rsidRPr="00871D7E" w:rsidRDefault="00871D7E" w:rsidP="00871D7E">
            <w:pPr>
              <w:spacing w:after="40"/>
              <w:rPr>
                <w:sz w:val="18"/>
              </w:rPr>
            </w:pPr>
            <w:r w:rsidRPr="00871D7E">
              <w:rPr>
                <w:rFonts w:hint="eastAsia"/>
                <w:sz w:val="18"/>
              </w:rPr>
              <w:t>과정</w:t>
            </w:r>
            <w:r w:rsidRPr="00871D7E">
              <w:rPr>
                <w:sz w:val="18"/>
              </w:rPr>
              <w:t xml:space="preserve"> 통제, 기회 플래그, 과정별 성능 확인</w:t>
            </w:r>
          </w:p>
        </w:tc>
      </w:tr>
      <w:tr w:rsidR="00871D7E" w:rsidRPr="00871D7E" w14:paraId="436C9D71" w14:textId="77777777" w:rsidTr="00871D7E">
        <w:tc>
          <w:tcPr>
            <w:tcW w:w="2600" w:type="dxa"/>
          </w:tcPr>
          <w:p w14:paraId="07960701" w14:textId="7806AE5D" w:rsidR="00871D7E" w:rsidRPr="00871D7E" w:rsidRDefault="00871D7E" w:rsidP="00871D7E">
            <w:pPr>
              <w:spacing w:after="40"/>
              <w:rPr>
                <w:sz w:val="18"/>
              </w:rPr>
            </w:pPr>
            <w:r w:rsidRPr="00871D7E">
              <w:rPr>
                <w:rFonts w:hint="eastAsia"/>
                <w:sz w:val="18"/>
              </w:rPr>
              <w:t>관찰</w:t>
            </w:r>
            <w:r w:rsidRPr="00871D7E">
              <w:rPr>
                <w:sz w:val="18"/>
              </w:rPr>
              <w:t xml:space="preserve"> 데이터의 인과 한계</w:t>
            </w:r>
          </w:p>
        </w:tc>
        <w:tc>
          <w:tcPr>
            <w:tcW w:w="3100" w:type="dxa"/>
          </w:tcPr>
          <w:p w14:paraId="21975ABA" w14:textId="6D9535D6" w:rsidR="00871D7E" w:rsidRPr="00871D7E" w:rsidRDefault="00871D7E" w:rsidP="00871D7E">
            <w:pPr>
              <w:spacing w:after="40"/>
              <w:rPr>
                <w:sz w:val="18"/>
              </w:rPr>
            </w:pPr>
            <w:r w:rsidRPr="00871D7E">
              <w:rPr>
                <w:rFonts w:hint="eastAsia"/>
                <w:sz w:val="18"/>
              </w:rPr>
              <w:t>중요</w:t>
            </w:r>
            <w:r w:rsidRPr="00871D7E">
              <w:rPr>
                <w:sz w:val="18"/>
              </w:rPr>
              <w:t xml:space="preserve"> 피처를 원인으로 오해</w:t>
            </w:r>
          </w:p>
        </w:tc>
        <w:tc>
          <w:tcPr>
            <w:tcW w:w="3700" w:type="dxa"/>
          </w:tcPr>
          <w:p w14:paraId="46804F3C" w14:textId="6416B102" w:rsidR="00871D7E" w:rsidRPr="00871D7E" w:rsidRDefault="00871D7E" w:rsidP="00871D7E">
            <w:pPr>
              <w:spacing w:after="40"/>
              <w:rPr>
                <w:sz w:val="18"/>
              </w:rPr>
            </w:pPr>
            <w:r w:rsidRPr="00871D7E">
              <w:rPr>
                <w:rFonts w:hint="eastAsia"/>
                <w:sz w:val="18"/>
              </w:rPr>
              <w:t>예측</w:t>
            </w:r>
            <w:r w:rsidRPr="00871D7E">
              <w:rPr>
                <w:sz w:val="18"/>
              </w:rPr>
              <w:t xml:space="preserve"> 연관성으로 표현하고 개입 실험 필요성 명시</w:t>
            </w:r>
          </w:p>
        </w:tc>
      </w:tr>
      <w:tr w:rsidR="00871D7E" w:rsidRPr="00871D7E" w14:paraId="454C3C64" w14:textId="77777777" w:rsidTr="00871D7E">
        <w:tc>
          <w:tcPr>
            <w:tcW w:w="2600" w:type="dxa"/>
          </w:tcPr>
          <w:p w14:paraId="38E0E06D" w14:textId="49A660DB" w:rsidR="00871D7E" w:rsidRPr="00871D7E" w:rsidRDefault="00871D7E" w:rsidP="00871D7E">
            <w:pPr>
              <w:spacing w:after="40"/>
              <w:rPr>
                <w:sz w:val="18"/>
              </w:rPr>
            </w:pPr>
            <w:r w:rsidRPr="00871D7E">
              <w:rPr>
                <w:rFonts w:hint="eastAsia"/>
                <w:sz w:val="18"/>
              </w:rPr>
              <w:t>동일</w:t>
            </w:r>
            <w:r w:rsidRPr="00871D7E">
              <w:rPr>
                <w:sz w:val="18"/>
              </w:rPr>
              <w:t xml:space="preserve"> 학생 복수 수강</w:t>
            </w:r>
          </w:p>
        </w:tc>
        <w:tc>
          <w:tcPr>
            <w:tcW w:w="3100" w:type="dxa"/>
          </w:tcPr>
          <w:p w14:paraId="260E906A" w14:textId="0871926E" w:rsidR="00871D7E" w:rsidRPr="00871D7E" w:rsidRDefault="00871D7E" w:rsidP="00871D7E">
            <w:pPr>
              <w:spacing w:after="40"/>
              <w:rPr>
                <w:sz w:val="18"/>
              </w:rPr>
            </w:pPr>
            <w:r w:rsidRPr="00871D7E">
              <w:rPr>
                <w:rFonts w:hint="eastAsia"/>
                <w:sz w:val="18"/>
              </w:rPr>
              <w:t>무작위</w:t>
            </w:r>
            <w:r w:rsidRPr="00871D7E">
              <w:rPr>
                <w:sz w:val="18"/>
              </w:rPr>
              <w:t xml:space="preserve"> 분할 시 성능 과대평가</w:t>
            </w:r>
          </w:p>
        </w:tc>
        <w:tc>
          <w:tcPr>
            <w:tcW w:w="3700" w:type="dxa"/>
          </w:tcPr>
          <w:p w14:paraId="17C6EBAE" w14:textId="080B4CD9" w:rsidR="00871D7E" w:rsidRPr="00871D7E" w:rsidRDefault="00871D7E" w:rsidP="00871D7E">
            <w:pPr>
              <w:spacing w:after="40"/>
              <w:rPr>
                <w:sz w:val="18"/>
              </w:rPr>
            </w:pPr>
            <w:r w:rsidRPr="00871D7E">
              <w:rPr>
                <w:sz w:val="18"/>
              </w:rPr>
              <w:t>Group split 또는 시간 기반 검증</w:t>
            </w:r>
          </w:p>
        </w:tc>
      </w:tr>
      <w:tr w:rsidR="00871D7E" w:rsidRPr="00871D7E" w14:paraId="3D07CC31" w14:textId="77777777" w:rsidTr="00871D7E">
        <w:tc>
          <w:tcPr>
            <w:tcW w:w="2600" w:type="dxa"/>
          </w:tcPr>
          <w:p w14:paraId="18B59B6D" w14:textId="0BD9777F" w:rsidR="00871D7E" w:rsidRPr="00871D7E" w:rsidRDefault="00871D7E" w:rsidP="00871D7E">
            <w:pPr>
              <w:spacing w:after="40"/>
              <w:rPr>
                <w:sz w:val="18"/>
              </w:rPr>
            </w:pPr>
            <w:r w:rsidRPr="00871D7E">
              <w:rPr>
                <w:rFonts w:hint="eastAsia"/>
                <w:sz w:val="18"/>
              </w:rPr>
              <w:t>개인</w:t>
            </w:r>
            <w:r w:rsidRPr="00871D7E">
              <w:rPr>
                <w:sz w:val="18"/>
              </w:rPr>
              <w:t xml:space="preserve"> 프로젝트 범위 확대</w:t>
            </w:r>
          </w:p>
        </w:tc>
        <w:tc>
          <w:tcPr>
            <w:tcW w:w="3100" w:type="dxa"/>
          </w:tcPr>
          <w:p w14:paraId="0A1868F0" w14:textId="505427B4" w:rsidR="00871D7E" w:rsidRPr="00871D7E" w:rsidRDefault="00871D7E" w:rsidP="00871D7E">
            <w:pPr>
              <w:spacing w:after="40"/>
              <w:rPr>
                <w:sz w:val="18"/>
              </w:rPr>
            </w:pPr>
            <w:r w:rsidRPr="00871D7E">
              <w:rPr>
                <w:rFonts w:hint="eastAsia"/>
                <w:sz w:val="18"/>
              </w:rPr>
              <w:t>완성도</w:t>
            </w:r>
            <w:r w:rsidRPr="00871D7E">
              <w:rPr>
                <w:sz w:val="18"/>
              </w:rPr>
              <w:t xml:space="preserve"> 저하와 일정 지연</w:t>
            </w:r>
          </w:p>
        </w:tc>
        <w:tc>
          <w:tcPr>
            <w:tcW w:w="3700" w:type="dxa"/>
          </w:tcPr>
          <w:p w14:paraId="657E6579" w14:textId="30C50C30" w:rsidR="00871D7E" w:rsidRPr="00871D7E" w:rsidRDefault="00871D7E" w:rsidP="00871D7E">
            <w:pPr>
              <w:spacing w:after="40"/>
              <w:rPr>
                <w:sz w:val="18"/>
              </w:rPr>
            </w:pPr>
            <w:r w:rsidRPr="00871D7E">
              <w:rPr>
                <w:rFonts w:hint="eastAsia"/>
                <w:sz w:val="18"/>
              </w:rPr>
              <w:t>공공데이터·대시보드를</w:t>
            </w:r>
            <w:r w:rsidRPr="00871D7E">
              <w:rPr>
                <w:sz w:val="18"/>
              </w:rPr>
              <w:t xml:space="preserve"> 후속 범위로 유지</w:t>
            </w:r>
          </w:p>
        </w:tc>
      </w:tr>
    </w:tbl>
    <w:p w14:paraId="21FDA9CB" w14:textId="77777777" w:rsidR="00871D7E" w:rsidRDefault="00871D7E" w:rsidP="00871D7E">
      <w:pPr>
        <w:ind w:left="440"/>
      </w:pPr>
    </w:p>
    <w:p w14:paraId="2436365E" w14:textId="4ED075B6" w:rsidR="00871D7E" w:rsidRDefault="00871D7E" w:rsidP="00871D7E">
      <w:pPr>
        <w:ind w:left="440"/>
      </w:pPr>
      <w:r>
        <w:t>14. 성공 기준</w:t>
      </w:r>
    </w:p>
    <w:p w14:paraId="744871B1" w14:textId="6DC82465" w:rsidR="00871D7E" w:rsidRDefault="00871D7E" w:rsidP="00871D7E">
      <w:pPr>
        <w:pStyle w:val="a6"/>
        <w:numPr>
          <w:ilvl w:val="0"/>
          <w:numId w:val="3"/>
        </w:numPr>
        <w:spacing w:after="60"/>
      </w:pPr>
      <w:r>
        <w:rPr>
          <w:rFonts w:hint="eastAsia"/>
        </w:rPr>
        <w:t>예측</w:t>
      </w:r>
      <w:r>
        <w:t xml:space="preserve"> 시점과 타깃 시점이 분리되고 25일 이후 정보가 입력에 포함되지 않는다.</w:t>
      </w:r>
    </w:p>
    <w:p w14:paraId="3911D27F" w14:textId="547FFB26" w:rsidR="00871D7E" w:rsidRDefault="00871D7E" w:rsidP="00871D7E">
      <w:pPr>
        <w:spacing w:after="60"/>
        <w:ind w:left="440"/>
      </w:pPr>
      <w:r>
        <w:rPr>
          <w:rFonts w:hint="eastAsia"/>
        </w:rPr>
        <w:t>통합</w:t>
      </w:r>
      <w:r>
        <w:t xml:space="preserve"> 테이블의 그레인과 키 유일성이 검증된다.</w:t>
      </w:r>
    </w:p>
    <w:p w14:paraId="3A663462" w14:textId="7DF46C03" w:rsidR="00871D7E" w:rsidRDefault="00871D7E" w:rsidP="00871D7E">
      <w:pPr>
        <w:pStyle w:val="a6"/>
        <w:numPr>
          <w:ilvl w:val="0"/>
          <w:numId w:val="3"/>
        </w:numPr>
        <w:spacing w:after="60"/>
      </w:pPr>
      <w:r>
        <w:t>Dummy 및 Logistic 기준선 대비 모델의 탐지 성능이 개선된다.</w:t>
      </w:r>
    </w:p>
    <w:p w14:paraId="2816A1B7" w14:textId="0746A221" w:rsidR="00871D7E" w:rsidRDefault="00871D7E" w:rsidP="00871D7E">
      <w:pPr>
        <w:spacing w:after="60"/>
        <w:ind w:left="440"/>
      </w:pPr>
      <w:r>
        <w:t>Recall을 높일 때 발생하는 과잉 개입 규모를 Precision과 실인원으로 설명할 수 있다.</w:t>
      </w:r>
    </w:p>
    <w:p w14:paraId="0A4778C6" w14:textId="20A3AA37" w:rsidR="00871D7E" w:rsidRDefault="00871D7E" w:rsidP="00871D7E">
      <w:pPr>
        <w:pStyle w:val="a6"/>
        <w:numPr>
          <w:ilvl w:val="0"/>
          <w:numId w:val="3"/>
        </w:numPr>
        <w:spacing w:after="60"/>
      </w:pPr>
      <w:r>
        <w:rPr>
          <w:rFonts w:hint="eastAsia"/>
        </w:rPr>
        <w:t>과정·학기</w:t>
      </w:r>
      <w:r>
        <w:t xml:space="preserve"> 및 주요 하위집단별 성능 편차를 보고한다.</w:t>
      </w:r>
    </w:p>
    <w:p w14:paraId="2ABC41F5" w14:textId="5B61226E" w:rsidR="00871D7E" w:rsidRDefault="00871D7E" w:rsidP="00871D7E">
      <w:pPr>
        <w:spacing w:after="60"/>
        <w:ind w:left="440"/>
      </w:pPr>
      <w:r>
        <w:rPr>
          <w:rFonts w:hint="eastAsia"/>
        </w:rPr>
        <w:t>위험</w:t>
      </w:r>
      <w:r>
        <w:t xml:space="preserve"> 신호가 담당자의 구체적인 개입 행동과 연결된다.</w:t>
      </w:r>
    </w:p>
    <w:p w14:paraId="2E6737BF" w14:textId="4C20ADFC" w:rsidR="00871D7E" w:rsidRDefault="00871D7E" w:rsidP="00871D7E">
      <w:pPr>
        <w:pStyle w:val="a6"/>
        <w:numPr>
          <w:ilvl w:val="0"/>
          <w:numId w:val="3"/>
        </w:numPr>
        <w:spacing w:after="60"/>
      </w:pPr>
      <w:r>
        <w:rPr>
          <w:rFonts w:hint="eastAsia"/>
        </w:rPr>
        <w:t>다른</w:t>
      </w:r>
      <w:r>
        <w:t xml:space="preserve"> 환경에서 데이터 준비부터 평가까지 재현할 수 있다.</w:t>
      </w:r>
    </w:p>
    <w:p w14:paraId="7564CBCB" w14:textId="36EB228F" w:rsidR="00871D7E" w:rsidRDefault="00871D7E" w:rsidP="00871D7E">
      <w:pPr>
        <w:pStyle w:val="a6"/>
        <w:numPr>
          <w:ilvl w:val="0"/>
          <w:numId w:val="3"/>
        </w:numPr>
      </w:pPr>
      <w:r>
        <w:t>15. 현재 진행 상황</w:t>
      </w:r>
    </w:p>
    <w:tbl>
      <w:tblPr>
        <w:tblStyle w:val="aa"/>
        <w:tblW w:w="0" w:type="auto"/>
        <w:tblLayout w:type="fixed"/>
        <w:tblLook w:val="04A0" w:firstRow="1" w:lastRow="0" w:firstColumn="1" w:lastColumn="0" w:noHBand="0" w:noVBand="1"/>
      </w:tblPr>
      <w:tblGrid>
        <w:gridCol w:w="3200"/>
        <w:gridCol w:w="1800"/>
        <w:gridCol w:w="4400"/>
      </w:tblGrid>
      <w:tr w:rsidR="00871D7E" w:rsidRPr="00871D7E" w14:paraId="2BF2A281" w14:textId="77777777" w:rsidTr="00871D7E">
        <w:tc>
          <w:tcPr>
            <w:tcW w:w="3200" w:type="dxa"/>
            <w:shd w:val="clear" w:color="auto" w:fill="D9D9D9"/>
          </w:tcPr>
          <w:p w14:paraId="05D97BFE" w14:textId="02220B8B" w:rsidR="00871D7E" w:rsidRPr="00871D7E" w:rsidRDefault="00871D7E" w:rsidP="00871D7E">
            <w:pPr>
              <w:pStyle w:val="a6"/>
              <w:numPr>
                <w:ilvl w:val="0"/>
                <w:numId w:val="3"/>
              </w:numPr>
              <w:spacing w:after="40"/>
              <w:ind w:left="0" w:firstLine="0"/>
              <w:rPr>
                <w:b/>
                <w:sz w:val="18"/>
              </w:rPr>
            </w:pPr>
            <w:r w:rsidRPr="00871D7E">
              <w:rPr>
                <w:rFonts w:hint="eastAsia"/>
                <w:b/>
                <w:sz w:val="18"/>
              </w:rPr>
              <w:t>영역</w:t>
            </w:r>
          </w:p>
        </w:tc>
        <w:tc>
          <w:tcPr>
            <w:tcW w:w="1800" w:type="dxa"/>
            <w:shd w:val="clear" w:color="auto" w:fill="D9D9D9"/>
          </w:tcPr>
          <w:p w14:paraId="037677DA" w14:textId="6F219402" w:rsidR="00871D7E" w:rsidRPr="00871D7E" w:rsidRDefault="00871D7E" w:rsidP="00871D7E">
            <w:pPr>
              <w:pStyle w:val="a6"/>
              <w:numPr>
                <w:ilvl w:val="0"/>
                <w:numId w:val="3"/>
              </w:numPr>
              <w:spacing w:after="40"/>
              <w:ind w:left="0" w:firstLine="0"/>
              <w:rPr>
                <w:b/>
                <w:sz w:val="18"/>
              </w:rPr>
            </w:pPr>
            <w:r w:rsidRPr="00871D7E">
              <w:rPr>
                <w:rFonts w:hint="eastAsia"/>
                <w:b/>
                <w:sz w:val="18"/>
              </w:rPr>
              <w:t>상태</w:t>
            </w:r>
          </w:p>
        </w:tc>
        <w:tc>
          <w:tcPr>
            <w:tcW w:w="4400" w:type="dxa"/>
            <w:shd w:val="clear" w:color="auto" w:fill="D9D9D9"/>
          </w:tcPr>
          <w:p w14:paraId="72E08F9E" w14:textId="7637F9A0" w:rsidR="00871D7E" w:rsidRPr="00871D7E" w:rsidRDefault="00871D7E" w:rsidP="00871D7E">
            <w:pPr>
              <w:pStyle w:val="a6"/>
              <w:numPr>
                <w:ilvl w:val="0"/>
                <w:numId w:val="3"/>
              </w:numPr>
              <w:spacing w:after="40"/>
              <w:ind w:left="0" w:firstLine="0"/>
              <w:rPr>
                <w:b/>
                <w:sz w:val="18"/>
              </w:rPr>
            </w:pPr>
            <w:r w:rsidRPr="00871D7E">
              <w:rPr>
                <w:rFonts w:hint="eastAsia"/>
                <w:b/>
                <w:sz w:val="18"/>
              </w:rPr>
              <w:t>비고</w:t>
            </w:r>
          </w:p>
        </w:tc>
      </w:tr>
      <w:tr w:rsidR="00871D7E" w:rsidRPr="00871D7E" w14:paraId="0C2E95A5" w14:textId="77777777" w:rsidTr="00871D7E">
        <w:tc>
          <w:tcPr>
            <w:tcW w:w="3200" w:type="dxa"/>
          </w:tcPr>
          <w:p w14:paraId="1650F66C" w14:textId="5FD641FC" w:rsidR="00871D7E" w:rsidRPr="00871D7E" w:rsidRDefault="00871D7E" w:rsidP="00871D7E">
            <w:pPr>
              <w:pStyle w:val="a6"/>
              <w:numPr>
                <w:ilvl w:val="0"/>
                <w:numId w:val="3"/>
              </w:numPr>
              <w:spacing w:after="40"/>
              <w:ind w:left="0" w:firstLine="0"/>
              <w:rPr>
                <w:sz w:val="18"/>
              </w:rPr>
            </w:pPr>
            <w:r w:rsidRPr="00871D7E">
              <w:rPr>
                <w:rFonts w:hint="eastAsia"/>
                <w:sz w:val="18"/>
              </w:rPr>
              <w:t>기획·데이터</w:t>
            </w:r>
            <w:r w:rsidRPr="00871D7E">
              <w:rPr>
                <w:sz w:val="18"/>
              </w:rPr>
              <w:t xml:space="preserve"> 이해</w:t>
            </w:r>
          </w:p>
        </w:tc>
        <w:tc>
          <w:tcPr>
            <w:tcW w:w="1800" w:type="dxa"/>
          </w:tcPr>
          <w:p w14:paraId="3B0A529E" w14:textId="39AE5762" w:rsidR="00871D7E" w:rsidRPr="00871D7E" w:rsidRDefault="00871D7E" w:rsidP="00871D7E">
            <w:pPr>
              <w:pStyle w:val="a6"/>
              <w:numPr>
                <w:ilvl w:val="0"/>
                <w:numId w:val="3"/>
              </w:numPr>
              <w:spacing w:after="40"/>
              <w:ind w:left="0" w:firstLine="0"/>
              <w:rPr>
                <w:sz w:val="18"/>
              </w:rPr>
            </w:pPr>
            <w:r w:rsidRPr="00871D7E">
              <w:rPr>
                <w:rFonts w:hint="eastAsia"/>
                <w:sz w:val="18"/>
              </w:rPr>
              <w:t>완료</w:t>
            </w:r>
          </w:p>
        </w:tc>
        <w:tc>
          <w:tcPr>
            <w:tcW w:w="4400" w:type="dxa"/>
          </w:tcPr>
          <w:p w14:paraId="161058E2" w14:textId="740A8F4A" w:rsidR="00871D7E" w:rsidRPr="00871D7E" w:rsidRDefault="00871D7E" w:rsidP="00871D7E">
            <w:pPr>
              <w:pStyle w:val="a6"/>
              <w:numPr>
                <w:ilvl w:val="0"/>
                <w:numId w:val="3"/>
              </w:numPr>
              <w:spacing w:after="40"/>
              <w:ind w:left="0" w:firstLine="0"/>
              <w:rPr>
                <w:sz w:val="18"/>
              </w:rPr>
            </w:pPr>
            <w:r w:rsidRPr="00871D7E">
              <w:rPr>
                <w:rFonts w:hint="eastAsia"/>
                <w:sz w:val="18"/>
              </w:rPr>
              <w:t>스터디</w:t>
            </w:r>
            <w:r w:rsidRPr="00871D7E">
              <w:rPr>
                <w:sz w:val="18"/>
              </w:rPr>
              <w:t xml:space="preserve"> 공동 진행</w:t>
            </w:r>
          </w:p>
        </w:tc>
      </w:tr>
      <w:tr w:rsidR="00871D7E" w:rsidRPr="00871D7E" w14:paraId="535A5EAD" w14:textId="77777777" w:rsidTr="00871D7E">
        <w:tc>
          <w:tcPr>
            <w:tcW w:w="3200" w:type="dxa"/>
          </w:tcPr>
          <w:p w14:paraId="722F8F9D" w14:textId="1C156267" w:rsidR="00871D7E" w:rsidRPr="00871D7E" w:rsidRDefault="00871D7E" w:rsidP="00871D7E">
            <w:pPr>
              <w:pStyle w:val="a6"/>
              <w:numPr>
                <w:ilvl w:val="0"/>
                <w:numId w:val="3"/>
              </w:numPr>
              <w:spacing w:after="40"/>
              <w:ind w:left="0" w:firstLine="0"/>
              <w:rPr>
                <w:sz w:val="18"/>
              </w:rPr>
            </w:pPr>
            <w:r w:rsidRPr="00871D7E">
              <w:rPr>
                <w:rFonts w:hint="eastAsia"/>
                <w:sz w:val="18"/>
              </w:rPr>
              <w:t>개별</w:t>
            </w:r>
            <w:r w:rsidRPr="00871D7E">
              <w:rPr>
                <w:sz w:val="18"/>
              </w:rPr>
              <w:t xml:space="preserve"> 및 조인 EDA</w:t>
            </w:r>
          </w:p>
        </w:tc>
        <w:tc>
          <w:tcPr>
            <w:tcW w:w="1800" w:type="dxa"/>
          </w:tcPr>
          <w:p w14:paraId="25A56E7A" w14:textId="7B6CBB51" w:rsidR="00871D7E" w:rsidRPr="00871D7E" w:rsidRDefault="00871D7E" w:rsidP="00871D7E">
            <w:pPr>
              <w:pStyle w:val="a6"/>
              <w:numPr>
                <w:ilvl w:val="0"/>
                <w:numId w:val="3"/>
              </w:numPr>
              <w:spacing w:after="40"/>
              <w:ind w:left="0" w:firstLine="0"/>
              <w:rPr>
                <w:sz w:val="18"/>
              </w:rPr>
            </w:pPr>
            <w:r w:rsidRPr="00871D7E">
              <w:rPr>
                <w:rFonts w:hint="eastAsia"/>
                <w:sz w:val="18"/>
              </w:rPr>
              <w:t>완료</w:t>
            </w:r>
          </w:p>
        </w:tc>
        <w:tc>
          <w:tcPr>
            <w:tcW w:w="4400" w:type="dxa"/>
          </w:tcPr>
          <w:p w14:paraId="568BFC49" w14:textId="61BE3E0B" w:rsidR="00871D7E" w:rsidRPr="00871D7E" w:rsidRDefault="00871D7E" w:rsidP="00871D7E">
            <w:pPr>
              <w:pStyle w:val="a6"/>
              <w:numPr>
                <w:ilvl w:val="0"/>
                <w:numId w:val="3"/>
              </w:numPr>
              <w:spacing w:after="40"/>
              <w:ind w:left="0" w:firstLine="0"/>
              <w:rPr>
                <w:sz w:val="18"/>
              </w:rPr>
            </w:pPr>
            <w:r w:rsidRPr="00871D7E">
              <w:rPr>
                <w:rFonts w:hint="eastAsia"/>
                <w:sz w:val="18"/>
              </w:rPr>
              <w:t>스터디</w:t>
            </w:r>
            <w:r w:rsidRPr="00871D7E">
              <w:rPr>
                <w:sz w:val="18"/>
              </w:rPr>
              <w:t xml:space="preserve"> 공동 진행</w:t>
            </w:r>
          </w:p>
        </w:tc>
      </w:tr>
      <w:tr w:rsidR="00871D7E" w:rsidRPr="00871D7E" w14:paraId="7F1135C3" w14:textId="77777777" w:rsidTr="00871D7E">
        <w:tc>
          <w:tcPr>
            <w:tcW w:w="3200" w:type="dxa"/>
          </w:tcPr>
          <w:p w14:paraId="4CEEEABD" w14:textId="0E4F67CD" w:rsidR="00871D7E" w:rsidRPr="00871D7E" w:rsidRDefault="00871D7E" w:rsidP="00871D7E">
            <w:pPr>
              <w:pStyle w:val="a6"/>
              <w:numPr>
                <w:ilvl w:val="0"/>
                <w:numId w:val="3"/>
              </w:numPr>
              <w:spacing w:after="40"/>
              <w:ind w:left="0" w:firstLine="0"/>
              <w:rPr>
                <w:sz w:val="18"/>
              </w:rPr>
            </w:pPr>
            <w:r w:rsidRPr="00871D7E">
              <w:rPr>
                <w:rFonts w:hint="eastAsia"/>
                <w:sz w:val="18"/>
              </w:rPr>
              <w:t>가설·관측시점</w:t>
            </w:r>
            <w:r w:rsidRPr="00871D7E">
              <w:rPr>
                <w:sz w:val="18"/>
              </w:rPr>
              <w:t xml:space="preserve"> 후보 분석</w:t>
            </w:r>
          </w:p>
        </w:tc>
        <w:tc>
          <w:tcPr>
            <w:tcW w:w="1800" w:type="dxa"/>
          </w:tcPr>
          <w:p w14:paraId="04B030FA" w14:textId="174DD42E" w:rsidR="00871D7E" w:rsidRPr="00871D7E" w:rsidRDefault="00871D7E" w:rsidP="00871D7E">
            <w:pPr>
              <w:pStyle w:val="a6"/>
              <w:numPr>
                <w:ilvl w:val="0"/>
                <w:numId w:val="3"/>
              </w:numPr>
              <w:spacing w:after="40"/>
              <w:ind w:left="0" w:firstLine="0"/>
              <w:rPr>
                <w:sz w:val="18"/>
              </w:rPr>
            </w:pPr>
            <w:r w:rsidRPr="00871D7E">
              <w:rPr>
                <w:rFonts w:hint="eastAsia"/>
                <w:sz w:val="18"/>
              </w:rPr>
              <w:t>완료</w:t>
            </w:r>
          </w:p>
        </w:tc>
        <w:tc>
          <w:tcPr>
            <w:tcW w:w="4400" w:type="dxa"/>
          </w:tcPr>
          <w:p w14:paraId="765391E7" w14:textId="1FD19EBD" w:rsidR="00871D7E" w:rsidRPr="00871D7E" w:rsidRDefault="00871D7E" w:rsidP="00871D7E">
            <w:pPr>
              <w:pStyle w:val="a6"/>
              <w:numPr>
                <w:ilvl w:val="0"/>
                <w:numId w:val="3"/>
              </w:numPr>
              <w:spacing w:after="40"/>
              <w:ind w:left="0" w:firstLine="0"/>
              <w:rPr>
                <w:sz w:val="18"/>
              </w:rPr>
            </w:pPr>
            <w:r w:rsidRPr="00871D7E">
              <w:rPr>
                <w:sz w:val="18"/>
              </w:rPr>
              <w:t>25/28/32일 후보 도출</w:t>
            </w:r>
          </w:p>
        </w:tc>
      </w:tr>
      <w:tr w:rsidR="00871D7E" w:rsidRPr="00871D7E" w14:paraId="41DB6224" w14:textId="77777777" w:rsidTr="00871D7E">
        <w:tc>
          <w:tcPr>
            <w:tcW w:w="3200" w:type="dxa"/>
          </w:tcPr>
          <w:p w14:paraId="52487AF1" w14:textId="2EE1AED8" w:rsidR="00871D7E" w:rsidRPr="00871D7E" w:rsidRDefault="00871D7E" w:rsidP="00871D7E">
            <w:pPr>
              <w:pStyle w:val="a6"/>
              <w:numPr>
                <w:ilvl w:val="0"/>
                <w:numId w:val="3"/>
              </w:numPr>
              <w:spacing w:after="40"/>
              <w:ind w:left="0" w:firstLine="0"/>
              <w:rPr>
                <w:sz w:val="18"/>
              </w:rPr>
            </w:pPr>
            <w:r w:rsidRPr="00871D7E">
              <w:rPr>
                <w:rFonts w:hint="eastAsia"/>
                <w:sz w:val="18"/>
              </w:rPr>
              <w:t>예측</w:t>
            </w:r>
            <w:r w:rsidRPr="00871D7E">
              <w:rPr>
                <w:sz w:val="18"/>
              </w:rPr>
              <w:t xml:space="preserve"> 시간 구조</w:t>
            </w:r>
          </w:p>
        </w:tc>
        <w:tc>
          <w:tcPr>
            <w:tcW w:w="1800" w:type="dxa"/>
          </w:tcPr>
          <w:p w14:paraId="41A14831" w14:textId="22FD6F6F" w:rsidR="00871D7E" w:rsidRPr="00871D7E" w:rsidRDefault="00871D7E" w:rsidP="00871D7E">
            <w:pPr>
              <w:pStyle w:val="a6"/>
              <w:numPr>
                <w:ilvl w:val="0"/>
                <w:numId w:val="3"/>
              </w:numPr>
              <w:spacing w:after="40"/>
              <w:ind w:left="0" w:firstLine="0"/>
              <w:rPr>
                <w:sz w:val="18"/>
              </w:rPr>
            </w:pPr>
            <w:r w:rsidRPr="00871D7E">
              <w:rPr>
                <w:rFonts w:hint="eastAsia"/>
                <w:sz w:val="18"/>
              </w:rPr>
              <w:t>완료</w:t>
            </w:r>
          </w:p>
        </w:tc>
        <w:tc>
          <w:tcPr>
            <w:tcW w:w="4400" w:type="dxa"/>
          </w:tcPr>
          <w:p w14:paraId="635B5511" w14:textId="6FA8BC6E" w:rsidR="00871D7E" w:rsidRPr="00871D7E" w:rsidRDefault="00871D7E" w:rsidP="00871D7E">
            <w:pPr>
              <w:pStyle w:val="a6"/>
              <w:numPr>
                <w:ilvl w:val="0"/>
                <w:numId w:val="3"/>
              </w:numPr>
              <w:spacing w:after="40"/>
              <w:ind w:left="0" w:firstLine="0"/>
              <w:rPr>
                <w:sz w:val="18"/>
              </w:rPr>
            </w:pPr>
            <w:r w:rsidRPr="00871D7E">
              <w:rPr>
                <w:sz w:val="18"/>
              </w:rPr>
              <w:t>N일 재학생의 이후 이탈로 확정</w:t>
            </w:r>
          </w:p>
        </w:tc>
      </w:tr>
      <w:tr w:rsidR="00871D7E" w:rsidRPr="00871D7E" w14:paraId="3FDC70B1" w14:textId="77777777" w:rsidTr="00871D7E">
        <w:tc>
          <w:tcPr>
            <w:tcW w:w="3200" w:type="dxa"/>
          </w:tcPr>
          <w:p w14:paraId="1850C750" w14:textId="53E3CE2F" w:rsidR="00871D7E" w:rsidRPr="00871D7E" w:rsidRDefault="00871D7E" w:rsidP="00871D7E">
            <w:pPr>
              <w:pStyle w:val="a6"/>
              <w:numPr>
                <w:ilvl w:val="0"/>
                <w:numId w:val="3"/>
              </w:numPr>
              <w:spacing w:after="40"/>
              <w:ind w:left="0" w:firstLine="0"/>
              <w:rPr>
                <w:sz w:val="18"/>
              </w:rPr>
            </w:pPr>
            <w:r w:rsidRPr="00871D7E">
              <w:rPr>
                <w:rFonts w:hint="eastAsia"/>
                <w:sz w:val="18"/>
              </w:rPr>
              <w:t>최종</w:t>
            </w:r>
            <w:r w:rsidRPr="00871D7E">
              <w:rPr>
                <w:sz w:val="18"/>
              </w:rPr>
              <w:t xml:space="preserve"> N</w:t>
            </w:r>
          </w:p>
        </w:tc>
        <w:tc>
          <w:tcPr>
            <w:tcW w:w="1800" w:type="dxa"/>
          </w:tcPr>
          <w:p w14:paraId="6DFAFF6F" w14:textId="6569C4BA" w:rsidR="00871D7E" w:rsidRPr="00871D7E" w:rsidRDefault="00871D7E" w:rsidP="00871D7E">
            <w:pPr>
              <w:pStyle w:val="a6"/>
              <w:numPr>
                <w:ilvl w:val="0"/>
                <w:numId w:val="3"/>
              </w:numPr>
              <w:spacing w:after="40"/>
              <w:ind w:left="0" w:firstLine="0"/>
              <w:rPr>
                <w:sz w:val="18"/>
              </w:rPr>
            </w:pPr>
            <w:r w:rsidRPr="00871D7E">
              <w:rPr>
                <w:rFonts w:hint="eastAsia"/>
                <w:sz w:val="18"/>
              </w:rPr>
              <w:t>완료</w:t>
            </w:r>
          </w:p>
        </w:tc>
        <w:tc>
          <w:tcPr>
            <w:tcW w:w="4400" w:type="dxa"/>
          </w:tcPr>
          <w:p w14:paraId="51262814" w14:textId="25AD03BD" w:rsidR="00871D7E" w:rsidRPr="00871D7E" w:rsidRDefault="00871D7E" w:rsidP="00871D7E">
            <w:pPr>
              <w:pStyle w:val="a6"/>
              <w:numPr>
                <w:ilvl w:val="0"/>
                <w:numId w:val="3"/>
              </w:numPr>
              <w:spacing w:after="40"/>
              <w:ind w:left="0" w:firstLine="0"/>
              <w:rPr>
                <w:sz w:val="18"/>
              </w:rPr>
            </w:pPr>
            <w:r w:rsidRPr="00871D7E">
              <w:rPr>
                <w:sz w:val="18"/>
              </w:rPr>
              <w:t>2026-09-02 랜드마크 25일 확정</w:t>
            </w:r>
          </w:p>
        </w:tc>
      </w:tr>
      <w:tr w:rsidR="00871D7E" w:rsidRPr="00871D7E" w14:paraId="09E06F7F" w14:textId="77777777" w:rsidTr="00871D7E">
        <w:tc>
          <w:tcPr>
            <w:tcW w:w="3200" w:type="dxa"/>
          </w:tcPr>
          <w:p w14:paraId="06DBFF96" w14:textId="79754046" w:rsidR="00871D7E" w:rsidRPr="00871D7E" w:rsidRDefault="00871D7E" w:rsidP="00871D7E">
            <w:pPr>
              <w:pStyle w:val="a6"/>
              <w:numPr>
                <w:ilvl w:val="0"/>
                <w:numId w:val="3"/>
              </w:numPr>
              <w:spacing w:after="40"/>
              <w:ind w:left="0" w:firstLine="0"/>
              <w:rPr>
                <w:sz w:val="18"/>
              </w:rPr>
            </w:pPr>
            <w:r w:rsidRPr="00871D7E">
              <w:rPr>
                <w:sz w:val="18"/>
              </w:rPr>
              <w:t>25일 통합 테이블 이후</w:t>
            </w:r>
          </w:p>
        </w:tc>
        <w:tc>
          <w:tcPr>
            <w:tcW w:w="1800" w:type="dxa"/>
          </w:tcPr>
          <w:p w14:paraId="40E8C355" w14:textId="222FBCBC" w:rsidR="00871D7E" w:rsidRPr="00871D7E" w:rsidRDefault="00871D7E" w:rsidP="00871D7E">
            <w:pPr>
              <w:pStyle w:val="a6"/>
              <w:numPr>
                <w:ilvl w:val="0"/>
                <w:numId w:val="3"/>
              </w:numPr>
              <w:spacing w:after="40"/>
              <w:ind w:left="0" w:firstLine="0"/>
              <w:rPr>
                <w:sz w:val="18"/>
              </w:rPr>
            </w:pPr>
            <w:r w:rsidRPr="00871D7E">
              <w:rPr>
                <w:rFonts w:hint="eastAsia"/>
                <w:sz w:val="18"/>
              </w:rPr>
              <w:t>미착수</w:t>
            </w:r>
          </w:p>
        </w:tc>
        <w:tc>
          <w:tcPr>
            <w:tcW w:w="4400" w:type="dxa"/>
          </w:tcPr>
          <w:p w14:paraId="3C9A634E" w14:textId="66E4F440" w:rsidR="00871D7E" w:rsidRPr="00871D7E" w:rsidRDefault="00871D7E" w:rsidP="00871D7E">
            <w:pPr>
              <w:pStyle w:val="a6"/>
              <w:numPr>
                <w:ilvl w:val="0"/>
                <w:numId w:val="3"/>
              </w:numPr>
              <w:spacing w:after="40"/>
              <w:ind w:left="0" w:firstLine="0"/>
              <w:rPr>
                <w:sz w:val="18"/>
              </w:rPr>
            </w:pPr>
            <w:r w:rsidRPr="00871D7E">
              <w:rPr>
                <w:rFonts w:hint="eastAsia"/>
                <w:sz w:val="18"/>
              </w:rPr>
              <w:t>개인</w:t>
            </w:r>
            <w:r w:rsidRPr="00871D7E">
              <w:rPr>
                <w:sz w:val="18"/>
              </w:rPr>
              <w:t xml:space="preserve"> 작업 범위</w:t>
            </w:r>
          </w:p>
        </w:tc>
      </w:tr>
    </w:tbl>
    <w:p w14:paraId="1EB038C9" w14:textId="77777777" w:rsidR="00871D7E" w:rsidRDefault="00871D7E" w:rsidP="00871D7E">
      <w:pPr>
        <w:pStyle w:val="a6"/>
        <w:numPr>
          <w:ilvl w:val="0"/>
          <w:numId w:val="3"/>
        </w:numPr>
      </w:pPr>
    </w:p>
    <w:p w14:paraId="6D276E1E" w14:textId="1CB85EC6" w:rsidR="00871D7E" w:rsidRDefault="00871D7E" w:rsidP="00871D7E">
      <w:pPr>
        <w:pStyle w:val="a6"/>
        <w:numPr>
          <w:ilvl w:val="0"/>
          <w:numId w:val="3"/>
        </w:numPr>
      </w:pPr>
      <w:r>
        <w:t>16. 최종 의사결정 요약</w:t>
      </w:r>
    </w:p>
    <w:p w14:paraId="365AFB2B" w14:textId="69BC2CA9" w:rsidR="00871D7E" w:rsidRDefault="00871D7E" w:rsidP="00871D7E">
      <w:pPr>
        <w:pStyle w:val="a6"/>
        <w:numPr>
          <w:ilvl w:val="0"/>
          <w:numId w:val="3"/>
        </w:numPr>
      </w:pPr>
      <w:r>
        <w:rPr>
          <w:rFonts w:hint="eastAsia"/>
        </w:rPr>
        <w:t>본</w:t>
      </w:r>
      <w:r>
        <w:t xml:space="preserve"> 프로젝트는 “전체 이탈자를 사후적으로 잘 분류하는 모델”보다 “25일 시점에 실제로 개입 가능한 학생의 미래 이탈을 예측하는 모델”을 지향한다. 따라서 25일 이전 이탈자는 별도 분석으로 분리하고, 25일 재학생 코호트에서 이후 이탈을 예측한다. 현재는 OULAD 기반 핵심 모델 완성을 우선하며, 공공데이터와 대시보드는 결과의 완성도와 데이터 확보 상황에 따라 확장한다.</w:t>
      </w:r>
    </w:p>
    <w:p w14:paraId="6BD086F2" w14:textId="77777777" w:rsidR="00871D7E" w:rsidRDefault="00871D7E" w:rsidP="00871D7E">
      <w:pPr>
        <w:pStyle w:val="a6"/>
        <w:numPr>
          <w:ilvl w:val="0"/>
          <w:numId w:val="3"/>
        </w:numPr>
      </w:pPr>
    </w:p>
    <w:sectPr w:rsidR="00871D7E" w:rsidSect="00871D7E">
      <w:headerReference w:type="even" r:id="rId7"/>
      <w:headerReference w:type="default" r:id="rId8"/>
      <w:footerReference w:type="even" r:id="rId9"/>
      <w:footerReference w:type="default" r:id="rId10"/>
      <w:headerReference w:type="first" r:id="rId11"/>
      <w:footerReference w:type="first" r:id="rId12"/>
      <w:pgSz w:w="11906" w:h="16838"/>
      <w:pgMar w:top="1134" w:right="1247" w:bottom="1134" w:left="1247"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A92F4" w14:textId="77777777" w:rsidR="00871D7E" w:rsidRDefault="00871D7E" w:rsidP="00871D7E">
      <w:pPr>
        <w:spacing w:after="0" w:line="240" w:lineRule="auto"/>
      </w:pPr>
      <w:r>
        <w:separator/>
      </w:r>
    </w:p>
  </w:endnote>
  <w:endnote w:type="continuationSeparator" w:id="0">
    <w:p w14:paraId="2F160816" w14:textId="77777777" w:rsidR="00871D7E" w:rsidRDefault="00871D7E" w:rsidP="00871D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72D14" w14:textId="77777777" w:rsidR="00871D7E" w:rsidRDefault="00871D7E">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64BC3" w14:textId="6B498B54" w:rsidR="00871D7E" w:rsidRPr="00871D7E" w:rsidRDefault="00871D7E" w:rsidP="00871D7E">
    <w:pPr>
      <w:pStyle w:val="ac"/>
      <w:jc w:val="center"/>
      <w:rPr>
        <w:sz w:val="16"/>
      </w:rPr>
    </w:pPr>
    <w:r w:rsidRPr="00871D7E">
      <w:rPr>
        <w:sz w:val="16"/>
      </w:rPr>
      <w:t>OULAD 학습자 중도이탈 예측 프로젝트 기획서</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B2D67" w14:textId="77777777" w:rsidR="00871D7E" w:rsidRDefault="00871D7E">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6131A" w14:textId="77777777" w:rsidR="00871D7E" w:rsidRDefault="00871D7E" w:rsidP="00871D7E">
      <w:pPr>
        <w:spacing w:after="0" w:line="240" w:lineRule="auto"/>
      </w:pPr>
      <w:r>
        <w:separator/>
      </w:r>
    </w:p>
  </w:footnote>
  <w:footnote w:type="continuationSeparator" w:id="0">
    <w:p w14:paraId="749D5343" w14:textId="77777777" w:rsidR="00871D7E" w:rsidRDefault="00871D7E" w:rsidP="00871D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E88AD" w14:textId="77777777" w:rsidR="00871D7E" w:rsidRDefault="00871D7E">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88B4E" w14:textId="77777777" w:rsidR="00871D7E" w:rsidRDefault="00871D7E">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BE311" w14:textId="77777777" w:rsidR="00871D7E" w:rsidRDefault="00871D7E">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089B"/>
    <w:multiLevelType w:val="singleLevel"/>
    <w:tmpl w:val="0409000F"/>
    <w:lvl w:ilvl="0">
      <w:start w:val="1"/>
      <w:numFmt w:val="decimal"/>
      <w:lvlText w:val="%1."/>
      <w:lvlJc w:val="left"/>
      <w:pPr>
        <w:ind w:left="880" w:hanging="440"/>
      </w:pPr>
    </w:lvl>
  </w:abstractNum>
  <w:abstractNum w:abstractNumId="1" w15:restartNumberingAfterBreak="0">
    <w:nsid w:val="15DB1C3D"/>
    <w:multiLevelType w:val="singleLevel"/>
    <w:tmpl w:val="04090001"/>
    <w:lvl w:ilvl="0">
      <w:start w:val="1"/>
      <w:numFmt w:val="bullet"/>
      <w:lvlText w:val=""/>
      <w:lvlJc w:val="left"/>
      <w:pPr>
        <w:ind w:left="880" w:hanging="440"/>
      </w:pPr>
      <w:rPr>
        <w:rFonts w:ascii="Wingdings" w:hAnsi="Wingdings" w:hint="default"/>
      </w:rPr>
    </w:lvl>
  </w:abstractNum>
  <w:abstractNum w:abstractNumId="2" w15:restartNumberingAfterBreak="0">
    <w:nsid w:val="7EA851DE"/>
    <w:multiLevelType w:val="singleLevel"/>
    <w:tmpl w:val="04090001"/>
    <w:lvl w:ilvl="0">
      <w:start w:val="1"/>
      <w:numFmt w:val="bullet"/>
      <w:lvlText w:val=""/>
      <w:lvlJc w:val="left"/>
      <w:pPr>
        <w:ind w:left="880" w:hanging="440"/>
      </w:pPr>
      <w:rPr>
        <w:rFonts w:ascii="Wingdings" w:hAnsi="Wingdings" w:hint="default"/>
      </w:rPr>
    </w:lvl>
  </w:abstractNum>
  <w:num w:numId="1" w16cid:durableId="870410970">
    <w:abstractNumId w:val="2"/>
  </w:num>
  <w:num w:numId="2" w16cid:durableId="617296421">
    <w:abstractNumId w:val="0"/>
  </w:num>
  <w:num w:numId="3" w16cid:durableId="1174955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D7E"/>
    <w:rsid w:val="005B4D42"/>
    <w:rsid w:val="006C7164"/>
    <w:rsid w:val="00871D7E"/>
    <w:rsid w:val="008B4ED8"/>
    <w:rsid w:val="00B01EEC"/>
    <w:rsid w:val="00D8218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D1DFA"/>
  <w15:chartTrackingRefBased/>
  <w15:docId w15:val="{56FC1438-C4C7-4BCD-8E7C-240DA566E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spacing w:after="120" w:line="360" w:lineRule="auto"/>
    </w:pPr>
    <w:rPr>
      <w:rFonts w:ascii="맑은 고딕" w:eastAsia="맑은 고딕" w:hAnsi="맑은 고딕"/>
      <w:sz w:val="20"/>
    </w:rPr>
  </w:style>
  <w:style w:type="paragraph" w:styleId="1">
    <w:name w:val="heading 1"/>
    <w:basedOn w:val="a"/>
    <w:next w:val="a"/>
    <w:link w:val="1Char"/>
    <w:uiPriority w:val="9"/>
    <w:qFormat/>
    <w:rsid w:val="00871D7E"/>
    <w:pPr>
      <w:keepNext/>
      <w:keepLines/>
      <w:spacing w:before="280" w:after="80"/>
      <w:outlineLvl w:val="0"/>
    </w:pPr>
    <w:rPr>
      <w:rFonts w:cstheme="majorBidi"/>
      <w:color w:val="000000" w:themeColor="text1"/>
      <w:sz w:val="32"/>
      <w:szCs w:val="32"/>
    </w:rPr>
  </w:style>
  <w:style w:type="paragraph" w:styleId="2">
    <w:name w:val="heading 2"/>
    <w:basedOn w:val="a"/>
    <w:next w:val="a"/>
    <w:link w:val="2Char"/>
    <w:uiPriority w:val="9"/>
    <w:semiHidden/>
    <w:unhideWhenUsed/>
    <w:qFormat/>
    <w:rsid w:val="00871D7E"/>
    <w:pPr>
      <w:keepNext/>
      <w:keepLines/>
      <w:spacing w:before="160" w:after="80"/>
      <w:outlineLvl w:val="1"/>
    </w:pPr>
    <w:rPr>
      <w:rFonts w:cstheme="majorBidi"/>
      <w:color w:val="000000" w:themeColor="text1"/>
      <w:sz w:val="28"/>
      <w:szCs w:val="28"/>
    </w:rPr>
  </w:style>
  <w:style w:type="paragraph" w:styleId="3">
    <w:name w:val="heading 3"/>
    <w:basedOn w:val="a"/>
    <w:next w:val="a"/>
    <w:link w:val="3Char"/>
    <w:uiPriority w:val="9"/>
    <w:semiHidden/>
    <w:unhideWhenUsed/>
    <w:qFormat/>
    <w:rsid w:val="00871D7E"/>
    <w:pPr>
      <w:keepNext/>
      <w:keepLines/>
      <w:spacing w:before="160" w:after="80"/>
      <w:outlineLvl w:val="2"/>
    </w:pPr>
    <w:rPr>
      <w:rFonts w:cstheme="majorBidi"/>
      <w:color w:val="000000" w:themeColor="text1"/>
      <w:sz w:val="24"/>
    </w:rPr>
  </w:style>
  <w:style w:type="paragraph" w:styleId="4">
    <w:name w:val="heading 4"/>
    <w:basedOn w:val="a"/>
    <w:next w:val="a"/>
    <w:link w:val="4Char"/>
    <w:uiPriority w:val="9"/>
    <w:semiHidden/>
    <w:unhideWhenUsed/>
    <w:qFormat/>
    <w:rsid w:val="00871D7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71D7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71D7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71D7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71D7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71D7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71D7E"/>
    <w:rPr>
      <w:rFonts w:ascii="맑은 고딕" w:eastAsia="맑은 고딕" w:hAnsi="맑은 고딕" w:cstheme="majorBidi"/>
      <w:color w:val="000000" w:themeColor="text1"/>
      <w:sz w:val="32"/>
      <w:szCs w:val="32"/>
    </w:rPr>
  </w:style>
  <w:style w:type="character" w:customStyle="1" w:styleId="2Char">
    <w:name w:val="제목 2 Char"/>
    <w:basedOn w:val="a0"/>
    <w:link w:val="2"/>
    <w:uiPriority w:val="9"/>
    <w:semiHidden/>
    <w:rsid w:val="00871D7E"/>
    <w:rPr>
      <w:rFonts w:ascii="맑은 고딕" w:eastAsia="맑은 고딕" w:hAnsi="맑은 고딕" w:cstheme="majorBidi"/>
      <w:color w:val="000000" w:themeColor="text1"/>
      <w:sz w:val="28"/>
      <w:szCs w:val="28"/>
    </w:rPr>
  </w:style>
  <w:style w:type="character" w:customStyle="1" w:styleId="3Char">
    <w:name w:val="제목 3 Char"/>
    <w:basedOn w:val="a0"/>
    <w:link w:val="3"/>
    <w:uiPriority w:val="9"/>
    <w:semiHidden/>
    <w:rsid w:val="00871D7E"/>
    <w:rPr>
      <w:rFonts w:ascii="맑은 고딕" w:eastAsia="맑은 고딕" w:hAnsi="맑은 고딕" w:cstheme="majorBidi"/>
      <w:color w:val="000000" w:themeColor="text1"/>
      <w:sz w:val="24"/>
    </w:rPr>
  </w:style>
  <w:style w:type="character" w:customStyle="1" w:styleId="4Char">
    <w:name w:val="제목 4 Char"/>
    <w:basedOn w:val="a0"/>
    <w:link w:val="4"/>
    <w:uiPriority w:val="9"/>
    <w:semiHidden/>
    <w:rsid w:val="00871D7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71D7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71D7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71D7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71D7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71D7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71D7E"/>
    <w:pPr>
      <w:spacing w:after="80"/>
      <w:contextualSpacing/>
      <w:jc w:val="center"/>
    </w:pPr>
    <w:rPr>
      <w:rFonts w:cstheme="majorBidi"/>
      <w:spacing w:val="-10"/>
      <w:kern w:val="28"/>
      <w:sz w:val="56"/>
      <w:szCs w:val="56"/>
    </w:rPr>
  </w:style>
  <w:style w:type="character" w:customStyle="1" w:styleId="Char">
    <w:name w:val="제목 Char"/>
    <w:basedOn w:val="a0"/>
    <w:link w:val="a3"/>
    <w:uiPriority w:val="10"/>
    <w:rsid w:val="00871D7E"/>
    <w:rPr>
      <w:rFonts w:ascii="맑은 고딕" w:eastAsia="맑은 고딕" w:hAnsi="맑은 고딕" w:cstheme="majorBidi"/>
      <w:spacing w:val="-10"/>
      <w:kern w:val="28"/>
      <w:sz w:val="56"/>
      <w:szCs w:val="56"/>
    </w:rPr>
  </w:style>
  <w:style w:type="paragraph" w:styleId="a4">
    <w:name w:val="Subtitle"/>
    <w:basedOn w:val="a"/>
    <w:next w:val="a"/>
    <w:link w:val="Char0"/>
    <w:uiPriority w:val="11"/>
    <w:qFormat/>
    <w:rsid w:val="00871D7E"/>
    <w:pPr>
      <w:numPr>
        <w:ilvl w:val="1"/>
      </w:numPr>
      <w:jc w:val="center"/>
    </w:pPr>
    <w:rPr>
      <w:rFonts w:cstheme="majorBidi"/>
      <w:color w:val="595959" w:themeColor="text1" w:themeTint="A6"/>
      <w:spacing w:val="15"/>
      <w:sz w:val="28"/>
      <w:szCs w:val="28"/>
    </w:rPr>
  </w:style>
  <w:style w:type="character" w:customStyle="1" w:styleId="Char0">
    <w:name w:val="부제 Char"/>
    <w:basedOn w:val="a0"/>
    <w:link w:val="a4"/>
    <w:uiPriority w:val="11"/>
    <w:rsid w:val="00871D7E"/>
    <w:rPr>
      <w:rFonts w:ascii="맑은 고딕" w:eastAsia="맑은 고딕" w:hAnsi="맑은 고딕" w:cstheme="majorBidi"/>
      <w:color w:val="595959" w:themeColor="text1" w:themeTint="A6"/>
      <w:spacing w:val="15"/>
      <w:sz w:val="28"/>
      <w:szCs w:val="28"/>
    </w:rPr>
  </w:style>
  <w:style w:type="paragraph" w:styleId="a5">
    <w:name w:val="Quote"/>
    <w:basedOn w:val="a"/>
    <w:next w:val="a"/>
    <w:link w:val="Char1"/>
    <w:uiPriority w:val="29"/>
    <w:qFormat/>
    <w:rsid w:val="00871D7E"/>
    <w:pPr>
      <w:spacing w:before="160"/>
      <w:jc w:val="center"/>
    </w:pPr>
    <w:rPr>
      <w:i/>
      <w:iCs/>
      <w:color w:val="404040" w:themeColor="text1" w:themeTint="BF"/>
    </w:rPr>
  </w:style>
  <w:style w:type="character" w:customStyle="1" w:styleId="Char1">
    <w:name w:val="인용 Char"/>
    <w:basedOn w:val="a0"/>
    <w:link w:val="a5"/>
    <w:uiPriority w:val="29"/>
    <w:rsid w:val="00871D7E"/>
    <w:rPr>
      <w:i/>
      <w:iCs/>
      <w:color w:val="404040" w:themeColor="text1" w:themeTint="BF"/>
    </w:rPr>
  </w:style>
  <w:style w:type="paragraph" w:styleId="a6">
    <w:name w:val="List Paragraph"/>
    <w:basedOn w:val="a"/>
    <w:uiPriority w:val="34"/>
    <w:qFormat/>
    <w:rsid w:val="00871D7E"/>
    <w:pPr>
      <w:ind w:left="720"/>
      <w:contextualSpacing/>
    </w:pPr>
  </w:style>
  <w:style w:type="character" w:styleId="a7">
    <w:name w:val="Intense Emphasis"/>
    <w:basedOn w:val="a0"/>
    <w:uiPriority w:val="21"/>
    <w:qFormat/>
    <w:rsid w:val="00871D7E"/>
    <w:rPr>
      <w:i/>
      <w:iCs/>
      <w:color w:val="0F4761" w:themeColor="accent1" w:themeShade="BF"/>
    </w:rPr>
  </w:style>
  <w:style w:type="paragraph" w:styleId="a8">
    <w:name w:val="Intense Quote"/>
    <w:basedOn w:val="a"/>
    <w:next w:val="a"/>
    <w:link w:val="Char2"/>
    <w:uiPriority w:val="30"/>
    <w:qFormat/>
    <w:rsid w:val="00871D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71D7E"/>
    <w:rPr>
      <w:i/>
      <w:iCs/>
      <w:color w:val="0F4761" w:themeColor="accent1" w:themeShade="BF"/>
    </w:rPr>
  </w:style>
  <w:style w:type="character" w:styleId="a9">
    <w:name w:val="Intense Reference"/>
    <w:basedOn w:val="a0"/>
    <w:uiPriority w:val="32"/>
    <w:qFormat/>
    <w:rsid w:val="00871D7E"/>
    <w:rPr>
      <w:b/>
      <w:bCs/>
      <w:smallCaps/>
      <w:color w:val="0F4761" w:themeColor="accent1" w:themeShade="BF"/>
      <w:spacing w:val="5"/>
    </w:rPr>
  </w:style>
  <w:style w:type="table" w:styleId="aa">
    <w:name w:val="Table Grid"/>
    <w:basedOn w:val="a1"/>
    <w:uiPriority w:val="39"/>
    <w:rsid w:val="00871D7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871D7E"/>
    <w:pPr>
      <w:tabs>
        <w:tab w:val="center" w:pos="4513"/>
        <w:tab w:val="right" w:pos="9026"/>
      </w:tabs>
      <w:snapToGrid w:val="0"/>
    </w:pPr>
  </w:style>
  <w:style w:type="character" w:customStyle="1" w:styleId="Char3">
    <w:name w:val="머리글 Char"/>
    <w:basedOn w:val="a0"/>
    <w:link w:val="ab"/>
    <w:uiPriority w:val="99"/>
    <w:rsid w:val="00871D7E"/>
    <w:rPr>
      <w:rFonts w:ascii="맑은 고딕" w:eastAsia="맑은 고딕" w:hAnsi="맑은 고딕"/>
      <w:sz w:val="20"/>
    </w:rPr>
  </w:style>
  <w:style w:type="paragraph" w:styleId="ac">
    <w:name w:val="footer"/>
    <w:basedOn w:val="a"/>
    <w:link w:val="Char4"/>
    <w:uiPriority w:val="99"/>
    <w:unhideWhenUsed/>
    <w:rsid w:val="00871D7E"/>
    <w:pPr>
      <w:tabs>
        <w:tab w:val="center" w:pos="4513"/>
        <w:tab w:val="right" w:pos="9026"/>
      </w:tabs>
      <w:snapToGrid w:val="0"/>
    </w:pPr>
  </w:style>
  <w:style w:type="character" w:customStyle="1" w:styleId="Char4">
    <w:name w:val="바닥글 Char"/>
    <w:basedOn w:val="a0"/>
    <w:link w:val="ac"/>
    <w:uiPriority w:val="99"/>
    <w:rsid w:val="00871D7E"/>
    <w:rPr>
      <w:rFonts w:ascii="맑은 고딕" w:eastAsia="맑은 고딕" w:hAnsi="맑은 고딕"/>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1035</Words>
  <Characters>5900</Characters>
  <Application>Microsoft Office Word</Application>
  <DocSecurity>0</DocSecurity>
  <Lines>49</Lines>
  <Paragraphs>13</Paragraphs>
  <ScaleCrop>false</ScaleCrop>
  <Company/>
  <LinksUpToDate>false</LinksUpToDate>
  <CharactersWithSpaces>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인석 김</dc:creator>
  <cp:keywords/>
  <dc:description/>
  <cp:lastModifiedBy>인석 김</cp:lastModifiedBy>
  <cp:revision>1</cp:revision>
  <dcterms:created xsi:type="dcterms:W3CDTF">2026-09-02T07:50:00Z</dcterms:created>
  <dcterms:modified xsi:type="dcterms:W3CDTF">2026-09-02T07:51:00Z</dcterms:modified>
</cp:coreProperties>
</file>