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883E92" w14:textId="10E4935E" w:rsidR="00C4792C" w:rsidRDefault="00CF3BC2">
      <w:pPr>
        <w:rPr>
          <w:lang w:val="en-US"/>
        </w:rPr>
      </w:pPr>
      <w:proofErr w:type="spellStart"/>
      <w:r>
        <w:rPr>
          <w:lang w:val="en-US"/>
        </w:rPr>
        <w:t>interpolatiom</w:t>
      </w:r>
      <w:proofErr w:type="spellEnd"/>
    </w:p>
    <w:p w14:paraId="2BF62C21" w14:textId="1E07C38F" w:rsidR="00CF3BC2" w:rsidRDefault="00CF3BC2">
      <w:pPr>
        <w:rPr>
          <w:lang w:val="en-US"/>
        </w:rPr>
      </w:pPr>
    </w:p>
    <w:p w14:paraId="2AE60910" w14:textId="2BE2B6BF" w:rsidR="00CF3BC2" w:rsidRDefault="00CF3BC2">
      <w:pPr>
        <w:rPr>
          <w:lang w:val="en-US"/>
        </w:rPr>
      </w:pPr>
      <w:r>
        <w:rPr>
          <w:lang w:val="en-US"/>
        </w:rPr>
        <w:t>guess</w:t>
      </w:r>
      <w:proofErr w:type="spellStart"/>
      <w:r>
        <w:rPr>
          <w:rFonts w:hint="eastAsia"/>
          <w:lang w:val="en-US"/>
        </w:rPr>
        <w:t>하는것</w:t>
      </w:r>
      <w:proofErr w:type="spellEnd"/>
    </w:p>
    <w:p w14:paraId="338982C5" w14:textId="033BDEBF" w:rsidR="00CF3BC2" w:rsidRDefault="00CF3BC2">
      <w:pPr>
        <w:rPr>
          <w:lang w:val="en-US"/>
        </w:rPr>
      </w:pPr>
    </w:p>
    <w:p w14:paraId="2ADCFDF6" w14:textId="121A28DF" w:rsidR="00CF3BC2" w:rsidRDefault="00CF3BC2">
      <w:pPr>
        <w:rPr>
          <w:lang w:val="en-US"/>
        </w:rPr>
      </w:pPr>
      <w:r>
        <w:rPr>
          <w:lang w:val="en-US"/>
        </w:rPr>
        <w:t xml:space="preserve">1. </w:t>
      </w:r>
      <w:r>
        <w:rPr>
          <w:rFonts w:hint="eastAsia"/>
          <w:lang w:val="en-US"/>
        </w:rPr>
        <w:t>확대해서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없는거</w:t>
      </w:r>
      <w:proofErr w:type="spellEnd"/>
    </w:p>
    <w:p w14:paraId="3EB12F43" w14:textId="698AE3FC" w:rsidR="00CF3BC2" w:rsidRDefault="00CF3BC2">
      <w:pPr>
        <w:rPr>
          <w:lang w:val="en-US"/>
        </w:rPr>
      </w:pPr>
      <w:r w:rsidRPr="00CF3BC2">
        <w:rPr>
          <w:noProof/>
          <w:lang w:val="en-US"/>
        </w:rPr>
        <w:drawing>
          <wp:inline distT="0" distB="0" distL="0" distR="0" wp14:anchorId="6C088AB1" wp14:editId="4742D24E">
            <wp:extent cx="5943600" cy="3450590"/>
            <wp:effectExtent l="0" t="0" r="0" b="3810"/>
            <wp:docPr id="1" name="Picture 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ubbl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18BC" w14:textId="569293EC" w:rsidR="00CF3BC2" w:rsidRDefault="00CF3BC2">
      <w:pPr>
        <w:rPr>
          <w:lang w:val="en-US"/>
        </w:rPr>
      </w:pPr>
    </w:p>
    <w:p w14:paraId="5041B14E" w14:textId="7BB202EA" w:rsidR="00CF3BC2" w:rsidRDefault="00CF3BC2">
      <w:pPr>
        <w:rPr>
          <w:lang w:val="en-US"/>
        </w:rPr>
      </w:pPr>
      <w:r>
        <w:rPr>
          <w:lang w:val="en-US"/>
        </w:rPr>
        <w:t xml:space="preserve">2. </w:t>
      </w:r>
      <w:r>
        <w:rPr>
          <w:rFonts w:hint="eastAsia"/>
          <w:lang w:val="en-US"/>
        </w:rPr>
        <w:t>이미지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손상</w:t>
      </w:r>
    </w:p>
    <w:p w14:paraId="7726CAFB" w14:textId="264608AE" w:rsidR="00CF3BC2" w:rsidRDefault="00CF3BC2">
      <w:pPr>
        <w:rPr>
          <w:lang w:val="en-US"/>
        </w:rPr>
      </w:pPr>
    </w:p>
    <w:p w14:paraId="67C7BAAC" w14:textId="7BFCD5CC" w:rsidR="00CF3BC2" w:rsidRDefault="00CF3BC2">
      <w:pPr>
        <w:rPr>
          <w:lang w:val="en-US"/>
        </w:rPr>
      </w:pPr>
      <w:r>
        <w:rPr>
          <w:lang w:val="en-US"/>
        </w:rPr>
        <w:t xml:space="preserve">3. </w:t>
      </w:r>
      <w:r>
        <w:rPr>
          <w:rFonts w:hint="eastAsia"/>
          <w:lang w:val="en-US"/>
        </w:rPr>
        <w:t>이미지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warping(</w:t>
      </w:r>
      <w:r>
        <w:rPr>
          <w:rFonts w:hint="eastAsia"/>
          <w:lang w:val="en-US"/>
        </w:rPr>
        <w:t>일렁임</w:t>
      </w:r>
      <w:r>
        <w:rPr>
          <w:lang w:val="en-US"/>
        </w:rPr>
        <w:t>)</w:t>
      </w:r>
    </w:p>
    <w:p w14:paraId="2DA2FC01" w14:textId="60AA86CE" w:rsidR="00CF3BC2" w:rsidRDefault="00CF3BC2">
      <w:pPr>
        <w:rPr>
          <w:lang w:val="en-US"/>
        </w:rPr>
      </w:pPr>
    </w:p>
    <w:p w14:paraId="090281E1" w14:textId="5792EE34" w:rsidR="00CF3BC2" w:rsidRDefault="00CF3BC2">
      <w:pPr>
        <w:rPr>
          <w:lang w:val="en-US"/>
        </w:rPr>
      </w:pPr>
    </w:p>
    <w:p w14:paraId="3AC91735" w14:textId="4F8C2FAF" w:rsidR="00CF3BC2" w:rsidRDefault="00CF3BC2">
      <w:pPr>
        <w:rPr>
          <w:lang w:val="en-US"/>
        </w:rPr>
      </w:pPr>
    </w:p>
    <w:p w14:paraId="500E27D6" w14:textId="0459D47B" w:rsidR="00CF3BC2" w:rsidRDefault="00CF3BC2">
      <w:pPr>
        <w:rPr>
          <w:lang w:val="en-US"/>
        </w:rPr>
      </w:pPr>
      <w:r>
        <w:rPr>
          <w:rFonts w:hint="eastAsia"/>
          <w:lang w:val="en-US"/>
        </w:rPr>
        <w:t>해결법</w:t>
      </w:r>
    </w:p>
    <w:p w14:paraId="053937FF" w14:textId="7F25E5C9" w:rsidR="00CF3BC2" w:rsidRDefault="00CF3BC2">
      <w:pPr>
        <w:rPr>
          <w:lang w:val="en-US"/>
        </w:rPr>
      </w:pPr>
    </w:p>
    <w:p w14:paraId="5DF4FD8E" w14:textId="2B6950FE" w:rsidR="00CF3BC2" w:rsidRDefault="00CF3BC2">
      <w:pPr>
        <w:rPr>
          <w:lang w:val="en-US"/>
        </w:rPr>
      </w:pPr>
      <w:r>
        <w:rPr>
          <w:lang w:val="en-US"/>
        </w:rPr>
        <w:t xml:space="preserve">1.nearest neighbor interpolation -&gt; </w:t>
      </w:r>
      <w:r>
        <w:rPr>
          <w:rFonts w:hint="eastAsia"/>
          <w:lang w:val="en-US"/>
        </w:rPr>
        <w:t>가장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가까운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이웃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그대로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끌어다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하기</w:t>
      </w:r>
    </w:p>
    <w:p w14:paraId="0254ECDB" w14:textId="2975EDD2" w:rsidR="00CF3BC2" w:rsidRDefault="00CF3BC2">
      <w:pPr>
        <w:rPr>
          <w:lang w:val="en-US"/>
        </w:rPr>
      </w:pPr>
      <w:r>
        <w:rPr>
          <w:lang w:val="en-US"/>
        </w:rPr>
        <w:t xml:space="preserve">-&gt; </w:t>
      </w:r>
      <w:r>
        <w:rPr>
          <w:rFonts w:hint="eastAsia"/>
          <w:lang w:val="en-US"/>
        </w:rPr>
        <w:t>퀄리티가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좋지는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않음</w:t>
      </w:r>
    </w:p>
    <w:p w14:paraId="2C3162E3" w14:textId="7DAB70E2" w:rsidR="00CF3BC2" w:rsidRDefault="00CF3BC2">
      <w:pPr>
        <w:rPr>
          <w:lang w:val="en-US"/>
        </w:rPr>
      </w:pPr>
    </w:p>
    <w:p w14:paraId="351686D0" w14:textId="3C3EA504" w:rsidR="00CF3BC2" w:rsidRDefault="00CF3BC2">
      <w:pPr>
        <w:rPr>
          <w:lang w:val="en-US"/>
        </w:rPr>
      </w:pPr>
    </w:p>
    <w:p w14:paraId="4A4D60EC" w14:textId="158C08BE" w:rsidR="00CF3BC2" w:rsidRDefault="00CF3BC2">
      <w:pPr>
        <w:rPr>
          <w:lang w:val="en-US"/>
        </w:rPr>
      </w:pPr>
    </w:p>
    <w:p w14:paraId="38380DAE" w14:textId="5971AFF0" w:rsidR="00CF3BC2" w:rsidRDefault="00CF3BC2">
      <w:pPr>
        <w:rPr>
          <w:lang w:val="en-US"/>
        </w:rPr>
      </w:pPr>
    </w:p>
    <w:p w14:paraId="79778152" w14:textId="78A91FA5" w:rsidR="00CF3BC2" w:rsidRDefault="00CF3BC2">
      <w:pPr>
        <w:rPr>
          <w:lang w:val="en-US"/>
        </w:rPr>
      </w:pPr>
    </w:p>
    <w:p w14:paraId="0B2FFCB3" w14:textId="4AFE06F7" w:rsidR="00CF3BC2" w:rsidRDefault="00CF3BC2">
      <w:pPr>
        <w:rPr>
          <w:lang w:val="en-US"/>
        </w:rPr>
      </w:pPr>
    </w:p>
    <w:p w14:paraId="1C0320E5" w14:textId="610C21A7" w:rsidR="00CF3BC2" w:rsidRDefault="00CF3BC2">
      <w:pPr>
        <w:rPr>
          <w:lang w:val="en-US"/>
        </w:rPr>
      </w:pPr>
      <w:r>
        <w:rPr>
          <w:lang w:val="en-US"/>
        </w:rPr>
        <w:lastRenderedPageBreak/>
        <w:t>interpolation in 1d</w:t>
      </w:r>
    </w:p>
    <w:p w14:paraId="07690196" w14:textId="626E93BC" w:rsidR="00CF3BC2" w:rsidRDefault="00CF3BC2">
      <w:pPr>
        <w:rPr>
          <w:lang w:val="en-US"/>
        </w:rPr>
      </w:pPr>
    </w:p>
    <w:p w14:paraId="47266EA2" w14:textId="08496D9D" w:rsidR="00CF3BC2" w:rsidRDefault="00CF3BC2">
      <w:pPr>
        <w:rPr>
          <w:lang w:val="en-US"/>
        </w:rPr>
      </w:pPr>
      <w:r w:rsidRPr="00CF3BC2">
        <w:rPr>
          <w:noProof/>
          <w:lang w:val="en-US"/>
        </w:rPr>
        <w:drawing>
          <wp:inline distT="0" distB="0" distL="0" distR="0" wp14:anchorId="613B7E6B" wp14:editId="426DC5C8">
            <wp:extent cx="4622800" cy="213360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DF5B" w14:textId="4C27E25D" w:rsidR="00CF3BC2" w:rsidRDefault="00CF3BC2">
      <w:pPr>
        <w:rPr>
          <w:lang w:val="en-US"/>
        </w:rPr>
      </w:pPr>
      <w:r>
        <w:rPr>
          <w:lang w:val="en-US"/>
        </w:rPr>
        <w:t>-&gt;</w:t>
      </w:r>
    </w:p>
    <w:p w14:paraId="3123DE15" w14:textId="480B8C5E" w:rsidR="00CF3BC2" w:rsidRDefault="00CF3BC2">
      <w:pPr>
        <w:rPr>
          <w:lang w:val="en-US"/>
        </w:rPr>
      </w:pPr>
    </w:p>
    <w:p w14:paraId="7E14C996" w14:textId="0A2607CC" w:rsidR="00CF3BC2" w:rsidRDefault="00CF3BC2">
      <w:pPr>
        <w:rPr>
          <w:lang w:val="en-US"/>
        </w:rPr>
      </w:pPr>
      <w:r w:rsidRPr="00CF3BC2">
        <w:rPr>
          <w:noProof/>
          <w:lang w:val="en-US"/>
        </w:rPr>
        <w:drawing>
          <wp:inline distT="0" distB="0" distL="0" distR="0" wp14:anchorId="43BDB200" wp14:editId="57FC6E73">
            <wp:extent cx="5943600" cy="33020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E4AA" w14:textId="26AE3DD5" w:rsidR="00CF3BC2" w:rsidRDefault="00CF3BC2">
      <w:pPr>
        <w:rPr>
          <w:lang w:val="en-US"/>
        </w:rPr>
      </w:pPr>
    </w:p>
    <w:p w14:paraId="0586E348" w14:textId="47DB3C23" w:rsidR="00CF3BC2" w:rsidRDefault="00CF3BC2">
      <w:pPr>
        <w:rPr>
          <w:lang w:val="en-US"/>
        </w:rPr>
      </w:pPr>
      <w:r>
        <w:rPr>
          <w:rFonts w:hint="eastAsia"/>
          <w:lang w:val="en-US"/>
        </w:rPr>
        <w:t>1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필터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씌운다음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다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더한값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나타냄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-&gt; </w:t>
      </w:r>
      <w:proofErr w:type="spellStart"/>
      <w:r>
        <w:rPr>
          <w:rFonts w:hint="eastAsia"/>
          <w:lang w:val="en-US"/>
        </w:rPr>
        <w:t>계산량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많아서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</w:t>
      </w:r>
      <w:r>
        <w:rPr>
          <w:lang w:val="en-US"/>
        </w:rPr>
        <w:tab/>
        <w:t>x</w:t>
      </w:r>
    </w:p>
    <w:p w14:paraId="2158691D" w14:textId="2005FA85" w:rsidR="00CF3BC2" w:rsidRDefault="00CF3BC2">
      <w:pPr>
        <w:rPr>
          <w:lang w:val="en-US"/>
        </w:rPr>
      </w:pPr>
      <w:r>
        <w:rPr>
          <w:lang w:val="en-US"/>
        </w:rPr>
        <w:t xml:space="preserve">2. </w:t>
      </w:r>
      <w:proofErr w:type="spellStart"/>
      <w:r>
        <w:rPr>
          <w:rFonts w:hint="eastAsia"/>
          <w:lang w:val="en-US"/>
        </w:rPr>
        <w:t>박스카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형태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씌어서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-&gt; blocky</w:t>
      </w:r>
    </w:p>
    <w:p w14:paraId="20689690" w14:textId="5980D226" w:rsidR="00CF3BC2" w:rsidRDefault="00CF3BC2">
      <w:pPr>
        <w:rPr>
          <w:lang w:val="en-US"/>
        </w:rPr>
      </w:pPr>
      <w:r>
        <w:rPr>
          <w:lang w:val="en-US"/>
        </w:rPr>
        <w:t xml:space="preserve">3. </w:t>
      </w:r>
      <w:r>
        <w:rPr>
          <w:rFonts w:hint="eastAsia"/>
          <w:lang w:val="en-US"/>
        </w:rPr>
        <w:t>삼각형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모양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-&gt; </w:t>
      </w:r>
      <w:r>
        <w:rPr>
          <w:rFonts w:hint="eastAsia"/>
          <w:lang w:val="en-US"/>
        </w:rPr>
        <w:t>부드럽지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않음</w:t>
      </w:r>
    </w:p>
    <w:p w14:paraId="3E0AEC6C" w14:textId="2EDCD4B3" w:rsidR="00CF3BC2" w:rsidRDefault="00CF3BC2">
      <w:pPr>
        <w:rPr>
          <w:lang w:val="en-US"/>
        </w:rPr>
      </w:pPr>
      <w:r>
        <w:rPr>
          <w:lang w:val="en-US"/>
        </w:rPr>
        <w:t xml:space="preserve">4. </w:t>
      </w:r>
      <w:proofErr w:type="spellStart"/>
      <w:r>
        <w:rPr>
          <w:rFonts w:hint="eastAsia"/>
          <w:lang w:val="en-US"/>
        </w:rPr>
        <w:t>가우시안</w:t>
      </w:r>
      <w:proofErr w:type="spellEnd"/>
      <w:r>
        <w:rPr>
          <w:rFonts w:hint="eastAsia"/>
          <w:lang w:val="en-US"/>
        </w:rPr>
        <w:t xml:space="preserve"> </w:t>
      </w:r>
    </w:p>
    <w:p w14:paraId="68D898BD" w14:textId="58686FF6" w:rsidR="00CF3BC2" w:rsidRDefault="00CF3BC2">
      <w:pPr>
        <w:rPr>
          <w:lang w:val="en-US"/>
        </w:rPr>
      </w:pPr>
    </w:p>
    <w:p w14:paraId="399C2063" w14:textId="35933EA5" w:rsidR="00CF3BC2" w:rsidRDefault="00CF3BC2">
      <w:pPr>
        <w:rPr>
          <w:lang w:val="en-US"/>
        </w:rPr>
      </w:pPr>
    </w:p>
    <w:p w14:paraId="6CD7211F" w14:textId="141E92A8" w:rsidR="00CF3BC2" w:rsidRDefault="00CF3BC2">
      <w:pPr>
        <w:rPr>
          <w:lang w:val="en-US"/>
        </w:rPr>
      </w:pPr>
    </w:p>
    <w:p w14:paraId="73ECFC30" w14:textId="6593B060" w:rsidR="00CF3BC2" w:rsidRDefault="00CF3BC2">
      <w:pPr>
        <w:rPr>
          <w:lang w:val="en-US"/>
        </w:rPr>
      </w:pPr>
    </w:p>
    <w:p w14:paraId="6DE2454A" w14:textId="7B112B11" w:rsidR="00CF3BC2" w:rsidRDefault="00CF3BC2">
      <w:pPr>
        <w:rPr>
          <w:lang w:val="en-US"/>
        </w:rPr>
      </w:pPr>
      <w:r w:rsidRPr="00CF3BC2">
        <w:rPr>
          <w:noProof/>
          <w:lang w:val="en-US"/>
        </w:rPr>
        <w:lastRenderedPageBreak/>
        <w:drawing>
          <wp:inline distT="0" distB="0" distL="0" distR="0" wp14:anchorId="43920049" wp14:editId="57E804E8">
            <wp:extent cx="5943600" cy="3322320"/>
            <wp:effectExtent l="0" t="0" r="0" b="508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35DE" w14:textId="35DBD7C1" w:rsidR="00CF3BC2" w:rsidRDefault="00CF3BC2">
      <w:pPr>
        <w:rPr>
          <w:lang w:val="en-US"/>
        </w:rPr>
      </w:pPr>
    </w:p>
    <w:p w14:paraId="4DF0C813" w14:textId="39A74FF3" w:rsidR="00CF3BC2" w:rsidRDefault="00CF3BC2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1-a</w:t>
      </w:r>
      <w:r>
        <w:rPr>
          <w:rFonts w:hint="eastAsia"/>
          <w:lang w:val="en-US"/>
        </w:rPr>
        <w:t>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양옆의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값들에게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weight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줘서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거리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비율만큼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얻음</w:t>
      </w:r>
    </w:p>
    <w:p w14:paraId="62B2E7D4" w14:textId="3962E88E" w:rsidR="00CF3BC2" w:rsidRDefault="00CF3BC2">
      <w:pPr>
        <w:rPr>
          <w:lang w:val="en-US"/>
        </w:rPr>
      </w:pPr>
    </w:p>
    <w:p w14:paraId="22805F89" w14:textId="31DDDD57" w:rsidR="00CF3BC2" w:rsidRDefault="00CF3BC2">
      <w:pPr>
        <w:rPr>
          <w:lang w:val="en-US"/>
        </w:rPr>
      </w:pPr>
    </w:p>
    <w:p w14:paraId="278132E4" w14:textId="4DF0FDA9" w:rsidR="00CF3BC2" w:rsidRDefault="00CF3BC2">
      <w:pPr>
        <w:rPr>
          <w:lang w:val="en-US"/>
        </w:rPr>
      </w:pPr>
      <w:r>
        <w:rPr>
          <w:rFonts w:hint="eastAsia"/>
          <w:lang w:val="en-US"/>
        </w:rPr>
        <w:t>계산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방법</w:t>
      </w:r>
    </w:p>
    <w:p w14:paraId="314019AF" w14:textId="7F36B878" w:rsidR="00CF3BC2" w:rsidRDefault="00CF3BC2">
      <w:pPr>
        <w:rPr>
          <w:lang w:val="en-US"/>
        </w:rPr>
      </w:pPr>
      <w:r w:rsidRPr="00CF3BC2">
        <w:rPr>
          <w:noProof/>
          <w:lang w:val="en-US"/>
        </w:rPr>
        <w:drawing>
          <wp:inline distT="0" distB="0" distL="0" distR="0" wp14:anchorId="225CE0F8" wp14:editId="44A4BEC1">
            <wp:extent cx="5943600" cy="3273425"/>
            <wp:effectExtent l="0" t="0" r="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C2EF" w14:textId="61B90C84" w:rsidR="00CF3BC2" w:rsidRDefault="00CF3BC2">
      <w:pPr>
        <w:rPr>
          <w:lang w:val="en-US"/>
        </w:rPr>
      </w:pPr>
    </w:p>
    <w:p w14:paraId="132209DC" w14:textId="1BE1089A" w:rsidR="00CF3BC2" w:rsidRDefault="00CF3BC2">
      <w:pPr>
        <w:rPr>
          <w:lang w:val="en-US"/>
        </w:rPr>
      </w:pPr>
    </w:p>
    <w:p w14:paraId="53929D48" w14:textId="63379610" w:rsidR="00CF3BC2" w:rsidRDefault="00CF3BC2">
      <w:pPr>
        <w:rPr>
          <w:lang w:val="en-US"/>
        </w:rPr>
      </w:pPr>
      <w:r>
        <w:rPr>
          <w:lang w:val="en-US"/>
        </w:rPr>
        <w:lastRenderedPageBreak/>
        <w:t>2d</w:t>
      </w:r>
      <w:r>
        <w:rPr>
          <w:rFonts w:hint="eastAsia"/>
          <w:lang w:val="en-US"/>
        </w:rPr>
        <w:t>에서는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계산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-&gt; </w:t>
      </w:r>
      <w:r>
        <w:rPr>
          <w:rFonts w:hint="eastAsia"/>
          <w:lang w:val="en-US"/>
        </w:rPr>
        <w:t>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계산</w:t>
      </w:r>
    </w:p>
    <w:p w14:paraId="6684C1C5" w14:textId="0E0A9A3B" w:rsidR="00CF3BC2" w:rsidRDefault="00CF3BC2">
      <w:pPr>
        <w:rPr>
          <w:lang w:val="en-US"/>
        </w:rPr>
      </w:pPr>
    </w:p>
    <w:p w14:paraId="47CB7FFB" w14:textId="5EC4E38B" w:rsidR="00CF3BC2" w:rsidRDefault="00287DD3">
      <w:pPr>
        <w:rPr>
          <w:lang w:val="en-US"/>
        </w:rPr>
      </w:pPr>
      <w:r w:rsidRPr="00287DD3">
        <w:rPr>
          <w:noProof/>
          <w:lang w:val="en-US"/>
        </w:rPr>
        <w:drawing>
          <wp:inline distT="0" distB="0" distL="0" distR="0" wp14:anchorId="1930CC2E" wp14:editId="6AE68E74">
            <wp:extent cx="5334989" cy="4447822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5947" cy="444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367F" w14:textId="19E975F0" w:rsidR="00287DD3" w:rsidRDefault="00287DD3">
      <w:pPr>
        <w:rPr>
          <w:lang w:val="en-US"/>
        </w:rPr>
      </w:pPr>
    </w:p>
    <w:p w14:paraId="2C5E3CD3" w14:textId="29F3DC06" w:rsidR="00287DD3" w:rsidRDefault="00287DD3">
      <w:pPr>
        <w:rPr>
          <w:lang w:val="en-US"/>
        </w:rPr>
      </w:pPr>
      <w:r w:rsidRPr="00287DD3">
        <w:rPr>
          <w:noProof/>
          <w:lang w:val="en-US"/>
        </w:rPr>
        <w:drawing>
          <wp:inline distT="0" distB="0" distL="0" distR="0" wp14:anchorId="4F727F8D" wp14:editId="7A00123E">
            <wp:extent cx="5943600" cy="307594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515D" w14:textId="73662994" w:rsidR="00287DD3" w:rsidRDefault="00287DD3">
      <w:pPr>
        <w:rPr>
          <w:lang w:val="en-US"/>
        </w:rPr>
      </w:pPr>
      <w:r>
        <w:rPr>
          <w:rFonts w:hint="eastAsia"/>
          <w:lang w:val="en-US"/>
        </w:rPr>
        <w:lastRenderedPageBreak/>
        <w:t>역방향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접근</w:t>
      </w:r>
      <w:r>
        <w:rPr>
          <w:rFonts w:hint="eastAsia"/>
          <w:lang w:val="en-US"/>
        </w:rPr>
        <w:t>(</w:t>
      </w:r>
      <w:proofErr w:type="spellStart"/>
      <w:r>
        <w:rPr>
          <w:rFonts w:hint="eastAsia"/>
          <w:lang w:val="en-US"/>
        </w:rPr>
        <w:t>컴비때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배운거</w:t>
      </w:r>
      <w:proofErr w:type="spellEnd"/>
      <w:r>
        <w:rPr>
          <w:lang w:val="en-US"/>
        </w:rPr>
        <w:t>)</w:t>
      </w:r>
    </w:p>
    <w:p w14:paraId="3156087B" w14:textId="4C9017F2" w:rsidR="00287DD3" w:rsidRDefault="00287DD3">
      <w:pPr>
        <w:rPr>
          <w:lang w:val="en-US"/>
        </w:rPr>
      </w:pPr>
    </w:p>
    <w:p w14:paraId="4EF380C5" w14:textId="54707AEC" w:rsidR="00287DD3" w:rsidRDefault="00287DD3">
      <w:pPr>
        <w:rPr>
          <w:lang w:val="en-US"/>
        </w:rPr>
      </w:pPr>
      <w:r w:rsidRPr="00287DD3">
        <w:rPr>
          <w:noProof/>
          <w:lang w:val="en-US"/>
        </w:rPr>
        <w:drawing>
          <wp:inline distT="0" distB="0" distL="0" distR="0" wp14:anchorId="019C59CA" wp14:editId="1292C3CE">
            <wp:extent cx="5943600" cy="4154805"/>
            <wp:effectExtent l="0" t="0" r="0" b="0"/>
            <wp:docPr id="8" name="Picture 8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964F" w14:textId="021B4818" w:rsidR="007978D3" w:rsidRDefault="007978D3">
      <w:pPr>
        <w:rPr>
          <w:lang w:val="en-US"/>
        </w:rPr>
      </w:pPr>
    </w:p>
    <w:p w14:paraId="6BA969B4" w14:textId="5D4905F1" w:rsidR="007978D3" w:rsidRDefault="007978D3">
      <w:pPr>
        <w:rPr>
          <w:lang w:val="en-US"/>
        </w:rPr>
      </w:pPr>
    </w:p>
    <w:p w14:paraId="5575E084" w14:textId="26330C5C" w:rsidR="007978D3" w:rsidRDefault="007978D3">
      <w:pPr>
        <w:rPr>
          <w:lang w:val="en-US"/>
        </w:rPr>
      </w:pPr>
    </w:p>
    <w:p w14:paraId="0F6DE830" w14:textId="067126D9" w:rsidR="007978D3" w:rsidRDefault="007978D3">
      <w:pPr>
        <w:rPr>
          <w:lang w:val="en-US"/>
        </w:rPr>
      </w:pPr>
    </w:p>
    <w:p w14:paraId="3DEC0928" w14:textId="23281175" w:rsidR="007978D3" w:rsidRDefault="007978D3">
      <w:pPr>
        <w:rPr>
          <w:lang w:val="en-US"/>
        </w:rPr>
      </w:pPr>
    </w:p>
    <w:p w14:paraId="53328BBF" w14:textId="5527FAD9" w:rsidR="007978D3" w:rsidRDefault="007978D3">
      <w:pPr>
        <w:rPr>
          <w:lang w:val="en-US"/>
        </w:rPr>
      </w:pPr>
    </w:p>
    <w:p w14:paraId="79CF3636" w14:textId="1D5FBE97" w:rsidR="007978D3" w:rsidRDefault="007978D3">
      <w:pPr>
        <w:rPr>
          <w:lang w:val="en-US"/>
        </w:rPr>
      </w:pPr>
    </w:p>
    <w:p w14:paraId="7D1F5BD4" w14:textId="3712BDF7" w:rsidR="007978D3" w:rsidRDefault="007978D3">
      <w:pPr>
        <w:rPr>
          <w:lang w:val="en-US"/>
        </w:rPr>
      </w:pPr>
    </w:p>
    <w:p w14:paraId="650E8093" w14:textId="78676B0E" w:rsidR="007978D3" w:rsidRDefault="007978D3">
      <w:pPr>
        <w:rPr>
          <w:lang w:val="en-US"/>
        </w:rPr>
      </w:pPr>
    </w:p>
    <w:p w14:paraId="3282E841" w14:textId="6314DC4E" w:rsidR="007978D3" w:rsidRDefault="007978D3">
      <w:pPr>
        <w:rPr>
          <w:lang w:val="en-US"/>
        </w:rPr>
      </w:pPr>
    </w:p>
    <w:p w14:paraId="32547C3F" w14:textId="6E2F438B" w:rsidR="007978D3" w:rsidRDefault="007978D3">
      <w:pPr>
        <w:rPr>
          <w:lang w:val="en-US"/>
        </w:rPr>
      </w:pPr>
    </w:p>
    <w:p w14:paraId="263F105A" w14:textId="5C63130D" w:rsidR="007978D3" w:rsidRDefault="007978D3">
      <w:pPr>
        <w:rPr>
          <w:lang w:val="en-US"/>
        </w:rPr>
      </w:pPr>
    </w:p>
    <w:p w14:paraId="5FDEC911" w14:textId="00D467DF" w:rsidR="007978D3" w:rsidRDefault="007978D3">
      <w:pPr>
        <w:rPr>
          <w:lang w:val="en-US"/>
        </w:rPr>
      </w:pPr>
    </w:p>
    <w:p w14:paraId="6FA18F8E" w14:textId="240D279C" w:rsidR="007978D3" w:rsidRDefault="007978D3">
      <w:pPr>
        <w:rPr>
          <w:lang w:val="en-US"/>
        </w:rPr>
      </w:pPr>
    </w:p>
    <w:p w14:paraId="27B555C7" w14:textId="72A87F6B" w:rsidR="007978D3" w:rsidRDefault="007978D3">
      <w:pPr>
        <w:rPr>
          <w:lang w:val="en-US"/>
        </w:rPr>
      </w:pPr>
    </w:p>
    <w:p w14:paraId="452D1AB1" w14:textId="6E65C4A6" w:rsidR="007978D3" w:rsidRDefault="007978D3">
      <w:pPr>
        <w:rPr>
          <w:lang w:val="en-US"/>
        </w:rPr>
      </w:pPr>
    </w:p>
    <w:p w14:paraId="51361807" w14:textId="2344AAF9" w:rsidR="007978D3" w:rsidRDefault="007978D3">
      <w:pPr>
        <w:rPr>
          <w:lang w:val="en-US"/>
        </w:rPr>
      </w:pPr>
    </w:p>
    <w:p w14:paraId="1C5FD18D" w14:textId="22F6BF74" w:rsidR="007978D3" w:rsidRDefault="007978D3">
      <w:pPr>
        <w:rPr>
          <w:lang w:val="en-US"/>
        </w:rPr>
      </w:pPr>
    </w:p>
    <w:p w14:paraId="6E501A74" w14:textId="77777777" w:rsidR="007978D3" w:rsidRPr="00C4792C" w:rsidRDefault="007978D3">
      <w:pPr>
        <w:rPr>
          <w:rFonts w:hint="eastAsia"/>
          <w:lang w:val="en-US"/>
        </w:rPr>
      </w:pPr>
    </w:p>
    <w:sectPr w:rsidR="007978D3" w:rsidRPr="00C4792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92C"/>
    <w:rsid w:val="00287DD3"/>
    <w:rsid w:val="007978D3"/>
    <w:rsid w:val="00C4792C"/>
    <w:rsid w:val="00CF3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82C546"/>
  <w15:chartTrackingRefBased/>
  <w15:docId w15:val="{B5503CB5-E686-0B4C-8D49-815FC1126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김진성</dc:creator>
  <cp:keywords/>
  <dc:description/>
  <cp:lastModifiedBy>김진성</cp:lastModifiedBy>
  <cp:revision>3</cp:revision>
  <dcterms:created xsi:type="dcterms:W3CDTF">2021-06-11T09:09:00Z</dcterms:created>
  <dcterms:modified xsi:type="dcterms:W3CDTF">2021-06-11T16:12:00Z</dcterms:modified>
</cp:coreProperties>
</file>