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8E3B" w14:textId="6977BE9F" w:rsidR="00F22AB6" w:rsidRDefault="00F608FD">
      <w:r>
        <w:t xml:space="preserve">Self-attention -&gt; </w:t>
      </w:r>
      <w:r>
        <w:rPr>
          <w:rFonts w:hint="eastAsia"/>
        </w:rPr>
        <w:t>독해,</w:t>
      </w:r>
      <w:r>
        <w:t xml:space="preserve"> </w:t>
      </w:r>
      <w:r>
        <w:rPr>
          <w:rFonts w:hint="eastAsia"/>
        </w:rPr>
        <w:t>추상적 요약,</w:t>
      </w:r>
      <w:r>
        <w:t xml:space="preserve"> </w:t>
      </w:r>
      <w:r>
        <w:rPr>
          <w:rFonts w:hint="eastAsia"/>
        </w:rPr>
        <w:t>텍스트 수반 및 학습 과제,</w:t>
      </w:r>
      <w:r>
        <w:t xml:space="preserve"> </w:t>
      </w:r>
      <w:r>
        <w:rPr>
          <w:rFonts w:hint="eastAsia"/>
        </w:rPr>
        <w:t>독립적인 문장 표현을 포함한 다양한 과제에서 성공적으로 사용됨</w:t>
      </w:r>
    </w:p>
    <w:p w14:paraId="31D8BEB1" w14:textId="6318597A" w:rsidR="00F608FD" w:rsidRDefault="00F608FD"/>
    <w:p w14:paraId="382D7A9B" w14:textId="0C27D9EF" w:rsidR="00F608FD" w:rsidRDefault="00F608FD">
      <w:r>
        <w:t xml:space="preserve">End-to-end memory </w:t>
      </w:r>
      <w:r>
        <w:rPr>
          <w:rFonts w:hint="eastAsia"/>
        </w:rPr>
        <w:t>시퀀스 정렬반복 대신,</w:t>
      </w:r>
      <w:r>
        <w:t xml:space="preserve"> </w:t>
      </w:r>
      <w:r>
        <w:rPr>
          <w:rFonts w:hint="eastAsia"/>
        </w:rPr>
        <w:t>r</w:t>
      </w:r>
      <w:r>
        <w:t xml:space="preserve">ecurrent attention </w:t>
      </w:r>
      <w:r>
        <w:rPr>
          <w:rFonts w:hint="eastAsia"/>
        </w:rPr>
        <w:t xml:space="preserve">메커니즘을 </w:t>
      </w:r>
      <w:proofErr w:type="spellStart"/>
      <w:r>
        <w:rPr>
          <w:rFonts w:hint="eastAsia"/>
        </w:rPr>
        <w:t>기반으로해서</w:t>
      </w:r>
      <w:proofErr w:type="spellEnd"/>
    </w:p>
    <w:p w14:paraId="6FE05FBE" w14:textId="66F5F013" w:rsidR="00F608FD" w:rsidRDefault="00F608FD">
      <w:r>
        <w:rPr>
          <w:rFonts w:hint="eastAsia"/>
        </w:rPr>
        <w:t>간단한 언어 질문 응답 및 언어 모델링 작업에서 잘 수행됨</w:t>
      </w:r>
    </w:p>
    <w:p w14:paraId="0407E5BE" w14:textId="3E055F86" w:rsidR="00F608FD" w:rsidRDefault="00F608FD"/>
    <w:p w14:paraId="6F2E65AD" w14:textId="2BE693CB" w:rsidR="00F608FD" w:rsidRDefault="00F608FD">
      <w:r>
        <w:rPr>
          <w:rFonts w:hint="eastAsia"/>
        </w:rPr>
        <w:t xml:space="preserve">인코더 </w:t>
      </w:r>
      <w:proofErr w:type="gramStart"/>
      <w:r>
        <w:rPr>
          <w:rFonts w:hint="eastAsia"/>
        </w:rPr>
        <w:t xml:space="preserve">기호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기호 </w:t>
      </w:r>
      <w:r>
        <w:t>x1~</w:t>
      </w:r>
      <w:r>
        <w:rPr>
          <w:rFonts w:hint="eastAsia"/>
        </w:rPr>
        <w:t>x</w:t>
      </w:r>
      <w:r>
        <w:t xml:space="preserve">n, </w:t>
      </w:r>
      <w:r>
        <w:rPr>
          <w:rFonts w:hint="eastAsia"/>
        </w:rPr>
        <w:t xml:space="preserve">연속 기호 </w:t>
      </w:r>
      <w:r>
        <w:t xml:space="preserve">: </w:t>
      </w:r>
      <w:r>
        <w:rPr>
          <w:rFonts w:hint="eastAsia"/>
        </w:rPr>
        <w:t>z</w:t>
      </w:r>
      <w:r>
        <w:t>1~zn</w:t>
      </w:r>
    </w:p>
    <w:p w14:paraId="47C0A6D1" w14:textId="09186FD1" w:rsidR="00F608FD" w:rsidRDefault="00F608FD">
      <w:r>
        <w:rPr>
          <w:rFonts w:hint="eastAsia"/>
        </w:rPr>
        <w:t xml:space="preserve">z에의해 생성된 출력 기호 </w:t>
      </w:r>
      <w:r>
        <w:t>y1~ym</w:t>
      </w:r>
    </w:p>
    <w:p w14:paraId="09864EE4" w14:textId="008D2985" w:rsidR="00F608FD" w:rsidRDefault="00F608FD"/>
    <w:p w14:paraId="0F823BC2" w14:textId="77777777" w:rsidR="0083603D" w:rsidRDefault="00A51C12">
      <w:pPr>
        <w:rPr>
          <w:b/>
          <w:bCs/>
        </w:rPr>
      </w:pPr>
      <w:r w:rsidRPr="0083603D">
        <w:rPr>
          <w:rFonts w:hint="eastAsia"/>
          <w:b/>
          <w:bCs/>
        </w:rPr>
        <w:t>인코더</w:t>
      </w:r>
    </w:p>
    <w:p w14:paraId="427E78A2" w14:textId="1BDD2FDF" w:rsidR="00F608FD" w:rsidRDefault="00A51C12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BFE6D8F" w14:textId="118FDEE0" w:rsidR="00A51C12" w:rsidRDefault="00A51C12"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 xml:space="preserve">에는 두개의 하위 </w:t>
      </w:r>
      <w:r>
        <w:t>layer</w:t>
      </w:r>
      <w:r>
        <w:rPr>
          <w:rFonts w:hint="eastAsia"/>
        </w:rPr>
        <w:t>가 있음</w:t>
      </w:r>
    </w:p>
    <w:p w14:paraId="5765ECCC" w14:textId="71D1049A" w:rsidR="00A51C12" w:rsidRDefault="00A51C12">
      <w:r>
        <w:rPr>
          <w:rFonts w:hint="eastAsia"/>
        </w:rPr>
        <w:t xml:space="preserve">첫번째는 </w:t>
      </w:r>
      <w:r>
        <w:t>multi-head self-attention</w:t>
      </w:r>
      <w:r>
        <w:rPr>
          <w:rFonts w:hint="eastAsia"/>
        </w:rPr>
        <w:t>이고</w:t>
      </w:r>
    </w:p>
    <w:p w14:paraId="4FC51054" w14:textId="02885C0B" w:rsidR="00A51C12" w:rsidRDefault="00A51C12">
      <w:r>
        <w:rPr>
          <w:rFonts w:hint="eastAsia"/>
        </w:rPr>
        <w:t xml:space="preserve">두번째는 </w:t>
      </w:r>
      <w:r>
        <w:t>fully connected feed forward network</w:t>
      </w:r>
    </w:p>
    <w:p w14:paraId="152E6BB8" w14:textId="2B576C1B" w:rsidR="0083603D" w:rsidRDefault="0083603D">
      <w:r>
        <w:rPr>
          <w:rFonts w:hint="eastAsia"/>
        </w:rPr>
        <w:t xml:space="preserve">두개의 하위 </w:t>
      </w:r>
      <w:r>
        <w:t xml:space="preserve">layer </w:t>
      </w:r>
      <w:r>
        <w:rPr>
          <w:rFonts w:hint="eastAsia"/>
        </w:rPr>
        <w:t xml:space="preserve">각각 주위에 </w:t>
      </w:r>
      <w:r>
        <w:t xml:space="preserve">residual connection </w:t>
      </w:r>
      <w:r>
        <w:rPr>
          <w:rFonts w:hint="eastAsia"/>
        </w:rPr>
        <w:t xml:space="preserve">사용 </w:t>
      </w:r>
      <w:r>
        <w:t xml:space="preserve">+ </w:t>
      </w:r>
      <w:r>
        <w:rPr>
          <w:rFonts w:hint="eastAsia"/>
        </w:rPr>
        <w:t>l</w:t>
      </w:r>
      <w:r>
        <w:t xml:space="preserve">ayer normalization </w:t>
      </w:r>
      <w:r>
        <w:rPr>
          <w:rFonts w:hint="eastAsia"/>
        </w:rPr>
        <w:t>사용</w:t>
      </w:r>
    </w:p>
    <w:p w14:paraId="40050F8D" w14:textId="123B285E" w:rsidR="0083603D" w:rsidRDefault="0083603D">
      <w:r>
        <w:rPr>
          <w:rFonts w:hint="eastAsia"/>
        </w:rPr>
        <w:t xml:space="preserve">즉 </w:t>
      </w:r>
      <w:r w:rsidRPr="0083603D">
        <w:t xml:space="preserve">output of each sub-layer </w:t>
      </w:r>
      <w:proofErr w:type="spellStart"/>
      <w:r w:rsidRPr="0083603D">
        <w:t>isLayerNorm</w:t>
      </w:r>
      <w:proofErr w:type="spellEnd"/>
      <w:r w:rsidRPr="0083603D">
        <w:t>(</w:t>
      </w:r>
      <w:proofErr w:type="gramStart"/>
      <w:r w:rsidRPr="0083603D">
        <w:t>x  Sublayer</w:t>
      </w:r>
      <w:proofErr w:type="gramEnd"/>
      <w:r w:rsidRPr="0083603D">
        <w:t>(x)),</w:t>
      </w:r>
    </w:p>
    <w:p w14:paraId="108F51EA" w14:textId="1B98C344" w:rsidR="0083603D" w:rsidRDefault="0083603D">
      <w:r>
        <w:rPr>
          <w:rFonts w:hint="eastAsia"/>
        </w:rPr>
        <w:t xml:space="preserve">이러한 </w:t>
      </w:r>
      <w:r>
        <w:t>residual conne</w:t>
      </w:r>
      <w:r>
        <w:rPr>
          <w:rFonts w:hint="eastAsia"/>
        </w:rPr>
        <w:t>c</w:t>
      </w:r>
      <w:r>
        <w:t>tions</w:t>
      </w:r>
      <w:r>
        <w:rPr>
          <w:rFonts w:hint="eastAsia"/>
        </w:rPr>
        <w:t xml:space="preserve">을 용이하게 하기 위해 모든 하위 </w:t>
      </w:r>
      <w:r>
        <w:t xml:space="preserve">layer </w:t>
      </w:r>
      <w:r>
        <w:rPr>
          <w:rFonts w:hint="eastAsia"/>
        </w:rPr>
        <w:t xml:space="preserve">와 </w:t>
      </w:r>
      <w:r>
        <w:t xml:space="preserve">embedding </w:t>
      </w:r>
      <w:proofErr w:type="gramStart"/>
      <w:r>
        <w:t xml:space="preserve">layer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dimension = 512 </w:t>
      </w:r>
      <w:r>
        <w:rPr>
          <w:rFonts w:hint="eastAsia"/>
        </w:rPr>
        <w:t>출력을 생성함.</w:t>
      </w:r>
    </w:p>
    <w:p w14:paraId="65E1CE86" w14:textId="77777777" w:rsidR="0083603D" w:rsidRDefault="0083603D"/>
    <w:p w14:paraId="66F2E67F" w14:textId="22BCCC03" w:rsidR="0083603D" w:rsidRDefault="0083603D">
      <w:proofErr w:type="spellStart"/>
      <w:r>
        <w:rPr>
          <w:rFonts w:hint="eastAsia"/>
        </w:rPr>
        <w:t>디코더</w:t>
      </w:r>
      <w:proofErr w:type="spellEnd"/>
    </w:p>
    <w:p w14:paraId="5176632E" w14:textId="77777777" w:rsidR="0083603D" w:rsidRDefault="0083603D" w:rsidP="0083603D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80BCA85" w14:textId="3DDFBF07" w:rsidR="00F60165" w:rsidRDefault="00F60165">
      <w:r>
        <w:rPr>
          <w:rFonts w:hint="eastAsia"/>
        </w:rPr>
        <w:t>인코더 l</w:t>
      </w:r>
      <w:r>
        <w:t>ayer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 하위 l</w:t>
      </w:r>
      <w:r>
        <w:t>ayer + encoder</w:t>
      </w:r>
      <w:r>
        <w:rPr>
          <w:rFonts w:hint="eastAsia"/>
        </w:rPr>
        <w:t xml:space="preserve">의 출력에 대해 </w:t>
      </w:r>
      <w:r>
        <w:t>multi-head attention</w:t>
      </w:r>
      <w:r>
        <w:rPr>
          <w:rFonts w:hint="eastAsia"/>
        </w:rPr>
        <w:t xml:space="preserve">을 수행하는 세번째 하위 </w:t>
      </w:r>
      <w:r>
        <w:t xml:space="preserve">layer </w:t>
      </w:r>
      <w:r>
        <w:rPr>
          <w:rFonts w:hint="eastAsia"/>
        </w:rPr>
        <w:t>삽입</w:t>
      </w:r>
    </w:p>
    <w:p w14:paraId="0BDDF2E5" w14:textId="393D3C95" w:rsidR="00F60165" w:rsidRDefault="00F60165">
      <w:r>
        <w:rPr>
          <w:rFonts w:hint="eastAsia"/>
        </w:rPr>
        <w:t xml:space="preserve">인코더와 유사하게 각 하위 </w:t>
      </w:r>
      <w:r>
        <w:t xml:space="preserve">layer </w:t>
      </w:r>
      <w:r>
        <w:rPr>
          <w:rFonts w:hint="eastAsia"/>
        </w:rPr>
        <w:t xml:space="preserve">주위에 </w:t>
      </w:r>
      <w:r>
        <w:t xml:space="preserve">residual connection </w:t>
      </w:r>
      <w:r>
        <w:rPr>
          <w:rFonts w:hint="eastAsia"/>
        </w:rPr>
        <w:t xml:space="preserve">사용하고 계층 </w:t>
      </w:r>
      <w:r>
        <w:t xml:space="preserve">normalization </w:t>
      </w:r>
      <w:r>
        <w:rPr>
          <w:rFonts w:hint="eastAsia"/>
        </w:rPr>
        <w:t>사용</w:t>
      </w:r>
    </w:p>
    <w:p w14:paraId="7D49FB2A" w14:textId="3C5E113F" w:rsidR="00F60165" w:rsidRDefault="00F60165">
      <w:r w:rsidRPr="00F60165">
        <w:rPr>
          <w:rFonts w:hint="eastAsia"/>
        </w:rPr>
        <w:t>또한</w:t>
      </w:r>
      <w:r w:rsidRPr="00F60165">
        <w:t xml:space="preserve"> </w:t>
      </w:r>
      <w:proofErr w:type="spellStart"/>
      <w:r w:rsidRPr="00F60165">
        <w:t>디코더</w:t>
      </w:r>
      <w:proofErr w:type="spellEnd"/>
      <w:r w:rsidRPr="00F60165">
        <w:t xml:space="preserve"> 스택의 self-</w:t>
      </w:r>
      <w:proofErr w:type="spellStart"/>
      <w:r w:rsidRPr="00F60165">
        <w:t>attentionsub</w:t>
      </w:r>
      <w:proofErr w:type="spellEnd"/>
      <w:r w:rsidRPr="00F60165">
        <w:t>-layer를 수정하여 위치가 후속 위치에 주의를 기울이는 것을 방지합니다.</w:t>
      </w:r>
    </w:p>
    <w:p w14:paraId="7FC8794C" w14:textId="48E24987" w:rsidR="00F60165" w:rsidRDefault="00F60165"/>
    <w:p w14:paraId="2C2B8FB1" w14:textId="2E96E90D" w:rsidR="00F60165" w:rsidRDefault="00F60165">
      <w:r>
        <w:lastRenderedPageBreak/>
        <w:t>Attention</w:t>
      </w:r>
    </w:p>
    <w:p w14:paraId="5B217E02" w14:textId="7037134A" w:rsidR="00F60165" w:rsidRDefault="00FD7ED6">
      <w:r>
        <w:t>Query,</w:t>
      </w:r>
      <w:r w:rsidR="00F60165">
        <w:rPr>
          <w:rFonts w:hint="eastAsia"/>
        </w:rPr>
        <w:t xml:space="preserve"> 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 xml:space="preserve"> 쌍 집합을 출력에 </w:t>
      </w:r>
      <w:r>
        <w:t xml:space="preserve">mapping </w:t>
      </w:r>
      <w:proofErr w:type="spellStart"/>
      <w:r>
        <w:rPr>
          <w:rFonts w:hint="eastAsia"/>
        </w:rPr>
        <w:t>하는것</w:t>
      </w:r>
      <w:proofErr w:type="spellEnd"/>
    </w:p>
    <w:p w14:paraId="0BEBFACB" w14:textId="36C27036" w:rsidR="00FD7ED6" w:rsidRDefault="00FD7ED6">
      <w:r>
        <w:t>Query, key, value</w:t>
      </w:r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 xml:space="preserve">은 모두 </w:t>
      </w:r>
      <w:r>
        <w:t>vector</w:t>
      </w:r>
      <w:r>
        <w:rPr>
          <w:rFonts w:hint="eastAsia"/>
        </w:rPr>
        <w:t>임</w:t>
      </w:r>
    </w:p>
    <w:p w14:paraId="5C5795EA" w14:textId="49A717A6" w:rsidR="00FD7ED6" w:rsidRDefault="00FD7ED6">
      <w:r>
        <w:rPr>
          <w:rFonts w:hint="eastAsia"/>
        </w:rPr>
        <w:t>출력은 값의 가중치 합계로 계산</w:t>
      </w:r>
    </w:p>
    <w:p w14:paraId="2A430E07" w14:textId="65799210" w:rsidR="00FD7ED6" w:rsidRDefault="00FD7ED6">
      <w:r>
        <w:rPr>
          <w:rFonts w:hint="eastAsia"/>
        </w:rPr>
        <w:t xml:space="preserve">각 값에 대한 가중치는 </w:t>
      </w:r>
      <w:r>
        <w:t>key</w:t>
      </w:r>
      <w:r>
        <w:rPr>
          <w:rFonts w:hint="eastAsia"/>
        </w:rPr>
        <w:t>와q</w:t>
      </w:r>
      <w:r>
        <w:t>uery</w:t>
      </w:r>
      <w:r>
        <w:rPr>
          <w:rFonts w:hint="eastAsia"/>
        </w:rPr>
        <w:t>의 호환성 함수에 의해 계산</w:t>
      </w:r>
    </w:p>
    <w:p w14:paraId="03E54D67" w14:textId="0ED716E0" w:rsidR="00FD7ED6" w:rsidRDefault="00FD7ED6"/>
    <w:p w14:paraId="6C955A87" w14:textId="7F61C639" w:rsidR="00FD7ED6" w:rsidRDefault="00FD7ED6">
      <w:proofErr w:type="spellStart"/>
      <w:r>
        <w:t>Scalec</w:t>
      </w:r>
      <w:proofErr w:type="spellEnd"/>
      <w:r>
        <w:t xml:space="preserve"> dot product attention</w:t>
      </w:r>
    </w:p>
    <w:p w14:paraId="0EE486FF" w14:textId="764D98F1" w:rsidR="00F60165" w:rsidRDefault="00FD7ED6">
      <w:r w:rsidRPr="00FD7ED6">
        <w:rPr>
          <w:noProof/>
        </w:rPr>
        <w:drawing>
          <wp:inline distT="0" distB="0" distL="0" distR="0" wp14:anchorId="2BD49CA3" wp14:editId="65332635">
            <wp:extent cx="1690576" cy="2075291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01" cy="20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452" w14:textId="5B29976D" w:rsidR="00FD7ED6" w:rsidRDefault="00FD7ED6">
      <w:r>
        <w:t xml:space="preserve">Query </w:t>
      </w:r>
      <w:r>
        <w:rPr>
          <w:rFonts w:hint="eastAsia"/>
        </w:rPr>
        <w:t xml:space="preserve">와 모든 </w:t>
      </w:r>
      <w:r>
        <w:t>key</w:t>
      </w:r>
      <w:r>
        <w:rPr>
          <w:rFonts w:hint="eastAsia"/>
        </w:rPr>
        <w:t>에 대해</w:t>
      </w:r>
      <w:r>
        <w:t xml:space="preserve"> </w:t>
      </w:r>
      <w:r>
        <w:rPr>
          <w:rFonts w:hint="eastAsia"/>
        </w:rPr>
        <w:t>d</w:t>
      </w:r>
      <w:r>
        <w:t xml:space="preserve">ot product </w:t>
      </w:r>
      <w:r>
        <w:rPr>
          <w:rFonts w:hint="eastAsia"/>
        </w:rPr>
        <w:t>진행 후</w:t>
      </w:r>
    </w:p>
    <w:p w14:paraId="65A31992" w14:textId="716BF819" w:rsidR="00FD7ED6" w:rsidRDefault="00FD7ED6">
      <w:r>
        <w:rPr>
          <w:rFonts w:hint="eastAsia"/>
        </w:rPr>
        <w:t xml:space="preserve">루트 </w:t>
      </w:r>
      <w:proofErr w:type="spellStart"/>
      <w:r>
        <w:t>d</w:t>
      </w:r>
      <w:r>
        <w:rPr>
          <w:rFonts w:hint="eastAsia"/>
        </w:rPr>
        <w:t>_</w:t>
      </w:r>
      <w:r>
        <w:t>k</w:t>
      </w:r>
      <w:proofErr w:type="spellEnd"/>
      <w:r>
        <w:rPr>
          <w:rFonts w:hint="eastAsia"/>
        </w:rPr>
        <w:t>로 나누고,</w:t>
      </w:r>
      <w: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통해서 가중치 값을 얻음</w:t>
      </w:r>
    </w:p>
    <w:p w14:paraId="0F0F6C79" w14:textId="0877FAB3" w:rsidR="00FD7ED6" w:rsidRDefault="00FD7ED6">
      <w:r w:rsidRPr="00FD7ED6">
        <w:rPr>
          <w:noProof/>
        </w:rPr>
        <w:drawing>
          <wp:inline distT="0" distB="0" distL="0" distR="0" wp14:anchorId="7DD95427" wp14:editId="0EB01991">
            <wp:extent cx="3395207" cy="63802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1" cy="6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B3B" w14:textId="34BEF50F" w:rsidR="00FD7ED6" w:rsidRDefault="00FD7ED6">
      <w:r>
        <w:rPr>
          <w:rFonts w:hint="eastAsia"/>
        </w:rPr>
        <w:t>정리한 수식</w:t>
      </w:r>
    </w:p>
    <w:p w14:paraId="1CCC14F9" w14:textId="138750A7" w:rsidR="00FD7ED6" w:rsidRDefault="00FD7ED6"/>
    <w:p w14:paraId="7481393B" w14:textId="493EFC97" w:rsidR="00B12EC0" w:rsidRDefault="00FD7ED6">
      <w:r>
        <w:rPr>
          <w:rFonts w:hint="eastAsia"/>
        </w:rPr>
        <w:t xml:space="preserve">내적이 </w:t>
      </w:r>
      <w:proofErr w:type="spellStart"/>
      <w:r>
        <w:rPr>
          <w:rFonts w:hint="eastAsia"/>
        </w:rPr>
        <w:t>행렬곱으로</w:t>
      </w:r>
      <w:proofErr w:type="spellEnd"/>
      <w:r>
        <w:rPr>
          <w:rFonts w:hint="eastAsia"/>
        </w:rPr>
        <w:t xml:space="preserve"> 표현 가능해서 훨씬 빠르</w:t>
      </w:r>
      <w:r w:rsidR="00B12EC0">
        <w:rPr>
          <w:rFonts w:hint="eastAsia"/>
        </w:rPr>
        <w:t>고 공간 효율적.</w:t>
      </w:r>
    </w:p>
    <w:p w14:paraId="106D0726" w14:textId="41B7EB8F" w:rsidR="00B12EC0" w:rsidRDefault="00B12EC0"/>
    <w:p w14:paraId="47D4B3FA" w14:textId="4363F30F" w:rsidR="00B12EC0" w:rsidRDefault="00B12EC0">
      <w:proofErr w:type="spellStart"/>
      <w:r>
        <w:t>D_k</w:t>
      </w:r>
      <w:proofErr w:type="spellEnd"/>
      <w:r>
        <w:rPr>
          <w:rFonts w:hint="eastAsia"/>
        </w:rPr>
        <w:t xml:space="preserve">의 큰 값에 대해 내적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함수를 </w:t>
      </w:r>
      <w:r>
        <w:t xml:space="preserve">Small gradients </w:t>
      </w:r>
      <w:r>
        <w:rPr>
          <w:rFonts w:hint="eastAsia"/>
        </w:rPr>
        <w:t xml:space="preserve">밀어 </w:t>
      </w:r>
      <w:proofErr w:type="spellStart"/>
      <w:r>
        <w:rPr>
          <w:rFonts w:hint="eastAsia"/>
        </w:rPr>
        <w:t>넣는걸</w:t>
      </w:r>
      <w:proofErr w:type="spellEnd"/>
      <w:r>
        <w:t xml:space="preserve"> </w:t>
      </w:r>
      <w:proofErr w:type="gramStart"/>
      <w:r>
        <w:rPr>
          <w:rFonts w:hint="eastAsia"/>
        </w:rPr>
        <w:t>방지 하기</w:t>
      </w:r>
      <w:proofErr w:type="gramEnd"/>
      <w:r>
        <w:rPr>
          <w:rFonts w:hint="eastAsia"/>
        </w:rPr>
        <w:t xml:space="preserve"> 위해 </w:t>
      </w:r>
      <w:r>
        <w:t>1/</w:t>
      </w:r>
      <w:r>
        <w:rPr>
          <w:rFonts w:hint="eastAsia"/>
        </w:rPr>
        <w:t>루트</w:t>
      </w:r>
      <w:proofErr w:type="spellStart"/>
      <w:r>
        <w:t>d_k</w:t>
      </w:r>
      <w:proofErr w:type="spellEnd"/>
      <w:r>
        <w:rPr>
          <w:rFonts w:hint="eastAsia"/>
        </w:rPr>
        <w:t xml:space="preserve">사용해서 스케일링 </w:t>
      </w:r>
      <w:proofErr w:type="spellStart"/>
      <w:r>
        <w:rPr>
          <w:rFonts w:hint="eastAsia"/>
        </w:rPr>
        <w:t>해줌</w:t>
      </w:r>
      <w:proofErr w:type="spellEnd"/>
    </w:p>
    <w:p w14:paraId="6C70642F" w14:textId="77777777" w:rsidR="00B12EC0" w:rsidRDefault="00B12EC0">
      <w:pPr>
        <w:widowControl/>
        <w:wordWrap/>
        <w:autoSpaceDE/>
        <w:autoSpaceDN/>
      </w:pPr>
      <w:r>
        <w:br w:type="page"/>
      </w:r>
    </w:p>
    <w:p w14:paraId="3BB900E4" w14:textId="1DC539F6" w:rsidR="00B12EC0" w:rsidRDefault="00B12EC0">
      <w:r>
        <w:lastRenderedPageBreak/>
        <w:t>Multi-head attention</w:t>
      </w:r>
    </w:p>
    <w:p w14:paraId="324D526F" w14:textId="5B602B6A" w:rsidR="00B12EC0" w:rsidRDefault="00B12EC0"/>
    <w:p w14:paraId="136E591A" w14:textId="121B3A04" w:rsidR="00B12EC0" w:rsidRDefault="00B12EC0">
      <w:r>
        <w:t>Single attention</w:t>
      </w:r>
      <w:r>
        <w:rPr>
          <w:rFonts w:hint="eastAsia"/>
        </w:rPr>
        <w:t xml:space="preserve">으로 진행하는 것 보다 각각 선형으로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하는게 더 유익하단걸 발견</w:t>
      </w:r>
    </w:p>
    <w:p w14:paraId="398D581C" w14:textId="7E7A0DE6" w:rsidR="00B12EC0" w:rsidRDefault="00B12EC0"/>
    <w:p w14:paraId="7774CF33" w14:textId="67BAF660" w:rsidR="00EA67A0" w:rsidRDefault="00EA67A0" w:rsidP="00EA67A0">
      <w:r>
        <w:t>Multi-head attention</w:t>
      </w:r>
      <w:r>
        <w:rPr>
          <w:rFonts w:hint="eastAsia"/>
        </w:rPr>
        <w:t>을 통해 모델은 서로 다른 위치에 있는 서로 다른 표현 하위 공간의 정보에 공동으로 주의를 기울일 수 있다.</w:t>
      </w:r>
    </w:p>
    <w:p w14:paraId="0A8A9E64" w14:textId="4063EBFE" w:rsidR="00EA67A0" w:rsidRDefault="00EA67A0" w:rsidP="00EA67A0">
      <w:r>
        <w:rPr>
          <w:rFonts w:hint="eastAsia"/>
        </w:rPr>
        <w:t>수식</w:t>
      </w:r>
    </w:p>
    <w:p w14:paraId="54613960" w14:textId="62092F8D" w:rsidR="00EA67A0" w:rsidRDefault="00EA67A0" w:rsidP="00EA67A0">
      <w:r w:rsidRPr="00EA67A0">
        <w:rPr>
          <w:noProof/>
        </w:rPr>
        <w:drawing>
          <wp:inline distT="0" distB="0" distL="0" distR="0" wp14:anchorId="4D0CAB50" wp14:editId="5606E843">
            <wp:extent cx="4611757" cy="6877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716" cy="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C91" w14:textId="4B896661" w:rsidR="00EA67A0" w:rsidRDefault="00EA67A0" w:rsidP="00EA67A0"/>
    <w:p w14:paraId="71297FC3" w14:textId="2D222398" w:rsidR="00EA67A0" w:rsidRDefault="00EA67A0" w:rsidP="00EA67A0">
      <w:r>
        <w:t>8</w:t>
      </w:r>
      <w:r>
        <w:rPr>
          <w:rFonts w:hint="eastAsia"/>
        </w:rPr>
        <w:t xml:space="preserve">깊이의 병렬 형식 </w:t>
      </w:r>
      <w:r>
        <w:t xml:space="preserve">attention layer </w:t>
      </w:r>
      <w:r>
        <w:rPr>
          <w:rFonts w:hint="eastAsia"/>
        </w:rPr>
        <w:t xml:space="preserve">또는 </w:t>
      </w:r>
      <w:r>
        <w:t>head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14:paraId="11BC46E7" w14:textId="135B5A16" w:rsidR="00EA67A0" w:rsidRDefault="00EA67A0" w:rsidP="00EA67A0">
      <w:r>
        <w:rPr>
          <w:rFonts w:hint="eastAsia"/>
        </w:rPr>
        <w:t xml:space="preserve">각각은 </w:t>
      </w:r>
      <w:r>
        <w:t>64</w:t>
      </w:r>
      <w:r>
        <w:rPr>
          <w:rFonts w:hint="eastAsia"/>
        </w:rPr>
        <w:t>깊이 사용</w:t>
      </w:r>
    </w:p>
    <w:p w14:paraId="329BAA5A" w14:textId="233409E5" w:rsidR="00EA67A0" w:rsidRDefault="00EA67A0" w:rsidP="00EA6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헤드의 축소된 차원으로 인해 총 계산 비용은 전체 차원의 s</w:t>
      </w:r>
      <w:r>
        <w:t>ingle head attention</w:t>
      </w:r>
      <w:r>
        <w:rPr>
          <w:rFonts w:hint="eastAsia"/>
        </w:rPr>
        <w:t>과 유사</w:t>
      </w:r>
    </w:p>
    <w:p w14:paraId="1E6C4D32" w14:textId="4E866036" w:rsidR="009A1F16" w:rsidRDefault="009A1F16">
      <w:pPr>
        <w:widowControl/>
        <w:wordWrap/>
        <w:autoSpaceDE/>
        <w:autoSpaceDN/>
      </w:pPr>
      <w:r>
        <w:br w:type="page"/>
      </w:r>
    </w:p>
    <w:p w14:paraId="3921A550" w14:textId="7538CA4E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lastRenderedPageBreak/>
        <w:t>Applications of attention in our model</w:t>
      </w:r>
    </w:p>
    <w:p w14:paraId="1425E4DE" w14:textId="3E896CD9" w:rsidR="00EA67A0" w:rsidRDefault="009A1F16" w:rsidP="00EA67A0">
      <w:proofErr w:type="gramStart"/>
      <w:r>
        <w:t xml:space="preserve">Transformer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 방법으로 </w:t>
      </w:r>
      <w:r>
        <w:t>multi head attention</w:t>
      </w:r>
      <w:r>
        <w:rPr>
          <w:rFonts w:hint="eastAsia"/>
        </w:rPr>
        <w:t>을 사용한다.</w:t>
      </w:r>
    </w:p>
    <w:p w14:paraId="5F9D1DE5" w14:textId="2990C6EA" w:rsidR="009A1F16" w:rsidRDefault="009A1F16" w:rsidP="00EA67A0"/>
    <w:p w14:paraId="322BC7FD" w14:textId="684B6889" w:rsidR="009A1F16" w:rsidRDefault="009A1F16" w:rsidP="00EA67A0">
      <w:r>
        <w:rPr>
          <w:rFonts w:hint="eastAsia"/>
        </w:rPr>
        <w:t>1</w:t>
      </w:r>
      <w:r>
        <w:t xml:space="preserve">. </w:t>
      </w:r>
      <w:r w:rsidRPr="009A1F16">
        <w:t xml:space="preserve">"encoder-decoder Attention" 계층에서 쿼리는 이전 </w:t>
      </w:r>
      <w:proofErr w:type="spellStart"/>
      <w:r w:rsidRPr="009A1F16">
        <w:t>디코더</w:t>
      </w:r>
      <w:proofErr w:type="spellEnd"/>
      <w:r w:rsidRPr="009A1F16">
        <w:t xml:space="preserve"> 계층에서 가져오고 메모리 키와 값은 인코더의 출력에서 ​​가져옵니다.</w:t>
      </w:r>
      <w:r>
        <w:t xml:space="preserve"> </w:t>
      </w:r>
      <w:r w:rsidRPr="009A1F16">
        <w:rPr>
          <w:rFonts w:hint="eastAsia"/>
        </w:rPr>
        <w:t>이를</w:t>
      </w:r>
      <w:r w:rsidRPr="009A1F16">
        <w:t xml:space="preserve"> 통해 </w:t>
      </w:r>
      <w:proofErr w:type="spellStart"/>
      <w:r w:rsidRPr="009A1F16">
        <w:t>디코더의</w:t>
      </w:r>
      <w:proofErr w:type="spellEnd"/>
      <w:r w:rsidRPr="009A1F16">
        <w:t xml:space="preserve"> 모든 위치가 입력 시퀀스의 모든 위치를 처리할 수 있습니다. 이것은 다음과 같은 sequence-to-sequence 모델에서 전형적인 인코더-</w:t>
      </w:r>
      <w:proofErr w:type="spellStart"/>
      <w:r w:rsidRPr="009A1F16">
        <w:t>디코더</w:t>
      </w:r>
      <w:proofErr w:type="spellEnd"/>
      <w:r w:rsidRPr="009A1F16">
        <w:t xml:space="preserve"> 주의 메커니즘을 모방합니다.</w:t>
      </w:r>
    </w:p>
    <w:p w14:paraId="2FF640B0" w14:textId="5283DD0C" w:rsidR="009A1F16" w:rsidRDefault="009A1F16" w:rsidP="00EA67A0">
      <w:r>
        <w:rPr>
          <w:rFonts w:hint="eastAsia"/>
        </w:rPr>
        <w:t>2</w:t>
      </w:r>
      <w:r>
        <w:t xml:space="preserve">. </w:t>
      </w:r>
      <w:r w:rsidRPr="009A1F16">
        <w:rPr>
          <w:rFonts w:hint="eastAsia"/>
        </w:rPr>
        <w:t>인코더에는</w:t>
      </w:r>
      <w:r w:rsidRPr="009A1F16">
        <w:t xml:space="preserve"> 자체 주의 레이어가 포함되어 있습니다. self-attention layer에서 모든 키, 값 및 쿼리는 같은 위치에서 옵니다. 이 경우에는 인코더에서 이전 레이어의 출력입니다. 인코더의 각 위치는 인코더의 이전 계층에 있는 모든 위치에 주의할 수 있습니다.</w:t>
      </w:r>
    </w:p>
    <w:p w14:paraId="27C3E8AE" w14:textId="1EB614CA" w:rsidR="009A1F16" w:rsidRDefault="009A1F16" w:rsidP="00EA67A0">
      <w:r>
        <w:rPr>
          <w:rFonts w:hint="eastAsia"/>
        </w:rPr>
        <w:t>3</w:t>
      </w:r>
      <w:r>
        <w:t xml:space="preserve">. </w:t>
      </w:r>
      <w:r w:rsidRPr="009A1F16">
        <w:rPr>
          <w:rFonts w:hint="eastAsia"/>
        </w:rPr>
        <w:t>유사하게</w:t>
      </w:r>
      <w:r w:rsidRPr="009A1F16">
        <w:t xml:space="preserve">, </w:t>
      </w:r>
      <w:proofErr w:type="spellStart"/>
      <w:r w:rsidRPr="009A1F16">
        <w:t>디코더의</w:t>
      </w:r>
      <w:proofErr w:type="spellEnd"/>
      <w:r w:rsidRPr="009A1F16">
        <w:t xml:space="preserve"> 셀프 </w:t>
      </w:r>
      <w:proofErr w:type="spellStart"/>
      <w:r w:rsidRPr="009A1F16">
        <w:t>어텐션</w:t>
      </w:r>
      <w:proofErr w:type="spellEnd"/>
      <w:r w:rsidRPr="009A1F16">
        <w:t xml:space="preserve"> 레이어는 </w:t>
      </w:r>
      <w:proofErr w:type="spellStart"/>
      <w:r w:rsidRPr="009A1F16">
        <w:t>디코더의</w:t>
      </w:r>
      <w:proofErr w:type="spellEnd"/>
      <w:r w:rsidRPr="009A1F16">
        <w:t xml:space="preserve"> 각 위치가 그 위치를 포함하는 </w:t>
      </w:r>
      <w:proofErr w:type="spellStart"/>
      <w:r w:rsidRPr="009A1F16">
        <w:t>디코더의</w:t>
      </w:r>
      <w:proofErr w:type="spellEnd"/>
      <w:r w:rsidRPr="009A1F16">
        <w:t xml:space="preserve"> 모든 위치에 주의를 기울일 수 있도록 합니다. 자동 회귀 속성을 유지하려면 </w:t>
      </w:r>
      <w:proofErr w:type="spellStart"/>
      <w:r w:rsidRPr="009A1F16">
        <w:t>디코더에서</w:t>
      </w:r>
      <w:proofErr w:type="spellEnd"/>
      <w:r w:rsidRPr="009A1F16">
        <w:t xml:space="preserve"> 왼쪽 정보 흐름을 방지해야 합니다. 우리는 불법 연결에 해당하는 </w:t>
      </w:r>
      <w:proofErr w:type="spellStart"/>
      <w:r w:rsidRPr="009A1F16">
        <w:t>softmax</w:t>
      </w:r>
      <w:proofErr w:type="spellEnd"/>
      <w:r w:rsidRPr="009A1F16">
        <w:t xml:space="preserve"> 입력의 모든 값을 </w:t>
      </w:r>
      <w:proofErr w:type="spellStart"/>
      <w:r w:rsidRPr="009A1F16">
        <w:t>마스킹</w:t>
      </w:r>
      <w:proofErr w:type="spellEnd"/>
      <w:r w:rsidRPr="009A1F16">
        <w:t>(1으로 설정)하여 scaled dot-product Attention 내부에서 구현합니다.</w:t>
      </w:r>
    </w:p>
    <w:p w14:paraId="4A484600" w14:textId="51B245D1" w:rsidR="009A1F16" w:rsidRDefault="009A1F16" w:rsidP="00EA67A0"/>
    <w:p w14:paraId="3F2D3845" w14:textId="44D484A2" w:rsidR="009A1F16" w:rsidRDefault="009A1F16" w:rsidP="00EA67A0"/>
    <w:p w14:paraId="27F12554" w14:textId="6931BF43" w:rsidR="009A1F16" w:rsidRDefault="009A1F16" w:rsidP="00EA67A0"/>
    <w:p w14:paraId="34834C93" w14:textId="368E34F8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t>Position wise feed forward networks</w:t>
      </w:r>
    </w:p>
    <w:p w14:paraId="0892E0BE" w14:textId="5CC91A3F" w:rsidR="00B46F6F" w:rsidRDefault="00B46F6F" w:rsidP="00EA67A0">
      <w:r w:rsidRPr="00B46F6F">
        <w:rPr>
          <w:rFonts w:hint="eastAsia"/>
        </w:rPr>
        <w:t>주의</w:t>
      </w:r>
      <w:r w:rsidRPr="00B46F6F">
        <w:t xml:space="preserve"> 하위 계층 외에도 인코더 및 </w:t>
      </w:r>
      <w:proofErr w:type="spellStart"/>
      <w:r w:rsidRPr="00B46F6F">
        <w:t>디코더의</w:t>
      </w:r>
      <w:proofErr w:type="spellEnd"/>
      <w:r w:rsidRPr="00B46F6F">
        <w:t xml:space="preserve"> 각 계층에는 완전히 연결된 </w:t>
      </w:r>
      <w:proofErr w:type="spellStart"/>
      <w:r w:rsidRPr="00B46F6F">
        <w:t>피드포워드</w:t>
      </w:r>
      <w:proofErr w:type="spellEnd"/>
      <w:r w:rsidRPr="00B46F6F">
        <w:t xml:space="preserve"> 네트워크가 포함되어 있으며 각 위치에 개별적으로 동일하게 적용됩니다. 이것은 사이에 </w:t>
      </w:r>
      <w:proofErr w:type="spellStart"/>
      <w:r w:rsidRPr="00B46F6F">
        <w:t>ReLU</w:t>
      </w:r>
      <w:proofErr w:type="spellEnd"/>
      <w:r w:rsidRPr="00B46F6F">
        <w:t xml:space="preserve"> 활성화가 있는 두 개의 선형 변환으로 구성됩니다.</w:t>
      </w:r>
    </w:p>
    <w:p w14:paraId="2A00CFC2" w14:textId="3ACAD07A" w:rsidR="00B46F6F" w:rsidRDefault="00B46F6F" w:rsidP="00EA67A0">
      <w:r w:rsidRPr="00B46F6F">
        <w:rPr>
          <w:noProof/>
        </w:rPr>
        <w:drawing>
          <wp:inline distT="0" distB="0" distL="0" distR="0" wp14:anchorId="41308C68" wp14:editId="246466DC">
            <wp:extent cx="3077155" cy="399159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310" cy="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7E6" w14:textId="26244548" w:rsidR="00B46F6F" w:rsidRDefault="00B46F6F" w:rsidP="00EA67A0">
      <w:r w:rsidRPr="00B46F6F">
        <w:rPr>
          <w:rFonts w:hint="eastAsia"/>
        </w:rPr>
        <w:t>선형</w:t>
      </w:r>
      <w:r w:rsidRPr="00B46F6F">
        <w:t xml:space="preserve"> 변환은 다른 위치에서 동일하지만 레이어마다 다른 매개변수를 사용합니다. 이것을 설명하는 또 다른 방법은 커널 크기가 1인 두 개의 </w:t>
      </w:r>
      <w:proofErr w:type="spellStart"/>
      <w:r w:rsidRPr="00B46F6F">
        <w:t>컨볼루션입니다</w:t>
      </w:r>
      <w:proofErr w:type="spellEnd"/>
      <w:r w:rsidRPr="00B46F6F">
        <w:t xml:space="preserve">. 입력 및 출력의 차원은 </w:t>
      </w:r>
      <w:proofErr w:type="spellStart"/>
      <w:r w:rsidRPr="00B46F6F">
        <w:t>dmodel</w:t>
      </w:r>
      <w:proofErr w:type="spellEnd"/>
      <w:r w:rsidRPr="00B46F6F">
        <w:t xml:space="preserve">= 512이고 내부 레이어의 차원은 </w:t>
      </w:r>
      <w:proofErr w:type="spellStart"/>
      <w:r w:rsidRPr="00B46F6F">
        <w:t>dff</w:t>
      </w:r>
      <w:proofErr w:type="spellEnd"/>
      <w:r w:rsidRPr="00B46F6F">
        <w:t>= 2048입니다.</w:t>
      </w:r>
    </w:p>
    <w:p w14:paraId="58829779" w14:textId="029CDFDA" w:rsidR="00B46F6F" w:rsidRDefault="00B46F6F">
      <w:pPr>
        <w:widowControl/>
        <w:wordWrap/>
        <w:autoSpaceDE/>
        <w:autoSpaceDN/>
      </w:pPr>
      <w:r>
        <w:br w:type="page"/>
      </w:r>
    </w:p>
    <w:p w14:paraId="574459E1" w14:textId="77777777" w:rsidR="00B46F6F" w:rsidRDefault="00B46F6F" w:rsidP="00EA67A0"/>
    <w:p w14:paraId="20F6F32B" w14:textId="73BE73D9" w:rsidR="00B46F6F" w:rsidRPr="00B46F6F" w:rsidRDefault="00B46F6F" w:rsidP="00EA67A0">
      <w:pPr>
        <w:rPr>
          <w:b/>
          <w:bCs/>
        </w:rPr>
      </w:pPr>
      <w:r w:rsidRPr="00B46F6F">
        <w:rPr>
          <w:b/>
          <w:bCs/>
        </w:rPr>
        <w:t xml:space="preserve">Embeddings and </w:t>
      </w:r>
      <w:proofErr w:type="spellStart"/>
      <w:r w:rsidRPr="00B46F6F">
        <w:rPr>
          <w:b/>
          <w:bCs/>
        </w:rPr>
        <w:t>softmax</w:t>
      </w:r>
      <w:proofErr w:type="spellEnd"/>
    </w:p>
    <w:p w14:paraId="6C6F3DA5" w14:textId="7C2E29BA" w:rsidR="00B46F6F" w:rsidRDefault="00B46F6F" w:rsidP="00EA67A0">
      <w:r w:rsidRPr="00B46F6F">
        <w:rPr>
          <w:rFonts w:hint="eastAsia"/>
        </w:rPr>
        <w:t>다른</w:t>
      </w:r>
      <w:r w:rsidRPr="00B46F6F">
        <w:t xml:space="preserve"> 시퀀스 변환 모델과 유사하게 학습된 </w:t>
      </w:r>
      <w:proofErr w:type="spellStart"/>
      <w:r w:rsidRPr="00B46F6F">
        <w:t>임베딩을</w:t>
      </w:r>
      <w:proofErr w:type="spellEnd"/>
      <w:r w:rsidRPr="00B46F6F">
        <w:t xml:space="preserve"> 사용하여 입력 토큰과 출력 토큰을 차원 모델의 벡터로 변환합니다. 또한 일반적인 학습된 선형 변환 및 </w:t>
      </w:r>
      <w:proofErr w:type="spellStart"/>
      <w:r w:rsidRPr="00B46F6F">
        <w:t>softmax</w:t>
      </w:r>
      <w:proofErr w:type="spellEnd"/>
      <w:r w:rsidRPr="00B46F6F">
        <w:t xml:space="preserve"> 함수를 사용하여 </w:t>
      </w:r>
      <w:proofErr w:type="spellStart"/>
      <w:r w:rsidRPr="00B46F6F">
        <w:t>디코더</w:t>
      </w:r>
      <w:proofErr w:type="spellEnd"/>
      <w:r w:rsidRPr="00B46F6F">
        <w:t xml:space="preserve"> 출력을 예측된 다음 토큰 확률로 변환합니다. 모델에서는 [24]와 유사하게 두 개의 </w:t>
      </w:r>
      <w:proofErr w:type="spellStart"/>
      <w:r w:rsidRPr="00B46F6F">
        <w:t>임베딩</w:t>
      </w:r>
      <w:proofErr w:type="spellEnd"/>
      <w:r w:rsidRPr="00B46F6F">
        <w:t xml:space="preserve"> 레이어와 pre-soft</w:t>
      </w:r>
      <w:r>
        <w:t xml:space="preserve"> </w:t>
      </w:r>
      <w:r w:rsidRPr="00B46F6F">
        <w:t>max</w:t>
      </w:r>
      <w:r>
        <w:t xml:space="preserve"> </w:t>
      </w:r>
      <w:r w:rsidRPr="00B46F6F">
        <w:t xml:space="preserve">linear 변환 간에 동일한 가중치 행렬을 공유합니다. </w:t>
      </w:r>
      <w:proofErr w:type="spellStart"/>
      <w:r w:rsidRPr="00B46F6F">
        <w:t>임베딩</w:t>
      </w:r>
      <w:proofErr w:type="spellEnd"/>
      <w:r w:rsidRPr="00B46F6F">
        <w:t xml:space="preserve"> 레이어에서 이러한 가중치를 </w:t>
      </w:r>
      <w:r>
        <w:rPr>
          <w:rFonts w:hint="eastAsia"/>
        </w:rPr>
        <w:t xml:space="preserve">루트 </w:t>
      </w:r>
      <w:proofErr w:type="spellStart"/>
      <w:r w:rsidRPr="00B46F6F">
        <w:t>dmodel</w:t>
      </w:r>
      <w:proofErr w:type="spellEnd"/>
      <w:r w:rsidRPr="00B46F6F">
        <w:t>로 곱합니다.</w:t>
      </w:r>
    </w:p>
    <w:p w14:paraId="1203B8A3" w14:textId="33CF06A1" w:rsidR="00B46F6F" w:rsidRDefault="00B46F6F" w:rsidP="00EA67A0"/>
    <w:p w14:paraId="283E17EB" w14:textId="71286C82" w:rsidR="00B46F6F" w:rsidRDefault="00B46F6F" w:rsidP="00EA67A0"/>
    <w:p w14:paraId="36D7A4C6" w14:textId="49919B16" w:rsidR="00B46F6F" w:rsidRPr="00AF7BD1" w:rsidRDefault="00B46F6F" w:rsidP="00EA67A0">
      <w:pPr>
        <w:rPr>
          <w:b/>
          <w:bCs/>
        </w:rPr>
      </w:pPr>
      <w:r w:rsidRPr="00AF7BD1">
        <w:rPr>
          <w:b/>
          <w:bCs/>
        </w:rPr>
        <w:t xml:space="preserve">Positional Encoding </w:t>
      </w:r>
    </w:p>
    <w:p w14:paraId="71F7780D" w14:textId="2432DE1F" w:rsidR="00B46F6F" w:rsidRDefault="00AF7BD1" w:rsidP="00EA67A0">
      <w:r w:rsidRPr="00AF7BD1">
        <w:rPr>
          <w:rFonts w:hint="eastAsia"/>
        </w:rPr>
        <w:t>우리</w:t>
      </w:r>
      <w:r w:rsidRPr="00AF7BD1">
        <w:t xml:space="preserve"> 모델은 반복과 </w:t>
      </w:r>
      <w:proofErr w:type="spellStart"/>
      <w:r w:rsidRPr="00AF7BD1">
        <w:t>컨볼루션을</w:t>
      </w:r>
      <w:proofErr w:type="spellEnd"/>
      <w:r w:rsidRPr="00AF7BD1">
        <w:t xml:space="preserve"> 포함하지 않기 때문에 모델이 시퀀스의 순서를 사용하려면 시퀀스에서 토큰의 상대 또는 절대 위치에 대한 정보를 주입해야 합니다. 이를 위해 인코더 및 </w:t>
      </w:r>
      <w:proofErr w:type="spellStart"/>
      <w:r w:rsidRPr="00AF7BD1">
        <w:t>디코더</w:t>
      </w:r>
      <w:proofErr w:type="spellEnd"/>
      <w:r w:rsidRPr="00AF7BD1">
        <w:t xml:space="preserve"> 스택의 맨 아래에 있는 입력 </w:t>
      </w:r>
      <w:proofErr w:type="spellStart"/>
      <w:r w:rsidRPr="00AF7BD1">
        <w:t>임베딩에</w:t>
      </w:r>
      <w:proofErr w:type="spellEnd"/>
      <w:r w:rsidRPr="00AF7BD1">
        <w:t xml:space="preserve"> "위치 인코딩"을 추가합니다. 위치 인코딩은 </w:t>
      </w:r>
      <w:proofErr w:type="spellStart"/>
      <w:r w:rsidRPr="00AF7BD1">
        <w:t>임베딩과</w:t>
      </w:r>
      <w:proofErr w:type="spellEnd"/>
      <w:r w:rsidRPr="00AF7BD1">
        <w:t xml:space="preserve"> 동일한 차원의 모델을 가지므로 둘을 합산할 수 있습니다. 학습되고 고정된 위치 인코딩에 대한 많은 선택이 있습니다</w:t>
      </w:r>
    </w:p>
    <w:p w14:paraId="4E801E22" w14:textId="76AE36A9" w:rsidR="00AF7BD1" w:rsidRDefault="00AF7BD1" w:rsidP="00EA67A0">
      <w:r w:rsidRPr="00AF7BD1">
        <w:rPr>
          <w:rFonts w:hint="eastAsia"/>
        </w:rPr>
        <w:t>이</w:t>
      </w:r>
      <w:r w:rsidRPr="00AF7BD1">
        <w:t xml:space="preserve"> 작업에서는 서로 다른 주파수의 사인 및 코사인 함수를 사용합니다</w:t>
      </w:r>
    </w:p>
    <w:p w14:paraId="1473F186" w14:textId="3F056C89" w:rsidR="00AF7BD1" w:rsidRDefault="00AF7BD1" w:rsidP="00EA67A0"/>
    <w:p w14:paraId="7F18B51E" w14:textId="6C90B5D1" w:rsidR="00AF7BD1" w:rsidRDefault="00AF7BD1" w:rsidP="00EA67A0">
      <w:pPr>
        <w:rPr>
          <w:b/>
          <w:bCs/>
        </w:rPr>
      </w:pPr>
      <w:r w:rsidRPr="00AF7BD1">
        <w:rPr>
          <w:rFonts w:hint="eastAsia"/>
        </w:rPr>
        <w:t>여기서</w:t>
      </w:r>
      <w:r w:rsidRPr="00AF7BD1">
        <w:t xml:space="preserve"> 위치와 차원입니다. 즉, 위치 부호화의 각 차원은 정현파에 해당한다. 파장은 2에서 10000 2까지 기하학적 진행을 형성합니다. 이 함수를 선택한 이유는 모델이 상대 위치에 참석하는 방법을 쉽게 학습할 수 있다고 가정했기 때문입니다. 고정 오프셋 k에 대해 </w:t>
      </w:r>
      <w:proofErr w:type="spellStart"/>
      <w:r w:rsidRPr="00AF7BD1">
        <w:t>PEpos</w:t>
      </w:r>
      <w:proofErr w:type="spellEnd"/>
      <w:r w:rsidRPr="00AF7BD1">
        <w:t xml:space="preserve"> k는 </w:t>
      </w:r>
      <w:proofErr w:type="spellStart"/>
      <w:r w:rsidRPr="00AF7BD1">
        <w:t>PEpos</w:t>
      </w:r>
      <w:proofErr w:type="spellEnd"/>
      <w:r w:rsidRPr="00AF7BD1">
        <w:t xml:space="preserve">의 선형 함수로 표시될 수 있기 때문입니다. 또한 학습된 위치 </w:t>
      </w:r>
      <w:proofErr w:type="spellStart"/>
      <w:r w:rsidRPr="00AF7BD1">
        <w:t>임베딩</w:t>
      </w:r>
      <w:proofErr w:type="spellEnd"/>
      <w:r w:rsidRPr="00AF7BD1">
        <w:t>[8]을 대신 사용하여 실험한 결과 두 버전이 거의 동일한 결과를 생성했다는 것을 알 수 있습니다(</w:t>
      </w:r>
      <w:r w:rsidRPr="00AF7BD1">
        <w:rPr>
          <w:rFonts w:hint="eastAsia"/>
        </w:rPr>
        <w:t>표</w:t>
      </w:r>
      <w:r w:rsidRPr="00AF7BD1">
        <w:t xml:space="preserve"> 3 행(E) 참조). </w:t>
      </w:r>
      <w:r w:rsidRPr="00AF7BD1">
        <w:rPr>
          <w:b/>
          <w:bCs/>
        </w:rPr>
        <w:t xml:space="preserve">우리는 </w:t>
      </w:r>
      <w:proofErr w:type="spellStart"/>
      <w:r w:rsidRPr="00AF7BD1">
        <w:rPr>
          <w:b/>
          <w:bCs/>
        </w:rPr>
        <w:t>사인파</w:t>
      </w:r>
      <w:proofErr w:type="spellEnd"/>
      <w:r w:rsidRPr="00AF7BD1">
        <w:rPr>
          <w:b/>
          <w:bCs/>
        </w:rPr>
        <w:t xml:space="preserve"> 버전을 선택했습니다. 왜냐하면 모델이 훈련 중에 발생하는 것보다 긴 시퀀스 길이로 </w:t>
      </w:r>
      <w:proofErr w:type="spellStart"/>
      <w:r w:rsidRPr="00AF7BD1">
        <w:rPr>
          <w:b/>
          <w:bCs/>
        </w:rPr>
        <w:t>외삽할</w:t>
      </w:r>
      <w:proofErr w:type="spellEnd"/>
      <w:r w:rsidRPr="00AF7BD1">
        <w:rPr>
          <w:b/>
          <w:bCs/>
        </w:rPr>
        <w:t xml:space="preserve"> 수 있기 때문입니다.</w:t>
      </w:r>
    </w:p>
    <w:p w14:paraId="069BF469" w14:textId="05EB3A0D" w:rsidR="00AF7BD1" w:rsidRDefault="00AF7BD1" w:rsidP="00EA67A0">
      <w:pPr>
        <w:rPr>
          <w:b/>
          <w:bCs/>
        </w:rPr>
      </w:pPr>
      <w:r w:rsidRPr="00AF7BD1">
        <w:rPr>
          <w:b/>
          <w:bCs/>
          <w:noProof/>
        </w:rPr>
        <w:drawing>
          <wp:inline distT="0" distB="0" distL="0" distR="0" wp14:anchorId="2C1EBBCC" wp14:editId="5C1B0B97">
            <wp:extent cx="2528515" cy="624761"/>
            <wp:effectExtent l="0" t="0" r="571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918" cy="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F82" w14:textId="6BBE881C" w:rsidR="00AF7BD1" w:rsidRDefault="00AF7BD1" w:rsidP="00AF7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 있는 </w:t>
      </w:r>
      <w:proofErr w:type="spellStart"/>
      <w:r>
        <w:rPr>
          <w:rFonts w:hint="eastAsia"/>
        </w:rPr>
        <w:t>사인파</w:t>
      </w:r>
      <w:proofErr w:type="spellEnd"/>
      <w:r>
        <w:rPr>
          <w:rFonts w:hint="eastAsia"/>
        </w:rPr>
        <w:t xml:space="preserve"> 버전 채택</w:t>
      </w:r>
    </w:p>
    <w:p w14:paraId="077899EE" w14:textId="7DD1DD99" w:rsidR="00AF7BD1" w:rsidRDefault="00AF7BD1">
      <w:pPr>
        <w:widowControl/>
        <w:wordWrap/>
        <w:autoSpaceDE/>
        <w:autoSpaceDN/>
      </w:pPr>
      <w:r>
        <w:br w:type="page"/>
      </w:r>
    </w:p>
    <w:p w14:paraId="772F29E5" w14:textId="30CA4E1B" w:rsidR="00AF7BD1" w:rsidRPr="002035B8" w:rsidRDefault="00AF7BD1" w:rsidP="00AF7BD1">
      <w:pPr>
        <w:rPr>
          <w:b/>
          <w:bCs/>
        </w:rPr>
      </w:pPr>
      <w:r w:rsidRPr="002035B8">
        <w:rPr>
          <w:b/>
          <w:bCs/>
        </w:rPr>
        <w:lastRenderedPageBreak/>
        <w:t xml:space="preserve">Why </w:t>
      </w:r>
      <w:proofErr w:type="spellStart"/>
      <w:r w:rsidRPr="002035B8">
        <w:rPr>
          <w:b/>
          <w:bCs/>
        </w:rPr>
        <w:t>self attention</w:t>
      </w:r>
      <w:proofErr w:type="spellEnd"/>
    </w:p>
    <w:p w14:paraId="5C232E4F" w14:textId="4CB477FF" w:rsidR="00AF7BD1" w:rsidRDefault="00AF7BD1" w:rsidP="00AF7BD1"/>
    <w:p w14:paraId="426C4FAC" w14:textId="40146FC3" w:rsidR="00AF7BD1" w:rsidRDefault="00807C8A" w:rsidP="00AF7BD1">
      <w:proofErr w:type="spellStart"/>
      <w:r>
        <w:t>Self attention</w:t>
      </w:r>
      <w:proofErr w:type="spellEnd"/>
      <w:r>
        <w:rPr>
          <w:rFonts w:hint="eastAsia"/>
        </w:rPr>
        <w:t>을 사용하도록 동기부여 하기 위해 세가지 요구사항 고려한다.</w:t>
      </w:r>
    </w:p>
    <w:p w14:paraId="6B10569E" w14:textId="6CD7CFE0" w:rsidR="00807C8A" w:rsidRDefault="00807C8A" w:rsidP="00AF7BD1"/>
    <w:p w14:paraId="2E4EB48B" w14:textId="5BC387BE" w:rsidR="00807C8A" w:rsidRDefault="00807C8A" w:rsidP="00AF7BD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계층당 총 계산 복잡성</w:t>
      </w:r>
    </w:p>
    <w:p w14:paraId="773B5D2F" w14:textId="3B799867" w:rsidR="00807C8A" w:rsidRDefault="00807C8A" w:rsidP="00AF7B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필요한 순차 작업의 최소 수로 측정한 병렬 처리 </w:t>
      </w:r>
    </w:p>
    <w:p w14:paraId="42D87498" w14:textId="73F91DEA" w:rsidR="00B545BA" w:rsidRDefault="00B545BA" w:rsidP="00AF7BD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긴 경로에 대한 의존성?</w:t>
      </w:r>
      <w:r>
        <w:t xml:space="preserve"> </w:t>
      </w:r>
      <w:r>
        <w:rPr>
          <w:rFonts w:hint="eastAsia"/>
        </w:rPr>
        <w:t>때문에 입 출력 사이의 거리가 짧을수록 좋다.</w:t>
      </w:r>
    </w:p>
    <w:p w14:paraId="36FD8F45" w14:textId="386E2E3F" w:rsidR="00B545BA" w:rsidRDefault="00B545BA" w:rsidP="00AF7BD1"/>
    <w:p w14:paraId="75F0FB1A" w14:textId="4925DB34" w:rsidR="00B545BA" w:rsidRDefault="00B545BA" w:rsidP="00AF7BD1">
      <w:r w:rsidRPr="00B545BA">
        <w:t>self-attention layer는 일정한 수의 순차적인 연산으로 모든 위치를 연결하는 반면, recurrent layer는 O(n)개의 순차적인 연산을 필요로 한다.</w:t>
      </w:r>
    </w:p>
    <w:p w14:paraId="21A56E02" w14:textId="26448924" w:rsidR="00B545BA" w:rsidRDefault="00B545BA" w:rsidP="00AF7BD1">
      <w:r>
        <w:t xml:space="preserve">Self-attention </w:t>
      </w:r>
      <w:r>
        <w:rPr>
          <w:rFonts w:hint="eastAsia"/>
        </w:rPr>
        <w:t xml:space="preserve">계산 성능을 위해 </w:t>
      </w:r>
      <w:r>
        <w:t>n=6</w:t>
      </w:r>
      <w:r>
        <w:rPr>
          <w:rFonts w:hint="eastAsia"/>
        </w:rPr>
        <w:t>으로 제한할 수 있다.</w:t>
      </w:r>
    </w:p>
    <w:p w14:paraId="2E4DE4C0" w14:textId="7D4D55D7" w:rsidR="00B545BA" w:rsidRDefault="00B545BA" w:rsidP="00AF7BD1"/>
    <w:p w14:paraId="1AE30CDF" w14:textId="40CB40CE" w:rsidR="00B545BA" w:rsidRDefault="00B545BA" w:rsidP="00AF7BD1"/>
    <w:p w14:paraId="50820197" w14:textId="0A9685BA" w:rsidR="0049634A" w:rsidRDefault="0049634A" w:rsidP="00AF7BD1">
      <w:pPr>
        <w:rPr>
          <w:b/>
          <w:bCs/>
        </w:rPr>
      </w:pPr>
      <w:r w:rsidRPr="0049634A">
        <w:rPr>
          <w:rFonts w:hint="eastAsia"/>
          <w:b/>
          <w:bCs/>
        </w:rPr>
        <w:t>T</w:t>
      </w:r>
      <w:r w:rsidRPr="0049634A">
        <w:rPr>
          <w:b/>
          <w:bCs/>
        </w:rPr>
        <w:t>raining</w:t>
      </w:r>
    </w:p>
    <w:p w14:paraId="4B94EEFC" w14:textId="7405EA97" w:rsidR="0049634A" w:rsidRDefault="0049634A" w:rsidP="00AF7BD1">
      <w:r>
        <w:t>450</w:t>
      </w:r>
      <w:r>
        <w:rPr>
          <w:rFonts w:hint="eastAsia"/>
        </w:rPr>
        <w:t xml:space="preserve">만 문장으로 이뤄진 </w:t>
      </w:r>
      <w:r>
        <w:t xml:space="preserve">WMT 2014 </w:t>
      </w:r>
      <w:r>
        <w:rPr>
          <w:rFonts w:hint="eastAsia"/>
        </w:rPr>
        <w:t xml:space="preserve">사용 </w:t>
      </w:r>
    </w:p>
    <w:p w14:paraId="22058B3C" w14:textId="3C9415C0" w:rsidR="0049634A" w:rsidRDefault="0049634A" w:rsidP="00AF7BD1">
      <w:r>
        <w:t xml:space="preserve">P100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 xml:space="preserve">사용 </w:t>
      </w:r>
      <w:r>
        <w:t>3.5</w:t>
      </w:r>
      <w:r>
        <w:rPr>
          <w:rFonts w:hint="eastAsia"/>
        </w:rPr>
        <w:t>일 걸림</w:t>
      </w:r>
    </w:p>
    <w:p w14:paraId="181336A0" w14:textId="342363BB" w:rsidR="0049634A" w:rsidRDefault="0049634A" w:rsidP="00AF7BD1"/>
    <w:p w14:paraId="4CB5BAF9" w14:textId="76939FAB" w:rsidR="0049634A" w:rsidRDefault="001E1ADF" w:rsidP="00AF7BD1">
      <w:proofErr w:type="gramStart"/>
      <w:r>
        <w:t>Optimizer :</w:t>
      </w:r>
      <w:proofErr w:type="gramEnd"/>
      <w:r>
        <w:t xml:space="preserve"> </w:t>
      </w:r>
      <w:proofErr w:type="spellStart"/>
      <w:r>
        <w:t>adam</w:t>
      </w:r>
      <w:proofErr w:type="spellEnd"/>
      <w:r>
        <w:t xml:space="preserve">, b1 : 0.9, b2 : 0.98, </w:t>
      </w:r>
      <w:proofErr w:type="spellStart"/>
      <w:r>
        <w:t>lrate</w:t>
      </w:r>
      <w:proofErr w:type="spellEnd"/>
      <w:r>
        <w:t xml:space="preserve"> = d^-0.5</w:t>
      </w:r>
    </w:p>
    <w:p w14:paraId="18615889" w14:textId="10082E2A" w:rsidR="001E1ADF" w:rsidRDefault="001E1ADF" w:rsidP="00AF7BD1">
      <w:r>
        <w:t xml:space="preserve">Residual </w:t>
      </w:r>
      <w:proofErr w:type="gramStart"/>
      <w:r>
        <w:t>dropout :</w:t>
      </w:r>
      <w:proofErr w:type="gramEnd"/>
      <w:r>
        <w:t xml:space="preserve"> 0.1</w:t>
      </w:r>
    </w:p>
    <w:p w14:paraId="24DFB0FD" w14:textId="3495A870" w:rsidR="001E1ADF" w:rsidRDefault="001E1ADF">
      <w:pPr>
        <w:widowControl/>
        <w:wordWrap/>
        <w:autoSpaceDE/>
        <w:autoSpaceDN/>
      </w:pPr>
      <w:r>
        <w:br w:type="page"/>
      </w:r>
    </w:p>
    <w:p w14:paraId="6C6B91F3" w14:textId="7CBE4AF2" w:rsidR="001E1ADF" w:rsidRPr="006B67D9" w:rsidRDefault="001E1ADF" w:rsidP="00AF7BD1">
      <w:pPr>
        <w:rPr>
          <w:b/>
          <w:bCs/>
        </w:rPr>
      </w:pPr>
      <w:r w:rsidRPr="006B67D9">
        <w:rPr>
          <w:b/>
          <w:bCs/>
        </w:rPr>
        <w:lastRenderedPageBreak/>
        <w:t>Conclusion</w:t>
      </w:r>
    </w:p>
    <w:p w14:paraId="2B4E21D9" w14:textId="6F754617" w:rsidR="001E1ADF" w:rsidRDefault="001E1ADF" w:rsidP="00AF7BD1"/>
    <w:p w14:paraId="010ECC68" w14:textId="35983371" w:rsidR="001E1ADF" w:rsidRDefault="001E1ADF" w:rsidP="001E1ADF">
      <w:pPr>
        <w:ind w:left="200" w:hangingChars="100" w:hanging="200"/>
      </w:pPr>
      <w:r>
        <w:rPr>
          <w:rFonts w:hint="eastAsia"/>
        </w:rPr>
        <w:t xml:space="preserve">인코더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구조에</w:t>
      </w:r>
      <w:r>
        <w:t>, recurrent layer</w:t>
      </w:r>
      <w:r>
        <w:rPr>
          <w:rFonts w:hint="eastAsia"/>
        </w:rPr>
        <w:t xml:space="preserve">를 </w:t>
      </w:r>
      <w:r>
        <w:t xml:space="preserve">multi-headed </w:t>
      </w:r>
      <w:proofErr w:type="spellStart"/>
      <w:r>
        <w:t>self attention</w:t>
      </w:r>
      <w:proofErr w:type="spellEnd"/>
      <w:r>
        <w:rPr>
          <w:rFonts w:hint="eastAsia"/>
        </w:rPr>
        <w:t>으로 대체하는 첫번째s</w:t>
      </w:r>
      <w:r>
        <w:t xml:space="preserve">equence </w:t>
      </w:r>
      <w:r>
        <w:rPr>
          <w:rFonts w:hint="eastAsia"/>
        </w:rPr>
        <w:t xml:space="preserve">모델인 </w:t>
      </w:r>
      <w:proofErr w:type="spellStart"/>
      <w:r>
        <w:t>transofrmer</w:t>
      </w:r>
      <w:proofErr w:type="spellEnd"/>
      <w:r>
        <w:rPr>
          <w:rFonts w:hint="eastAsia"/>
        </w:rPr>
        <w:t>를 제시했다.</w:t>
      </w:r>
    </w:p>
    <w:p w14:paraId="1077564E" w14:textId="2DEC1AFC" w:rsidR="006B67D9" w:rsidRDefault="006B67D9" w:rsidP="001E1ADF">
      <w:pPr>
        <w:ind w:left="200" w:hangingChars="100" w:hanging="200"/>
      </w:pPr>
      <w:r>
        <w:t xml:space="preserve">Recurrent </w:t>
      </w:r>
      <w:r>
        <w:rPr>
          <w:rFonts w:hint="eastAsia"/>
        </w:rPr>
        <w:t xml:space="preserve">또는 </w:t>
      </w:r>
      <w:r>
        <w:t>convolutional layer</w:t>
      </w:r>
      <w:r>
        <w:rPr>
          <w:rFonts w:hint="eastAsia"/>
        </w:rPr>
        <w:t>보다 빠르게 학습 가능</w:t>
      </w:r>
    </w:p>
    <w:p w14:paraId="55D3FED3" w14:textId="11708677" w:rsidR="006B67D9" w:rsidRDefault="006B67D9" w:rsidP="001E1ADF">
      <w:pPr>
        <w:ind w:left="200" w:hangingChars="100" w:hanging="200"/>
        <w:rPr>
          <w:rFonts w:hint="eastAsia"/>
        </w:rPr>
      </w:pPr>
      <w:r>
        <w:rPr>
          <w:rFonts w:hint="eastAsia"/>
        </w:rPr>
        <w:t>W</w:t>
      </w:r>
      <w:r>
        <w:t>MT 2014</w:t>
      </w:r>
      <w:r>
        <w:rPr>
          <w:rFonts w:hint="eastAsia"/>
        </w:rPr>
        <w:t>에서 제일 좋은 성능 기록</w:t>
      </w:r>
    </w:p>
    <w:p w14:paraId="7FC44EC4" w14:textId="77777777" w:rsidR="006B67D9" w:rsidRPr="0049634A" w:rsidRDefault="006B67D9" w:rsidP="001E1ADF">
      <w:pPr>
        <w:ind w:left="200" w:hangingChars="100" w:hanging="200"/>
        <w:rPr>
          <w:rFonts w:hint="eastAsia"/>
        </w:rPr>
      </w:pPr>
    </w:p>
    <w:sectPr w:rsidR="006B67D9" w:rsidRPr="00496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6942"/>
    <w:multiLevelType w:val="hybridMultilevel"/>
    <w:tmpl w:val="76E6B724"/>
    <w:lvl w:ilvl="0" w:tplc="A140951A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90325"/>
    <w:multiLevelType w:val="hybridMultilevel"/>
    <w:tmpl w:val="FC260588"/>
    <w:lvl w:ilvl="0" w:tplc="F56484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5"/>
    <w:rsid w:val="000F39B5"/>
    <w:rsid w:val="001E1ADF"/>
    <w:rsid w:val="002035B8"/>
    <w:rsid w:val="0049634A"/>
    <w:rsid w:val="004E3055"/>
    <w:rsid w:val="006B67D9"/>
    <w:rsid w:val="007E39B0"/>
    <w:rsid w:val="00807C8A"/>
    <w:rsid w:val="0083603D"/>
    <w:rsid w:val="009A1F16"/>
    <w:rsid w:val="00A51C12"/>
    <w:rsid w:val="00AF7BD1"/>
    <w:rsid w:val="00B12EC0"/>
    <w:rsid w:val="00B46F6F"/>
    <w:rsid w:val="00B545BA"/>
    <w:rsid w:val="00C25F93"/>
    <w:rsid w:val="00EA67A0"/>
    <w:rsid w:val="00F22AB6"/>
    <w:rsid w:val="00F60165"/>
    <w:rsid w:val="00F608FD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859"/>
  <w15:chartTrackingRefBased/>
  <w15:docId w15:val="{ECA62DB1-5293-44BD-BFB5-D4A2AAB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0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7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2021-12-30T05:58:00Z</dcterms:created>
  <dcterms:modified xsi:type="dcterms:W3CDTF">2022-01-06T15:26:00Z</dcterms:modified>
</cp:coreProperties>
</file>