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color w:val="ff0000"/>
          <w:sz w:val="24"/>
          <w:szCs w:val="24"/>
        </w:rPr>
      </w:pPr>
      <w:bookmarkStart w:colFirst="0" w:colLast="0" w:name="_jc92krdu01j1" w:id="0"/>
      <w:bookmarkEnd w:id="0"/>
      <w:r w:rsidDel="00000000" w:rsidR="00000000" w:rsidRPr="00000000">
        <w:rPr>
          <w:rtl w:val="0"/>
        </w:rPr>
        <w:t xml:space="preserve">Tuần 3</w:t>
      </w:r>
      <w:r w:rsidDel="00000000" w:rsidR="00000000" w:rsidRPr="00000000">
        <w:rPr>
          <w:rtl w:val="0"/>
        </w:rPr>
      </w:r>
    </w:p>
    <w:p w:rsidR="00000000" w:rsidDel="00000000" w:rsidP="00000000" w:rsidRDefault="00000000" w:rsidRPr="00000000" w14:paraId="00000002">
      <w:pPr>
        <w:numPr>
          <w:ilvl w:val="0"/>
          <w:numId w:val="3"/>
        </w:numPr>
        <w:ind w:left="720" w:hanging="360"/>
        <w:rPr>
          <w:b w:val="1"/>
          <w:color w:val="ff0000"/>
          <w:sz w:val="24"/>
          <w:szCs w:val="24"/>
          <w:u w:val="none"/>
        </w:rPr>
      </w:pPr>
      <w:r w:rsidDel="00000000" w:rsidR="00000000" w:rsidRPr="00000000">
        <w:rPr>
          <w:rtl w:val="0"/>
        </w:rPr>
      </w:r>
    </w:p>
    <w:p w:rsidR="00000000" w:rsidDel="00000000" w:rsidP="00000000" w:rsidRDefault="00000000" w:rsidRPr="00000000" w14:paraId="00000003">
      <w:pPr>
        <w:jc w:val="center"/>
        <w:rPr>
          <w:b w:val="1"/>
          <w:color w:val="ff0000"/>
          <w:sz w:val="24"/>
          <w:szCs w:val="24"/>
        </w:rPr>
      </w:pPr>
      <w:r w:rsidDel="00000000" w:rsidR="00000000" w:rsidRPr="00000000">
        <w:rPr>
          <w:b w:val="1"/>
          <w:color w:val="ff0000"/>
          <w:sz w:val="24"/>
          <w:szCs w:val="24"/>
        </w:rPr>
        <w:drawing>
          <wp:inline distB="114300" distT="114300" distL="114300" distR="114300">
            <wp:extent cx="5943600" cy="4102100"/>
            <wp:effectExtent b="0" l="0" r="0" t="0"/>
            <wp:docPr id="2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color w:val="ff0000"/>
          <w:sz w:val="24"/>
          <w:szCs w:val="24"/>
        </w:rPr>
      </w:pPr>
      <w:r w:rsidDel="00000000" w:rsidR="00000000" w:rsidRPr="00000000">
        <w:rPr>
          <w:rtl w:val="0"/>
        </w:rPr>
      </w:r>
    </w:p>
    <w:p w:rsidR="00000000" w:rsidDel="00000000" w:rsidP="00000000" w:rsidRDefault="00000000" w:rsidRPr="00000000" w14:paraId="00000005">
      <w:pPr>
        <w:numPr>
          <w:ilvl w:val="0"/>
          <w:numId w:val="3"/>
        </w:numPr>
        <w:ind w:left="720" w:hanging="360"/>
        <w:rPr>
          <w:b w:val="1"/>
          <w:color w:val="ff0000"/>
          <w:sz w:val="24"/>
          <w:szCs w:val="24"/>
          <w:u w:val="none"/>
        </w:rPr>
      </w:pPr>
      <w:r w:rsidDel="00000000" w:rsidR="00000000" w:rsidRPr="00000000">
        <w:rPr>
          <w:rtl w:val="0"/>
        </w:rPr>
      </w:r>
    </w:p>
    <w:p w:rsidR="00000000" w:rsidDel="00000000" w:rsidP="00000000" w:rsidRDefault="00000000" w:rsidRPr="00000000" w14:paraId="00000006">
      <w:pPr>
        <w:rPr>
          <w:b w:val="1"/>
          <w:color w:val="ff0000"/>
          <w:sz w:val="24"/>
          <w:szCs w:val="24"/>
        </w:rPr>
      </w:pPr>
      <w:r w:rsidDel="00000000" w:rsidR="00000000" w:rsidRPr="00000000">
        <w:rPr>
          <w:b w:val="1"/>
          <w:color w:val="ff0000"/>
          <w:sz w:val="24"/>
          <w:szCs w:val="24"/>
        </w:rPr>
        <w:drawing>
          <wp:inline distB="114300" distT="114300" distL="114300" distR="114300">
            <wp:extent cx="5943600" cy="4318000"/>
            <wp:effectExtent b="0" l="0" r="0" t="0"/>
            <wp:docPr id="1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3"/>
        </w:numPr>
        <w:ind w:left="720" w:hanging="360"/>
        <w:rPr>
          <w:b w:val="1"/>
          <w:color w:val="ff0000"/>
          <w:sz w:val="24"/>
          <w:szCs w:val="24"/>
          <w:u w:val="none"/>
        </w:rPr>
      </w:pPr>
      <w:r w:rsidDel="00000000" w:rsidR="00000000" w:rsidRPr="00000000">
        <w:rPr>
          <w:rtl w:val="0"/>
        </w:rPr>
      </w:r>
    </w:p>
    <w:p w:rsidR="00000000" w:rsidDel="00000000" w:rsidP="00000000" w:rsidRDefault="00000000" w:rsidRPr="00000000" w14:paraId="00000008">
      <w:pPr>
        <w:rPr>
          <w:b w:val="1"/>
          <w:color w:val="ff0000"/>
          <w:sz w:val="24"/>
          <w:szCs w:val="24"/>
        </w:rPr>
      </w:pPr>
      <w:r w:rsidDel="00000000" w:rsidR="00000000" w:rsidRPr="00000000">
        <w:rPr>
          <w:b w:val="1"/>
          <w:color w:val="ff0000"/>
          <w:sz w:val="24"/>
          <w:szCs w:val="24"/>
        </w:rPr>
        <w:drawing>
          <wp:inline distB="114300" distT="114300" distL="114300" distR="114300">
            <wp:extent cx="5943600" cy="3327400"/>
            <wp:effectExtent b="0" l="0" r="0" t="0"/>
            <wp:docPr id="2"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4"/>
          <w:szCs w:val="24"/>
        </w:rPr>
      </w:pPr>
      <w:hyperlink r:id="rId9">
        <w:r w:rsidDel="00000000" w:rsidR="00000000" w:rsidRPr="00000000">
          <w:rPr>
            <w:color w:val="1155cc"/>
            <w:sz w:val="24"/>
            <w:szCs w:val="24"/>
            <w:u w:val="single"/>
            <w:rtl w:val="0"/>
          </w:rPr>
          <w:t xml:space="preserve">https://matrixcalc.org/vi/vectors.html#eigenvectors(%7B%7B13,-4,2%7D,%7B-4,13,-2%7D,%7B2,-2,10%7D%7D)</w:t>
        </w:r>
      </w:hyperlink>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1/ Tìm trị riêng</w:t>
      </w:r>
    </w:p>
    <w:p w:rsidR="00000000" w:rsidDel="00000000" w:rsidP="00000000" w:rsidRDefault="00000000" w:rsidRPr="00000000" w14:paraId="0000000B">
      <w:pPr>
        <w:rPr>
          <w:sz w:val="24"/>
          <w:szCs w:val="24"/>
        </w:rPr>
      </w:pPr>
      <w:r w:rsidDel="00000000" w:rsidR="00000000" w:rsidRPr="00000000">
        <w:rPr>
          <w:sz w:val="24"/>
          <w:szCs w:val="24"/>
          <w:rtl w:val="0"/>
        </w:rPr>
        <w:t xml:space="preserve">Ta có: </w:t>
      </w:r>
      <m:oMath>
        <m:r>
          <w:rPr>
            <w:sz w:val="24"/>
            <w:szCs w:val="24"/>
          </w:rPr>
          <m:t xml:space="preserve">Ax=λ⁢x</m:t>
        </m:r>
      </m:oMath>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Khi đó: </w:t>
      </w:r>
      <m:oMath>
        <m:r>
          <w:rPr>
            <w:sz w:val="24"/>
            <w:szCs w:val="24"/>
          </w:rPr>
          <m:t xml:space="preserve">Ax-λ⁢x=(A-λI)x=0</m:t>
        </m:r>
      </m:oMath>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Giải phương trình tìm </w:t>
      </w:r>
      <m:oMath>
        <m:r>
          <w:rPr>
            <w:sz w:val="24"/>
            <w:szCs w:val="24"/>
          </w:rPr>
          <m:t xml:space="preserve">λ</m:t>
        </m:r>
      </m:oMath>
      <w:r w:rsidDel="00000000" w:rsidR="00000000" w:rsidRPr="00000000">
        <w:rPr>
          <w:sz w:val="24"/>
          <w:szCs w:val="24"/>
          <w:rtl w:val="0"/>
        </w:rPr>
        <w:t xml:space="preserve">:</w:t>
      </w:r>
    </w:p>
    <w:p w:rsidR="00000000" w:rsidDel="00000000" w:rsidP="00000000" w:rsidRDefault="00000000" w:rsidRPr="00000000" w14:paraId="0000000E">
      <w:pPr>
        <w:rPr>
          <w:sz w:val="24"/>
          <w:szCs w:val="24"/>
        </w:rPr>
      </w:pPr>
      <m:oMath>
        <m:r>
          <w:rPr>
            <w:sz w:val="24"/>
            <w:szCs w:val="24"/>
          </w:rPr>
          <m:t xml:space="preserve">det(A-λI)=0</m:t>
        </m:r>
      </m:oMath>
      <w:r w:rsidDel="00000000" w:rsidR="00000000" w:rsidRPr="00000000">
        <w:rPr>
          <w:rtl w:val="0"/>
        </w:rPr>
      </w:r>
    </w:p>
    <w:p w:rsidR="00000000" w:rsidDel="00000000" w:rsidP="00000000" w:rsidRDefault="00000000" w:rsidRPr="00000000" w14:paraId="0000000F">
      <w:pPr>
        <w:rPr>
          <w:sz w:val="24"/>
          <w:szCs w:val="24"/>
        </w:rPr>
      </w:pPr>
      <m:oMath>
        <m:r>
          <w:rPr>
            <w:sz w:val="24"/>
            <w:szCs w:val="24"/>
          </w:rPr>
          <m:t xml:space="preserve">det(A-λI)=</m:t>
        </m:r>
      </m:oMath>
      <w:r w:rsidDel="00000000" w:rsidR="00000000" w:rsidRPr="00000000">
        <w:rPr>
          <w:sz w:val="24"/>
          <w:szCs w:val="24"/>
        </w:rPr>
        <w:drawing>
          <wp:inline distB="114300" distT="114300" distL="114300" distR="114300">
            <wp:extent cx="1685925" cy="676275"/>
            <wp:effectExtent b="0" l="0" r="0" t="0"/>
            <wp:docPr id="2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685925" cy="676275"/>
                    </a:xfrm>
                    <a:prstGeom prst="rect"/>
                    <a:ln/>
                  </pic:spPr>
                </pic:pic>
              </a:graphicData>
            </a:graphic>
          </wp:inline>
        </w:drawing>
      </w:r>
      <m:oMath/>
      <w:r w:rsidDel="00000000" w:rsidR="00000000" w:rsidRPr="00000000">
        <w:rPr>
          <w:rtl w:val="0"/>
        </w:rPr>
      </w:r>
    </w:p>
    <w:p w:rsidR="00000000" w:rsidDel="00000000" w:rsidP="00000000" w:rsidRDefault="00000000" w:rsidRPr="00000000" w14:paraId="00000010">
      <w:pPr>
        <w:rPr>
          <w:sz w:val="24"/>
          <w:szCs w:val="24"/>
        </w:rPr>
      </w:pPr>
      <m:oMath>
        <m:r>
          <w:rPr>
            <w:sz w:val="24"/>
            <w:szCs w:val="24"/>
          </w:rPr>
          <m:t xml:space="preserve">=-</m:t>
        </m:r>
        <m:sSup>
          <m:sSupPr>
            <m:ctrlPr>
              <w:rPr>
                <w:sz w:val="24"/>
                <w:szCs w:val="24"/>
              </w:rPr>
            </m:ctrlPr>
          </m:sSupPr>
          <m:e>
            <m:r>
              <w:rPr>
                <w:sz w:val="24"/>
                <w:szCs w:val="24"/>
              </w:rPr>
              <m:t xml:space="preserve">λ</m:t>
            </m:r>
          </m:e>
          <m:sup>
            <m:r>
              <w:rPr>
                <w:sz w:val="24"/>
                <w:szCs w:val="24"/>
              </w:rPr>
              <m:t xml:space="preserve">3</m:t>
            </m:r>
          </m:sup>
        </m:sSup>
        <m:r>
          <w:rPr>
            <w:sz w:val="24"/>
            <w:szCs w:val="24"/>
          </w:rPr>
          <m:t xml:space="preserve">+36</m:t>
        </m:r>
        <m:sSup>
          <m:sSupPr>
            <m:ctrlPr>
              <w:rPr>
                <w:sz w:val="24"/>
                <w:szCs w:val="24"/>
              </w:rPr>
            </m:ctrlPr>
          </m:sSupPr>
          <m:e>
            <m:r>
              <w:rPr>
                <w:sz w:val="24"/>
                <w:szCs w:val="24"/>
              </w:rPr>
              <m:t xml:space="preserve">λ</m:t>
            </m:r>
          </m:e>
          <m:sup>
            <m:r>
              <w:rPr>
                <w:sz w:val="24"/>
                <w:szCs w:val="24"/>
              </w:rPr>
              <m:t xml:space="preserve">2</m:t>
            </m:r>
          </m:sup>
        </m:sSup>
        <m:r>
          <w:rPr>
            <w:sz w:val="24"/>
            <w:szCs w:val="24"/>
          </w:rPr>
          <m:t xml:space="preserve">-405λ+1458= -(λ-18)(</m:t>
        </m:r>
        <m:sSup>
          <m:sSupPr>
            <m:ctrlPr>
              <w:rPr>
                <w:sz w:val="24"/>
                <w:szCs w:val="24"/>
              </w:rPr>
            </m:ctrlPr>
          </m:sSupPr>
          <m:e>
            <m:r>
              <w:rPr>
                <w:sz w:val="24"/>
                <w:szCs w:val="24"/>
              </w:rPr>
              <m:t xml:space="preserve">λ</m:t>
            </m:r>
          </m:e>
          <m:sup>
            <m:r>
              <w:rPr>
                <w:sz w:val="24"/>
                <w:szCs w:val="24"/>
              </w:rPr>
              <m:t xml:space="preserve">2</m:t>
            </m:r>
          </m:sup>
        </m:sSup>
        <m:r>
          <w:rPr>
            <w:sz w:val="24"/>
            <w:szCs w:val="24"/>
          </w:rPr>
          <m:t xml:space="preserve">-18</m:t>
        </m:r>
        <m:sSup>
          <m:sSupPr>
            <m:ctrlPr>
              <w:rPr>
                <w:sz w:val="24"/>
                <w:szCs w:val="24"/>
              </w:rPr>
            </m:ctrlPr>
          </m:sSupPr>
          <m:e>
            <m:r>
              <w:rPr>
                <w:sz w:val="24"/>
                <w:szCs w:val="24"/>
              </w:rPr>
              <m:t xml:space="preserve">λ</m:t>
            </m:r>
          </m:e>
          <m:sup/>
        </m:sSup>
        <m:r>
          <w:rPr>
            <w:sz w:val="24"/>
            <w:szCs w:val="24"/>
          </w:rPr>
          <m:t xml:space="preserve">+81)=-(λ-18)</m:t>
        </m:r>
        <m:sSup>
          <m:sSupPr>
            <m:ctrlPr>
              <w:rPr>
                <w:sz w:val="24"/>
                <w:szCs w:val="24"/>
              </w:rPr>
            </m:ctrlPr>
          </m:sSupPr>
          <m:e>
            <m:sSup>
              <m:sSupPr>
                <m:ctrlPr>
                  <w:rPr>
                    <w:sz w:val="24"/>
                    <w:szCs w:val="24"/>
                  </w:rPr>
                </m:ctrlPr>
              </m:sSupPr>
              <m:e>
                <m:r>
                  <w:rPr>
                    <w:sz w:val="24"/>
                    <w:szCs w:val="24"/>
                  </w:rPr>
                  <m:t xml:space="preserve">(λ-9)</m:t>
                </m:r>
              </m:e>
              <m:sup>
                <m:r>
                  <w:rPr>
                    <w:sz w:val="24"/>
                    <w:szCs w:val="24"/>
                  </w:rPr>
                  <m:t xml:space="preserve">2</m:t>
                </m:r>
              </m:sup>
            </m:sSup>
            <m:r>
              <w:rPr>
                <w:sz w:val="24"/>
                <w:szCs w:val="24"/>
              </w:rPr>
              <m:t xml:space="preserve">=0</m:t>
            </m:r>
          </m:e>
          <m:sup/>
        </m:sSup>
      </m:oMath>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m:oMath>
        <m:r>
          <w:rPr>
            <w:sz w:val="24"/>
            <w:szCs w:val="24"/>
          </w:rPr>
          <m:t xml:space="preserve">=&gt;</m:t>
        </m:r>
        <m:sSub>
          <m:sSubPr>
            <m:ctrlPr>
              <w:rPr>
                <w:sz w:val="24"/>
                <w:szCs w:val="24"/>
              </w:rPr>
            </m:ctrlPr>
          </m:sSubPr>
          <m:e>
            <m:r>
              <w:rPr>
                <w:sz w:val="24"/>
                <w:szCs w:val="24"/>
              </w:rPr>
              <m:t xml:space="preserve">λ</m:t>
            </m:r>
          </m:e>
          <m:sub>
            <m:r>
              <w:rPr>
                <w:sz w:val="24"/>
                <w:szCs w:val="24"/>
              </w:rPr>
              <m:t xml:space="preserve">1</m:t>
            </m:r>
          </m:sub>
        </m:sSub>
        <m:r>
          <w:rPr>
            <w:sz w:val="24"/>
            <w:szCs w:val="24"/>
          </w:rPr>
          <m:t xml:space="preserve">=18, </m:t>
        </m:r>
        <m:sSub>
          <m:sSubPr>
            <m:ctrlPr>
              <w:rPr>
                <w:sz w:val="24"/>
                <w:szCs w:val="24"/>
              </w:rPr>
            </m:ctrlPr>
          </m:sSubPr>
          <m:e>
            <m:r>
              <w:rPr>
                <w:sz w:val="24"/>
                <w:szCs w:val="24"/>
              </w:rPr>
              <m:t xml:space="preserve">λ</m:t>
            </m:r>
          </m:e>
          <m:sub>
            <m:r>
              <w:rPr>
                <w:sz w:val="24"/>
                <w:szCs w:val="24"/>
              </w:rPr>
              <m:t xml:space="preserve">2</m:t>
            </m:r>
          </m:sub>
        </m:sSub>
        <m:r>
          <w:rPr>
            <w:sz w:val="24"/>
            <w:szCs w:val="24"/>
          </w:rPr>
          <m:t xml:space="preserve">=9</m:t>
        </m:r>
      </m:oMath>
      <w:r w:rsidDel="00000000" w:rsidR="00000000" w:rsidRPr="00000000">
        <w:rPr>
          <w:rtl w:val="0"/>
        </w:rPr>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2/ Tìm vector riêng</w:t>
      </w:r>
    </w:p>
    <w:p w:rsidR="00000000" w:rsidDel="00000000" w:rsidP="00000000" w:rsidRDefault="00000000" w:rsidRPr="00000000" w14:paraId="00000014">
      <w:pPr>
        <w:numPr>
          <w:ilvl w:val="0"/>
          <w:numId w:val="1"/>
        </w:numPr>
        <w:ind w:left="720" w:hanging="360"/>
        <w:rPr>
          <w:b w:val="1"/>
          <w:sz w:val="24"/>
          <w:szCs w:val="24"/>
        </w:rPr>
      </w:pPr>
      <w:r w:rsidDel="00000000" w:rsidR="00000000" w:rsidRPr="00000000">
        <w:rPr>
          <w:b w:val="1"/>
          <w:sz w:val="24"/>
          <w:szCs w:val="24"/>
          <w:rtl w:val="0"/>
        </w:rPr>
        <w:t xml:space="preserve">Với </w:t>
      </w:r>
      <m:oMath>
        <m:sSub>
          <m:sSubPr>
            <m:ctrlPr>
              <w:rPr>
                <w:b w:val="1"/>
                <w:sz w:val="24"/>
                <w:szCs w:val="24"/>
              </w:rPr>
            </m:ctrlPr>
          </m:sSubPr>
          <m:e>
            <m:r>
              <w:rPr>
                <w:b w:val="1"/>
                <w:sz w:val="24"/>
                <w:szCs w:val="24"/>
              </w:rPr>
              <m:t xml:space="preserve">λ</m:t>
            </m:r>
          </m:e>
          <m:sub>
            <m:r>
              <w:rPr>
                <w:b w:val="1"/>
                <w:sz w:val="24"/>
                <w:szCs w:val="24"/>
              </w:rPr>
              <m:t xml:space="preserve">1</m:t>
            </m:r>
          </m:sub>
        </m:sSub>
        <m:r>
          <w:rPr>
            <w:b w:val="1"/>
            <w:sz w:val="24"/>
            <w:szCs w:val="24"/>
          </w:rPr>
          <m:t xml:space="preserve">=18</m:t>
        </m:r>
      </m:oMath>
      <w:r w:rsidDel="00000000" w:rsidR="00000000" w:rsidRPr="00000000">
        <w:rPr>
          <w:rtl w:val="0"/>
        </w:rPr>
      </w:r>
    </w:p>
    <w:p w:rsidR="00000000" w:rsidDel="00000000" w:rsidP="00000000" w:rsidRDefault="00000000" w:rsidRPr="00000000" w14:paraId="00000015">
      <w:pPr>
        <w:rPr>
          <w:sz w:val="24"/>
          <w:szCs w:val="24"/>
        </w:rPr>
      </w:pPr>
      <m:oMath>
        <m:r>
          <w:rPr>
            <w:sz w:val="24"/>
            <w:szCs w:val="24"/>
          </w:rPr>
          <m:t xml:space="preserve">A-λI=</m:t>
        </m:r>
      </m:oMath>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009650" cy="552450"/>
            <wp:effectExtent b="0" l="0" r="0" t="0"/>
            <wp:docPr id="2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10096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Với </w:t>
      </w:r>
      <m:oMath>
        <m:r>
          <w:rPr>
            <w:sz w:val="24"/>
            <w:szCs w:val="24"/>
          </w:rPr>
          <m:t xml:space="preserve">(A-λI)x=0</m:t>
        </m:r>
      </m:oMath>
      <w:r w:rsidDel="00000000" w:rsidR="00000000" w:rsidRPr="00000000">
        <w:rPr>
          <w:sz w:val="24"/>
          <w:szCs w:val="24"/>
          <w:rtl w:val="0"/>
        </w:rPr>
        <w:t xml:space="preserve"> ta có :</w:t>
      </w:r>
    </w:p>
    <w:p w:rsidR="00000000" w:rsidDel="00000000" w:rsidP="00000000" w:rsidRDefault="00000000" w:rsidRPr="00000000" w14:paraId="00000017">
      <w:pPr>
        <w:rPr>
          <w:sz w:val="24"/>
          <w:szCs w:val="24"/>
        </w:rPr>
      </w:pPr>
      <w:r w:rsidDel="00000000" w:rsidR="00000000" w:rsidRPr="00000000">
        <w:rPr>
          <w:sz w:val="24"/>
          <w:szCs w:val="24"/>
        </w:rPr>
        <w:drawing>
          <wp:inline distB="114300" distT="114300" distL="114300" distR="114300">
            <wp:extent cx="1285875" cy="571500"/>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2858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Sử dụng phép khử Gauss để giải ma trận trên, ta được :</w:t>
      </w:r>
    </w:p>
    <w:p w:rsidR="00000000" w:rsidDel="00000000" w:rsidP="00000000" w:rsidRDefault="00000000" w:rsidRPr="00000000" w14:paraId="00000019">
      <w:pPr>
        <w:rPr>
          <w:sz w:val="24"/>
          <w:szCs w:val="24"/>
        </w:rPr>
      </w:pPr>
      <w:r w:rsidDel="00000000" w:rsidR="00000000" w:rsidRPr="00000000">
        <w:rPr>
          <w:sz w:val="24"/>
          <w:szCs w:val="24"/>
        </w:rPr>
        <w:drawing>
          <wp:inline distB="114300" distT="114300" distL="114300" distR="114300">
            <wp:extent cx="1000125" cy="600075"/>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0001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4"/>
          <w:szCs w:val="24"/>
        </w:rPr>
      </w:pPr>
      <m:oMath/>
      <w:r w:rsidDel="00000000" w:rsidR="00000000" w:rsidRPr="00000000">
        <w:rPr>
          <w:sz w:val="24"/>
          <w:szCs w:val="24"/>
          <w:rtl w:val="0"/>
        </w:rPr>
        <w:t xml:space="preserve">=&gt;</w:t>
      </w:r>
      <w:r w:rsidDel="00000000" w:rsidR="00000000" w:rsidRPr="00000000">
        <w:rPr>
          <w:sz w:val="24"/>
          <w:szCs w:val="24"/>
        </w:rPr>
        <w:drawing>
          <wp:inline distB="114300" distT="114300" distL="114300" distR="114300">
            <wp:extent cx="1447800" cy="685800"/>
            <wp:effectExtent b="0" l="0" r="0" t="0"/>
            <wp:docPr id="1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4478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Vậy ta có nghiệm tổng quát:</w:t>
      </w:r>
    </w:p>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762125" cy="990600"/>
            <wp:effectExtent b="0" l="0" r="0" t="0"/>
            <wp:docPr id="1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7621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rPr>
          <w:b w:val="1"/>
          <w:sz w:val="24"/>
          <w:szCs w:val="24"/>
        </w:rPr>
      </w:pPr>
      <w:r w:rsidDel="00000000" w:rsidR="00000000" w:rsidRPr="00000000">
        <w:rPr>
          <w:b w:val="1"/>
          <w:sz w:val="24"/>
          <w:szCs w:val="24"/>
          <w:rtl w:val="0"/>
        </w:rPr>
        <w:t xml:space="preserve">Với </w:t>
      </w:r>
      <m:oMath>
        <m:sSub>
          <m:sSubPr>
            <m:ctrlPr>
              <w:rPr>
                <w:b w:val="1"/>
                <w:sz w:val="24"/>
                <w:szCs w:val="24"/>
              </w:rPr>
            </m:ctrlPr>
          </m:sSubPr>
          <m:e>
            <m:r>
              <w:rPr>
                <w:b w:val="1"/>
                <w:sz w:val="24"/>
                <w:szCs w:val="24"/>
              </w:rPr>
              <m:t xml:space="preserve">λ</m:t>
            </m:r>
          </m:e>
          <m:sub>
            <m:r>
              <w:rPr>
                <w:b w:val="1"/>
                <w:sz w:val="24"/>
                <w:szCs w:val="24"/>
              </w:rPr>
              <m:t xml:space="preserve">2</m:t>
            </m:r>
          </m:sub>
        </m:sSub>
        <m:r>
          <w:rPr>
            <w:b w:val="1"/>
            <w:sz w:val="24"/>
            <w:szCs w:val="24"/>
          </w:rPr>
          <m:t xml:space="preserve">=9</m:t>
        </m:r>
      </m:oMath>
      <w:r w:rsidDel="00000000" w:rsidR="00000000" w:rsidRPr="00000000">
        <w:rPr>
          <w:rtl w:val="0"/>
        </w:rPr>
      </w:r>
    </w:p>
    <w:p w:rsidR="00000000" w:rsidDel="00000000" w:rsidP="00000000" w:rsidRDefault="00000000" w:rsidRPr="00000000" w14:paraId="0000001F">
      <w:pPr>
        <w:rPr>
          <w:sz w:val="24"/>
          <w:szCs w:val="24"/>
        </w:rPr>
      </w:pPr>
      <m:oMath>
        <m:r>
          <w:rPr>
            <w:sz w:val="24"/>
            <w:szCs w:val="24"/>
          </w:rPr>
          <m:t xml:space="preserve">A-λI=</m:t>
        </m:r>
      </m:oMath>
      <w:r w:rsidDel="00000000" w:rsidR="00000000" w:rsidRPr="00000000">
        <w:rPr>
          <w:sz w:val="24"/>
          <w:szCs w:val="24"/>
        </w:rPr>
        <w:drawing>
          <wp:inline distB="114300" distT="114300" distL="114300" distR="114300">
            <wp:extent cx="1371600" cy="723900"/>
            <wp:effectExtent b="0" l="0" r="0" t="0"/>
            <wp:docPr id="1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371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Với </w:t>
      </w:r>
      <m:oMath>
        <m:r>
          <w:rPr>
            <w:sz w:val="24"/>
            <w:szCs w:val="24"/>
          </w:rPr>
          <m:t xml:space="preserve">(A-λI)x=0</m:t>
        </m:r>
      </m:oMath>
      <w:r w:rsidDel="00000000" w:rsidR="00000000" w:rsidRPr="00000000">
        <w:rPr>
          <w:sz w:val="24"/>
          <w:szCs w:val="24"/>
          <w:rtl w:val="0"/>
        </w:rPr>
        <w:t xml:space="preserve"> ta có :</w:t>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1562100" cy="752475"/>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562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Sử dụng phép khử Gauss để giải ma trận trên, ta được :</w:t>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1552575" cy="64770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5525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=&gt;</w:t>
      </w:r>
      <w:r w:rsidDel="00000000" w:rsidR="00000000" w:rsidRPr="00000000">
        <w:rPr>
          <w:sz w:val="24"/>
          <w:szCs w:val="24"/>
        </w:rPr>
        <w:drawing>
          <wp:inline distB="114300" distT="114300" distL="114300" distR="114300">
            <wp:extent cx="1609725" cy="466725"/>
            <wp:effectExtent b="0" l="0" r="0" t="0"/>
            <wp:docPr id="1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6097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Vậy ta có nghiệm tổng quát:</w:t>
      </w:r>
    </w:p>
    <w:p w:rsidR="00000000" w:rsidDel="00000000" w:rsidP="00000000" w:rsidRDefault="00000000" w:rsidRPr="00000000" w14:paraId="00000026">
      <w:pPr>
        <w:jc w:val="center"/>
        <w:rPr>
          <w:sz w:val="24"/>
          <w:szCs w:val="24"/>
        </w:rPr>
      </w:pPr>
      <w:r w:rsidDel="00000000" w:rsidR="00000000" w:rsidRPr="00000000">
        <w:rPr>
          <w:sz w:val="24"/>
          <w:szCs w:val="24"/>
        </w:rPr>
        <w:drawing>
          <wp:inline distB="114300" distT="114300" distL="114300" distR="114300">
            <wp:extent cx="1504950" cy="914400"/>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5049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3"/>
        </w:numPr>
        <w:ind w:left="720" w:hanging="360"/>
        <w:rPr>
          <w:b w:val="1"/>
          <w:color w:val="ff0000"/>
          <w:sz w:val="24"/>
          <w:szCs w:val="24"/>
          <w:u w:val="none"/>
        </w:rPr>
      </w:pPr>
      <w:r w:rsidDel="00000000" w:rsidR="00000000" w:rsidRPr="00000000">
        <w:rPr>
          <w:b w:val="1"/>
          <w:color w:val="ff0000"/>
          <w:sz w:val="24"/>
          <w:szCs w:val="24"/>
          <w:rtl w:val="0"/>
        </w:rPr>
        <w:t xml:space="preserve">Spectral decomposition of A</w:t>
      </w:r>
    </w:p>
    <w:p w:rsidR="00000000" w:rsidDel="00000000" w:rsidP="00000000" w:rsidRDefault="00000000" w:rsidRPr="00000000" w14:paraId="00000028">
      <w:pPr>
        <w:rPr>
          <w:b w:val="1"/>
          <w:color w:val="ff0000"/>
          <w:sz w:val="24"/>
          <w:szCs w:val="24"/>
        </w:rPr>
      </w:pPr>
      <w:r w:rsidDel="00000000" w:rsidR="00000000" w:rsidRPr="00000000">
        <w:rPr>
          <w:b w:val="1"/>
          <w:color w:val="ff0000"/>
          <w:sz w:val="24"/>
          <w:szCs w:val="24"/>
        </w:rPr>
        <w:drawing>
          <wp:inline distB="114300" distT="114300" distL="114300" distR="114300">
            <wp:extent cx="5943600" cy="3352800"/>
            <wp:effectExtent b="0" l="0" r="0" t="0"/>
            <wp:docPr id="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3"/>
        </w:numPr>
        <w:ind w:left="720" w:hanging="360"/>
        <w:rPr>
          <w:b w:val="1"/>
          <w:color w:val="ff0000"/>
          <w:sz w:val="24"/>
          <w:szCs w:val="24"/>
          <w:u w:val="none"/>
        </w:rPr>
      </w:pPr>
      <m:oMath>
        <m:r>
          <w:rPr>
            <w:b w:val="1"/>
            <w:color w:val="ff0000"/>
            <w:sz w:val="24"/>
            <w:szCs w:val="24"/>
          </w:rPr>
          <m:t xml:space="preserve">Chuyển về dạng chính tắc: f(</m:t>
        </m:r>
        <m:sSub>
          <m:sSubPr>
            <m:ctrlPr>
              <w:rPr>
                <w:b w:val="1"/>
                <w:color w:val="ff0000"/>
                <w:sz w:val="24"/>
                <w:szCs w:val="24"/>
              </w:rPr>
            </m:ctrlPr>
          </m:sSubPr>
          <m:e>
            <m:r>
              <w:rPr>
                <w:b w:val="1"/>
                <w:color w:val="ff0000"/>
                <w:sz w:val="24"/>
                <w:szCs w:val="24"/>
              </w:rPr>
              <m:t xml:space="preserve">x</m:t>
            </m:r>
          </m:e>
          <m:sub>
            <m:r>
              <w:rPr>
                <w:b w:val="1"/>
                <w:color w:val="ff0000"/>
                <w:sz w:val="24"/>
                <w:szCs w:val="24"/>
              </w:rPr>
              <m:t xml:space="preserve">1</m:t>
            </m:r>
          </m:sub>
        </m:sSub>
        <m:r>
          <w:rPr>
            <w:b w:val="1"/>
            <w:color w:val="ff0000"/>
            <w:sz w:val="24"/>
            <w:szCs w:val="24"/>
          </w:rPr>
          <m:t xml:space="preserve">,</m:t>
        </m:r>
        <m:sSub>
          <m:sSubPr>
            <m:ctrlPr>
              <w:rPr>
                <w:b w:val="1"/>
                <w:color w:val="ff0000"/>
                <w:sz w:val="24"/>
                <w:szCs w:val="24"/>
              </w:rPr>
            </m:ctrlPr>
          </m:sSubPr>
          <m:e>
            <m:r>
              <w:rPr>
                <w:b w:val="1"/>
                <w:color w:val="ff0000"/>
                <w:sz w:val="24"/>
                <w:szCs w:val="24"/>
              </w:rPr>
              <m:t xml:space="preserve">x</m:t>
            </m:r>
          </m:e>
          <m:sub>
            <m:r>
              <w:rPr>
                <w:b w:val="1"/>
                <w:color w:val="ff0000"/>
                <w:sz w:val="24"/>
                <w:szCs w:val="24"/>
              </w:rPr>
              <m:t xml:space="preserve">2</m:t>
            </m:r>
          </m:sub>
        </m:sSub>
        <m:r>
          <w:rPr>
            <w:b w:val="1"/>
            <w:color w:val="ff0000"/>
            <w:sz w:val="24"/>
            <w:szCs w:val="24"/>
          </w:rPr>
          <m:t xml:space="preserve">)=3</m:t>
        </m:r>
        <m:sSup>
          <m:sSupPr>
            <m:ctrlPr>
              <w:rPr>
                <w:b w:val="1"/>
                <w:color w:val="ff0000"/>
                <w:sz w:val="24"/>
                <w:szCs w:val="24"/>
              </w:rPr>
            </m:ctrlPr>
          </m:sSupPr>
          <m:e>
            <m:sSub>
              <m:sSubPr>
                <m:ctrlPr>
                  <w:rPr>
                    <w:b w:val="1"/>
                    <w:color w:val="ff0000"/>
                    <w:sz w:val="24"/>
                    <w:szCs w:val="24"/>
                  </w:rPr>
                </m:ctrlPr>
              </m:sSubPr>
              <m:e>
                <m:r>
                  <w:rPr>
                    <w:b w:val="1"/>
                    <w:color w:val="ff0000"/>
                    <w:sz w:val="24"/>
                    <w:szCs w:val="24"/>
                  </w:rPr>
                  <m:t xml:space="preserve">x</m:t>
                </m:r>
              </m:e>
              <m:sub>
                <m:r>
                  <w:rPr>
                    <w:b w:val="1"/>
                    <w:color w:val="ff0000"/>
                    <w:sz w:val="24"/>
                    <w:szCs w:val="24"/>
                  </w:rPr>
                  <m:t xml:space="preserve">1</m:t>
                </m:r>
              </m:sub>
            </m:sSub>
          </m:e>
          <m:sup>
            <m:r>
              <w:rPr>
                <w:b w:val="1"/>
                <w:color w:val="ff0000"/>
                <w:sz w:val="24"/>
                <w:szCs w:val="24"/>
              </w:rPr>
              <m:t xml:space="preserve">2</m:t>
            </m:r>
          </m:sup>
        </m:sSup>
        <m:r>
          <w:rPr>
            <w:b w:val="1"/>
            <w:color w:val="ff0000"/>
            <w:sz w:val="24"/>
            <w:szCs w:val="24"/>
          </w:rPr>
          <m:t xml:space="preserve">+2</m:t>
        </m:r>
        <m:sSup>
          <m:sSupPr>
            <m:ctrlPr>
              <w:rPr>
                <w:b w:val="1"/>
                <w:color w:val="ff0000"/>
                <w:sz w:val="24"/>
                <w:szCs w:val="24"/>
              </w:rPr>
            </m:ctrlPr>
          </m:sSupPr>
          <m:e>
            <m:sSub>
              <m:sSubPr>
                <m:ctrlPr>
                  <w:rPr>
                    <w:b w:val="1"/>
                    <w:color w:val="ff0000"/>
                    <w:sz w:val="24"/>
                    <w:szCs w:val="24"/>
                  </w:rPr>
                </m:ctrlPr>
              </m:sSubPr>
              <m:e>
                <m:r>
                  <w:rPr>
                    <w:b w:val="1"/>
                    <w:color w:val="ff0000"/>
                    <w:sz w:val="24"/>
                    <w:szCs w:val="24"/>
                  </w:rPr>
                  <m:t xml:space="preserve">x</m:t>
                </m:r>
              </m:e>
              <m:sub>
                <m:r>
                  <w:rPr>
                    <w:b w:val="1"/>
                    <w:color w:val="ff0000"/>
                    <w:sz w:val="24"/>
                    <w:szCs w:val="24"/>
                  </w:rPr>
                  <m:t xml:space="preserve">2</m:t>
                </m:r>
              </m:sub>
            </m:sSub>
          </m:e>
          <m:sup>
            <m:r>
              <w:rPr>
                <w:b w:val="1"/>
                <w:color w:val="ff0000"/>
                <w:sz w:val="24"/>
                <w:szCs w:val="24"/>
              </w:rPr>
              <m:t xml:space="preserve">2</m:t>
            </m:r>
          </m:sup>
        </m:sSup>
        <m:r>
          <w:rPr>
            <w:b w:val="1"/>
            <w:color w:val="ff0000"/>
            <w:sz w:val="24"/>
            <w:szCs w:val="24"/>
          </w:rPr>
          <m:t xml:space="preserve">-2</m:t>
        </m:r>
        <m:rad>
          <m:radPr>
            <m:degHide m:val="1"/>
            <m:ctrlPr>
              <w:rPr>
                <w:b w:val="1"/>
                <w:color w:val="ff0000"/>
                <w:sz w:val="24"/>
                <w:szCs w:val="24"/>
              </w:rPr>
            </m:ctrlPr>
          </m:radPr>
          <m:e>
            <m:r>
              <w:rPr>
                <w:b w:val="1"/>
                <w:color w:val="ff0000"/>
                <w:sz w:val="24"/>
                <w:szCs w:val="24"/>
              </w:rPr>
              <m:t xml:space="preserve">2</m:t>
            </m:r>
          </m:e>
        </m:rad>
        <m:sSub>
          <m:sSubPr>
            <m:ctrlPr>
              <w:rPr>
                <w:b w:val="1"/>
                <w:color w:val="ff0000"/>
                <w:sz w:val="24"/>
                <w:szCs w:val="24"/>
              </w:rPr>
            </m:ctrlPr>
          </m:sSubPr>
          <m:e>
            <m:r>
              <w:rPr>
                <w:b w:val="1"/>
                <w:color w:val="ff0000"/>
                <w:sz w:val="24"/>
                <w:szCs w:val="24"/>
              </w:rPr>
              <m:t xml:space="preserve"> x</m:t>
            </m:r>
          </m:e>
          <m:sub>
            <m:r>
              <w:rPr>
                <w:b w:val="1"/>
                <w:color w:val="ff0000"/>
                <w:sz w:val="24"/>
                <w:szCs w:val="24"/>
              </w:rPr>
              <m:t xml:space="preserve">1</m:t>
            </m:r>
          </m:sub>
        </m:sSub>
        <m:sSub>
          <m:sSubPr>
            <m:ctrlPr>
              <w:rPr>
                <w:b w:val="1"/>
                <w:color w:val="ff0000"/>
                <w:sz w:val="24"/>
                <w:szCs w:val="24"/>
              </w:rPr>
            </m:ctrlPr>
          </m:sSubPr>
          <m:e>
            <m:r>
              <w:rPr>
                <w:b w:val="1"/>
                <w:color w:val="ff0000"/>
                <w:sz w:val="24"/>
                <w:szCs w:val="24"/>
              </w:rPr>
              <m:t xml:space="preserve">x</m:t>
            </m:r>
          </m:e>
          <m:sub>
            <m:r>
              <w:rPr>
                <w:b w:val="1"/>
                <w:color w:val="ff0000"/>
                <w:sz w:val="24"/>
                <w:szCs w:val="24"/>
              </w:rPr>
              <m:t xml:space="preserve">2</m:t>
            </m:r>
          </m:sub>
        </m:sSub>
        <m:r>
          <w:rPr>
            <w:b w:val="1"/>
            <w:color w:val="ff0000"/>
            <w:sz w:val="24"/>
            <w:szCs w:val="24"/>
          </w:rPr>
          <m:t xml:space="preserve">=</m:t>
        </m:r>
        <m:sSup>
          <m:sSupPr>
            <m:ctrlPr>
              <w:rPr>
                <w:b w:val="1"/>
                <w:color w:val="ff0000"/>
                <w:sz w:val="24"/>
                <w:szCs w:val="24"/>
              </w:rPr>
            </m:ctrlPr>
          </m:sSupPr>
          <m:e>
            <m:r>
              <w:rPr>
                <w:b w:val="1"/>
                <w:color w:val="ff0000"/>
                <w:sz w:val="24"/>
                <w:szCs w:val="24"/>
              </w:rPr>
              <m:t xml:space="preserve">X</m:t>
            </m:r>
          </m:e>
          <m:sup>
            <m:r>
              <w:rPr>
                <w:b w:val="1"/>
                <w:color w:val="ff0000"/>
                <w:sz w:val="24"/>
                <w:szCs w:val="24"/>
              </w:rPr>
              <m:t xml:space="preserve">T</m:t>
            </m:r>
          </m:sup>
        </m:sSup>
        <m:r>
          <w:rPr>
            <w:b w:val="1"/>
            <w:color w:val="ff0000"/>
            <w:sz w:val="24"/>
            <w:szCs w:val="24"/>
          </w:rPr>
          <m:t xml:space="preserve">AX</m:t>
        </m:r>
      </m:oMath>
      <w:r w:rsidDel="00000000" w:rsidR="00000000" w:rsidRPr="00000000">
        <w:rPr>
          <w:rtl w:val="0"/>
        </w:rPr>
      </w:r>
    </w:p>
    <w:p w:rsidR="00000000" w:rsidDel="00000000" w:rsidP="00000000" w:rsidRDefault="00000000" w:rsidRPr="00000000" w14:paraId="0000002A">
      <w:pPr>
        <w:ind w:left="0" w:firstLine="0"/>
        <w:rPr>
          <w:b w:val="1"/>
          <w:sz w:val="24"/>
          <w:szCs w:val="24"/>
        </w:rPr>
      </w:pPr>
      <w:r w:rsidDel="00000000" w:rsidR="00000000" w:rsidRPr="00000000">
        <w:rPr>
          <w:b w:val="1"/>
          <w:sz w:val="24"/>
          <w:szCs w:val="24"/>
        </w:rPr>
        <w:drawing>
          <wp:inline distB="114300" distT="114300" distL="114300" distR="114300">
            <wp:extent cx="5943600" cy="3352800"/>
            <wp:effectExtent b="0" l="0" r="0" t="0"/>
            <wp:docPr id="1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b w:val="1"/>
          <w:sz w:val="24"/>
          <w:szCs w:val="24"/>
        </w:rPr>
      </w:pPr>
      <w:r w:rsidDel="00000000" w:rsidR="00000000" w:rsidRPr="00000000">
        <w:rPr>
          <w:rtl w:val="0"/>
        </w:rPr>
      </w:r>
    </w:p>
    <w:p w:rsidR="00000000" w:rsidDel="00000000" w:rsidP="00000000" w:rsidRDefault="00000000" w:rsidRPr="00000000" w14:paraId="0000002C">
      <w:pPr>
        <w:ind w:left="0" w:firstLine="0"/>
        <w:rPr>
          <w:b w:val="1"/>
          <w:sz w:val="24"/>
          <w:szCs w:val="24"/>
        </w:rPr>
      </w:pPr>
      <w:r w:rsidDel="00000000" w:rsidR="00000000" w:rsidRPr="00000000">
        <w:rPr>
          <w:rtl w:val="0"/>
        </w:rPr>
      </w:r>
    </w:p>
    <w:p w:rsidR="00000000" w:rsidDel="00000000" w:rsidP="00000000" w:rsidRDefault="00000000" w:rsidRPr="00000000" w14:paraId="0000002D">
      <w:pPr>
        <w:ind w:left="0" w:firstLine="0"/>
        <w:rPr>
          <w:b w:val="1"/>
          <w:sz w:val="24"/>
          <w:szCs w:val="24"/>
        </w:rPr>
      </w:pPr>
      <w:r w:rsidDel="00000000" w:rsidR="00000000" w:rsidRPr="00000000">
        <w:rPr>
          <w:rtl w:val="0"/>
        </w:rPr>
      </w:r>
    </w:p>
    <w:p w:rsidR="00000000" w:rsidDel="00000000" w:rsidP="00000000" w:rsidRDefault="00000000" w:rsidRPr="00000000" w14:paraId="0000002E">
      <w:pPr>
        <w:ind w:left="0" w:firstLine="0"/>
        <w:rPr>
          <w:b w:val="1"/>
          <w:sz w:val="24"/>
          <w:szCs w:val="24"/>
        </w:rPr>
      </w:pPr>
      <w:r w:rsidDel="00000000" w:rsidR="00000000" w:rsidRPr="00000000">
        <w:rPr>
          <w:rtl w:val="0"/>
        </w:rPr>
      </w:r>
    </w:p>
    <w:p w:rsidR="00000000" w:rsidDel="00000000" w:rsidP="00000000" w:rsidRDefault="00000000" w:rsidRPr="00000000" w14:paraId="0000002F">
      <w:pPr>
        <w:ind w:left="0" w:firstLine="0"/>
        <w:rPr>
          <w:b w:val="1"/>
          <w:sz w:val="24"/>
          <w:szCs w:val="24"/>
        </w:rPr>
      </w:pPr>
      <w:r w:rsidDel="00000000" w:rsidR="00000000" w:rsidRPr="00000000">
        <w:rPr>
          <w:rtl w:val="0"/>
        </w:rPr>
      </w:r>
    </w:p>
    <w:p w:rsidR="00000000" w:rsidDel="00000000" w:rsidP="00000000" w:rsidRDefault="00000000" w:rsidRPr="00000000" w14:paraId="00000030">
      <w:pPr>
        <w:ind w:left="0" w:firstLine="0"/>
        <w:rPr>
          <w:b w:val="1"/>
          <w:sz w:val="24"/>
          <w:szCs w:val="24"/>
        </w:rPr>
      </w:pPr>
      <w:r w:rsidDel="00000000" w:rsidR="00000000" w:rsidRPr="00000000">
        <w:rPr>
          <w:b w:val="1"/>
          <w:sz w:val="24"/>
          <w:szCs w:val="24"/>
          <w:rtl w:val="0"/>
        </w:rPr>
        <w:t xml:space="preserve">1) Viết </w:t>
      </w:r>
      <m:oMath>
        <m:r>
          <w:rPr>
            <w:b w:val="1"/>
            <w:sz w:val="24"/>
            <w:szCs w:val="24"/>
          </w:rPr>
          <m:t xml:space="preserve">f(</m:t>
        </m:r>
        <m:sSub>
          <m:sSubPr>
            <m:ctrlPr>
              <w:rPr>
                <w:b w:val="1"/>
                <w:sz w:val="24"/>
                <w:szCs w:val="24"/>
              </w:rPr>
            </m:ctrlPr>
          </m:sSubPr>
          <m:e>
            <m:r>
              <w:rPr>
                <w:b w:val="1"/>
                <w:sz w:val="24"/>
                <w:szCs w:val="24"/>
              </w:rPr>
              <m:t xml:space="preserve">x</m:t>
            </m:r>
          </m:e>
          <m:sub>
            <m:r>
              <w:rPr>
                <w:b w:val="1"/>
                <w:sz w:val="24"/>
                <w:szCs w:val="24"/>
              </w:rPr>
              <m:t xml:space="preserve">1</m:t>
            </m:r>
          </m:sub>
        </m:sSub>
        <m:r>
          <w:rPr>
            <w:b w:val="1"/>
            <w:sz w:val="24"/>
            <w:szCs w:val="24"/>
          </w:rPr>
          <m:t xml:space="preserve">,</m:t>
        </m:r>
        <m:sSub>
          <m:sSubPr>
            <m:ctrlPr>
              <w:rPr>
                <w:b w:val="1"/>
                <w:sz w:val="24"/>
                <w:szCs w:val="24"/>
              </w:rPr>
            </m:ctrlPr>
          </m:sSubPr>
          <m:e>
            <m:r>
              <w:rPr>
                <w:b w:val="1"/>
                <w:sz w:val="24"/>
                <w:szCs w:val="24"/>
              </w:rPr>
              <m:t xml:space="preserve">x</m:t>
            </m:r>
          </m:e>
          <m:sub>
            <m:r>
              <w:rPr>
                <w:b w:val="1"/>
                <w:sz w:val="24"/>
                <w:szCs w:val="24"/>
              </w:rPr>
              <m:t xml:space="preserve">2</m:t>
            </m:r>
          </m:sub>
        </m:sSub>
        <m:r>
          <w:rPr>
            <w:b w:val="1"/>
            <w:sz w:val="24"/>
            <w:szCs w:val="24"/>
          </w:rPr>
          <m:t xml:space="preserve">)</m:t>
        </m:r>
      </m:oMath>
      <w:r w:rsidDel="00000000" w:rsidR="00000000" w:rsidRPr="00000000">
        <w:rPr>
          <w:b w:val="1"/>
          <w:sz w:val="24"/>
          <w:szCs w:val="24"/>
          <w:rtl w:val="0"/>
        </w:rPr>
        <w:t xml:space="preserve"> dưới dạng ma trận</w:t>
      </w:r>
    </w:p>
    <w:p w:rsidR="00000000" w:rsidDel="00000000" w:rsidP="00000000" w:rsidRDefault="00000000" w:rsidRPr="00000000" w14:paraId="00000031">
      <w:pPr>
        <w:ind w:left="0" w:firstLine="0"/>
        <w:rPr>
          <w:b w:val="1"/>
          <w:sz w:val="24"/>
          <w:szCs w:val="24"/>
        </w:rPr>
      </w:pPr>
      <m:oMath>
        <m:r>
          <w:rPr>
            <w:b w:val="1"/>
            <w:sz w:val="24"/>
            <w:szCs w:val="24"/>
          </w:rPr>
          <m:t xml:space="preserve">f(</m:t>
        </m:r>
        <m:sSub>
          <m:sSubPr>
            <m:ctrlPr>
              <w:rPr>
                <w:b w:val="1"/>
                <w:sz w:val="24"/>
                <w:szCs w:val="24"/>
              </w:rPr>
            </m:ctrlPr>
          </m:sSubPr>
          <m:e>
            <m:r>
              <w:rPr>
                <w:b w:val="1"/>
                <w:sz w:val="24"/>
                <w:szCs w:val="24"/>
              </w:rPr>
              <m:t xml:space="preserve">x</m:t>
            </m:r>
          </m:e>
          <m:sub>
            <m:r>
              <w:rPr>
                <w:b w:val="1"/>
                <w:sz w:val="24"/>
                <w:szCs w:val="24"/>
              </w:rPr>
              <m:t xml:space="preserve">1</m:t>
            </m:r>
          </m:sub>
        </m:sSub>
        <m:r>
          <w:rPr>
            <w:b w:val="1"/>
            <w:sz w:val="24"/>
            <w:szCs w:val="24"/>
          </w:rPr>
          <m:t xml:space="preserve">,</m:t>
        </m:r>
        <m:sSub>
          <m:sSubPr>
            <m:ctrlPr>
              <w:rPr>
                <w:b w:val="1"/>
                <w:sz w:val="24"/>
                <w:szCs w:val="24"/>
              </w:rPr>
            </m:ctrlPr>
          </m:sSubPr>
          <m:e>
            <m:r>
              <w:rPr>
                <w:b w:val="1"/>
                <w:sz w:val="24"/>
                <w:szCs w:val="24"/>
              </w:rPr>
              <m:t xml:space="preserve">x</m:t>
            </m:r>
          </m:e>
          <m:sub>
            <m:r>
              <w:rPr>
                <w:b w:val="1"/>
                <w:sz w:val="24"/>
                <w:szCs w:val="24"/>
              </w:rPr>
              <m:t xml:space="preserve">2</m:t>
            </m:r>
          </m:sub>
        </m:sSub>
        <m:r>
          <w:rPr>
            <w:b w:val="1"/>
            <w:sz w:val="24"/>
            <w:szCs w:val="24"/>
          </w:rPr>
          <m:t xml:space="preserve">)=</m:t>
        </m:r>
      </m:oMath>
      <w:r w:rsidDel="00000000" w:rsidR="00000000" w:rsidRPr="00000000">
        <w:rPr>
          <w:b w:val="1"/>
          <w:sz w:val="24"/>
          <w:szCs w:val="24"/>
        </w:rPr>
        <w:drawing>
          <wp:inline distB="114300" distT="114300" distL="114300" distR="114300">
            <wp:extent cx="1981200" cy="666750"/>
            <wp:effectExtent b="0" l="0" r="0" t="0"/>
            <wp:docPr id="2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9812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sz w:val="24"/>
          <w:szCs w:val="24"/>
        </w:rPr>
      </w:pPr>
      <w:r w:rsidDel="00000000" w:rsidR="00000000" w:rsidRPr="00000000">
        <w:rPr>
          <w:rtl w:val="0"/>
        </w:rPr>
      </w:r>
    </w:p>
    <w:p w:rsidR="00000000" w:rsidDel="00000000" w:rsidP="00000000" w:rsidRDefault="00000000" w:rsidRPr="00000000" w14:paraId="00000033">
      <w:pPr>
        <w:ind w:left="0" w:firstLine="0"/>
        <w:rPr>
          <w:sz w:val="24"/>
          <w:szCs w:val="24"/>
        </w:rPr>
      </w:pPr>
      <w:r w:rsidDel="00000000" w:rsidR="00000000" w:rsidRPr="00000000">
        <w:rPr>
          <w:sz w:val="24"/>
          <w:szCs w:val="24"/>
          <w:rtl w:val="0"/>
        </w:rPr>
        <w:t xml:space="preserve">Vậy A =  </w:t>
      </w:r>
      <w:r w:rsidDel="00000000" w:rsidR="00000000" w:rsidRPr="00000000">
        <w:rPr>
          <w:sz w:val="24"/>
          <w:szCs w:val="24"/>
        </w:rPr>
        <w:drawing>
          <wp:inline distB="114300" distT="114300" distL="114300" distR="114300">
            <wp:extent cx="1095375" cy="476250"/>
            <wp:effectExtent b="0" l="0" r="0" t="0"/>
            <wp:docPr id="2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10953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sz w:val="24"/>
          <w:szCs w:val="24"/>
        </w:rPr>
      </w:pPr>
      <w:r w:rsidDel="00000000" w:rsidR="00000000" w:rsidRPr="00000000">
        <w:rPr>
          <w:rtl w:val="0"/>
        </w:rPr>
      </w:r>
    </w:p>
    <w:p w:rsidR="00000000" w:rsidDel="00000000" w:rsidP="00000000" w:rsidRDefault="00000000" w:rsidRPr="00000000" w14:paraId="00000035">
      <w:pPr>
        <w:numPr>
          <w:ilvl w:val="0"/>
          <w:numId w:val="3"/>
        </w:numPr>
        <w:ind w:left="720" w:hanging="360"/>
        <w:rPr>
          <w:b w:val="1"/>
          <w:color w:val="ff0000"/>
          <w:sz w:val="24"/>
          <w:szCs w:val="24"/>
        </w:rPr>
      </w:pPr>
      <w:r w:rsidDel="00000000" w:rsidR="00000000" w:rsidRPr="00000000">
        <w:rPr>
          <w:b w:val="1"/>
          <w:color w:val="ff0000"/>
          <w:sz w:val="24"/>
          <w:szCs w:val="24"/>
          <w:rtl w:val="0"/>
        </w:rPr>
        <w:t xml:space="preserve">Spectral decomposition với ma trận không vuông, tìm cách phân tích A (SVD)</w:t>
      </w:r>
    </w:p>
    <w:p w:rsidR="00000000" w:rsidDel="00000000" w:rsidP="00000000" w:rsidRDefault="00000000" w:rsidRPr="00000000" w14:paraId="00000036">
      <w:pPr>
        <w:ind w:left="720" w:firstLine="0"/>
        <w:rPr>
          <w:b w:val="1"/>
          <w:color w:val="ff0000"/>
          <w:sz w:val="24"/>
          <w:szCs w:val="24"/>
        </w:rPr>
      </w:pPr>
      <w:r w:rsidDel="00000000" w:rsidR="00000000" w:rsidRPr="00000000">
        <w:rPr>
          <w:b w:val="1"/>
          <w:color w:val="ff0000"/>
          <w:sz w:val="24"/>
          <w:szCs w:val="24"/>
        </w:rPr>
        <w:drawing>
          <wp:inline distB="114300" distT="114300" distL="114300" distR="114300">
            <wp:extent cx="5943600" cy="3365500"/>
            <wp:effectExtent b="0" l="0" r="0" t="0"/>
            <wp:docPr id="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b w:val="1"/>
          <w:color w:val="ff0000"/>
          <w:sz w:val="24"/>
          <w:szCs w:val="24"/>
        </w:rPr>
      </w:pPr>
      <w:r w:rsidDel="00000000" w:rsidR="00000000" w:rsidRPr="00000000">
        <w:rPr>
          <w:rtl w:val="0"/>
        </w:rPr>
      </w:r>
    </w:p>
    <w:p w:rsidR="00000000" w:rsidDel="00000000" w:rsidP="00000000" w:rsidRDefault="00000000" w:rsidRPr="00000000" w14:paraId="00000038">
      <w:pPr>
        <w:numPr>
          <w:ilvl w:val="0"/>
          <w:numId w:val="3"/>
        </w:numPr>
        <w:ind w:left="720" w:hanging="360"/>
        <w:rPr>
          <w:b w:val="1"/>
          <w:color w:val="ff0000"/>
          <w:sz w:val="24"/>
          <w:szCs w:val="24"/>
          <w:u w:val="none"/>
        </w:rPr>
      </w:pPr>
      <w:r w:rsidDel="00000000" w:rsidR="00000000" w:rsidRPr="00000000">
        <w:rPr>
          <w:b w:val="1"/>
          <w:color w:val="ff0000"/>
          <w:sz w:val="24"/>
          <w:szCs w:val="24"/>
          <w:rtl w:val="0"/>
        </w:rPr>
        <w:t xml:space="preserve">Giải thích phương pháp tìm điểm ngoại lai (outliers)</w:t>
      </w:r>
    </w:p>
    <w:p w:rsidR="00000000" w:rsidDel="00000000" w:rsidP="00000000" w:rsidRDefault="00000000" w:rsidRPr="00000000" w14:paraId="00000039">
      <w:pPr>
        <w:spacing w:after="280" w:lineRule="auto"/>
        <w:jc w:val="both"/>
        <w:rPr>
          <w:color w:val="333333"/>
          <w:sz w:val="23"/>
          <w:szCs w:val="23"/>
        </w:rPr>
      </w:pPr>
      <w:r w:rsidDel="00000000" w:rsidR="00000000" w:rsidRPr="00000000">
        <w:rPr>
          <w:color w:val="333333"/>
          <w:sz w:val="23"/>
          <w:szCs w:val="23"/>
          <w:rtl w:val="0"/>
        </w:rPr>
        <w:t xml:space="preserve">Có hai nhóm các giá trị ngoại lệ:</w:t>
      </w:r>
    </w:p>
    <w:p w:rsidR="00000000" w:rsidDel="00000000" w:rsidP="00000000" w:rsidRDefault="00000000" w:rsidRPr="00000000" w14:paraId="0000003A">
      <w:pPr>
        <w:numPr>
          <w:ilvl w:val="0"/>
          <w:numId w:val="2"/>
        </w:numPr>
        <w:spacing w:after="0" w:afterAutospacing="0" w:lineRule="auto"/>
        <w:ind w:left="720" w:hanging="360"/>
        <w:rPr>
          <w:color w:val="333333"/>
          <w:sz w:val="23"/>
          <w:szCs w:val="23"/>
          <w:u w:val="none"/>
        </w:rPr>
      </w:pPr>
      <w:r w:rsidDel="00000000" w:rsidR="00000000" w:rsidRPr="00000000">
        <w:rPr>
          <w:color w:val="333333"/>
          <w:sz w:val="23"/>
          <w:szCs w:val="23"/>
          <w:rtl w:val="0"/>
        </w:rPr>
        <w:t xml:space="preserve">Các giá trị không nằm trong miền xác định của dữ liệu. Ví dụ, tuổi, thu nhập hay khoảng cách không thể là số âm.</w:t>
      </w:r>
    </w:p>
    <w:p w:rsidR="00000000" w:rsidDel="00000000" w:rsidP="00000000" w:rsidRDefault="00000000" w:rsidRPr="00000000" w14:paraId="0000003B">
      <w:pPr>
        <w:numPr>
          <w:ilvl w:val="0"/>
          <w:numId w:val="2"/>
        </w:numPr>
        <w:spacing w:after="240" w:lineRule="auto"/>
        <w:ind w:left="720" w:hanging="360"/>
        <w:rPr>
          <w:color w:val="333333"/>
          <w:sz w:val="23"/>
          <w:szCs w:val="23"/>
          <w:u w:val="none"/>
        </w:rPr>
      </w:pPr>
      <w:r w:rsidDel="00000000" w:rsidR="00000000" w:rsidRPr="00000000">
        <w:rPr>
          <w:color w:val="333333"/>
          <w:sz w:val="23"/>
          <w:szCs w:val="23"/>
          <w:rtl w:val="0"/>
        </w:rPr>
        <w:t xml:space="preserve">Các giá trị có khả năng xảy ra nhưng xác suất rất thấp. Ví dụ, 120 tuổi, thu nhập 1 triệu đô la/tháng. Những giá trị này có khả năng xảy ra nhưng thực sự hiếm có.</w:t>
      </w:r>
    </w:p>
    <w:p w:rsidR="00000000" w:rsidDel="00000000" w:rsidP="00000000" w:rsidRDefault="00000000" w:rsidRPr="00000000" w14:paraId="0000003C">
      <w:pPr>
        <w:spacing w:after="280" w:lineRule="auto"/>
        <w:jc w:val="both"/>
        <w:rPr>
          <w:color w:val="333333"/>
          <w:sz w:val="23"/>
          <w:szCs w:val="23"/>
        </w:rPr>
      </w:pPr>
      <w:r w:rsidDel="00000000" w:rsidR="00000000" w:rsidRPr="00000000">
        <w:rPr>
          <w:color w:val="333333"/>
          <w:sz w:val="23"/>
          <w:szCs w:val="23"/>
          <w:rtl w:val="0"/>
        </w:rPr>
        <w:t xml:space="preserve">Nhìn chung, chúng ta luôn có thể xóa bỏ cột hoặc hàng có dữ liệu ngoại lệ. Nếu xóa bỏ cột, ta có thể lãng phí rất nhiều các giá trị không phải ngoại lệ ở các hàng khác. Nếu xóa bỏ hàng, chúng ta cần lưu ý tới cách xử lý với dữ liệu mới. Tức là nếu một điểm dữ liệu mới cũng có giá trị ngoại lệ thì sao? Ta không thể bỏ không dự đoán điểm đó mà phải có cách biến đổi dữ liệu ngoại lệ này về những giá trị hợp lý hơn.</w:t>
      </w:r>
    </w:p>
    <w:p w:rsidR="00000000" w:rsidDel="00000000" w:rsidP="00000000" w:rsidRDefault="00000000" w:rsidRPr="00000000" w14:paraId="0000003D">
      <w:pPr>
        <w:spacing w:after="280" w:lineRule="auto"/>
        <w:jc w:val="both"/>
        <w:rPr>
          <w:color w:val="333333"/>
          <w:sz w:val="23"/>
          <w:szCs w:val="23"/>
        </w:rPr>
      </w:pPr>
      <w:r w:rsidDel="00000000" w:rsidR="00000000" w:rsidRPr="00000000">
        <w:rPr>
          <w:color w:val="333333"/>
          <w:sz w:val="23"/>
          <w:szCs w:val="23"/>
          <w:rtl w:val="0"/>
        </w:rPr>
        <w:t xml:space="preserve">Với dữ liệu thuộc nhóm thứ nhất, ta có thể thay nó bằng nan và coi như một giá trị bị khuyết. Đôi khi những giá trị bị khuyết được mã hóa bằng một giá trị đặc biệt không nằm trong miền giá trị khả dĩ của dữ liệu. Khi coi chúng là giá trị bị khuyết, ta có thể xử lý tiếp như trong ref{sec_missing_data}.</w:t>
      </w:r>
    </w:p>
    <w:p w:rsidR="00000000" w:rsidDel="00000000" w:rsidP="00000000" w:rsidRDefault="00000000" w:rsidRPr="00000000" w14:paraId="0000003E">
      <w:pPr>
        <w:spacing w:after="280" w:lineRule="auto"/>
        <w:jc w:val="both"/>
        <w:rPr>
          <w:color w:val="333333"/>
          <w:sz w:val="23"/>
          <w:szCs w:val="23"/>
        </w:rPr>
      </w:pPr>
      <w:r w:rsidDel="00000000" w:rsidR="00000000" w:rsidRPr="00000000">
        <w:rPr>
          <w:color w:val="333333"/>
          <w:sz w:val="23"/>
          <w:szCs w:val="23"/>
          <w:rtl w:val="0"/>
        </w:rPr>
        <w:t xml:space="preserve">Với dữ liệu thuộc nhóm thứ hai, người ta thường dùng phương pháp chặn trên hoặc chặn dưới. Tức là khi một giá trị quá lớn hoặc quá nhỏ, ta đưa nó về giá trị lớn nhất/nhỏ nhất được coi là những điểm bình thường. </w:t>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numPr>
          <w:ilvl w:val="0"/>
          <w:numId w:val="3"/>
        </w:numPr>
        <w:ind w:left="720" w:hanging="360"/>
        <w:rPr>
          <w:b w:val="1"/>
          <w:color w:val="ff0000"/>
          <w:sz w:val="24"/>
          <w:szCs w:val="24"/>
          <w:u w:val="none"/>
        </w:rPr>
      </w:pPr>
      <w:r w:rsidDel="00000000" w:rsidR="00000000" w:rsidRPr="00000000">
        <w:rPr>
          <w:b w:val="1"/>
          <w:color w:val="ff0000"/>
          <w:sz w:val="24"/>
          <w:szCs w:val="24"/>
          <w:rtl w:val="0"/>
        </w:rPr>
        <w:t xml:space="preserve">Maximum Likelihood Estimation áp dụng ở đâu</w:t>
      </w:r>
    </w:p>
    <w:p w:rsidR="00000000" w:rsidDel="00000000" w:rsidP="00000000" w:rsidRDefault="00000000" w:rsidRPr="00000000" w14:paraId="00000041">
      <w:pPr>
        <w:ind w:left="720" w:firstLine="0"/>
        <w:rPr>
          <w:b w:val="1"/>
          <w:color w:val="ff0000"/>
          <w:sz w:val="24"/>
          <w:szCs w:val="24"/>
        </w:rPr>
      </w:pPr>
      <w:r w:rsidDel="00000000" w:rsidR="00000000" w:rsidRPr="00000000">
        <w:rPr>
          <w:rtl w:val="0"/>
        </w:rPr>
      </w:r>
    </w:p>
    <w:p w:rsidR="00000000" w:rsidDel="00000000" w:rsidP="00000000" w:rsidRDefault="00000000" w:rsidRPr="00000000" w14:paraId="00000042">
      <w:pPr>
        <w:numPr>
          <w:ilvl w:val="0"/>
          <w:numId w:val="3"/>
        </w:numPr>
        <w:ind w:left="720" w:hanging="360"/>
        <w:rPr>
          <w:b w:val="1"/>
          <w:color w:val="ff0000"/>
          <w:sz w:val="24"/>
          <w:szCs w:val="24"/>
          <w:u w:val="none"/>
        </w:rPr>
      </w:pPr>
      <w:r w:rsidDel="00000000" w:rsidR="00000000" w:rsidRPr="00000000">
        <w:rPr>
          <w:rtl w:val="0"/>
        </w:rPr>
      </w:r>
    </w:p>
    <w:p w:rsidR="00000000" w:rsidDel="00000000" w:rsidP="00000000" w:rsidRDefault="00000000" w:rsidRPr="00000000" w14:paraId="00000043">
      <w:pPr>
        <w:ind w:left="720" w:firstLine="0"/>
        <w:rPr>
          <w:b w:val="1"/>
          <w:color w:val="ff0000"/>
          <w:sz w:val="24"/>
          <w:szCs w:val="24"/>
        </w:rPr>
      </w:pPr>
      <w:r w:rsidDel="00000000" w:rsidR="00000000" w:rsidRPr="00000000">
        <w:rPr>
          <w:b w:val="1"/>
          <w:color w:val="ff0000"/>
          <w:sz w:val="24"/>
          <w:szCs w:val="24"/>
        </w:rPr>
        <w:drawing>
          <wp:inline distB="114300" distT="114300" distL="114300" distR="114300">
            <wp:extent cx="5943600" cy="1868065"/>
            <wp:effectExtent b="0" l="0" r="0" t="0"/>
            <wp:docPr id="9" name="image7.png"/>
            <a:graphic>
              <a:graphicData uri="http://schemas.openxmlformats.org/drawingml/2006/picture">
                <pic:pic>
                  <pic:nvPicPr>
                    <pic:cNvPr id="0" name="image7.png"/>
                    <pic:cNvPicPr preferRelativeResize="0"/>
                  </pic:nvPicPr>
                  <pic:blipFill>
                    <a:blip r:embed="rId26"/>
                    <a:srcRect b="26396" l="0" r="0" t="17435"/>
                    <a:stretch>
                      <a:fillRect/>
                    </a:stretch>
                  </pic:blipFill>
                  <pic:spPr>
                    <a:xfrm>
                      <a:off x="0" y="0"/>
                      <a:ext cx="5943600" cy="186806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Biến ngẫu nhiên phân phối đều </w:t>
      </w:r>
      <m:oMath>
        <m:r>
          <w:rPr>
            <w:sz w:val="24"/>
            <w:szCs w:val="24"/>
          </w:rPr>
          <m:t xml:space="preserve">N(</m:t>
        </m:r>
        <m:r>
          <w:rPr>
            <w:sz w:val="24"/>
            <w:szCs w:val="24"/>
          </w:rPr>
          <m:t>μ</m:t>
        </m:r>
        <m:r>
          <w:rPr>
            <w:sz w:val="24"/>
            <w:szCs w:val="24"/>
          </w:rPr>
          <m:t xml:space="preserve">,</m:t>
        </m:r>
        <m:sSup>
          <m:sSupPr>
            <m:ctrlPr>
              <w:rPr>
                <w:sz w:val="24"/>
                <w:szCs w:val="24"/>
              </w:rPr>
            </m:ctrlPr>
          </m:sSupPr>
          <m:e>
            <m:r>
              <w:rPr>
                <w:sz w:val="24"/>
                <w:szCs w:val="24"/>
              </w:rPr>
              <m:t>δ</m:t>
            </m:r>
          </m:e>
          <m:sup>
            <m:r>
              <w:rPr>
                <w:sz w:val="24"/>
                <w:szCs w:val="24"/>
              </w:rPr>
              <m:t xml:space="preserve">2</m:t>
            </m:r>
          </m:sup>
        </m:sSup>
        <m:r>
          <w:rPr>
            <w:sz w:val="24"/>
            <w:szCs w:val="24"/>
          </w:rPr>
          <m:t xml:space="preserve">or </m:t>
        </m:r>
        <m:nary>
          <m:naryPr>
            <m:chr m:val="∑"/>
            <m:ctrlPr>
              <w:rPr>
                <w:sz w:val="24"/>
                <w:szCs w:val="24"/>
              </w:rPr>
            </m:ctrlPr>
          </m:naryPr>
          <m:sub/>
          <m:sup/>
        </m:nary>
        <m:r>
          <w:rPr>
            <w:sz w:val="24"/>
            <w:szCs w:val="24"/>
          </w:rPr>
          <m:t xml:space="preserve">)</m:t>
        </m:r>
      </m:oMath>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Tính trung bình </w:t>
      </w:r>
      <m:oMath>
        <m:bar>
          <m:barPr>
            <m:pos/>
            <m:ctrlPr>
              <w:rPr>
                <w:sz w:val="24"/>
                <w:szCs w:val="24"/>
              </w:rPr>
            </m:ctrlPr>
          </m:barPr>
          <m:e>
            <m:r>
              <w:rPr>
                <w:sz w:val="24"/>
                <w:szCs w:val="24"/>
              </w:rPr>
              <m:t xml:space="preserve">x</m:t>
            </m:r>
          </m:e>
        </m:bar>
        <m:r>
          <w:rPr>
            <w:sz w:val="24"/>
            <w:szCs w:val="24"/>
          </w:rPr>
          <m:t xml:space="preserve">=</m:t>
        </m:r>
        <m:f>
          <m:fPr>
            <m:ctrlPr>
              <w:rPr>
                <w:sz w:val="24"/>
                <w:szCs w:val="24"/>
              </w:rPr>
            </m:ctrlPr>
          </m:fPr>
          <m:num>
            <m:nary>
              <m:naryPr>
                <m:chr m:val="∑"/>
                <m:ctrlPr>
                  <w:rPr>
                    <w:sz w:val="24"/>
                    <w:szCs w:val="24"/>
                  </w:rPr>
                </m:ctrlPr>
              </m:naryPr>
              <m:sub/>
              <m:sup/>
            </m:nary>
            <m:sSub>
              <m:sSubPr>
                <m:ctrlPr>
                  <w:rPr>
                    <w:sz w:val="24"/>
                    <w:szCs w:val="24"/>
                  </w:rPr>
                </m:ctrlPr>
              </m:sSubPr>
              <m:e>
                <m:r>
                  <w:rPr>
                    <w:sz w:val="24"/>
                    <w:szCs w:val="24"/>
                  </w:rPr>
                  <m:t xml:space="preserve">x</m:t>
                </m:r>
              </m:e>
              <m:sub>
                <m:r>
                  <w:rPr>
                    <w:sz w:val="24"/>
                    <w:szCs w:val="24"/>
                  </w:rPr>
                  <m:t xml:space="preserve">i</m:t>
                </m:r>
              </m:sub>
            </m:sSub>
          </m:num>
          <m:den>
            <m:r>
              <w:rPr>
                <w:sz w:val="24"/>
                <w:szCs w:val="24"/>
              </w:rPr>
              <m:t xml:space="preserve">n</m:t>
            </m:r>
          </m:den>
        </m:f>
      </m:oMath>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a)</w:t>
      </w:r>
    </w:p>
    <w:p w:rsidR="00000000" w:rsidDel="00000000" w:rsidP="00000000" w:rsidRDefault="00000000" w:rsidRPr="00000000" w14:paraId="00000049">
      <w:pPr>
        <w:jc w:val="center"/>
        <w:rPr>
          <w:sz w:val="24"/>
          <w:szCs w:val="24"/>
        </w:rPr>
      </w:pPr>
      <m:oMath>
        <m:r>
          <w:rPr>
            <w:sz w:val="24"/>
            <w:szCs w:val="24"/>
          </w:rPr>
          <m:t xml:space="preserve">E(</m:t>
        </m:r>
        <m:bar>
          <m:barPr>
            <m:pos/>
            <m:ctrlPr>
              <w:rPr>
                <w:sz w:val="24"/>
                <w:szCs w:val="24"/>
              </w:rPr>
            </m:ctrlPr>
          </m:barPr>
          <m:e>
            <m:r>
              <w:rPr>
                <w:sz w:val="24"/>
                <w:szCs w:val="24"/>
              </w:rPr>
              <m:t xml:space="preserve">X</m:t>
            </m:r>
          </m:e>
        </m:bar>
        <m:r>
          <w:rPr>
            <w:sz w:val="24"/>
            <w:szCs w:val="24"/>
          </w:rPr>
          <m:t xml:space="preserve">)=E[</m:t>
        </m:r>
        <m:f>
          <m:fPr>
            <m:ctrlPr>
              <w:rPr>
                <w:sz w:val="24"/>
                <w:szCs w:val="24"/>
              </w:rPr>
            </m:ctrlPr>
          </m:fPr>
          <m:num>
            <m:nary>
              <m:naryPr>
                <m:chr m:val="∑"/>
                <m:ctrlPr>
                  <w:rPr>
                    <w:sz w:val="24"/>
                    <w:szCs w:val="24"/>
                  </w:rPr>
                </m:ctrlPr>
              </m:naryPr>
              <m:sub/>
              <m:sup/>
            </m:nary>
            <m:sSub>
              <m:sSubPr>
                <m:ctrlPr>
                  <w:rPr>
                    <w:sz w:val="24"/>
                    <w:szCs w:val="24"/>
                  </w:rPr>
                </m:ctrlPr>
              </m:sSubPr>
              <m:e>
                <m:r>
                  <w:rPr>
                    <w:sz w:val="24"/>
                    <w:szCs w:val="24"/>
                  </w:rPr>
                  <m:t xml:space="preserve">X</m:t>
                </m:r>
              </m:e>
              <m:sub>
                <m:r>
                  <w:rPr>
                    <w:sz w:val="24"/>
                    <w:szCs w:val="24"/>
                  </w:rPr>
                  <m:t xml:space="preserve">i</m:t>
                </m:r>
              </m:sub>
            </m:sSub>
          </m:num>
          <m:den>
            <m:r>
              <w:rPr>
                <w:sz w:val="24"/>
                <w:szCs w:val="24"/>
              </w:rPr>
              <m:t xml:space="preserve">n</m:t>
            </m:r>
          </m:den>
        </m:f>
        <m:r>
          <w:rPr>
            <w:sz w:val="24"/>
            <w:szCs w:val="24"/>
          </w:rPr>
          <m:t xml:space="preserve">]=</m:t>
        </m:r>
        <m:f>
          <m:fPr>
            <m:ctrlPr>
              <w:rPr>
                <w:sz w:val="24"/>
                <w:szCs w:val="24"/>
              </w:rPr>
            </m:ctrlPr>
          </m:fPr>
          <m:num>
            <m:r>
              <w:rPr>
                <w:sz w:val="24"/>
                <w:szCs w:val="24"/>
              </w:rPr>
              <m:t xml:space="preserve">n.</m:t>
            </m:r>
            <m:r>
              <w:rPr>
                <w:sz w:val="24"/>
                <w:szCs w:val="24"/>
              </w:rPr>
              <m:t>μ</m:t>
            </m:r>
          </m:num>
          <m:den>
            <m:r>
              <w:rPr>
                <w:sz w:val="24"/>
                <w:szCs w:val="24"/>
              </w:rPr>
              <m:t xml:space="preserve">n</m:t>
            </m:r>
          </m:den>
        </m:f>
        <m:r>
          <w:rPr>
            <w:sz w:val="24"/>
            <w:szCs w:val="24"/>
          </w:rPr>
          <m:t xml:space="preserve">=</m:t>
        </m:r>
        <m:r>
          <w:rPr>
            <w:sz w:val="24"/>
            <w:szCs w:val="24"/>
          </w:rPr>
          <m:t>μ</m:t>
        </m:r>
      </m:oMath>
      <w:r w:rsidDel="00000000" w:rsidR="00000000" w:rsidRPr="00000000">
        <w:rPr>
          <w:rtl w:val="0"/>
        </w:rPr>
      </w:r>
    </w:p>
    <w:p w:rsidR="00000000" w:rsidDel="00000000" w:rsidP="00000000" w:rsidRDefault="00000000" w:rsidRPr="00000000" w14:paraId="0000004A">
      <w:pPr>
        <w:jc w:val="left"/>
        <w:rPr>
          <w:sz w:val="24"/>
          <w:szCs w:val="24"/>
        </w:rPr>
      </w:pPr>
      <w:r w:rsidDel="00000000" w:rsidR="00000000" w:rsidRPr="00000000">
        <w:rPr>
          <w:rtl w:val="0"/>
        </w:rPr>
      </w:r>
    </w:p>
    <w:p w:rsidR="00000000" w:rsidDel="00000000" w:rsidP="00000000" w:rsidRDefault="00000000" w:rsidRPr="00000000" w14:paraId="0000004B">
      <w:pPr>
        <w:jc w:val="left"/>
        <w:rPr>
          <w:sz w:val="24"/>
          <w:szCs w:val="24"/>
        </w:rPr>
      </w:pPr>
      <w:r w:rsidDel="00000000" w:rsidR="00000000" w:rsidRPr="00000000">
        <w:rPr>
          <w:sz w:val="24"/>
          <w:szCs w:val="24"/>
          <w:rtl w:val="0"/>
        </w:rPr>
        <w:t xml:space="preserve">b) </w:t>
      </w:r>
    </w:p>
    <w:p w:rsidR="00000000" w:rsidDel="00000000" w:rsidP="00000000" w:rsidRDefault="00000000" w:rsidRPr="00000000" w14:paraId="0000004C">
      <w:pPr>
        <w:jc w:val="center"/>
        <w:rPr>
          <w:sz w:val="24"/>
          <w:szCs w:val="24"/>
        </w:rPr>
      </w:pPr>
      <m:oMath>
        <m:r>
          <w:rPr>
            <w:sz w:val="24"/>
            <w:szCs w:val="24"/>
          </w:rPr>
          <m:t xml:space="preserve">var[</m:t>
        </m:r>
        <m:bar>
          <m:barPr>
            <m:pos/>
            <m:ctrlPr>
              <w:rPr>
                <w:sz w:val="24"/>
                <w:szCs w:val="24"/>
              </w:rPr>
            </m:ctrlPr>
          </m:barPr>
          <m:e>
            <m:r>
              <w:rPr>
                <w:sz w:val="24"/>
                <w:szCs w:val="24"/>
              </w:rPr>
              <m:t xml:space="preserve">X</m:t>
            </m:r>
          </m:e>
        </m:bar>
        <m:r>
          <w:rPr>
            <w:sz w:val="24"/>
            <w:szCs w:val="24"/>
          </w:rPr>
          <m:t xml:space="preserve">]=var[</m:t>
        </m:r>
        <m:f>
          <m:fPr>
            <m:ctrlPr>
              <w:rPr>
                <w:sz w:val="24"/>
                <w:szCs w:val="24"/>
              </w:rPr>
            </m:ctrlPr>
          </m:fPr>
          <m:num>
            <m:sSub>
              <m:sSubPr>
                <m:ctrlPr>
                  <w:rPr>
                    <w:sz w:val="24"/>
                    <w:szCs w:val="24"/>
                  </w:rPr>
                </m:ctrlPr>
              </m:sSubPr>
              <m:e>
                <m:r>
                  <w:rPr>
                    <w:sz w:val="24"/>
                    <w:szCs w:val="24"/>
                  </w:rPr>
                  <m:t xml:space="preserve">x</m:t>
                </m:r>
              </m:e>
              <m:sub>
                <m:r>
                  <w:rPr>
                    <w:sz w:val="24"/>
                    <w:szCs w:val="24"/>
                  </w:rPr>
                  <m:t xml:space="preserve">1</m:t>
                </m:r>
              </m:sub>
            </m:sSub>
            <m:r>
              <w:rPr>
                <w:sz w:val="24"/>
                <w:szCs w:val="24"/>
              </w:rPr>
              <m:t xml:space="preserve">+</m:t>
            </m:r>
            <m:sSub>
              <m:sSubPr>
                <m:ctrlPr>
                  <w:rPr>
                    <w:sz w:val="24"/>
                    <w:szCs w:val="24"/>
                  </w:rPr>
                </m:ctrlPr>
              </m:sSubPr>
              <m:e>
                <m:r>
                  <w:rPr>
                    <w:sz w:val="24"/>
                    <w:szCs w:val="24"/>
                  </w:rPr>
                  <m:t xml:space="preserve">x</m:t>
                </m:r>
              </m:e>
              <m:sub>
                <m:r>
                  <w:rPr>
                    <w:sz w:val="24"/>
                    <w:szCs w:val="24"/>
                  </w:rPr>
                  <m:t xml:space="preserve">2</m:t>
                </m:r>
              </m:sub>
            </m:sSub>
            <m:r>
              <w:rPr>
                <w:sz w:val="24"/>
                <w:szCs w:val="24"/>
              </w:rPr>
              <m:t xml:space="preserve">+...+</m:t>
            </m:r>
            <m:sSub>
              <m:sSubPr>
                <m:ctrlPr>
                  <w:rPr>
                    <w:sz w:val="24"/>
                    <w:szCs w:val="24"/>
                  </w:rPr>
                </m:ctrlPr>
              </m:sSubPr>
              <m:e>
                <m:r>
                  <w:rPr>
                    <w:sz w:val="24"/>
                    <w:szCs w:val="24"/>
                  </w:rPr>
                  <m:t xml:space="preserve">x</m:t>
                </m:r>
              </m:e>
              <m:sub>
                <m:r>
                  <w:rPr>
                    <w:sz w:val="24"/>
                    <w:szCs w:val="24"/>
                  </w:rPr>
                  <m:t xml:space="preserve">n</m:t>
                </m:r>
              </m:sub>
            </m:sSub>
          </m:num>
          <m:den>
            <m:r>
              <w:rPr>
                <w:sz w:val="24"/>
                <w:szCs w:val="24"/>
              </w:rPr>
              <m:t xml:space="preserve">n</m:t>
            </m:r>
          </m:den>
        </m:f>
        <m:r>
          <w:rPr>
            <w:sz w:val="24"/>
            <w:szCs w:val="24"/>
          </w:rPr>
          <m:t xml:space="preserve">]=</m:t>
        </m:r>
        <m:f>
          <m:fPr>
            <m:ctrlPr>
              <w:rPr>
                <w:sz w:val="24"/>
                <w:szCs w:val="24"/>
              </w:rPr>
            </m:ctrlPr>
          </m:fPr>
          <m:num>
            <m:r>
              <w:rPr>
                <w:sz w:val="24"/>
                <w:szCs w:val="24"/>
              </w:rPr>
              <m:t xml:space="preserve">n.</m:t>
            </m:r>
            <m:nary>
              <m:naryPr>
                <m:chr m:val="∑"/>
                <m:ctrlPr>
                  <w:rPr>
                    <w:sz w:val="24"/>
                    <w:szCs w:val="24"/>
                  </w:rPr>
                </m:ctrlPr>
              </m:naryPr>
              <m:sub/>
              <m:sup/>
            </m:nary>
          </m:num>
          <m:den>
            <m:sSup>
              <m:sSupPr>
                <m:ctrlPr>
                  <w:rPr>
                    <w:sz w:val="24"/>
                    <w:szCs w:val="24"/>
                  </w:rPr>
                </m:ctrlPr>
              </m:sSupPr>
              <m:e>
                <m:r>
                  <w:rPr>
                    <w:sz w:val="24"/>
                    <w:szCs w:val="24"/>
                  </w:rPr>
                  <m:t xml:space="preserve">n</m:t>
                </m:r>
              </m:e>
              <m:sup>
                <m:r>
                  <w:rPr>
                    <w:sz w:val="24"/>
                    <w:szCs w:val="24"/>
                  </w:rPr>
                  <m:t xml:space="preserve">2</m:t>
                </m:r>
              </m:sup>
            </m:sSup>
          </m:den>
        </m:f>
        <m:r>
          <w:rPr>
            <w:sz w:val="24"/>
            <w:szCs w:val="24"/>
          </w:rPr>
          <m:t xml:space="preserve">=</m:t>
        </m:r>
        <m:f>
          <m:fPr>
            <m:ctrlPr>
              <w:rPr>
                <w:sz w:val="24"/>
                <w:szCs w:val="24"/>
              </w:rPr>
            </m:ctrlPr>
          </m:fPr>
          <m:num>
            <m:nary>
              <m:naryPr>
                <m:chr m:val="∑"/>
                <m:ctrlPr>
                  <w:rPr>
                    <w:sz w:val="24"/>
                    <w:szCs w:val="24"/>
                  </w:rPr>
                </m:ctrlPr>
              </m:naryPr>
              <m:sub/>
              <m:sup/>
            </m:nary>
          </m:num>
          <m:den>
            <m:r>
              <w:rPr>
                <w:sz w:val="24"/>
                <w:szCs w:val="24"/>
              </w:rPr>
              <m:t xml:space="preserve">n</m:t>
            </m:r>
          </m:den>
        </m:f>
        <m:r>
          <w:rPr>
            <w:sz w:val="24"/>
            <w:szCs w:val="24"/>
          </w:rPr>
          <m:t xml:space="preserve"> với </m:t>
        </m:r>
        <m:nary>
          <m:naryPr>
            <m:chr m:val="∑"/>
            <m:ctrlPr>
              <w:rPr>
                <w:sz w:val="24"/>
                <w:szCs w:val="24"/>
              </w:rPr>
            </m:ctrlPr>
          </m:naryPr>
          <m:sub/>
          <m:sup/>
        </m:nary>
        <m:r>
          <w:rPr>
            <w:sz w:val="24"/>
            <w:szCs w:val="24"/>
          </w:rPr>
          <m:t xml:space="preserve"> là phương sai var(x)= </m:t>
        </m:r>
        <m:sSup>
          <m:sSupPr>
            <m:ctrlPr>
              <w:rPr>
                <w:sz w:val="24"/>
                <w:szCs w:val="24"/>
              </w:rPr>
            </m:ctrlPr>
          </m:sSupPr>
          <m:e>
            <m:r>
              <w:rPr>
                <w:sz w:val="24"/>
                <w:szCs w:val="24"/>
              </w:rPr>
              <m:t>δ</m:t>
            </m:r>
          </m:e>
          <m:sup>
            <m:r>
              <w:rPr>
                <w:sz w:val="24"/>
                <w:szCs w:val="24"/>
              </w:rPr>
              <m:t xml:space="preserve">2</m:t>
            </m:r>
          </m:sup>
        </m:sSup>
      </m:oMath>
      <w:r w:rsidDel="00000000" w:rsidR="00000000" w:rsidRPr="00000000">
        <w:rPr>
          <w:rtl w:val="0"/>
        </w:rPr>
      </w:r>
    </w:p>
    <w:p w:rsidR="00000000" w:rsidDel="00000000" w:rsidP="00000000" w:rsidRDefault="00000000" w:rsidRPr="00000000" w14:paraId="0000004D">
      <w:pPr>
        <w:jc w:val="center"/>
        <w:rPr>
          <w:sz w:val="24"/>
          <w:szCs w:val="24"/>
        </w:rPr>
      </w:pPr>
      <w:r w:rsidDel="00000000" w:rsidR="00000000" w:rsidRPr="00000000">
        <w:rPr>
          <w:rtl w:val="0"/>
        </w:rPr>
      </w:r>
    </w:p>
    <w:p w:rsidR="00000000" w:rsidDel="00000000" w:rsidP="00000000" w:rsidRDefault="00000000" w:rsidRPr="00000000" w14:paraId="0000004E">
      <w:pPr>
        <w:jc w:val="left"/>
        <w:rPr>
          <w:sz w:val="24"/>
          <w:szCs w:val="24"/>
        </w:rPr>
      </w:pPr>
      <w:r w:rsidDel="00000000" w:rsidR="00000000" w:rsidRPr="00000000">
        <w:rPr>
          <w:sz w:val="24"/>
          <w:szCs w:val="24"/>
          <w:rtl w:val="0"/>
        </w:rPr>
        <w:t xml:space="preserve">c)</w:t>
      </w:r>
    </w:p>
    <w:p w:rsidR="00000000" w:rsidDel="00000000" w:rsidP="00000000" w:rsidRDefault="00000000" w:rsidRPr="00000000" w14:paraId="0000004F">
      <w:pPr>
        <w:jc w:val="center"/>
        <w:rPr>
          <w:sz w:val="24"/>
          <w:szCs w:val="24"/>
        </w:rPr>
      </w:pPr>
      <m:oMath>
        <m:bar>
          <m:barPr>
            <m:pos/>
            <m:ctrlPr>
              <w:rPr>
                <w:sz w:val="24"/>
                <w:szCs w:val="24"/>
              </w:rPr>
            </m:ctrlPr>
          </m:barPr>
          <m:e>
            <m:r>
              <w:rPr>
                <w:sz w:val="24"/>
                <w:szCs w:val="24"/>
              </w:rPr>
              <m:t xml:space="preserve">X</m:t>
            </m:r>
          </m:e>
        </m:bar>
        <m:r>
          <w:rPr>
            <w:sz w:val="24"/>
            <w:szCs w:val="24"/>
          </w:rPr>
          <m:t xml:space="preserve">~N(</m:t>
        </m:r>
        <m:r>
          <w:rPr>
            <w:sz w:val="24"/>
            <w:szCs w:val="24"/>
          </w:rPr>
          <m:t>μ</m:t>
        </m:r>
        <m:r>
          <w:rPr>
            <w:sz w:val="24"/>
            <w:szCs w:val="24"/>
          </w:rPr>
          <m:t xml:space="preserve">,</m:t>
        </m:r>
        <m:f>
          <m:fPr>
            <m:ctrlPr>
              <w:rPr>
                <w:sz w:val="24"/>
                <w:szCs w:val="24"/>
              </w:rPr>
            </m:ctrlPr>
          </m:fPr>
          <m:num>
            <m:nary>
              <m:naryPr>
                <m:chr m:val="∑"/>
                <m:ctrlPr>
                  <w:rPr>
                    <w:sz w:val="24"/>
                    <w:szCs w:val="24"/>
                  </w:rPr>
                </m:ctrlPr>
              </m:naryPr>
              <m:sub/>
              <m:sup/>
            </m:nary>
          </m:num>
          <m:den>
            <m:r>
              <w:rPr>
                <w:sz w:val="24"/>
                <w:szCs w:val="24"/>
              </w:rPr>
              <m:t xml:space="preserve">n</m:t>
            </m:r>
          </m:den>
        </m:f>
        <m:r>
          <w:rPr>
            <w:sz w:val="24"/>
            <w:szCs w:val="24"/>
          </w:rPr>
          <m:t xml:space="preserve">)---Đổi qua phân phối chuẩn Gauss---&gt;z=</m:t>
        </m:r>
        <m:f>
          <m:fPr>
            <m:ctrlPr>
              <w:rPr>
                <w:sz w:val="24"/>
                <w:szCs w:val="24"/>
              </w:rPr>
            </m:ctrlPr>
          </m:fPr>
          <m:num>
            <m:bar>
              <m:barPr>
                <m:pos/>
                <m:ctrlPr>
                  <w:rPr>
                    <w:sz w:val="24"/>
                    <w:szCs w:val="24"/>
                  </w:rPr>
                </m:ctrlPr>
              </m:barPr>
              <m:e>
                <m:r>
                  <w:rPr>
                    <w:sz w:val="24"/>
                    <w:szCs w:val="24"/>
                  </w:rPr>
                  <m:t xml:space="preserve">x</m:t>
                </m:r>
              </m:e>
            </m:bar>
            <m:r>
              <w:rPr>
                <w:sz w:val="24"/>
                <w:szCs w:val="24"/>
              </w:rPr>
              <m:t xml:space="preserve">-</m:t>
            </m:r>
            <m:r>
              <w:rPr>
                <w:sz w:val="24"/>
                <w:szCs w:val="24"/>
              </w:rPr>
              <m:t>μ</m:t>
            </m:r>
          </m:num>
          <m:den>
            <m:rad>
              <m:radPr>
                <m:degHide m:val="1"/>
                <m:ctrlPr>
                  <w:rPr>
                    <w:sz w:val="24"/>
                    <w:szCs w:val="24"/>
                  </w:rPr>
                </m:ctrlPr>
              </m:radPr>
              <m:e>
                <m:f>
                  <m:fPr>
                    <m:ctrlPr>
                      <w:rPr>
                        <w:sz w:val="24"/>
                        <w:szCs w:val="24"/>
                      </w:rPr>
                    </m:ctrlPr>
                  </m:fPr>
                  <m:num>
                    <m:nary>
                      <m:naryPr>
                        <m:chr m:val="∑"/>
                        <m:ctrlPr>
                          <w:rPr>
                            <w:sz w:val="24"/>
                            <w:szCs w:val="24"/>
                          </w:rPr>
                        </m:ctrlPr>
                      </m:naryPr>
                      <m:sub/>
                      <m:sup/>
                    </m:nary>
                  </m:num>
                  <m:den>
                    <m:r>
                      <w:rPr>
                        <w:sz w:val="24"/>
                        <w:szCs w:val="24"/>
                      </w:rPr>
                      <m:t xml:space="preserve">n</m:t>
                    </m:r>
                  </m:den>
                </m:f>
              </m:e>
            </m:rad>
          </m:den>
        </m:f>
        <m:r>
          <w:rPr>
            <w:sz w:val="24"/>
            <w:szCs w:val="24"/>
          </w:rPr>
          <m:t>∼</m:t>
        </m:r>
        <m:r>
          <w:rPr>
            <w:sz w:val="24"/>
            <w:szCs w:val="24"/>
          </w:rPr>
          <m:t xml:space="preserve">N(0,1)</m:t>
        </m:r>
      </m:oMath>
      <w:r w:rsidDel="00000000" w:rsidR="00000000" w:rsidRPr="00000000">
        <w:rPr>
          <w:rtl w:val="0"/>
        </w:rPr>
      </w:r>
    </w:p>
    <w:p w:rsidR="00000000" w:rsidDel="00000000" w:rsidP="00000000" w:rsidRDefault="00000000" w:rsidRPr="00000000" w14:paraId="00000050">
      <w:pPr>
        <w:numPr>
          <w:ilvl w:val="0"/>
          <w:numId w:val="3"/>
        </w:numPr>
        <w:ind w:left="720" w:hanging="360"/>
        <w:rPr>
          <w:b w:val="1"/>
          <w:color w:val="ff0000"/>
          <w:sz w:val="24"/>
          <w:szCs w:val="24"/>
          <w:u w:val="none"/>
        </w:rPr>
      </w:pPr>
      <w:r w:rsidDel="00000000" w:rsidR="00000000" w:rsidRPr="00000000">
        <w:rPr>
          <w:b w:val="1"/>
          <w:color w:val="ff0000"/>
          <w:sz w:val="24"/>
          <w:szCs w:val="24"/>
          <w:rtl w:val="0"/>
        </w:rPr>
        <w:t xml:space="preserve"> Giải thích Luật số lớn (Law of large numbers)  là như thế nào? </w:t>
      </w:r>
      <w:r w:rsidDel="00000000" w:rsidR="00000000" w:rsidRPr="00000000">
        <w:rPr>
          <w:rtl w:val="0"/>
        </w:rPr>
      </w:r>
    </w:p>
    <w:p w:rsidR="00000000" w:rsidDel="00000000" w:rsidP="00000000" w:rsidRDefault="00000000" w:rsidRPr="00000000" w14:paraId="00000051">
      <w:pPr>
        <w:rPr>
          <w:color w:val="1b1b1b"/>
          <w:sz w:val="24"/>
          <w:szCs w:val="24"/>
        </w:rPr>
      </w:pPr>
      <w:r w:rsidDel="00000000" w:rsidR="00000000" w:rsidRPr="00000000">
        <w:rPr>
          <w:color w:val="1b1b1b"/>
          <w:sz w:val="24"/>
          <w:szCs w:val="24"/>
          <w:rtl w:val="0"/>
        </w:rPr>
        <w:t xml:space="preserve">Luật số lớn chỉ ra rằng, khi ta chọn ngẫu nhiên các giá trị (mẫu thử) trong một dãy các giá trị (quần thể), kích thước dãy mẫu thử càng lớn thì các đặc trưng thống kê (trung </w:t>
      </w:r>
    </w:p>
    <w:p w:rsidR="00000000" w:rsidDel="00000000" w:rsidP="00000000" w:rsidRDefault="00000000" w:rsidRPr="00000000" w14:paraId="00000052">
      <w:pPr>
        <w:rPr>
          <w:color w:val="1b1b1b"/>
          <w:sz w:val="24"/>
          <w:szCs w:val="24"/>
        </w:rPr>
      </w:pPr>
      <w:r w:rsidDel="00000000" w:rsidR="00000000" w:rsidRPr="00000000">
        <w:rPr>
          <w:color w:val="1b1b1b"/>
          <w:sz w:val="24"/>
          <w:szCs w:val="24"/>
          <w:rtl w:val="0"/>
        </w:rPr>
        <w:t xml:space="preserve">bình, phương sai,...) của mẫu thử càng "gần" với các đặc trưng thống kê của quần thể.</w:t>
      </w:r>
    </w:p>
    <w:p w:rsidR="00000000" w:rsidDel="00000000" w:rsidP="00000000" w:rsidRDefault="00000000" w:rsidRPr="00000000" w14:paraId="00000053">
      <w:pPr>
        <w:rPr>
          <w:color w:val="1b1b1b"/>
          <w:sz w:val="24"/>
          <w:szCs w:val="24"/>
        </w:rPr>
      </w:pPr>
      <m:oMath>
        <m:sSub>
          <m:sSubPr>
            <m:ctrlPr>
              <w:rPr>
                <w:color w:val="1b1b1b"/>
                <w:sz w:val="24"/>
                <w:szCs w:val="24"/>
              </w:rPr>
            </m:ctrlPr>
          </m:sSubPr>
          <m:e>
            <m:r>
              <w:rPr>
                <w:color w:val="1b1b1b"/>
                <w:sz w:val="24"/>
                <w:szCs w:val="24"/>
              </w:rPr>
              <m:t xml:space="preserve">X</m:t>
            </m:r>
          </m:e>
          <m:sub>
            <m:r>
              <w:rPr>
                <w:color w:val="1b1b1b"/>
                <w:sz w:val="24"/>
                <w:szCs w:val="24"/>
              </w:rPr>
              <m:t xml:space="preserve">i</m:t>
            </m:r>
          </m:sub>
        </m:sSub>
        <m:r>
          <w:rPr>
            <w:color w:val="1b1b1b"/>
            <w:sz w:val="24"/>
            <w:szCs w:val="24"/>
          </w:rPr>
          <m:t>∼</m:t>
        </m:r>
        <m:r>
          <w:rPr>
            <w:color w:val="1b1b1b"/>
            <w:sz w:val="24"/>
            <w:szCs w:val="24"/>
          </w:rPr>
          <m:t xml:space="preserve">B(p)</m:t>
        </m:r>
      </m:oMath>
      <w:r w:rsidDel="00000000" w:rsidR="00000000" w:rsidRPr="00000000">
        <w:rPr>
          <w:rtl w:val="0"/>
        </w:rPr>
      </w:r>
    </w:p>
    <w:p w:rsidR="00000000" w:rsidDel="00000000" w:rsidP="00000000" w:rsidRDefault="00000000" w:rsidRPr="00000000" w14:paraId="00000054">
      <w:pPr>
        <w:rPr>
          <w:color w:val="1b1b1b"/>
          <w:sz w:val="24"/>
          <w:szCs w:val="24"/>
        </w:rPr>
      </w:pPr>
      <w:r w:rsidDel="00000000" w:rsidR="00000000" w:rsidRPr="00000000">
        <w:rPr>
          <w:rtl w:val="0"/>
        </w:rPr>
      </w:r>
    </w:p>
    <w:p w:rsidR="00000000" w:rsidDel="00000000" w:rsidP="00000000" w:rsidRDefault="00000000" w:rsidRPr="00000000" w14:paraId="00000055">
      <w:pPr>
        <w:rPr>
          <w:color w:val="1b1b1b"/>
          <w:sz w:val="24"/>
          <w:szCs w:val="24"/>
        </w:rPr>
      </w:pPr>
      <m:oMath>
        <m:r>
          <w:rPr>
            <w:color w:val="1b1b1b"/>
            <w:sz w:val="24"/>
            <w:szCs w:val="24"/>
          </w:rPr>
          <m:t xml:space="preserve">Y=</m:t>
        </m:r>
        <m:nary>
          <m:naryPr>
            <m:chr m:val="∑"/>
            <m:ctrlPr>
              <w:rPr>
                <w:color w:val="1b1b1b"/>
                <w:sz w:val="24"/>
                <w:szCs w:val="24"/>
              </w:rPr>
            </m:ctrlPr>
          </m:naryPr>
          <m:sub>
            <m:r>
              <w:rPr>
                <w:color w:val="1b1b1b"/>
                <w:sz w:val="24"/>
                <w:szCs w:val="24"/>
              </w:rPr>
              <m:t xml:space="preserve">i</m:t>
            </m:r>
          </m:sub>
          <m:sup>
            <m:r>
              <w:rPr>
                <w:color w:val="1b1b1b"/>
                <w:sz w:val="24"/>
                <w:szCs w:val="24"/>
              </w:rPr>
              <m:t xml:space="preserve">n</m:t>
            </m:r>
          </m:sup>
        </m:nary>
        <m:sSub>
          <m:sSubPr>
            <m:ctrlPr>
              <w:rPr>
                <w:color w:val="1b1b1b"/>
                <w:sz w:val="24"/>
                <w:szCs w:val="24"/>
              </w:rPr>
            </m:ctrlPr>
          </m:sSubPr>
          <m:e>
            <m:r>
              <w:rPr>
                <w:color w:val="1b1b1b"/>
                <w:sz w:val="24"/>
                <w:szCs w:val="24"/>
              </w:rPr>
              <m:t xml:space="preserve">X</m:t>
            </m:r>
          </m:e>
          <m:sub>
            <m:r>
              <w:rPr>
                <w:color w:val="1b1b1b"/>
                <w:sz w:val="24"/>
                <w:szCs w:val="24"/>
              </w:rPr>
              <m:t xml:space="preserve">i</m:t>
            </m:r>
          </m:sub>
        </m:sSub>
        <m:r>
          <w:rPr>
            <w:color w:val="1b1b1b"/>
            <w:sz w:val="24"/>
            <w:szCs w:val="24"/>
          </w:rPr>
          <m:t>∼</m:t>
        </m:r>
        <m:r>
          <w:rPr>
            <w:color w:val="1b1b1b"/>
            <w:sz w:val="24"/>
            <w:szCs w:val="24"/>
          </w:rPr>
          <m:t xml:space="preserve">B(n,p)</m:t>
        </m:r>
      </m:oMath>
      <w:r w:rsidDel="00000000" w:rsidR="00000000" w:rsidRPr="00000000">
        <w:rPr>
          <w:rtl w:val="0"/>
        </w:rPr>
      </w:r>
    </w:p>
    <w:p w:rsidR="00000000" w:rsidDel="00000000" w:rsidP="00000000" w:rsidRDefault="00000000" w:rsidRPr="00000000" w14:paraId="00000056">
      <w:pPr>
        <w:rPr>
          <w:color w:val="1b1b1b"/>
          <w:sz w:val="24"/>
          <w:szCs w:val="24"/>
        </w:rPr>
      </w:pPr>
      <w:r w:rsidDel="00000000" w:rsidR="00000000" w:rsidRPr="00000000">
        <w:rPr>
          <w:rtl w:val="0"/>
        </w:rPr>
      </w:r>
    </w:p>
    <w:p w:rsidR="00000000" w:rsidDel="00000000" w:rsidP="00000000" w:rsidRDefault="00000000" w:rsidRPr="00000000" w14:paraId="00000057">
      <w:pPr>
        <w:rPr>
          <w:color w:val="1b1b1b"/>
          <w:sz w:val="24"/>
          <w:szCs w:val="24"/>
        </w:rPr>
      </w:pPr>
      <m:oMath>
        <m:r>
          <w:rPr>
            <w:color w:val="1b1b1b"/>
            <w:sz w:val="24"/>
            <w:szCs w:val="24"/>
          </w:rPr>
          <m:t xml:space="preserve">EY=np</m:t>
        </m:r>
      </m:oMath>
      <w:r w:rsidDel="00000000" w:rsidR="00000000" w:rsidRPr="00000000">
        <w:rPr>
          <w:rtl w:val="0"/>
        </w:rPr>
      </w:r>
    </w:p>
    <w:p w:rsidR="00000000" w:rsidDel="00000000" w:rsidP="00000000" w:rsidRDefault="00000000" w:rsidRPr="00000000" w14:paraId="00000058">
      <w:pPr>
        <w:rPr>
          <w:color w:val="1b1b1b"/>
          <w:sz w:val="24"/>
          <w:szCs w:val="24"/>
        </w:rPr>
      </w:pPr>
      <w:r w:rsidDel="00000000" w:rsidR="00000000" w:rsidRPr="00000000">
        <w:rPr>
          <w:rtl w:val="0"/>
        </w:rPr>
      </w:r>
    </w:p>
    <w:p w:rsidR="00000000" w:rsidDel="00000000" w:rsidP="00000000" w:rsidRDefault="00000000" w:rsidRPr="00000000" w14:paraId="00000059">
      <w:pPr>
        <w:rPr>
          <w:color w:val="1b1b1b"/>
          <w:sz w:val="24"/>
          <w:szCs w:val="24"/>
        </w:rPr>
      </w:pPr>
      <m:oMath>
        <m:r>
          <w:rPr>
            <w:color w:val="1b1b1b"/>
            <w:sz w:val="24"/>
            <w:szCs w:val="24"/>
          </w:rPr>
          <m:t xml:space="preserve">var(Y)=np(1-p)</m:t>
        </m:r>
      </m:oMath>
      <w:r w:rsidDel="00000000" w:rsidR="00000000" w:rsidRPr="00000000">
        <w:rPr>
          <w:rtl w:val="0"/>
        </w:rPr>
      </w:r>
    </w:p>
    <w:p w:rsidR="00000000" w:rsidDel="00000000" w:rsidP="00000000" w:rsidRDefault="00000000" w:rsidRPr="00000000" w14:paraId="0000005A">
      <w:pPr>
        <w:rPr>
          <w:color w:val="1b1b1b"/>
          <w:sz w:val="24"/>
          <w:szCs w:val="24"/>
        </w:rPr>
      </w:pPr>
      <w:r w:rsidDel="00000000" w:rsidR="00000000" w:rsidRPr="00000000">
        <w:rPr>
          <w:rtl w:val="0"/>
        </w:rPr>
      </w:r>
    </w:p>
    <w:p w:rsidR="00000000" w:rsidDel="00000000" w:rsidP="00000000" w:rsidRDefault="00000000" w:rsidRPr="00000000" w14:paraId="0000005B">
      <w:pPr>
        <w:rPr>
          <w:color w:val="1b1b1b"/>
          <w:sz w:val="24"/>
          <w:szCs w:val="24"/>
        </w:rPr>
      </w:pPr>
      <m:oMath>
        <m:r>
          <w:rPr>
            <w:color w:val="1b1b1b"/>
            <w:sz w:val="24"/>
            <w:szCs w:val="24"/>
          </w:rPr>
          <m:t xml:space="preserve">E(</m:t>
        </m:r>
        <m:f>
          <m:fPr>
            <m:ctrlPr>
              <w:rPr>
                <w:color w:val="1b1b1b"/>
                <w:sz w:val="24"/>
                <w:szCs w:val="24"/>
              </w:rPr>
            </m:ctrlPr>
          </m:fPr>
          <m:num>
            <m:nary>
              <m:naryPr>
                <m:chr m:val="∑"/>
                <m:ctrlPr>
                  <w:rPr>
                    <w:color w:val="1b1b1b"/>
                    <w:sz w:val="24"/>
                    <w:szCs w:val="24"/>
                  </w:rPr>
                </m:ctrlPr>
              </m:naryPr>
              <m:sub/>
              <m:sup/>
            </m:nary>
            <m:r>
              <w:rPr>
                <w:color w:val="1b1b1b"/>
                <w:sz w:val="24"/>
                <w:szCs w:val="24"/>
              </w:rPr>
              <m:t xml:space="preserve">X</m:t>
            </m:r>
            <m:sSub>
              <m:sSubPr>
                <m:ctrlPr>
                  <w:rPr>
                    <w:color w:val="1b1b1b"/>
                    <w:sz w:val="24"/>
                    <w:szCs w:val="24"/>
                  </w:rPr>
                </m:ctrlPr>
              </m:sSubPr>
              <m:e>
                <m:r>
                  <w:rPr>
                    <w:color w:val="1b1b1b"/>
                    <w:sz w:val="24"/>
                    <w:szCs w:val="24"/>
                  </w:rPr>
                  <m:t xml:space="preserve">x</m:t>
                </m:r>
              </m:e>
              <m:sub>
                <m:r>
                  <w:rPr>
                    <w:color w:val="1b1b1b"/>
                    <w:sz w:val="24"/>
                    <w:szCs w:val="24"/>
                  </w:rPr>
                  <m:t xml:space="preserve">i</m:t>
                </m:r>
              </m:sub>
            </m:sSub>
          </m:num>
          <m:den>
            <m:r>
              <w:rPr>
                <w:color w:val="1b1b1b"/>
                <w:sz w:val="24"/>
                <w:szCs w:val="24"/>
              </w:rPr>
              <m:t xml:space="preserve">n</m:t>
            </m:r>
          </m:den>
        </m:f>
        <m:r>
          <w:rPr>
            <w:color w:val="1b1b1b"/>
            <w:sz w:val="24"/>
            <w:szCs w:val="24"/>
          </w:rPr>
          <m:t xml:space="preserve">)=p</m:t>
        </m:r>
      </m:oMath>
      <w:r w:rsidDel="00000000" w:rsidR="00000000" w:rsidRPr="00000000">
        <w:rPr>
          <w:rtl w:val="0"/>
        </w:rPr>
      </w:r>
    </w:p>
    <w:p w:rsidR="00000000" w:rsidDel="00000000" w:rsidP="00000000" w:rsidRDefault="00000000" w:rsidRPr="00000000" w14:paraId="0000005C">
      <w:pPr>
        <w:rPr>
          <w:color w:val="1b1b1b"/>
          <w:sz w:val="24"/>
          <w:szCs w:val="24"/>
        </w:rPr>
      </w:pPr>
      <w:r w:rsidDel="00000000" w:rsidR="00000000" w:rsidRPr="00000000">
        <w:rPr>
          <w:rtl w:val="0"/>
        </w:rPr>
      </w:r>
    </w:p>
    <w:p w:rsidR="00000000" w:rsidDel="00000000" w:rsidP="00000000" w:rsidRDefault="00000000" w:rsidRPr="00000000" w14:paraId="0000005D">
      <w:pPr>
        <w:rPr>
          <w:color w:val="1b1b1b"/>
          <w:sz w:val="24"/>
          <w:szCs w:val="24"/>
        </w:rPr>
      </w:pPr>
      <m:oMath>
        <m:r>
          <w:rPr>
            <w:color w:val="1b1b1b"/>
            <w:sz w:val="24"/>
            <w:szCs w:val="24"/>
          </w:rPr>
          <m:t xml:space="preserve">var(</m:t>
        </m:r>
        <m:bar>
          <m:barPr>
            <m:pos/>
            <m:ctrlPr>
              <w:rPr>
                <w:color w:val="1b1b1b"/>
                <w:sz w:val="24"/>
                <w:szCs w:val="24"/>
              </w:rPr>
            </m:ctrlPr>
          </m:barPr>
          <m:e>
            <m:r>
              <w:rPr>
                <w:color w:val="1b1b1b"/>
                <w:sz w:val="24"/>
                <w:szCs w:val="24"/>
              </w:rPr>
              <m:t xml:space="preserve">X</m:t>
            </m:r>
          </m:e>
        </m:bar>
        <m:r>
          <w:rPr>
            <w:color w:val="1b1b1b"/>
            <w:sz w:val="24"/>
            <w:szCs w:val="24"/>
          </w:rPr>
          <m:t xml:space="preserve">)=</m:t>
        </m:r>
        <m:f>
          <m:fPr>
            <m:ctrlPr>
              <w:rPr>
                <w:color w:val="1b1b1b"/>
                <w:sz w:val="24"/>
                <w:szCs w:val="24"/>
              </w:rPr>
            </m:ctrlPr>
          </m:fPr>
          <m:num>
            <m:r>
              <w:rPr>
                <w:color w:val="1b1b1b"/>
                <w:sz w:val="24"/>
                <w:szCs w:val="24"/>
              </w:rPr>
              <m:t xml:space="preserve">np(1-p)</m:t>
            </m:r>
          </m:num>
          <m:den>
            <m:sSup>
              <m:sSupPr>
                <m:ctrlPr>
                  <w:rPr>
                    <w:color w:val="1b1b1b"/>
                    <w:sz w:val="24"/>
                    <w:szCs w:val="24"/>
                  </w:rPr>
                </m:ctrlPr>
              </m:sSupPr>
              <m:e>
                <m:r>
                  <w:rPr>
                    <w:color w:val="1b1b1b"/>
                    <w:sz w:val="24"/>
                    <w:szCs w:val="24"/>
                  </w:rPr>
                  <m:t xml:space="preserve">n</m:t>
                </m:r>
              </m:e>
              <m:sup>
                <m:r>
                  <w:rPr>
                    <w:color w:val="1b1b1b"/>
                    <w:sz w:val="24"/>
                    <w:szCs w:val="24"/>
                  </w:rPr>
                  <m:t xml:space="preserve">2</m:t>
                </m:r>
              </m:sup>
            </m:sSup>
          </m:den>
        </m:f>
      </m:oMath>
      <w:r w:rsidDel="00000000" w:rsidR="00000000" w:rsidRPr="00000000">
        <w:rPr>
          <w:rtl w:val="0"/>
        </w:rPr>
      </w:r>
    </w:p>
    <w:p w:rsidR="00000000" w:rsidDel="00000000" w:rsidP="00000000" w:rsidRDefault="00000000" w:rsidRPr="00000000" w14:paraId="0000005E">
      <w:pPr>
        <w:rPr>
          <w:color w:val="1b1b1b"/>
          <w:sz w:val="24"/>
          <w:szCs w:val="24"/>
        </w:rPr>
      </w:pPr>
      <w:r w:rsidDel="00000000" w:rsidR="00000000" w:rsidRPr="00000000">
        <w:rPr>
          <w:rtl w:val="0"/>
        </w:rPr>
      </w:r>
    </w:p>
    <w:p w:rsidR="00000000" w:rsidDel="00000000" w:rsidP="00000000" w:rsidRDefault="00000000" w:rsidRPr="00000000" w14:paraId="0000005F">
      <w:pPr>
        <w:rPr>
          <w:color w:val="1b1b1b"/>
          <w:sz w:val="24"/>
          <w:szCs w:val="24"/>
        </w:rPr>
      </w:pPr>
      <m:oMath>
        <m:r>
          <w:rPr>
            <w:color w:val="1b1b1b"/>
            <w:sz w:val="24"/>
            <w:szCs w:val="24"/>
          </w:rPr>
          <m:t xml:space="preserve">Tỉ lệ thực nghiệm </m:t>
        </m:r>
        <m:acc>
          <m:accPr>
            <m:chr m:val="̂"/>
            <m:ctrlPr>
              <w:rPr>
                <w:color w:val="1b1b1b"/>
                <w:sz w:val="24"/>
                <w:szCs w:val="24"/>
              </w:rPr>
            </m:ctrlPr>
          </m:accPr>
          <m:e>
            <m:r>
              <w:rPr>
                <w:color w:val="1b1b1b"/>
                <w:sz w:val="24"/>
                <w:szCs w:val="24"/>
              </w:rPr>
              <m:t xml:space="preserve">p</m:t>
            </m:r>
          </m:e>
        </m:acc>
        <m:r>
          <w:rPr>
            <w:color w:val="1b1b1b"/>
            <w:sz w:val="24"/>
            <w:szCs w:val="24"/>
          </w:rPr>
          <m:t xml:space="preserve">=</m:t>
        </m:r>
        <m:bar>
          <m:barPr>
            <m:pos/>
            <m:ctrlPr>
              <w:rPr>
                <w:color w:val="1b1b1b"/>
                <w:sz w:val="24"/>
                <w:szCs w:val="24"/>
              </w:rPr>
            </m:ctrlPr>
          </m:barPr>
          <m:e>
            <m:r>
              <w:rPr>
                <w:color w:val="1b1b1b"/>
                <w:sz w:val="24"/>
                <w:szCs w:val="24"/>
              </w:rPr>
              <m:t xml:space="preserve">X</m:t>
            </m:r>
          </m:e>
        </m:bar>
        <m:r>
          <w:rPr>
            <w:color w:val="1b1b1b"/>
            <w:sz w:val="24"/>
            <w:szCs w:val="24"/>
          </w:rPr>
          <m:t>∼</m:t>
        </m:r>
        <m:r>
          <w:rPr>
            <w:color w:val="1b1b1b"/>
            <w:sz w:val="24"/>
            <w:szCs w:val="24"/>
          </w:rPr>
          <m:t xml:space="preserve">N(p,</m:t>
        </m:r>
        <m:f>
          <m:fPr>
            <m:ctrlPr>
              <w:rPr>
                <w:color w:val="1b1b1b"/>
                <w:sz w:val="24"/>
                <w:szCs w:val="24"/>
              </w:rPr>
            </m:ctrlPr>
          </m:fPr>
          <m:num>
            <m:r>
              <w:rPr>
                <w:color w:val="1b1b1b"/>
                <w:sz w:val="24"/>
                <w:szCs w:val="24"/>
              </w:rPr>
              <m:t xml:space="preserve">p(1-p)</m:t>
            </m:r>
          </m:num>
          <m:den>
            <m:r>
              <w:rPr>
                <w:color w:val="1b1b1b"/>
                <w:sz w:val="24"/>
                <w:szCs w:val="24"/>
              </w:rPr>
              <m:t xml:space="preserve">n</m:t>
            </m:r>
          </m:den>
        </m:f>
        <m:r>
          <w:rPr>
            <w:color w:val="1b1b1b"/>
            <w:sz w:val="24"/>
            <w:szCs w:val="24"/>
          </w:rPr>
          <m:t xml:space="preserve">)</m:t>
        </m:r>
        <m:r>
          <w:rPr>
            <w:color w:val="1b1b1b"/>
            <w:sz w:val="24"/>
            <w:szCs w:val="24"/>
          </w:rPr>
          <m:t>→</m:t>
        </m:r>
        <m:r>
          <w:rPr>
            <w:color w:val="1b1b1b"/>
            <w:sz w:val="24"/>
            <w:szCs w:val="24"/>
          </w:rPr>
          <m:t xml:space="preserve">z=</m:t>
        </m:r>
        <m:f>
          <m:fPr>
            <m:ctrlPr>
              <w:rPr>
                <w:color w:val="1b1b1b"/>
                <w:sz w:val="24"/>
                <w:szCs w:val="24"/>
              </w:rPr>
            </m:ctrlPr>
          </m:fPr>
          <m:num>
            <m:bar>
              <m:barPr>
                <m:pos/>
                <m:ctrlPr>
                  <w:rPr>
                    <w:color w:val="1b1b1b"/>
                    <w:sz w:val="24"/>
                    <w:szCs w:val="24"/>
                  </w:rPr>
                </m:ctrlPr>
              </m:barPr>
              <m:e>
                <m:r>
                  <w:rPr>
                    <w:color w:val="1b1b1b"/>
                    <w:sz w:val="24"/>
                    <w:szCs w:val="24"/>
                  </w:rPr>
                  <m:t xml:space="preserve">x</m:t>
                </m:r>
              </m:e>
            </m:bar>
            <m:r>
              <w:rPr>
                <w:color w:val="1b1b1b"/>
                <w:sz w:val="24"/>
                <w:szCs w:val="24"/>
              </w:rPr>
              <m:t xml:space="preserve">-p</m:t>
            </m:r>
          </m:num>
          <m:den>
            <m:rad>
              <m:radPr>
                <m:degHide m:val="1"/>
                <m:ctrlPr>
                  <w:rPr>
                    <w:color w:val="1b1b1b"/>
                    <w:sz w:val="24"/>
                    <w:szCs w:val="24"/>
                  </w:rPr>
                </m:ctrlPr>
              </m:radPr>
              <m:e>
                <m:f>
                  <m:fPr>
                    <m:ctrlPr>
                      <w:rPr>
                        <w:color w:val="1b1b1b"/>
                        <w:sz w:val="24"/>
                        <w:szCs w:val="24"/>
                      </w:rPr>
                    </m:ctrlPr>
                  </m:fPr>
                  <m:num>
                    <m:r>
                      <w:rPr>
                        <w:color w:val="1b1b1b"/>
                        <w:sz w:val="24"/>
                        <w:szCs w:val="24"/>
                      </w:rPr>
                      <m:t xml:space="preserve">p(1-p)</m:t>
                    </m:r>
                  </m:num>
                  <m:den>
                    <m:r>
                      <w:rPr>
                        <w:color w:val="1b1b1b"/>
                        <w:sz w:val="24"/>
                        <w:szCs w:val="24"/>
                      </w:rPr>
                      <m:t xml:space="preserve">n</m:t>
                    </m:r>
                  </m:den>
                </m:f>
              </m:e>
            </m:rad>
          </m:den>
        </m:f>
        <m:r>
          <w:rPr>
            <w:color w:val="1b1b1b"/>
            <w:sz w:val="24"/>
            <w:szCs w:val="24"/>
          </w:rPr>
          <m:t>∼</m:t>
        </m:r>
        <m:r>
          <w:rPr>
            <w:color w:val="1b1b1b"/>
            <w:sz w:val="24"/>
            <w:szCs w:val="24"/>
          </w:rPr>
          <m:t xml:space="preserve">N(0,1)</m:t>
        </m:r>
      </m:oMath>
      <w:r w:rsidDel="00000000" w:rsidR="00000000" w:rsidRPr="00000000">
        <w:rPr>
          <w:rtl w:val="0"/>
        </w:rPr>
      </w:r>
    </w:p>
    <w:p w:rsidR="00000000" w:rsidDel="00000000" w:rsidP="00000000" w:rsidRDefault="00000000" w:rsidRPr="00000000" w14:paraId="00000060">
      <w:pPr>
        <w:rPr>
          <w:color w:val="1b1b1b"/>
          <w:sz w:val="24"/>
          <w:szCs w:val="24"/>
        </w:rPr>
      </w:pPr>
      <w:r w:rsidDel="00000000" w:rsidR="00000000" w:rsidRPr="00000000">
        <w:rPr>
          <w:rtl w:val="0"/>
        </w:rPr>
      </w:r>
    </w:p>
    <w:p w:rsidR="00000000" w:rsidDel="00000000" w:rsidP="00000000" w:rsidRDefault="00000000" w:rsidRPr="00000000" w14:paraId="00000061">
      <w:pPr>
        <w:numPr>
          <w:ilvl w:val="0"/>
          <w:numId w:val="3"/>
        </w:numPr>
        <w:ind w:left="720" w:hanging="360"/>
        <w:rPr>
          <w:b w:val="1"/>
          <w:color w:val="ff0000"/>
          <w:sz w:val="24"/>
          <w:szCs w:val="24"/>
          <w:u w:val="none"/>
        </w:rPr>
      </w:pPr>
      <w:r w:rsidDel="00000000" w:rsidR="00000000" w:rsidRPr="00000000">
        <w:rPr>
          <w:b w:val="1"/>
          <w:color w:val="ff0000"/>
          <w:sz w:val="24"/>
          <w:szCs w:val="24"/>
          <w:rtl w:val="0"/>
        </w:rPr>
        <w:t xml:space="preserve"> Tìm ví dụ của Luật số lớn (Law of large numbers)</w:t>
      </w:r>
    </w:p>
    <w:p w:rsidR="00000000" w:rsidDel="00000000" w:rsidP="00000000" w:rsidRDefault="00000000" w:rsidRPr="00000000" w14:paraId="00000062">
      <w:pPr>
        <w:rPr>
          <w:color w:val="1b1b1b"/>
          <w:sz w:val="24"/>
          <w:szCs w:val="24"/>
        </w:rPr>
      </w:pPr>
      <w:r w:rsidDel="00000000" w:rsidR="00000000" w:rsidRPr="00000000">
        <w:rPr>
          <w:color w:val="1b1b1b"/>
          <w:sz w:val="24"/>
          <w:szCs w:val="24"/>
          <w:rtl w:val="0"/>
        </w:rPr>
        <w:t xml:space="preserve">-Đếm câu trả lời có trong n câu trả lời.</w:t>
      </w:r>
    </w:p>
    <w:p w:rsidR="00000000" w:rsidDel="00000000" w:rsidP="00000000" w:rsidRDefault="00000000" w:rsidRPr="00000000" w14:paraId="00000063">
      <w:pPr>
        <w:rPr>
          <w:color w:val="1b1b1b"/>
          <w:sz w:val="24"/>
          <w:szCs w:val="24"/>
        </w:rPr>
      </w:pPr>
      <w:r w:rsidDel="00000000" w:rsidR="00000000" w:rsidRPr="00000000">
        <w:rPr>
          <w:color w:val="1b1b1b"/>
          <w:sz w:val="24"/>
          <w:szCs w:val="24"/>
        </w:rPr>
        <w:drawing>
          <wp:inline distB="114300" distT="114300" distL="114300" distR="114300">
            <wp:extent cx="5895975" cy="4371975"/>
            <wp:effectExtent b="0" l="0" r="0" t="0"/>
            <wp:docPr id="21" name="image25.jpg"/>
            <a:graphic>
              <a:graphicData uri="http://schemas.openxmlformats.org/drawingml/2006/picture">
                <pic:pic>
                  <pic:nvPicPr>
                    <pic:cNvPr id="0" name="image25.jpg"/>
                    <pic:cNvPicPr preferRelativeResize="0"/>
                  </pic:nvPicPr>
                  <pic:blipFill>
                    <a:blip r:embed="rId27"/>
                    <a:srcRect b="0" l="801" r="0" t="0"/>
                    <a:stretch>
                      <a:fillRect/>
                    </a:stretch>
                  </pic:blipFill>
                  <pic:spPr>
                    <a:xfrm>
                      <a:off x="0" y="0"/>
                      <a:ext cx="589597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color w:val="ff0000"/>
          <w:sz w:val="24"/>
          <w:szCs w:val="24"/>
        </w:rPr>
      </w:pPr>
      <w:r w:rsidDel="00000000" w:rsidR="00000000" w:rsidRPr="00000000">
        <w:rPr>
          <w:b w:val="1"/>
          <w:color w:val="ff0000"/>
          <w:sz w:val="24"/>
          <w:szCs w:val="24"/>
        </w:rPr>
        <w:drawing>
          <wp:inline distB="114300" distT="114300" distL="114300" distR="114300">
            <wp:extent cx="5943600" cy="3327400"/>
            <wp:effectExtent b="0" l="0" r="0" t="0"/>
            <wp:docPr id="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color w:val="ff0000"/>
          <w:sz w:val="24"/>
          <w:szCs w:val="24"/>
        </w:rPr>
      </w:pPr>
      <w:r w:rsidDel="00000000" w:rsidR="00000000" w:rsidRPr="00000000">
        <w:rPr>
          <w:rtl w:val="0"/>
        </w:rPr>
      </w:r>
    </w:p>
    <w:p w:rsidR="00000000" w:rsidDel="00000000" w:rsidP="00000000" w:rsidRDefault="00000000" w:rsidRPr="00000000" w14:paraId="00000066">
      <w:pPr>
        <w:numPr>
          <w:ilvl w:val="0"/>
          <w:numId w:val="3"/>
        </w:numPr>
        <w:ind w:left="720" w:hanging="360"/>
        <w:rPr>
          <w:b w:val="1"/>
          <w:color w:val="ff0000"/>
          <w:sz w:val="24"/>
          <w:szCs w:val="24"/>
          <w:u w:val="none"/>
        </w:rPr>
      </w:pPr>
      <w:r w:rsidDel="00000000" w:rsidR="00000000" w:rsidRPr="00000000">
        <w:rPr>
          <w:b w:val="1"/>
          <w:color w:val="ff0000"/>
          <w:sz w:val="24"/>
          <w:szCs w:val="24"/>
          <w:rtl w:val="0"/>
        </w:rPr>
        <w:t xml:space="preserve"> Giải thích Định lý giới hạn trung tâm (the central limit theorem)</w:t>
      </w: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Theo định lí giới hạn trung tâm:</w:t>
      </w:r>
    </w:p>
    <w:p w:rsidR="00000000" w:rsidDel="00000000" w:rsidP="00000000" w:rsidRDefault="00000000" w:rsidRPr="00000000" w14:paraId="00000068">
      <w:pPr>
        <w:rPr>
          <w:sz w:val="24"/>
          <w:szCs w:val="24"/>
        </w:rPr>
      </w:pPr>
      <m:oMath>
        <m:r>
          <w:rPr>
            <w:sz w:val="24"/>
            <w:szCs w:val="24"/>
          </w:rPr>
          <m:t xml:space="preserve">z=</m:t>
        </m:r>
        <m:f>
          <m:fPr>
            <m:ctrlPr>
              <w:rPr>
                <w:sz w:val="24"/>
                <w:szCs w:val="24"/>
              </w:rPr>
            </m:ctrlPr>
          </m:fPr>
          <m:num>
            <m:bar>
              <m:barPr>
                <m:pos/>
                <m:ctrlPr>
                  <w:rPr>
                    <w:sz w:val="24"/>
                    <w:szCs w:val="24"/>
                  </w:rPr>
                </m:ctrlPr>
              </m:barPr>
              <m:e>
                <m:r>
                  <w:rPr>
                    <w:sz w:val="24"/>
                    <w:szCs w:val="24"/>
                  </w:rPr>
                  <m:t xml:space="preserve">x</m:t>
                </m:r>
              </m:e>
            </m:bar>
            <m:r>
              <w:rPr>
                <w:sz w:val="24"/>
                <w:szCs w:val="24"/>
              </w:rPr>
              <m:t xml:space="preserve">-kì  vọng E(x) </m:t>
            </m:r>
            <m:r>
              <w:rPr>
                <w:sz w:val="24"/>
                <w:szCs w:val="24"/>
              </w:rPr>
              <m:t>μ</m:t>
            </m:r>
          </m:num>
          <m:den>
            <m:rad>
              <m:radPr>
                <m:degHide m:val="1"/>
                <m:ctrlPr>
                  <w:rPr>
                    <w:sz w:val="24"/>
                    <w:szCs w:val="24"/>
                  </w:rPr>
                </m:ctrlPr>
              </m:radPr>
              <m:e>
                <m:f>
                  <m:fPr>
                    <m:ctrlPr>
                      <w:rPr>
                        <w:sz w:val="24"/>
                        <w:szCs w:val="24"/>
                      </w:rPr>
                    </m:ctrlPr>
                  </m:fPr>
                  <m:num>
                    <m:r>
                      <w:rPr>
                        <w:sz w:val="24"/>
                        <w:szCs w:val="24"/>
                      </w:rPr>
                      <m:t xml:space="preserve">phương sai var(x) </m:t>
                    </m:r>
                    <m:sSup>
                      <m:sSupPr>
                        <m:ctrlPr>
                          <w:rPr>
                            <w:sz w:val="24"/>
                            <w:szCs w:val="24"/>
                          </w:rPr>
                        </m:ctrlPr>
                      </m:sSupPr>
                      <m:e>
                        <m:r>
                          <w:rPr>
                            <w:sz w:val="24"/>
                            <w:szCs w:val="24"/>
                          </w:rPr>
                          <m:t>δ</m:t>
                        </m:r>
                      </m:e>
                      <m:sup>
                        <m:r>
                          <w:rPr>
                            <w:sz w:val="24"/>
                            <w:szCs w:val="24"/>
                          </w:rPr>
                          <m:t xml:space="preserve">2</m:t>
                        </m:r>
                      </m:sup>
                    </m:sSup>
                  </m:num>
                  <m:den>
                    <m:r>
                      <w:rPr>
                        <w:sz w:val="24"/>
                        <w:szCs w:val="24"/>
                      </w:rPr>
                      <m:t xml:space="preserve">n</m:t>
                    </m:r>
                  </m:den>
                </m:f>
              </m:e>
            </m:rad>
          </m:den>
        </m:f>
        <m:r>
          <w:rPr>
            <w:sz w:val="24"/>
            <w:szCs w:val="24"/>
          </w:rPr>
          <m:t>∼</m:t>
        </m:r>
        <m:r>
          <w:rPr>
            <w:sz w:val="24"/>
            <w:szCs w:val="24"/>
          </w:rPr>
          <m:t xml:space="preserve"> N(0,1) :Phân phối chuẩn Gauss</m:t>
        </m:r>
      </m:oMath>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Pr>
        <w:drawing>
          <wp:inline distB="114300" distT="114300" distL="114300" distR="114300">
            <wp:extent cx="5447131" cy="2743200"/>
            <wp:effectExtent b="0" l="0" r="0" t="0"/>
            <wp:docPr id="1"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5447131"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3"/>
        </w:numPr>
        <w:ind w:left="720" w:hanging="360"/>
        <w:rPr>
          <w:b w:val="1"/>
          <w:color w:val="ff0000"/>
          <w:sz w:val="24"/>
          <w:szCs w:val="24"/>
          <w:u w:val="none"/>
        </w:rPr>
      </w:pPr>
      <w:r w:rsidDel="00000000" w:rsidR="00000000" w:rsidRPr="00000000">
        <w:rPr>
          <w:b w:val="1"/>
          <w:color w:val="ff0000"/>
          <w:sz w:val="24"/>
          <w:szCs w:val="24"/>
          <w:rtl w:val="0"/>
        </w:rPr>
        <w:t xml:space="preserve"> So sánh Định lý giới hạn trung tâm và Luật số lớn</w:t>
      </w:r>
    </w:p>
    <w:p w:rsidR="00000000" w:rsidDel="00000000" w:rsidP="00000000" w:rsidRDefault="00000000" w:rsidRPr="00000000" w14:paraId="0000006C">
      <w:pPr>
        <w:ind w:left="720" w:firstLine="0"/>
        <w:rPr>
          <w:sz w:val="24"/>
          <w:szCs w:val="24"/>
        </w:rPr>
      </w:pPr>
      <w:r w:rsidDel="00000000" w:rsidR="00000000" w:rsidRPr="00000000">
        <w:rPr>
          <w:color w:val="333333"/>
          <w:sz w:val="24"/>
          <w:szCs w:val="24"/>
          <w:highlight w:val="white"/>
          <w:rtl w:val="0"/>
        </w:rPr>
        <w:t xml:space="preserve">Cả hai  đều cố gắng cho chúng ta biết gần đúng hành vi của trung bình mẫu.</w:t>
      </w:r>
      <w:r w:rsidDel="00000000" w:rsidR="00000000" w:rsidRPr="00000000">
        <w:rPr>
          <w:rtl w:val="0"/>
        </w:rPr>
      </w:r>
    </w:p>
    <w:p w:rsidR="00000000" w:rsidDel="00000000" w:rsidP="00000000" w:rsidRDefault="00000000" w:rsidRPr="00000000" w14:paraId="0000006D">
      <w:pPr>
        <w:ind w:left="720" w:firstLine="0"/>
        <w:rPr>
          <w:sz w:val="24"/>
          <w:szCs w:val="24"/>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đlý giới hạn trung tâm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luật số lớn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giống với tính trunng bình</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z=(</w:t>
            </w:r>
            <m:oMath>
              <m:bar>
                <m:barPr>
                  <m:pos/>
                  <m:ctrlPr>
                    <w:rPr>
                      <w:sz w:val="24"/>
                      <w:szCs w:val="24"/>
                    </w:rPr>
                  </m:ctrlPr>
                </m:barPr>
                <m:e>
                  <m:r>
                    <w:rPr>
                      <w:sz w:val="24"/>
                      <w:szCs w:val="24"/>
                    </w:rPr>
                    <m:t xml:space="preserve">x</m:t>
                  </m:r>
                </m:e>
              </m:bar>
            </m:oMath>
            <w:r w:rsidDel="00000000" w:rsidR="00000000" w:rsidRPr="00000000">
              <w:rPr>
                <w:sz w:val="24"/>
                <w:szCs w:val="24"/>
                <w:rtl w:val="0"/>
              </w:rPr>
              <w:t xml:space="preserve"> - kỳ vọng)/căn(phương sai/n). </w:t>
            </w:r>
            <w:r w:rsidDel="00000000" w:rsidR="00000000" w:rsidRPr="00000000">
              <w:rPr>
                <w:color w:val="333333"/>
                <w:sz w:val="24"/>
                <w:szCs w:val="24"/>
                <w:highlight w:val="white"/>
                <w:rtl w:val="0"/>
              </w:rPr>
              <w:t xml:space="preserve">Định lí giới hạn trung tâm cho chúng ta hình dạng gần đúng của phân phối. Độ tuyến tính của kỳ vọng cho chúng ta Giá trị trung bình kỳ vọng / Phương sai của phân phối lấy mẫu.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333333"/>
                <w:sz w:val="24"/>
                <w:szCs w:val="24"/>
                <w:highlight w:val="white"/>
                <w:rtl w:val="0"/>
              </w:rPr>
              <w:t xml:space="preserve">Luật số lớn chỉ nói về giá trị gần đúng của trung bình mẫu, tất nhiên giá trị nào càng ngày càng gần với trung bình tổng thể khi kích thước trung bình mẫu trở nên lớn.</w:t>
            </w:r>
            <w:r w:rsidDel="00000000" w:rsidR="00000000" w:rsidRPr="00000000">
              <w:rPr>
                <w:rtl w:val="0"/>
              </w:rPr>
            </w:r>
          </w:p>
        </w:tc>
      </w:tr>
    </w:tbl>
    <w:p w:rsidR="00000000" w:rsidDel="00000000" w:rsidP="00000000" w:rsidRDefault="00000000" w:rsidRPr="00000000" w14:paraId="00000073">
      <w:pPr>
        <w:ind w:left="720" w:firstLine="0"/>
        <w:rPr>
          <w:sz w:val="24"/>
          <w:szCs w:val="24"/>
        </w:rPr>
      </w:pPr>
      <w:r w:rsidDel="00000000" w:rsidR="00000000" w:rsidRPr="00000000">
        <w:rPr>
          <w:rtl w:val="0"/>
        </w:rPr>
      </w:r>
    </w:p>
    <w:p w:rsidR="00000000" w:rsidDel="00000000" w:rsidP="00000000" w:rsidRDefault="00000000" w:rsidRPr="00000000" w14:paraId="00000074">
      <w:pPr>
        <w:numPr>
          <w:ilvl w:val="0"/>
          <w:numId w:val="3"/>
        </w:numPr>
        <w:ind w:left="720" w:hanging="360"/>
        <w:rPr>
          <w:b w:val="1"/>
          <w:color w:val="ff0000"/>
          <w:sz w:val="24"/>
          <w:szCs w:val="24"/>
          <w:u w:val="none"/>
        </w:rPr>
      </w:pPr>
      <w:r w:rsidDel="00000000" w:rsidR="00000000" w:rsidRPr="00000000">
        <w:rPr>
          <w:b w:val="1"/>
          <w:color w:val="ff0000"/>
          <w:sz w:val="24"/>
          <w:szCs w:val="24"/>
        </w:rPr>
        <w:drawing>
          <wp:inline distB="114300" distT="114300" distL="114300" distR="114300">
            <wp:extent cx="390525" cy="351182"/>
            <wp:effectExtent b="0" l="0" r="0" t="0"/>
            <wp:docPr id="22" name="image2.png"/>
            <a:graphic>
              <a:graphicData uri="http://schemas.openxmlformats.org/drawingml/2006/picture">
                <pic:pic>
                  <pic:nvPicPr>
                    <pic:cNvPr id="0" name="image2.png"/>
                    <pic:cNvPicPr preferRelativeResize="0"/>
                  </pic:nvPicPr>
                  <pic:blipFill>
                    <a:blip r:embed="rId30"/>
                    <a:srcRect b="16205" l="0" r="0" t="0"/>
                    <a:stretch>
                      <a:fillRect/>
                    </a:stretch>
                  </pic:blipFill>
                  <pic:spPr>
                    <a:xfrm>
                      <a:off x="0" y="0"/>
                      <a:ext cx="390525" cy="351182"/>
                    </a:xfrm>
                    <a:prstGeom prst="rect"/>
                    <a:ln/>
                  </pic:spPr>
                </pic:pic>
              </a:graphicData>
            </a:graphic>
          </wp:inline>
        </w:drawing>
      </w:r>
      <w:r w:rsidDel="00000000" w:rsidR="00000000" w:rsidRPr="00000000">
        <w:rPr>
          <w:b w:val="1"/>
          <w:color w:val="ff0000"/>
          <w:sz w:val="24"/>
          <w:szCs w:val="24"/>
          <w:rtl w:val="0"/>
        </w:rPr>
        <w:t xml:space="preserve"> trong Định lý giới hạn trung tâm là gì, viết công thức</w:t>
      </w:r>
    </w:p>
    <w:p w:rsidR="00000000" w:rsidDel="00000000" w:rsidP="00000000" w:rsidRDefault="00000000" w:rsidRPr="00000000" w14:paraId="00000075">
      <w:pPr>
        <w:ind w:left="720" w:firstLine="0"/>
        <w:rPr>
          <w:sz w:val="24"/>
          <w:szCs w:val="24"/>
        </w:rPr>
      </w:pPr>
      <w:r w:rsidDel="00000000" w:rsidR="00000000" w:rsidRPr="00000000">
        <w:rPr>
          <w:color w:val="111111"/>
          <w:sz w:val="24"/>
          <w:szCs w:val="24"/>
          <w:highlight w:val="white"/>
          <w:rtl w:val="0"/>
        </w:rPr>
        <w:t xml:space="preserve">Phân phối chi bình phương đơn giản nhất là bình phương của phân phối chuẩn (định lí giới hạn trung tâm) </w:t>
      </w:r>
      <w:r w:rsidDel="00000000" w:rsidR="00000000" w:rsidRPr="00000000">
        <w:rPr>
          <w:rtl w:val="0"/>
        </w:rPr>
      </w:r>
    </w:p>
    <w:p w:rsidR="00000000" w:rsidDel="00000000" w:rsidP="00000000" w:rsidRDefault="00000000" w:rsidRPr="00000000" w14:paraId="00000076">
      <w:pPr>
        <w:ind w:left="720" w:firstLine="0"/>
        <w:rPr>
          <w:sz w:val="24"/>
          <w:szCs w:val="24"/>
        </w:rPr>
      </w:pPr>
      <w:r w:rsidDel="00000000" w:rsidR="00000000" w:rsidRPr="00000000">
        <w:rPr>
          <w:sz w:val="24"/>
          <w:szCs w:val="24"/>
          <w:rtl w:val="0"/>
        </w:rPr>
        <w:t xml:space="preserve">Công thức phân phối </w:t>
      </w:r>
      <w:r w:rsidDel="00000000" w:rsidR="00000000" w:rsidRPr="00000000">
        <w:rPr>
          <w:b w:val="1"/>
          <w:color w:val="ff0000"/>
          <w:sz w:val="24"/>
          <w:szCs w:val="24"/>
        </w:rPr>
        <w:drawing>
          <wp:inline distB="114300" distT="114300" distL="114300" distR="114300">
            <wp:extent cx="304800" cy="280061"/>
            <wp:effectExtent b="0" l="0" r="0" t="0"/>
            <wp:docPr id="8" name="image2.png"/>
            <a:graphic>
              <a:graphicData uri="http://schemas.openxmlformats.org/drawingml/2006/picture">
                <pic:pic>
                  <pic:nvPicPr>
                    <pic:cNvPr id="0" name="image2.png"/>
                    <pic:cNvPicPr preferRelativeResize="0"/>
                  </pic:nvPicPr>
                  <pic:blipFill>
                    <a:blip r:embed="rId30"/>
                    <a:srcRect b="15992" l="0" r="0" t="0"/>
                    <a:stretch>
                      <a:fillRect/>
                    </a:stretch>
                  </pic:blipFill>
                  <pic:spPr>
                    <a:xfrm>
                      <a:off x="0" y="0"/>
                      <a:ext cx="304800" cy="280061"/>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77">
      <w:pPr>
        <w:ind w:left="720" w:firstLine="0"/>
        <w:rPr>
          <w:sz w:val="24"/>
          <w:szCs w:val="24"/>
        </w:rPr>
      </w:pPr>
      <w:r w:rsidDel="00000000" w:rsidR="00000000" w:rsidRPr="00000000">
        <w:rPr>
          <w:sz w:val="24"/>
          <w:szCs w:val="24"/>
        </w:rPr>
        <w:drawing>
          <wp:inline distB="114300" distT="114300" distL="114300" distR="114300">
            <wp:extent cx="3248307" cy="1364624"/>
            <wp:effectExtent b="0" l="0" r="0" t="0"/>
            <wp:docPr id="1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3248307" cy="136462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sz w:val="30"/>
          <w:szCs w:val="30"/>
          <w:u w:val="single"/>
        </w:rPr>
      </w:pPr>
      <w:r w:rsidDel="00000000" w:rsidR="00000000" w:rsidRPr="00000000">
        <w:rPr>
          <w:sz w:val="24"/>
          <w:szCs w:val="24"/>
          <w:u w:val="single"/>
          <w:rtl w:val="0"/>
        </w:rPr>
        <w:t xml:space="preserve">Ước lượng phương sai:</w:t>
      </w:r>
      <w:r w:rsidDel="00000000" w:rsidR="00000000" w:rsidRPr="00000000">
        <w:rPr>
          <w:rtl w:val="0"/>
        </w:rPr>
      </w:r>
    </w:p>
    <w:tbl>
      <w:tblPr>
        <w:tblStyle w:val="Table2"/>
        <w:tblW w:w="616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65"/>
        <w:tblGridChange w:id="0">
          <w:tblGrid>
            <w:gridCol w:w="6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m:oMath>
              <m:r>
                <w:rPr>
                  <w:sz w:val="30"/>
                  <w:szCs w:val="30"/>
                </w:rPr>
                <m:t xml:space="preserve">p[</m:t>
              </m:r>
              <m:f>
                <m:fPr>
                  <m:ctrlPr>
                    <w:rPr>
                      <w:sz w:val="30"/>
                      <w:szCs w:val="30"/>
                    </w:rPr>
                  </m:ctrlPr>
                </m:fPr>
                <m:num>
                  <m:r>
                    <w:rPr>
                      <w:sz w:val="30"/>
                      <w:szCs w:val="30"/>
                    </w:rPr>
                    <m:t xml:space="preserve">(n-1) </m:t>
                  </m:r>
                  <m:sSup>
                    <m:sSupPr>
                      <m:ctrlPr>
                        <w:rPr>
                          <w:sz w:val="30"/>
                          <w:szCs w:val="30"/>
                        </w:rPr>
                      </m:ctrlPr>
                    </m:sSupPr>
                    <m:e>
                      <m:r>
                        <w:rPr>
                          <w:sz w:val="30"/>
                          <w:szCs w:val="30"/>
                        </w:rPr>
                        <m:t xml:space="preserve">s</m:t>
                      </m:r>
                    </m:e>
                    <m:sup>
                      <m:r>
                        <w:rPr>
                          <w:sz w:val="30"/>
                          <w:szCs w:val="30"/>
                        </w:rPr>
                        <m:t xml:space="preserve">2</m:t>
                      </m:r>
                    </m:sup>
                  </m:sSup>
                  <m:r>
                    <w:rPr>
                      <w:sz w:val="30"/>
                      <w:szCs w:val="30"/>
                    </w:rPr>
                    <m:t xml:space="preserve"> </m:t>
                  </m:r>
                </m:num>
                <m:den>
                  <m:sSub>
                    <m:sSubPr>
                      <m:ctrlPr>
                        <w:rPr>
                          <w:sz w:val="30"/>
                          <w:szCs w:val="30"/>
                        </w:rPr>
                      </m:ctrlPr>
                    </m:sSubPr>
                    <m:e>
                      <m:r>
                        <w:rPr>
                          <w:sz w:val="30"/>
                          <w:szCs w:val="30"/>
                        </w:rPr>
                        <m:t xml:space="preserve">c</m:t>
                      </m:r>
                    </m:e>
                    <m:sub>
                      <m:r>
                        <w:rPr>
                          <w:sz w:val="30"/>
                          <w:szCs w:val="30"/>
                        </w:rPr>
                        <m:t>α</m:t>
                      </m:r>
                      <m:r>
                        <w:rPr>
                          <w:sz w:val="30"/>
                          <w:szCs w:val="30"/>
                        </w:rPr>
                        <m:t xml:space="preserve">/2, v</m:t>
                      </m:r>
                    </m:sub>
                  </m:sSub>
                </m:den>
              </m:f>
              <m:r>
                <w:rPr>
                  <w:sz w:val="30"/>
                  <w:szCs w:val="30"/>
                </w:rPr>
                <m:t xml:space="preserve"> &lt;= </m:t>
              </m:r>
              <m:sSup>
                <m:sSupPr>
                  <m:ctrlPr>
                    <w:rPr>
                      <w:sz w:val="30"/>
                      <w:szCs w:val="30"/>
                    </w:rPr>
                  </m:ctrlPr>
                </m:sSupPr>
                <m:e>
                  <m:r>
                    <w:rPr>
                      <w:sz w:val="30"/>
                      <w:szCs w:val="30"/>
                    </w:rPr>
                    <m:t>σ</m:t>
                  </m:r>
                </m:e>
                <m:sup>
                  <m:r>
                    <w:rPr>
                      <w:sz w:val="30"/>
                      <w:szCs w:val="30"/>
                    </w:rPr>
                    <m:t xml:space="preserve">2</m:t>
                  </m:r>
                </m:sup>
              </m:sSup>
              <m:r>
                <w:rPr>
                  <w:sz w:val="30"/>
                  <w:szCs w:val="30"/>
                </w:rPr>
                <m:t xml:space="preserve">&lt;=p[</m:t>
              </m:r>
              <m:f>
                <m:fPr>
                  <m:ctrlPr>
                    <w:rPr>
                      <w:sz w:val="30"/>
                      <w:szCs w:val="30"/>
                    </w:rPr>
                  </m:ctrlPr>
                </m:fPr>
                <m:num>
                  <m:r>
                    <w:rPr>
                      <w:sz w:val="30"/>
                      <w:szCs w:val="30"/>
                    </w:rPr>
                    <m:t xml:space="preserve">(n-1)</m:t>
                  </m:r>
                  <m:sSup>
                    <m:sSupPr>
                      <m:ctrlPr>
                        <w:rPr>
                          <w:sz w:val="30"/>
                          <w:szCs w:val="30"/>
                        </w:rPr>
                      </m:ctrlPr>
                    </m:sSupPr>
                    <m:e>
                      <m:r>
                        <w:rPr>
                          <w:sz w:val="30"/>
                          <w:szCs w:val="30"/>
                        </w:rPr>
                        <m:t xml:space="preserve">s</m:t>
                      </m:r>
                    </m:e>
                    <m:sup>
                      <m:r>
                        <w:rPr>
                          <w:sz w:val="30"/>
                          <w:szCs w:val="30"/>
                        </w:rPr>
                        <m:t xml:space="preserve">2</m:t>
                      </m:r>
                    </m:sup>
                  </m:sSup>
                </m:num>
                <m:den>
                  <m:sSub>
                    <m:sSubPr>
                      <m:ctrlPr>
                        <w:rPr>
                          <w:sz w:val="30"/>
                          <w:szCs w:val="30"/>
                        </w:rPr>
                      </m:ctrlPr>
                    </m:sSubPr>
                    <m:e>
                      <m:r>
                        <w:rPr>
                          <w:sz w:val="30"/>
                          <w:szCs w:val="30"/>
                        </w:rPr>
                        <m:t xml:space="preserve">c</m:t>
                      </m:r>
                    </m:e>
                    <m:sub>
                      <m:r>
                        <w:rPr>
                          <w:sz w:val="30"/>
                          <w:szCs w:val="30"/>
                        </w:rPr>
                        <m:t xml:space="preserve">1-</m:t>
                      </m:r>
                      <m:r>
                        <w:rPr>
                          <w:sz w:val="30"/>
                          <w:szCs w:val="30"/>
                        </w:rPr>
                        <m:t>α</m:t>
                      </m:r>
                      <m:r>
                        <w:rPr>
                          <w:sz w:val="30"/>
                          <w:szCs w:val="30"/>
                        </w:rPr>
                        <m:t xml:space="preserve">/2,v</m:t>
                      </m:r>
                    </m:sub>
                  </m:sSub>
                </m:den>
              </m:f>
              <m:r>
                <w:rPr>
                  <w:sz w:val="30"/>
                  <w:szCs w:val="30"/>
                </w:rPr>
                <m:t xml:space="preserve">]=1-</m:t>
              </m:r>
              <m:r>
                <w:rPr>
                  <w:sz w:val="30"/>
                  <w:szCs w:val="30"/>
                </w:rPr>
                <m:t>α</m:t>
              </m:r>
            </m:oMath>
            <w:r w:rsidDel="00000000" w:rsidR="00000000" w:rsidRPr="00000000">
              <w:rPr>
                <w:rtl w:val="0"/>
              </w:rPr>
            </w:r>
          </w:p>
        </w:tc>
      </w:tr>
    </w:tbl>
    <w:p w:rsidR="00000000" w:rsidDel="00000000" w:rsidP="00000000" w:rsidRDefault="00000000" w:rsidRPr="00000000" w14:paraId="0000007A">
      <w:pPr>
        <w:ind w:left="720" w:firstLine="0"/>
        <w:rPr>
          <w:sz w:val="30"/>
          <w:szCs w:val="30"/>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image" Target="media/image1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atrixcalc.org/vi/vectors.html#eigenvectors(%7B%7B13,-4,2%7D,%7B-4,13,-2%7D,%7B2,-2,10%7D%7D)" TargetMode="External"/><Relationship Id="rId26" Type="http://schemas.openxmlformats.org/officeDocument/2006/relationships/image" Target="media/image7.png"/><Relationship Id="rId25" Type="http://schemas.openxmlformats.org/officeDocument/2006/relationships/image" Target="media/image4.png"/><Relationship Id="rId28" Type="http://schemas.openxmlformats.org/officeDocument/2006/relationships/image" Target="media/image12.png"/><Relationship Id="rId27" Type="http://schemas.openxmlformats.org/officeDocument/2006/relationships/image" Target="media/image25.jp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0.jpg"/><Relationship Id="rId7" Type="http://schemas.openxmlformats.org/officeDocument/2006/relationships/image" Target="media/image13.png"/><Relationship Id="rId8"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png"/><Relationship Id="rId11" Type="http://schemas.openxmlformats.org/officeDocument/2006/relationships/image" Target="media/image21.png"/><Relationship Id="rId10" Type="http://schemas.openxmlformats.org/officeDocument/2006/relationships/image" Target="media/image17.png"/><Relationship Id="rId13" Type="http://schemas.openxmlformats.org/officeDocument/2006/relationships/image" Target="media/image11.png"/><Relationship Id="rId12" Type="http://schemas.openxmlformats.org/officeDocument/2006/relationships/image" Target="media/image15.png"/><Relationship Id="rId15" Type="http://schemas.openxmlformats.org/officeDocument/2006/relationships/image" Target="media/image16.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