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Documents in this folder: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IO.java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Control.java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t>
      </w:r>
      <w:r w:rsidDel="00000000" w:rsidR="00000000" w:rsidRPr="00000000">
        <w:rPr>
          <w:rtl w:val="0"/>
        </w:rPr>
        <w:t xml:space="preserve">I haven’t written much for this week since they will have only just covered Scanners and flow control, so I think it would be good to just get them into coding.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Feel free to talk through some aspects of Scanner, or flow control, if you sense that people are really really confused.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t>
      </w:r>
      <w:r w:rsidDel="00000000" w:rsidR="00000000" w:rsidRPr="00000000">
        <w:rPr>
          <w:rtl w:val="0"/>
        </w:rPr>
        <w:t xml:space="preserve">Very quickly show the submission process for the last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Run “FlowControl.java”, get the students to see if they can guess which control structure is being used for each part.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 Get them coding!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Workshop 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t xml:space="preserve"> I spent an extraordinary amount of time going through the submission process and helping students connect to the servers last week, so didn’t cover much content. Fortunately (maybe?) the lectures went slowly, so Scanner will only just be covered this week.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Do one last run through of the submission process, but </w:t>
      </w:r>
      <w:r w:rsidDel="00000000" w:rsidR="00000000" w:rsidRPr="00000000">
        <w:rPr>
          <w:u w:val="single"/>
          <w:rtl w:val="0"/>
        </w:rPr>
        <w:t xml:space="preserve">try</w:t>
      </w:r>
      <w:r w:rsidDel="00000000" w:rsidR="00000000" w:rsidRPr="00000000">
        <w:rPr>
          <w:rtl w:val="0"/>
        </w:rPr>
        <w:t xml:space="preserve"> not to spend more than 5 minutes showing it, again… Direct students to the LMS and the updated instructions.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t xml:space="preserve">3. Try and let the students get some decent coding in this time; they’re probably overwhelmed by loops and Scanners and branching, so just get them coding.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